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3"/>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E41C62">
        <w:tc>
          <w:tcPr>
            <w:tcW w:w="9690" w:type="dxa"/>
          </w:tcPr>
          <w:p w:rsidR="00E41C62" w:rsidRDefault="00FA4C31">
            <w:pPr>
              <w:tabs>
                <w:tab w:val="left" w:pos="2127"/>
              </w:tabs>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E41C62" w:rsidRDefault="00E41C62">
            <w:pPr>
              <w:tabs>
                <w:tab w:val="left" w:pos="2127"/>
              </w:tabs>
              <w:spacing w:line="240" w:lineRule="auto"/>
              <w:ind w:right="-46" w:firstLine="425"/>
              <w:jc w:val="center"/>
              <w:rPr>
                <w:rFonts w:ascii="Times New Roman" w:eastAsia="Times New Roman" w:hAnsi="Times New Roman" w:cs="Times New Roman"/>
                <w:b/>
                <w:color w:val="222222"/>
                <w:sz w:val="24"/>
                <w:szCs w:val="24"/>
              </w:rPr>
            </w:pPr>
            <w:bookmarkStart w:id="0" w:name="_heading=h.gjdgxs" w:colFirst="0" w:colLast="0"/>
            <w:bookmarkEnd w:id="0"/>
          </w:p>
        </w:tc>
      </w:tr>
      <w:tr w:rsidR="00E41C62">
        <w:tc>
          <w:tcPr>
            <w:tcW w:w="9690" w:type="dxa"/>
          </w:tcPr>
          <w:p w:rsidR="00EA0BBC" w:rsidRPr="00EA0BBC" w:rsidRDefault="00EA0BBC" w:rsidP="00EA0BBC">
            <w:pPr>
              <w:suppressAutoHyphens/>
              <w:jc w:val="both"/>
              <w:rPr>
                <w:rFonts w:ascii="Times New Roman" w:hAnsi="Times New Roman" w:cs="Times New Roman"/>
                <w:lang w:eastAsia="ar-SA"/>
              </w:rPr>
            </w:pPr>
            <w:r w:rsidRPr="00EA0BBC">
              <w:rPr>
                <w:rFonts w:ascii="Times New Roman" w:hAnsi="Times New Roman" w:cs="Times New Roman"/>
                <w:lang w:eastAsia="ar-SA"/>
              </w:rPr>
              <w:t xml:space="preserve">м. </w:t>
            </w:r>
            <w:proofErr w:type="spellStart"/>
            <w:r w:rsidRPr="00EA0BBC">
              <w:rPr>
                <w:rFonts w:ascii="Times New Roman" w:hAnsi="Times New Roman" w:cs="Times New Roman"/>
                <w:lang w:eastAsia="ar-SA"/>
              </w:rPr>
              <w:t>Першотравенськ</w:t>
            </w:r>
            <w:proofErr w:type="spellEnd"/>
            <w:r w:rsidRPr="00EA0BBC">
              <w:rPr>
                <w:rFonts w:ascii="Times New Roman" w:hAnsi="Times New Roman" w:cs="Times New Roman"/>
                <w:lang w:eastAsia="ar-SA"/>
              </w:rPr>
              <w:tab/>
            </w:r>
            <w:r w:rsidRPr="00EA0BBC">
              <w:rPr>
                <w:rFonts w:ascii="Times New Roman" w:hAnsi="Times New Roman" w:cs="Times New Roman"/>
                <w:lang w:eastAsia="ar-SA"/>
              </w:rPr>
              <w:tab/>
            </w:r>
            <w:r w:rsidRPr="00EA0BBC">
              <w:rPr>
                <w:rFonts w:ascii="Times New Roman" w:hAnsi="Times New Roman" w:cs="Times New Roman"/>
                <w:lang w:eastAsia="ar-SA"/>
              </w:rPr>
              <w:tab/>
              <w:t xml:space="preserve">                                         «___»___</w:t>
            </w:r>
            <w:r w:rsidRPr="00EA0BBC">
              <w:rPr>
                <w:rFonts w:ascii="Times New Roman" w:hAnsi="Times New Roman" w:cs="Times New Roman"/>
                <w:lang w:val="ru-RU" w:eastAsia="ar-SA"/>
              </w:rPr>
              <w:t>_________</w:t>
            </w:r>
            <w:r w:rsidRPr="00EA0BBC">
              <w:rPr>
                <w:rFonts w:ascii="Times New Roman" w:hAnsi="Times New Roman" w:cs="Times New Roman"/>
                <w:lang w:eastAsia="ar-SA"/>
              </w:rPr>
              <w:t>__2023 р.</w:t>
            </w:r>
          </w:p>
          <w:p w:rsidR="00E41C62" w:rsidRDefault="00E41C62">
            <w:pPr>
              <w:spacing w:line="240" w:lineRule="auto"/>
              <w:ind w:right="-46" w:firstLine="425"/>
              <w:rPr>
                <w:rFonts w:ascii="Times New Roman" w:eastAsia="Times New Roman" w:hAnsi="Times New Roman" w:cs="Times New Roman"/>
                <w:sz w:val="24"/>
                <w:szCs w:val="24"/>
              </w:rPr>
            </w:pPr>
          </w:p>
        </w:tc>
      </w:tr>
      <w:tr w:rsidR="00E41C62">
        <w:tc>
          <w:tcPr>
            <w:tcW w:w="9690" w:type="dxa"/>
          </w:tcPr>
          <w:p w:rsidR="00E41C62" w:rsidRPr="00EA0BBC" w:rsidRDefault="00EA0BBC" w:rsidP="00A47E8E">
            <w:pPr>
              <w:suppressAutoHyphens/>
              <w:spacing w:line="240" w:lineRule="auto"/>
              <w:jc w:val="both"/>
              <w:rPr>
                <w:rFonts w:ascii="Times New Roman" w:eastAsia="Times New Roman" w:hAnsi="Times New Roman" w:cs="Times New Roman"/>
                <w:color w:val="222222"/>
                <w:sz w:val="24"/>
                <w:szCs w:val="24"/>
                <w:lang w:val="uk-UA"/>
              </w:rPr>
            </w:pPr>
            <w:r w:rsidRPr="00EA0BBC">
              <w:rPr>
                <w:rFonts w:ascii="Times New Roman" w:hAnsi="Times New Roman" w:cs="Times New Roman"/>
                <w:b/>
                <w:sz w:val="24"/>
                <w:szCs w:val="24"/>
                <w:lang w:eastAsia="ar-SA"/>
              </w:rPr>
              <w:t>Комунальне некомерційне підприємство</w:t>
            </w:r>
            <w:r w:rsidRPr="00EA0BBC">
              <w:rPr>
                <w:rFonts w:ascii="Times New Roman" w:hAnsi="Times New Roman" w:cs="Times New Roman"/>
                <w:sz w:val="24"/>
                <w:szCs w:val="24"/>
                <w:lang w:eastAsia="ar-SA"/>
              </w:rPr>
              <w:t xml:space="preserve"> </w:t>
            </w:r>
            <w:r w:rsidRPr="00EA0BBC">
              <w:rPr>
                <w:rFonts w:ascii="Times New Roman" w:hAnsi="Times New Roman" w:cs="Times New Roman"/>
                <w:b/>
                <w:sz w:val="24"/>
                <w:szCs w:val="24"/>
                <w:lang w:eastAsia="ar-SA"/>
              </w:rPr>
              <w:t>«</w:t>
            </w:r>
            <w:proofErr w:type="spellStart"/>
            <w:r w:rsidRPr="00EA0BBC">
              <w:rPr>
                <w:rFonts w:ascii="Times New Roman" w:hAnsi="Times New Roman" w:cs="Times New Roman"/>
                <w:b/>
                <w:sz w:val="24"/>
                <w:szCs w:val="24"/>
                <w:lang w:eastAsia="ar-SA"/>
              </w:rPr>
              <w:t>Першотравенський</w:t>
            </w:r>
            <w:proofErr w:type="spellEnd"/>
            <w:r w:rsidRPr="00EA0BBC">
              <w:rPr>
                <w:rFonts w:ascii="Times New Roman" w:hAnsi="Times New Roman" w:cs="Times New Roman"/>
                <w:b/>
                <w:sz w:val="24"/>
                <w:szCs w:val="24"/>
                <w:lang w:eastAsia="ar-SA"/>
              </w:rPr>
              <w:t xml:space="preserve"> міський центр первинної медико-санітарної допомоги»</w:t>
            </w:r>
            <w:r w:rsidR="00FA4C31" w:rsidRPr="00EA0BBC">
              <w:rPr>
                <w:rFonts w:ascii="Times New Roman" w:eastAsia="Times New Roman" w:hAnsi="Times New Roman" w:cs="Times New Roman"/>
                <w:sz w:val="24"/>
                <w:szCs w:val="24"/>
              </w:rPr>
              <w:t>,</w:t>
            </w:r>
            <w:r w:rsidR="00FA4C31">
              <w:rPr>
                <w:rFonts w:ascii="Times New Roman" w:eastAsia="Times New Roman" w:hAnsi="Times New Roman" w:cs="Times New Roman"/>
                <w:sz w:val="24"/>
                <w:szCs w:val="24"/>
              </w:rPr>
              <w:t xml:space="preserve"> надалі іменується </w:t>
            </w:r>
            <w:r w:rsidR="00FA4C31">
              <w:rPr>
                <w:rFonts w:ascii="Times New Roman" w:eastAsia="Times New Roman" w:hAnsi="Times New Roman" w:cs="Times New Roman"/>
                <w:color w:val="222222"/>
                <w:sz w:val="24"/>
                <w:szCs w:val="24"/>
              </w:rPr>
              <w:t>– Покупець,</w:t>
            </w:r>
            <w:r w:rsidR="00FA4C31">
              <w:rPr>
                <w:rFonts w:ascii="Times New Roman" w:eastAsia="Times New Roman" w:hAnsi="Times New Roman" w:cs="Times New Roman"/>
                <w:sz w:val="24"/>
                <w:szCs w:val="24"/>
              </w:rPr>
              <w:t xml:space="preserve"> в особі </w:t>
            </w:r>
            <w:r w:rsidRPr="00EA0BBC">
              <w:rPr>
                <w:rFonts w:ascii="Times New Roman" w:hAnsi="Times New Roman" w:cs="Times New Roman"/>
                <w:b/>
                <w:sz w:val="24"/>
                <w:szCs w:val="24"/>
                <w:lang w:eastAsia="ar-SA"/>
              </w:rPr>
              <w:t xml:space="preserve">директора </w:t>
            </w:r>
            <w:proofErr w:type="spellStart"/>
            <w:r w:rsidRPr="00EA0BBC">
              <w:rPr>
                <w:rFonts w:ascii="Times New Roman" w:hAnsi="Times New Roman" w:cs="Times New Roman"/>
                <w:b/>
                <w:sz w:val="24"/>
                <w:szCs w:val="24"/>
                <w:lang w:eastAsia="ar-SA"/>
              </w:rPr>
              <w:t>Ровенчук</w:t>
            </w:r>
            <w:proofErr w:type="spellEnd"/>
            <w:r w:rsidRPr="00EA0BBC">
              <w:rPr>
                <w:rFonts w:ascii="Times New Roman" w:hAnsi="Times New Roman" w:cs="Times New Roman"/>
                <w:b/>
                <w:sz w:val="24"/>
                <w:szCs w:val="24"/>
                <w:lang w:eastAsia="ar-SA"/>
              </w:rPr>
              <w:t xml:space="preserve"> Любов Володимирівни</w:t>
            </w:r>
            <w:r w:rsidRPr="00EA0BBC">
              <w:rPr>
                <w:rFonts w:ascii="Times New Roman" w:hAnsi="Times New Roman" w:cs="Times New Roman"/>
                <w:sz w:val="24"/>
                <w:szCs w:val="24"/>
                <w:lang w:eastAsia="ar-SA"/>
              </w:rPr>
              <w:t>,  який діє на підставі Статуту</w:t>
            </w:r>
            <w:r w:rsidRPr="00EA0BBC">
              <w:rPr>
                <w:rFonts w:ascii="Times New Roman" w:hAnsi="Times New Roman" w:cs="Times New Roman"/>
                <w:b/>
                <w:sz w:val="24"/>
                <w:szCs w:val="24"/>
                <w:lang w:eastAsia="ar-SA"/>
              </w:rPr>
              <w:t>,</w:t>
            </w:r>
            <w:r>
              <w:rPr>
                <w:b/>
                <w:sz w:val="24"/>
                <w:szCs w:val="24"/>
                <w:lang w:val="uk-UA" w:eastAsia="ar-SA"/>
              </w:rPr>
              <w:t xml:space="preserve"> </w:t>
            </w:r>
            <w:r>
              <w:rPr>
                <w:rFonts w:ascii="Times New Roman" w:eastAsia="Times New Roman" w:hAnsi="Times New Roman" w:cs="Times New Roman"/>
                <w:color w:val="222222"/>
                <w:sz w:val="24"/>
                <w:szCs w:val="24"/>
              </w:rPr>
              <w:t>з однієї сторони, т</w:t>
            </w:r>
            <w:r>
              <w:rPr>
                <w:rFonts w:ascii="Times New Roman" w:eastAsia="Times New Roman" w:hAnsi="Times New Roman" w:cs="Times New Roman"/>
                <w:color w:val="222222"/>
                <w:sz w:val="24"/>
                <w:szCs w:val="24"/>
                <w:lang w:val="uk-UA"/>
              </w:rPr>
              <w:t xml:space="preserve">а  </w:t>
            </w:r>
            <w:r w:rsidR="00A47E8E">
              <w:rPr>
                <w:rFonts w:ascii="Times New Roman" w:eastAsia="Times New Roman" w:hAnsi="Times New Roman" w:cs="Times New Roman"/>
                <w:color w:val="222222"/>
                <w:sz w:val="24"/>
                <w:szCs w:val="24"/>
                <w:lang w:val="uk-UA"/>
              </w:rPr>
              <w:t>____________________________________________________________________</w:t>
            </w:r>
          </w:p>
        </w:tc>
      </w:tr>
      <w:tr w:rsidR="00E41C62">
        <w:tc>
          <w:tcPr>
            <w:tcW w:w="9690" w:type="dxa"/>
          </w:tcPr>
          <w:p w:rsidR="00E41C62" w:rsidRPr="00A47E8E" w:rsidRDefault="00FA4C31" w:rsidP="00A47E8E">
            <w:pPr>
              <w:shd w:val="clear" w:color="auto" w:fill="FFFFFF"/>
              <w:tabs>
                <w:tab w:val="left" w:pos="4570"/>
                <w:tab w:val="left" w:pos="4680"/>
              </w:tabs>
              <w:spacing w:line="240" w:lineRule="auto"/>
              <w:ind w:right="-46"/>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rPr>
              <w:t>_______________________________________________,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tc>
      </w:tr>
    </w:tbl>
    <w:p w:rsidR="00E41C62" w:rsidRDefault="00E41C62" w:rsidP="00A47E8E">
      <w:pPr>
        <w:widowControl w:val="0"/>
        <w:spacing w:line="240" w:lineRule="auto"/>
        <w:ind w:right="-46"/>
      </w:pPr>
    </w:p>
    <w:tbl>
      <w:tblPr>
        <w:tblStyle w:val="afff4"/>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E41C62">
        <w:trPr>
          <w:trHeight w:val="596"/>
          <w:tblHeader/>
        </w:trPr>
        <w:tc>
          <w:tcPr>
            <w:tcW w:w="9690" w:type="dxa"/>
          </w:tcPr>
          <w:p w:rsidR="00E41C62" w:rsidRPr="003D6AC6" w:rsidRDefault="00FA4C31" w:rsidP="003D6AC6">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 ПРЕДМЕТ ДОГОВОРУ</w:t>
            </w:r>
          </w:p>
        </w:tc>
      </w:tr>
      <w:tr w:rsidR="00E41C62">
        <w:trPr>
          <w:tblHeader/>
        </w:trPr>
        <w:tc>
          <w:tcPr>
            <w:tcW w:w="9690" w:type="dxa"/>
          </w:tcPr>
          <w:p w:rsidR="00EA0BBC" w:rsidRPr="00EA0BBC" w:rsidRDefault="00FA4C31" w:rsidP="00B92B09">
            <w:pPr>
              <w:tabs>
                <w:tab w:val="left" w:pos="1460"/>
              </w:tabs>
              <w:spacing w:line="240" w:lineRule="auto"/>
              <w:jc w:val="both"/>
              <w:rPr>
                <w:rFonts w:ascii="Times New Roman" w:hAnsi="Times New Roman" w:cs="Times New Roman"/>
                <w:sz w:val="24"/>
                <w:szCs w:val="24"/>
              </w:rPr>
            </w:pPr>
            <w:r w:rsidRPr="00EA0BBC">
              <w:rPr>
                <w:rFonts w:ascii="Times New Roman" w:eastAsia="Times New Roman" w:hAnsi="Times New Roman" w:cs="Times New Roman"/>
                <w:color w:val="222222"/>
                <w:sz w:val="24"/>
                <w:szCs w:val="24"/>
              </w:rPr>
              <w:t xml:space="preserve">1.1. </w:t>
            </w:r>
            <w:r w:rsidR="00EA0BBC">
              <w:rPr>
                <w:rFonts w:ascii="Times New Roman" w:eastAsia="Times New Roman" w:hAnsi="Times New Roman" w:cs="Times New Roman"/>
                <w:sz w:val="24"/>
                <w:szCs w:val="24"/>
              </w:rPr>
              <w:t xml:space="preserve">Постачальник </w:t>
            </w:r>
            <w:r w:rsidR="00EA0BBC" w:rsidRPr="00EA0BBC">
              <w:rPr>
                <w:rFonts w:ascii="Times New Roman" w:hAnsi="Times New Roman" w:cs="Times New Roman"/>
                <w:sz w:val="24"/>
                <w:szCs w:val="24"/>
              </w:rPr>
              <w:t xml:space="preserve">зобов’язується в порядку та на умовах, визначених цим Договором, передати у власність Покупця товар </w:t>
            </w:r>
            <w:r w:rsidR="00EA0BBC" w:rsidRPr="00EA0BBC">
              <w:rPr>
                <w:rFonts w:ascii="Times New Roman" w:hAnsi="Times New Roman" w:cs="Times New Roman"/>
                <w:sz w:val="24"/>
                <w:szCs w:val="24"/>
                <w:lang w:eastAsia="uk-UA"/>
              </w:rPr>
              <w:t>за предмето</w:t>
            </w:r>
            <w:r w:rsidR="006103A5">
              <w:rPr>
                <w:rFonts w:ascii="Times New Roman" w:hAnsi="Times New Roman" w:cs="Times New Roman"/>
                <w:sz w:val="24"/>
                <w:szCs w:val="24"/>
                <w:lang w:eastAsia="uk-UA"/>
              </w:rPr>
              <w:t>м закупівлі згідно ДК 021:2015</w:t>
            </w:r>
            <w:r w:rsidR="006103A5">
              <w:rPr>
                <w:rFonts w:ascii="Times New Roman" w:hAnsi="Times New Roman" w:cs="Times New Roman"/>
                <w:sz w:val="24"/>
                <w:szCs w:val="24"/>
                <w:lang w:val="ru-RU" w:eastAsia="uk-UA"/>
              </w:rPr>
              <w:t>: 331</w:t>
            </w:r>
            <w:r w:rsidR="00BA6D80">
              <w:rPr>
                <w:rFonts w:ascii="Times New Roman" w:hAnsi="Times New Roman" w:cs="Times New Roman"/>
                <w:sz w:val="24"/>
                <w:szCs w:val="24"/>
                <w:lang w:val="ru-RU" w:eastAsia="uk-UA"/>
              </w:rPr>
              <w:t>90000-8</w:t>
            </w:r>
            <w:r w:rsidR="006103A5">
              <w:rPr>
                <w:rFonts w:ascii="Times New Roman" w:hAnsi="Times New Roman" w:cs="Times New Roman"/>
                <w:sz w:val="24"/>
                <w:szCs w:val="24"/>
                <w:lang w:val="ru-RU" w:eastAsia="uk-UA"/>
              </w:rPr>
              <w:t xml:space="preserve"> </w:t>
            </w:r>
            <w:proofErr w:type="spellStart"/>
            <w:r w:rsidR="00BA6D80">
              <w:rPr>
                <w:rFonts w:ascii="Times New Roman" w:hAnsi="Times New Roman" w:cs="Times New Roman"/>
                <w:sz w:val="24"/>
                <w:szCs w:val="24"/>
                <w:lang w:val="ru-RU" w:eastAsia="uk-UA"/>
              </w:rPr>
              <w:t>Медичне</w:t>
            </w:r>
            <w:proofErr w:type="spellEnd"/>
            <w:r w:rsidR="006103A5">
              <w:rPr>
                <w:rFonts w:ascii="Times New Roman" w:hAnsi="Times New Roman" w:cs="Times New Roman"/>
                <w:sz w:val="24"/>
                <w:szCs w:val="24"/>
                <w:lang w:val="uk-UA" w:eastAsia="uk-UA"/>
              </w:rPr>
              <w:t xml:space="preserve"> обладнання</w:t>
            </w:r>
            <w:r w:rsidR="00BA6D80">
              <w:rPr>
                <w:rFonts w:ascii="Times New Roman" w:hAnsi="Times New Roman" w:cs="Times New Roman"/>
                <w:sz w:val="24"/>
                <w:szCs w:val="24"/>
                <w:lang w:val="uk-UA" w:eastAsia="uk-UA"/>
              </w:rPr>
              <w:t xml:space="preserve"> та вироби медичного призначення різні</w:t>
            </w:r>
            <w:bookmarkStart w:id="1" w:name="_GoBack"/>
            <w:bookmarkEnd w:id="1"/>
            <w:r w:rsidR="00EA0BBC" w:rsidRPr="00EA0BBC">
              <w:rPr>
                <w:rFonts w:ascii="Times New Roman" w:hAnsi="Times New Roman" w:cs="Times New Roman"/>
                <w:sz w:val="24"/>
                <w:szCs w:val="24"/>
              </w:rPr>
              <w:t>, а Покупець зобов’язується в порядку та на умовах  визначених цим Договором  прийняти та оплатити такий товар.</w:t>
            </w:r>
          </w:p>
          <w:p w:rsidR="00EA0BBC" w:rsidRPr="00EA0BBC" w:rsidRDefault="00EA0BBC" w:rsidP="00EA0BBC">
            <w:pPr>
              <w:jc w:val="both"/>
              <w:rPr>
                <w:rFonts w:ascii="Times New Roman" w:hAnsi="Times New Roman" w:cs="Times New Roman"/>
                <w:sz w:val="24"/>
                <w:szCs w:val="24"/>
              </w:rPr>
            </w:pPr>
            <w:r w:rsidRPr="00EA0BBC">
              <w:rPr>
                <w:rFonts w:ascii="Times New Roman" w:hAnsi="Times New Roman" w:cs="Times New Roman"/>
                <w:sz w:val="24"/>
                <w:szCs w:val="24"/>
              </w:rPr>
              <w:t>1.2. Найменування, кількість, асортимент  ціна товару  що передається у власність Покупця  визначається у Специфікації, яка є невід’ємною частиною цього Договору.</w:t>
            </w:r>
          </w:p>
          <w:p w:rsidR="00E41C62" w:rsidRPr="00EA0BBC" w:rsidRDefault="00EA0BBC" w:rsidP="00F26506">
            <w:pPr>
              <w:spacing w:line="240" w:lineRule="auto"/>
              <w:ind w:right="-46"/>
              <w:jc w:val="both"/>
              <w:rPr>
                <w:rFonts w:ascii="Times New Roman" w:eastAsia="Times New Roman" w:hAnsi="Times New Roman" w:cs="Times New Roman"/>
                <w:color w:val="222222"/>
                <w:sz w:val="24"/>
                <w:szCs w:val="24"/>
                <w:lang w:val="uk-UA"/>
              </w:rPr>
            </w:pPr>
            <w:r w:rsidRPr="00EA0BBC">
              <w:rPr>
                <w:rFonts w:ascii="Times New Roman" w:hAnsi="Times New Roman" w:cs="Times New Roman"/>
                <w:sz w:val="24"/>
                <w:szCs w:val="24"/>
              </w:rPr>
              <w:t>1.3</w:t>
            </w:r>
            <w:r w:rsidRPr="00EA0BBC">
              <w:rPr>
                <w:rFonts w:ascii="Times New Roman" w:hAnsi="Times New Roman" w:cs="Times New Roman"/>
                <w:bCs/>
                <w:sz w:val="24"/>
                <w:szCs w:val="24"/>
                <w:lang w:val="ru-RU"/>
              </w:rPr>
              <w:t xml:space="preserve"> </w:t>
            </w:r>
            <w:r>
              <w:rPr>
                <w:rFonts w:ascii="Times New Roman" w:eastAsia="Times New Roman" w:hAnsi="Times New Roman" w:cs="Times New Roman"/>
                <w:sz w:val="24"/>
                <w:szCs w:val="24"/>
              </w:rPr>
              <w:t xml:space="preserve">Обсяг закупівлі Товару може бути зменшений, зокрема з урахуванням фактичного обсягу фінансування видатків Покупця. </w:t>
            </w:r>
          </w:p>
        </w:tc>
      </w:tr>
    </w:tbl>
    <w:p w:rsidR="00E41C62" w:rsidRDefault="00E41C62">
      <w:pPr>
        <w:widowControl w:val="0"/>
        <w:spacing w:line="240" w:lineRule="auto"/>
        <w:ind w:right="-46" w:firstLine="425"/>
        <w:jc w:val="center"/>
        <w:rPr>
          <w:rFonts w:ascii="Times New Roman" w:eastAsia="Times New Roman" w:hAnsi="Times New Roman" w:cs="Times New Roman"/>
          <w:b/>
          <w:color w:val="222222"/>
          <w:sz w:val="24"/>
          <w:szCs w:val="24"/>
        </w:rPr>
      </w:pPr>
    </w:p>
    <w:p w:rsidR="00E41C62" w:rsidRDefault="00FA4C31">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2. ЦІНА ДОГОВОРУ</w:t>
      </w:r>
    </w:p>
    <w:p w:rsidR="00B92B09" w:rsidRPr="00B92B09" w:rsidRDefault="00B92B09">
      <w:pPr>
        <w:widowControl w:val="0"/>
        <w:spacing w:line="240" w:lineRule="auto"/>
        <w:ind w:right="-46" w:firstLine="425"/>
        <w:jc w:val="center"/>
        <w:rPr>
          <w:lang w:val="uk-UA"/>
        </w:rPr>
      </w:pPr>
    </w:p>
    <w:tbl>
      <w:tblPr>
        <w:tblStyle w:val="afff5"/>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E41C62" w:rsidTr="00EA0BBC">
        <w:trPr>
          <w:trHeight w:val="3439"/>
        </w:trPr>
        <w:tc>
          <w:tcPr>
            <w:tcW w:w="9690" w:type="dxa"/>
          </w:tcPr>
          <w:p w:rsidR="00F26506" w:rsidRPr="00F26506" w:rsidRDefault="00FA4C31" w:rsidP="00F26506">
            <w:pPr>
              <w:spacing w:line="240" w:lineRule="auto"/>
              <w:ind w:right="-46"/>
              <w:jc w:val="both"/>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w:t>
            </w:r>
          </w:p>
          <w:p w:rsidR="00F26506" w:rsidRPr="00F26506" w:rsidRDefault="00F26506" w:rsidP="00EA0BBC">
            <w:pPr>
              <w:spacing w:line="240" w:lineRule="auto"/>
              <w:ind w:right="-46"/>
              <w:jc w:val="both"/>
              <w:rPr>
                <w:rFonts w:ascii="Times New Roman" w:eastAsia="Times New Roman" w:hAnsi="Times New Roman" w:cs="Times New Roman"/>
                <w:color w:val="222222"/>
                <w:sz w:val="24"/>
                <w:szCs w:val="24"/>
                <w:lang w:val="uk-UA"/>
              </w:rPr>
            </w:pPr>
            <w:r w:rsidRPr="00F26506">
              <w:rPr>
                <w:rFonts w:ascii="Times New Roman" w:eastAsia="Times New Roman" w:hAnsi="Times New Roman" w:cs="Times New Roman"/>
                <w:color w:val="222222"/>
                <w:sz w:val="24"/>
                <w:szCs w:val="24"/>
                <w:lang w:val="ru-RU"/>
              </w:rPr>
              <w:t>2</w:t>
            </w:r>
            <w:r>
              <w:rPr>
                <w:rFonts w:ascii="Times New Roman" w:eastAsia="Times New Roman" w:hAnsi="Times New Roman" w:cs="Times New Roman"/>
                <w:color w:val="222222"/>
                <w:sz w:val="24"/>
                <w:szCs w:val="24"/>
                <w:lang w:val="uk-UA"/>
              </w:rPr>
              <w:t>.2.</w:t>
            </w:r>
            <w:r w:rsidRPr="00F26506">
              <w:rPr>
                <w:rFonts w:ascii="Times New Roman" w:hAnsi="Times New Roman" w:cs="Times New Roman"/>
                <w:sz w:val="24"/>
                <w:szCs w:val="24"/>
              </w:rPr>
              <w:t> Ціна Договору становить ____________________________________</w:t>
            </w:r>
            <w:r>
              <w:rPr>
                <w:rFonts w:ascii="Times New Roman" w:hAnsi="Times New Roman" w:cs="Times New Roman"/>
                <w:sz w:val="24"/>
                <w:szCs w:val="24"/>
              </w:rPr>
              <w:t>_______________</w:t>
            </w:r>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т.ч</w:t>
            </w:r>
            <w:proofErr w:type="spellEnd"/>
            <w:r>
              <w:rPr>
                <w:rFonts w:ascii="Times New Roman" w:hAnsi="Times New Roman" w:cs="Times New Roman"/>
                <w:sz w:val="24"/>
                <w:szCs w:val="24"/>
                <w:lang w:val="uk-UA"/>
              </w:rPr>
              <w:t>. ПДВ _______________________________________________________________________</w:t>
            </w:r>
          </w:p>
          <w:p w:rsidR="00E41C62" w:rsidRDefault="00FA4C31" w:rsidP="00EA0BBC">
            <w:pPr>
              <w:widowControl w:val="0"/>
              <w:tabs>
                <w:tab w:val="left" w:pos="142"/>
                <w:tab w:val="left" w:pos="993"/>
                <w:tab w:val="left" w:pos="1134"/>
                <w:tab w:val="left" w:pos="1418"/>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6506">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E41C62" w:rsidRDefault="00FA4C31" w:rsidP="00EA0BBC">
            <w:pPr>
              <w:tabs>
                <w:tab w:val="left" w:pos="0"/>
                <w:tab w:val="left" w:pos="142"/>
                <w:tab w:val="left" w:pos="1134"/>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6506">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Постачальник не вправі збільшувати узгоджену ціну в односторонньому порядку.</w:t>
            </w:r>
          </w:p>
          <w:p w:rsidR="00E41C62" w:rsidRDefault="00F26506" w:rsidP="00EA0BBC">
            <w:pPr>
              <w:tabs>
                <w:tab w:val="left" w:pos="0"/>
                <w:tab w:val="left" w:pos="142"/>
                <w:tab w:val="left" w:pos="1134"/>
              </w:tabs>
              <w:spacing w:line="240" w:lineRule="auto"/>
              <w:ind w:right="-4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5</w:t>
            </w:r>
            <w:r w:rsidR="00FA4C31">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tc>
      </w:tr>
    </w:tbl>
    <w:p w:rsidR="00E41C62" w:rsidRDefault="00FA4C31">
      <w:pPr>
        <w:widowControl w:val="0"/>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3. ПОРЯДОК ОПЛАТИ</w:t>
      </w:r>
    </w:p>
    <w:p w:rsidR="00B92B09" w:rsidRPr="00B92B09" w:rsidRDefault="00B92B09">
      <w:pPr>
        <w:widowControl w:val="0"/>
        <w:spacing w:line="240" w:lineRule="auto"/>
        <w:ind w:right="-46" w:firstLine="425"/>
        <w:jc w:val="center"/>
        <w:rPr>
          <w:rFonts w:ascii="Times New Roman" w:eastAsia="Times New Roman" w:hAnsi="Times New Roman" w:cs="Times New Roman"/>
          <w:b/>
          <w:color w:val="222222"/>
          <w:sz w:val="24"/>
          <w:szCs w:val="24"/>
          <w:lang w:val="uk-UA"/>
        </w:rPr>
      </w:pPr>
    </w:p>
    <w:p w:rsidR="00F26506" w:rsidRPr="00F26506" w:rsidRDefault="00F26506" w:rsidP="00F26506">
      <w:pPr>
        <w:autoSpaceDE w:val="0"/>
        <w:autoSpaceDN w:val="0"/>
        <w:adjustRightInd w:val="0"/>
        <w:spacing w:line="240" w:lineRule="auto"/>
        <w:jc w:val="both"/>
        <w:rPr>
          <w:rFonts w:ascii="Times New Roman" w:hAnsi="Times New Roman" w:cs="Times New Roman"/>
          <w:sz w:val="24"/>
          <w:szCs w:val="24"/>
          <w:lang w:val="ru-RU"/>
        </w:rPr>
      </w:pPr>
      <w:r>
        <w:rPr>
          <w:rFonts w:ascii="Times New Roman" w:hAnsi="Times New Roman" w:cs="Times New Roman"/>
          <w:bCs/>
          <w:sz w:val="24"/>
          <w:szCs w:val="24"/>
          <w:lang w:val="ru-RU"/>
        </w:rPr>
        <w:t>3</w:t>
      </w:r>
      <w:r w:rsidRPr="00F26506">
        <w:rPr>
          <w:rFonts w:ascii="Times New Roman" w:hAnsi="Times New Roman" w:cs="Times New Roman"/>
          <w:bCs/>
          <w:sz w:val="24"/>
          <w:szCs w:val="24"/>
          <w:lang w:val="ru-RU"/>
        </w:rPr>
        <w:t>.1.</w:t>
      </w:r>
      <w:r w:rsidRPr="00F26506">
        <w:rPr>
          <w:rFonts w:ascii="Times New Roman" w:hAnsi="Times New Roman" w:cs="Times New Roman"/>
          <w:b/>
          <w:bCs/>
          <w:sz w:val="24"/>
          <w:szCs w:val="24"/>
          <w:lang w:val="ru-RU"/>
        </w:rPr>
        <w:t xml:space="preserve"> </w:t>
      </w:r>
      <w:r w:rsidRPr="00F26506">
        <w:rPr>
          <w:rFonts w:ascii="Times New Roman" w:hAnsi="Times New Roman" w:cs="Times New Roman"/>
          <w:sz w:val="24"/>
          <w:szCs w:val="24"/>
          <w:lang w:val="ru-RU"/>
        </w:rPr>
        <w:t xml:space="preserve">Оплата </w:t>
      </w:r>
      <w:proofErr w:type="spellStart"/>
      <w:r w:rsidRPr="00F26506">
        <w:rPr>
          <w:rFonts w:ascii="Times New Roman" w:hAnsi="Times New Roman" w:cs="Times New Roman"/>
          <w:sz w:val="24"/>
          <w:szCs w:val="24"/>
          <w:lang w:val="ru-RU"/>
        </w:rPr>
        <w:t>поставленого</w:t>
      </w:r>
      <w:proofErr w:type="spellEnd"/>
      <w:r w:rsidRPr="00F26506">
        <w:rPr>
          <w:rFonts w:ascii="Times New Roman" w:hAnsi="Times New Roman" w:cs="Times New Roman"/>
          <w:sz w:val="24"/>
          <w:szCs w:val="24"/>
          <w:lang w:val="ru-RU"/>
        </w:rPr>
        <w:t xml:space="preserve"> та </w:t>
      </w:r>
      <w:proofErr w:type="spellStart"/>
      <w:r w:rsidRPr="00F26506">
        <w:rPr>
          <w:rFonts w:ascii="Times New Roman" w:hAnsi="Times New Roman" w:cs="Times New Roman"/>
          <w:sz w:val="24"/>
          <w:szCs w:val="24"/>
          <w:lang w:val="ru-RU"/>
        </w:rPr>
        <w:t>прийнятого</w:t>
      </w:r>
      <w:proofErr w:type="spellEnd"/>
      <w:r w:rsidRPr="00F26506">
        <w:rPr>
          <w:rFonts w:ascii="Times New Roman" w:hAnsi="Times New Roman" w:cs="Times New Roman"/>
          <w:sz w:val="24"/>
          <w:szCs w:val="24"/>
          <w:lang w:val="ru-RU"/>
        </w:rPr>
        <w:t xml:space="preserve"> в </w:t>
      </w:r>
      <w:proofErr w:type="spellStart"/>
      <w:r w:rsidRPr="00F26506">
        <w:rPr>
          <w:rFonts w:ascii="Times New Roman" w:hAnsi="Times New Roman" w:cs="Times New Roman"/>
          <w:sz w:val="24"/>
          <w:szCs w:val="24"/>
          <w:lang w:val="ru-RU"/>
        </w:rPr>
        <w:t>установленому</w:t>
      </w:r>
      <w:proofErr w:type="spellEnd"/>
      <w:r w:rsidRPr="00F26506">
        <w:rPr>
          <w:rFonts w:ascii="Times New Roman" w:hAnsi="Times New Roman" w:cs="Times New Roman"/>
          <w:sz w:val="24"/>
          <w:szCs w:val="24"/>
          <w:lang w:val="ru-RU"/>
        </w:rPr>
        <w:t xml:space="preserve"> порядку товару </w:t>
      </w:r>
      <w:proofErr w:type="spellStart"/>
      <w:r w:rsidRPr="00F26506">
        <w:rPr>
          <w:rFonts w:ascii="Times New Roman" w:hAnsi="Times New Roman" w:cs="Times New Roman"/>
          <w:sz w:val="24"/>
          <w:szCs w:val="24"/>
          <w:lang w:val="ru-RU"/>
        </w:rPr>
        <w:t>здійснюється</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Покупцем</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протягом</w:t>
      </w:r>
      <w:proofErr w:type="spellEnd"/>
      <w:r w:rsidRPr="00F26506">
        <w:rPr>
          <w:rFonts w:ascii="Times New Roman" w:hAnsi="Times New Roman" w:cs="Times New Roman"/>
          <w:sz w:val="24"/>
          <w:szCs w:val="24"/>
          <w:lang w:val="ru-RU"/>
        </w:rPr>
        <w:t xml:space="preserve"> 30 (</w:t>
      </w:r>
      <w:proofErr w:type="spellStart"/>
      <w:r w:rsidRPr="00F26506">
        <w:rPr>
          <w:rFonts w:ascii="Times New Roman" w:hAnsi="Times New Roman" w:cs="Times New Roman"/>
          <w:sz w:val="24"/>
          <w:szCs w:val="24"/>
          <w:lang w:val="ru-RU"/>
        </w:rPr>
        <w:t>тридцяти</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календарних</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днів</w:t>
      </w:r>
      <w:proofErr w:type="spellEnd"/>
      <w:r w:rsidRPr="00F26506">
        <w:rPr>
          <w:rFonts w:ascii="Times New Roman" w:hAnsi="Times New Roman" w:cs="Times New Roman"/>
          <w:sz w:val="24"/>
          <w:szCs w:val="24"/>
          <w:lang w:val="ru-RU"/>
        </w:rPr>
        <w:t xml:space="preserve"> </w:t>
      </w:r>
      <w:proofErr w:type="spellStart"/>
      <w:proofErr w:type="gramStart"/>
      <w:r w:rsidRPr="00F26506">
        <w:rPr>
          <w:rFonts w:ascii="Times New Roman" w:hAnsi="Times New Roman" w:cs="Times New Roman"/>
          <w:sz w:val="24"/>
          <w:szCs w:val="24"/>
          <w:lang w:val="ru-RU"/>
        </w:rPr>
        <w:t>п</w:t>
      </w:r>
      <w:proofErr w:type="gramEnd"/>
      <w:r w:rsidRPr="00F26506">
        <w:rPr>
          <w:rFonts w:ascii="Times New Roman" w:hAnsi="Times New Roman" w:cs="Times New Roman"/>
          <w:sz w:val="24"/>
          <w:szCs w:val="24"/>
          <w:lang w:val="ru-RU"/>
        </w:rPr>
        <w:t>ісля</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підписання</w:t>
      </w:r>
      <w:proofErr w:type="spellEnd"/>
      <w:r w:rsidRPr="00F26506">
        <w:rPr>
          <w:rFonts w:ascii="Times New Roman" w:hAnsi="Times New Roman" w:cs="Times New Roman"/>
          <w:sz w:val="24"/>
          <w:szCs w:val="24"/>
          <w:lang w:val="ru-RU"/>
        </w:rPr>
        <w:t xml:space="preserve"> Сторонами </w:t>
      </w:r>
      <w:proofErr w:type="spellStart"/>
      <w:r w:rsidRPr="00F26506">
        <w:rPr>
          <w:rFonts w:ascii="Times New Roman" w:hAnsi="Times New Roman" w:cs="Times New Roman"/>
          <w:sz w:val="24"/>
          <w:szCs w:val="24"/>
          <w:lang w:val="ru-RU"/>
        </w:rPr>
        <w:t>документів</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які</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відповідно</w:t>
      </w:r>
      <w:proofErr w:type="spellEnd"/>
      <w:r w:rsidRPr="00F26506">
        <w:rPr>
          <w:rFonts w:ascii="Times New Roman" w:hAnsi="Times New Roman" w:cs="Times New Roman"/>
          <w:sz w:val="24"/>
          <w:szCs w:val="24"/>
          <w:lang w:val="ru-RU"/>
        </w:rPr>
        <w:t xml:space="preserve"> до чинного </w:t>
      </w:r>
      <w:proofErr w:type="spellStart"/>
      <w:r w:rsidRPr="00F26506">
        <w:rPr>
          <w:rFonts w:ascii="Times New Roman" w:hAnsi="Times New Roman" w:cs="Times New Roman"/>
          <w:sz w:val="24"/>
          <w:szCs w:val="24"/>
          <w:lang w:val="ru-RU"/>
        </w:rPr>
        <w:t>законодавства</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України</w:t>
      </w:r>
      <w:proofErr w:type="spellEnd"/>
      <w:r w:rsidRPr="00F26506">
        <w:rPr>
          <w:rFonts w:ascii="Times New Roman" w:hAnsi="Times New Roman" w:cs="Times New Roman"/>
          <w:sz w:val="24"/>
          <w:szCs w:val="24"/>
          <w:lang w:val="ru-RU"/>
        </w:rPr>
        <w:t xml:space="preserve"> та умов </w:t>
      </w:r>
      <w:proofErr w:type="spellStart"/>
      <w:r w:rsidRPr="00F26506">
        <w:rPr>
          <w:rFonts w:ascii="Times New Roman" w:hAnsi="Times New Roman" w:cs="Times New Roman"/>
          <w:sz w:val="24"/>
          <w:szCs w:val="24"/>
          <w:lang w:val="ru-RU"/>
        </w:rPr>
        <w:t>цього</w:t>
      </w:r>
      <w:proofErr w:type="spellEnd"/>
      <w:r w:rsidRPr="00F26506">
        <w:rPr>
          <w:rFonts w:ascii="Times New Roman" w:hAnsi="Times New Roman" w:cs="Times New Roman"/>
          <w:sz w:val="24"/>
          <w:szCs w:val="24"/>
          <w:lang w:val="ru-RU"/>
        </w:rPr>
        <w:t xml:space="preserve"> Договору </w:t>
      </w:r>
      <w:proofErr w:type="spellStart"/>
      <w:r w:rsidRPr="00F26506">
        <w:rPr>
          <w:rFonts w:ascii="Times New Roman" w:hAnsi="Times New Roman" w:cs="Times New Roman"/>
          <w:sz w:val="24"/>
          <w:szCs w:val="24"/>
          <w:lang w:val="ru-RU"/>
        </w:rPr>
        <w:t>підтверджують</w:t>
      </w:r>
      <w:proofErr w:type="spellEnd"/>
      <w:r w:rsidRPr="00F26506">
        <w:rPr>
          <w:rFonts w:ascii="Times New Roman" w:hAnsi="Times New Roman" w:cs="Times New Roman"/>
          <w:sz w:val="24"/>
          <w:szCs w:val="24"/>
          <w:lang w:val="ru-RU"/>
        </w:rPr>
        <w:t xml:space="preserve"> </w:t>
      </w:r>
      <w:proofErr w:type="spellStart"/>
      <w:r w:rsidRPr="00F26506">
        <w:rPr>
          <w:rFonts w:ascii="Times New Roman" w:hAnsi="Times New Roman" w:cs="Times New Roman"/>
          <w:sz w:val="24"/>
          <w:szCs w:val="24"/>
          <w:lang w:val="ru-RU"/>
        </w:rPr>
        <w:t>приймання</w:t>
      </w:r>
      <w:proofErr w:type="spellEnd"/>
      <w:r w:rsidRPr="00F26506">
        <w:rPr>
          <w:rFonts w:ascii="Times New Roman" w:hAnsi="Times New Roman" w:cs="Times New Roman"/>
          <w:sz w:val="24"/>
          <w:szCs w:val="24"/>
          <w:lang w:val="ru-RU"/>
        </w:rPr>
        <w:t xml:space="preserve"> товару </w:t>
      </w:r>
      <w:proofErr w:type="spellStart"/>
      <w:r w:rsidRPr="00F26506">
        <w:rPr>
          <w:rFonts w:ascii="Times New Roman" w:hAnsi="Times New Roman" w:cs="Times New Roman"/>
          <w:sz w:val="24"/>
          <w:szCs w:val="24"/>
          <w:lang w:val="ru-RU"/>
        </w:rPr>
        <w:t>Покупцем</w:t>
      </w:r>
      <w:proofErr w:type="spellEnd"/>
      <w:r w:rsidRPr="00F26506">
        <w:rPr>
          <w:rFonts w:ascii="Times New Roman" w:hAnsi="Times New Roman" w:cs="Times New Roman"/>
          <w:sz w:val="24"/>
          <w:szCs w:val="24"/>
          <w:lang w:val="ru-RU"/>
        </w:rPr>
        <w:t>.</w:t>
      </w:r>
    </w:p>
    <w:p w:rsidR="00F26506" w:rsidRPr="00F26506" w:rsidRDefault="003D6AC6" w:rsidP="00F26506">
      <w:pPr>
        <w:autoSpaceDE w:val="0"/>
        <w:autoSpaceDN w:val="0"/>
        <w:adjustRightInd w:val="0"/>
        <w:spacing w:line="240" w:lineRule="auto"/>
        <w:jc w:val="both"/>
        <w:rPr>
          <w:rFonts w:ascii="Times New Roman" w:hAnsi="Times New Roman" w:cs="Times New Roman"/>
          <w:sz w:val="24"/>
          <w:szCs w:val="24"/>
          <w:lang w:val="ru-RU"/>
        </w:rPr>
      </w:pPr>
      <w:r>
        <w:rPr>
          <w:rFonts w:ascii="Times New Roman" w:hAnsi="Times New Roman" w:cs="Times New Roman"/>
          <w:bCs/>
          <w:sz w:val="24"/>
          <w:szCs w:val="24"/>
          <w:lang w:val="ru-RU"/>
        </w:rPr>
        <w:t>3</w:t>
      </w:r>
      <w:r w:rsidR="00F26506" w:rsidRPr="00F26506">
        <w:rPr>
          <w:rFonts w:ascii="Times New Roman" w:hAnsi="Times New Roman" w:cs="Times New Roman"/>
          <w:bCs/>
          <w:sz w:val="24"/>
          <w:szCs w:val="24"/>
          <w:lang w:val="ru-RU"/>
        </w:rPr>
        <w:t>.2.</w:t>
      </w:r>
      <w:r w:rsidR="00F26506" w:rsidRPr="00F26506">
        <w:rPr>
          <w:rFonts w:ascii="Times New Roman" w:hAnsi="Times New Roman" w:cs="Times New Roman"/>
          <w:b/>
          <w:bCs/>
          <w:sz w:val="24"/>
          <w:szCs w:val="24"/>
          <w:lang w:val="ru-RU"/>
        </w:rPr>
        <w:t xml:space="preserve"> </w:t>
      </w:r>
      <w:proofErr w:type="spellStart"/>
      <w:r w:rsidR="00F26506" w:rsidRPr="00F26506">
        <w:rPr>
          <w:rFonts w:ascii="Times New Roman" w:hAnsi="Times New Roman" w:cs="Times New Roman"/>
          <w:sz w:val="24"/>
          <w:szCs w:val="24"/>
          <w:lang w:val="ru-RU"/>
        </w:rPr>
        <w:t>Покупець</w:t>
      </w:r>
      <w:proofErr w:type="spellEnd"/>
      <w:r w:rsidR="00F26506" w:rsidRPr="00F26506">
        <w:rPr>
          <w:rFonts w:ascii="Times New Roman" w:hAnsi="Times New Roman" w:cs="Times New Roman"/>
          <w:sz w:val="24"/>
          <w:szCs w:val="24"/>
          <w:lang w:val="ru-RU"/>
        </w:rPr>
        <w:t xml:space="preserve"> </w:t>
      </w:r>
      <w:proofErr w:type="spellStart"/>
      <w:r w:rsidR="00F26506" w:rsidRPr="00F26506">
        <w:rPr>
          <w:rFonts w:ascii="Times New Roman" w:hAnsi="Times New Roman" w:cs="Times New Roman"/>
          <w:sz w:val="24"/>
          <w:szCs w:val="24"/>
          <w:lang w:val="ru-RU"/>
        </w:rPr>
        <w:t>здійснює</w:t>
      </w:r>
      <w:proofErr w:type="spellEnd"/>
      <w:r w:rsidR="00F26506" w:rsidRPr="00F26506">
        <w:rPr>
          <w:rFonts w:ascii="Times New Roman" w:hAnsi="Times New Roman" w:cs="Times New Roman"/>
          <w:sz w:val="24"/>
          <w:szCs w:val="24"/>
          <w:lang w:val="ru-RU"/>
        </w:rPr>
        <w:t xml:space="preserve"> оплату </w:t>
      </w:r>
      <w:proofErr w:type="spellStart"/>
      <w:r w:rsidR="00F26506" w:rsidRPr="00F26506">
        <w:rPr>
          <w:rFonts w:ascii="Times New Roman" w:hAnsi="Times New Roman" w:cs="Times New Roman"/>
          <w:sz w:val="24"/>
          <w:szCs w:val="24"/>
          <w:lang w:val="ru-RU"/>
        </w:rPr>
        <w:t>фактично</w:t>
      </w:r>
      <w:proofErr w:type="spellEnd"/>
      <w:r w:rsidR="00F26506" w:rsidRPr="00F26506">
        <w:rPr>
          <w:rFonts w:ascii="Times New Roman" w:hAnsi="Times New Roman" w:cs="Times New Roman"/>
          <w:sz w:val="24"/>
          <w:szCs w:val="24"/>
          <w:lang w:val="ru-RU"/>
        </w:rPr>
        <w:t xml:space="preserve"> </w:t>
      </w:r>
      <w:proofErr w:type="spellStart"/>
      <w:r w:rsidR="00F26506" w:rsidRPr="00F26506">
        <w:rPr>
          <w:rFonts w:ascii="Times New Roman" w:hAnsi="Times New Roman" w:cs="Times New Roman"/>
          <w:sz w:val="24"/>
          <w:szCs w:val="24"/>
          <w:lang w:val="ru-RU"/>
        </w:rPr>
        <w:t>поставленого</w:t>
      </w:r>
      <w:proofErr w:type="spellEnd"/>
      <w:r w:rsidR="00F26506" w:rsidRPr="00F26506">
        <w:rPr>
          <w:rFonts w:ascii="Times New Roman" w:hAnsi="Times New Roman" w:cs="Times New Roman"/>
          <w:sz w:val="24"/>
          <w:szCs w:val="24"/>
          <w:lang w:val="ru-RU"/>
        </w:rPr>
        <w:t xml:space="preserve"> та </w:t>
      </w:r>
      <w:proofErr w:type="spellStart"/>
      <w:r w:rsidR="00F26506" w:rsidRPr="00F26506">
        <w:rPr>
          <w:rFonts w:ascii="Times New Roman" w:hAnsi="Times New Roman" w:cs="Times New Roman"/>
          <w:sz w:val="24"/>
          <w:szCs w:val="24"/>
          <w:lang w:val="ru-RU"/>
        </w:rPr>
        <w:t>прийнятого</w:t>
      </w:r>
      <w:proofErr w:type="spellEnd"/>
      <w:r w:rsidR="00F26506" w:rsidRPr="00F26506">
        <w:rPr>
          <w:rFonts w:ascii="Times New Roman" w:hAnsi="Times New Roman" w:cs="Times New Roman"/>
          <w:sz w:val="24"/>
          <w:szCs w:val="24"/>
          <w:lang w:val="ru-RU"/>
        </w:rPr>
        <w:t xml:space="preserve"> ним товару за </w:t>
      </w:r>
      <w:proofErr w:type="spellStart"/>
      <w:r w:rsidR="00F26506" w:rsidRPr="00F26506">
        <w:rPr>
          <w:rFonts w:ascii="Times New Roman" w:hAnsi="Times New Roman" w:cs="Times New Roman"/>
          <w:sz w:val="24"/>
          <w:szCs w:val="24"/>
          <w:lang w:val="ru-RU"/>
        </w:rPr>
        <w:t>ціною</w:t>
      </w:r>
      <w:proofErr w:type="spellEnd"/>
      <w:r w:rsidR="00F26506" w:rsidRPr="00F26506">
        <w:rPr>
          <w:rFonts w:ascii="Times New Roman" w:hAnsi="Times New Roman" w:cs="Times New Roman"/>
          <w:sz w:val="24"/>
          <w:szCs w:val="24"/>
          <w:lang w:val="ru-RU"/>
        </w:rPr>
        <w:t xml:space="preserve"> (</w:t>
      </w:r>
      <w:proofErr w:type="spellStart"/>
      <w:r w:rsidR="00F26506" w:rsidRPr="00F26506">
        <w:rPr>
          <w:rFonts w:ascii="Times New Roman" w:hAnsi="Times New Roman" w:cs="Times New Roman"/>
          <w:sz w:val="24"/>
          <w:szCs w:val="24"/>
          <w:lang w:val="ru-RU"/>
        </w:rPr>
        <w:t>ціною</w:t>
      </w:r>
      <w:proofErr w:type="spellEnd"/>
      <w:r w:rsidR="00F26506" w:rsidRPr="00F26506">
        <w:rPr>
          <w:rFonts w:ascii="Times New Roman" w:hAnsi="Times New Roman" w:cs="Times New Roman"/>
          <w:sz w:val="24"/>
          <w:szCs w:val="24"/>
          <w:lang w:val="ru-RU"/>
        </w:rPr>
        <w:t xml:space="preserve"> за </w:t>
      </w:r>
      <w:proofErr w:type="spellStart"/>
      <w:r w:rsidR="00F26506" w:rsidRPr="00F26506">
        <w:rPr>
          <w:rFonts w:ascii="Times New Roman" w:hAnsi="Times New Roman" w:cs="Times New Roman"/>
          <w:sz w:val="24"/>
          <w:szCs w:val="24"/>
          <w:lang w:val="ru-RU"/>
        </w:rPr>
        <w:t>одиницю</w:t>
      </w:r>
      <w:proofErr w:type="spellEnd"/>
      <w:r w:rsidR="00F26506" w:rsidRPr="00F26506">
        <w:rPr>
          <w:rFonts w:ascii="Times New Roman" w:hAnsi="Times New Roman" w:cs="Times New Roman"/>
          <w:sz w:val="24"/>
          <w:szCs w:val="24"/>
          <w:lang w:val="ru-RU"/>
        </w:rPr>
        <w:t xml:space="preserve">) </w:t>
      </w:r>
      <w:proofErr w:type="spellStart"/>
      <w:r w:rsidR="00F26506" w:rsidRPr="00F26506">
        <w:rPr>
          <w:rFonts w:ascii="Times New Roman" w:hAnsi="Times New Roman" w:cs="Times New Roman"/>
          <w:sz w:val="24"/>
          <w:szCs w:val="24"/>
          <w:lang w:val="ru-RU"/>
        </w:rPr>
        <w:t>згідно</w:t>
      </w:r>
      <w:proofErr w:type="spellEnd"/>
      <w:r w:rsidR="00F26506" w:rsidRPr="00F26506">
        <w:rPr>
          <w:rFonts w:ascii="Times New Roman" w:hAnsi="Times New Roman" w:cs="Times New Roman"/>
          <w:sz w:val="24"/>
          <w:szCs w:val="24"/>
          <w:lang w:val="ru-RU"/>
        </w:rPr>
        <w:t xml:space="preserve"> </w:t>
      </w:r>
      <w:proofErr w:type="spellStart"/>
      <w:r w:rsidR="00F26506" w:rsidRPr="00F26506">
        <w:rPr>
          <w:rFonts w:ascii="Times New Roman" w:hAnsi="Times New Roman" w:cs="Times New Roman"/>
          <w:sz w:val="24"/>
          <w:szCs w:val="24"/>
          <w:lang w:val="ru-RU"/>
        </w:rPr>
        <w:t>із</w:t>
      </w:r>
      <w:proofErr w:type="spellEnd"/>
      <w:r w:rsidR="00F26506" w:rsidRPr="00F26506">
        <w:rPr>
          <w:rFonts w:ascii="Times New Roman" w:hAnsi="Times New Roman" w:cs="Times New Roman"/>
          <w:sz w:val="24"/>
          <w:szCs w:val="24"/>
          <w:lang w:val="ru-RU"/>
        </w:rPr>
        <w:t xml:space="preserve"> </w:t>
      </w:r>
      <w:proofErr w:type="spellStart"/>
      <w:r w:rsidR="00F26506" w:rsidRPr="00F26506">
        <w:rPr>
          <w:rFonts w:ascii="Times New Roman" w:hAnsi="Times New Roman" w:cs="Times New Roman"/>
          <w:sz w:val="24"/>
          <w:szCs w:val="24"/>
          <w:lang w:val="ru-RU"/>
        </w:rPr>
        <w:t>Специфікацією</w:t>
      </w:r>
      <w:proofErr w:type="spellEnd"/>
      <w:r w:rsidR="00F26506" w:rsidRPr="00F26506">
        <w:rPr>
          <w:rFonts w:ascii="Times New Roman" w:hAnsi="Times New Roman" w:cs="Times New Roman"/>
          <w:sz w:val="24"/>
          <w:szCs w:val="24"/>
          <w:lang w:val="ru-RU"/>
        </w:rPr>
        <w:t xml:space="preserve">, в межах </w:t>
      </w:r>
      <w:proofErr w:type="spellStart"/>
      <w:r w:rsidR="00F26506" w:rsidRPr="00F26506">
        <w:rPr>
          <w:rFonts w:ascii="Times New Roman" w:hAnsi="Times New Roman" w:cs="Times New Roman"/>
          <w:sz w:val="24"/>
          <w:szCs w:val="24"/>
          <w:lang w:val="ru-RU"/>
        </w:rPr>
        <w:t>суми</w:t>
      </w:r>
      <w:proofErr w:type="spellEnd"/>
      <w:r w:rsidR="00F26506" w:rsidRPr="00F26506">
        <w:rPr>
          <w:rFonts w:ascii="Times New Roman" w:hAnsi="Times New Roman" w:cs="Times New Roman"/>
          <w:sz w:val="24"/>
          <w:szCs w:val="24"/>
          <w:lang w:val="ru-RU"/>
        </w:rPr>
        <w:t xml:space="preserve">, </w:t>
      </w:r>
      <w:proofErr w:type="spellStart"/>
      <w:r w:rsidR="00F26506" w:rsidRPr="00F26506">
        <w:rPr>
          <w:rFonts w:ascii="Times New Roman" w:hAnsi="Times New Roman" w:cs="Times New Roman"/>
          <w:sz w:val="24"/>
          <w:szCs w:val="24"/>
          <w:lang w:val="ru-RU"/>
        </w:rPr>
        <w:t>визначеної</w:t>
      </w:r>
      <w:proofErr w:type="spellEnd"/>
      <w:r w:rsidR="00F26506" w:rsidRPr="00F26506">
        <w:rPr>
          <w:rFonts w:ascii="Times New Roman" w:hAnsi="Times New Roman" w:cs="Times New Roman"/>
          <w:sz w:val="24"/>
          <w:szCs w:val="24"/>
          <w:lang w:val="ru-RU"/>
        </w:rPr>
        <w:t xml:space="preserve"> в </w:t>
      </w:r>
      <w:proofErr w:type="spellStart"/>
      <w:r w:rsidR="00F26506" w:rsidRPr="00F26506">
        <w:rPr>
          <w:rFonts w:ascii="Times New Roman" w:hAnsi="Times New Roman" w:cs="Times New Roman"/>
          <w:sz w:val="24"/>
          <w:szCs w:val="24"/>
          <w:lang w:val="ru-RU"/>
        </w:rPr>
        <w:t>Договорі</w:t>
      </w:r>
      <w:proofErr w:type="spellEnd"/>
      <w:r w:rsidR="00F26506" w:rsidRPr="00F26506">
        <w:rPr>
          <w:rFonts w:ascii="Times New Roman" w:hAnsi="Times New Roman" w:cs="Times New Roman"/>
          <w:sz w:val="24"/>
          <w:szCs w:val="24"/>
          <w:lang w:val="ru-RU"/>
        </w:rPr>
        <w:t>.</w:t>
      </w:r>
    </w:p>
    <w:p w:rsidR="00E41C62" w:rsidRDefault="00FA4C31" w:rsidP="00F26506">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26506">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E41C62" w:rsidRDefault="00F26506" w:rsidP="00EA0BBC">
      <w:pPr>
        <w:spacing w:line="240" w:lineRule="auto"/>
        <w:ind w:right="-4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uk-UA"/>
        </w:rPr>
        <w:t>4</w:t>
      </w:r>
      <w:r w:rsidR="00FA4C31">
        <w:rPr>
          <w:rFonts w:ascii="Times New Roman" w:eastAsia="Times New Roman" w:hAnsi="Times New Roman" w:cs="Times New Roman"/>
          <w:sz w:val="24"/>
          <w:szCs w:val="24"/>
        </w:rPr>
        <w:t xml:space="preserve">. Розрахунки за Товар встановлено у Специфікації </w:t>
      </w:r>
      <w:r w:rsidR="00FA4C31">
        <w:rPr>
          <w:rFonts w:ascii="Times New Roman" w:eastAsia="Times New Roman" w:hAnsi="Times New Roman" w:cs="Times New Roman"/>
          <w:color w:val="222222"/>
          <w:sz w:val="24"/>
          <w:szCs w:val="24"/>
        </w:rPr>
        <w:t xml:space="preserve">(Додаток № 1), що є невід’ємною частиною цього Договору. </w:t>
      </w:r>
    </w:p>
    <w:p w:rsidR="00E41C62" w:rsidRDefault="00FA4C31">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rsidR="00EA0BBC" w:rsidRPr="00EA0BBC" w:rsidRDefault="00F26506" w:rsidP="00EA0BBC">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uk-UA"/>
        </w:rPr>
        <w:t>5</w:t>
      </w:r>
      <w:r w:rsidR="00FA4C31" w:rsidRPr="00EA0BBC">
        <w:rPr>
          <w:rFonts w:ascii="Times New Roman" w:eastAsia="Times New Roman" w:hAnsi="Times New Roman" w:cs="Times New Roman"/>
          <w:sz w:val="24"/>
          <w:szCs w:val="24"/>
        </w:rPr>
        <w:t xml:space="preserve">. </w:t>
      </w:r>
      <w:r w:rsidR="00EA0BBC" w:rsidRPr="00EA0BBC">
        <w:rPr>
          <w:rFonts w:ascii="Times New Roman" w:hAnsi="Times New Roman" w:cs="Times New Roman"/>
          <w:sz w:val="24"/>
          <w:szCs w:val="24"/>
        </w:rPr>
        <w:t>У разі відсутності або недостатності коштів на рахунку Покупця,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EA0BBC" w:rsidRPr="00EA0BBC" w:rsidRDefault="00EA0BBC" w:rsidP="00EA0BBC">
      <w:pPr>
        <w:autoSpaceDE w:val="0"/>
        <w:autoSpaceDN w:val="0"/>
        <w:adjustRightInd w:val="0"/>
        <w:spacing w:line="240" w:lineRule="auto"/>
        <w:jc w:val="both"/>
        <w:rPr>
          <w:rFonts w:ascii="Times New Roman" w:hAnsi="Times New Roman" w:cs="Times New Roman"/>
          <w:sz w:val="24"/>
          <w:szCs w:val="24"/>
        </w:rPr>
      </w:pPr>
      <w:r w:rsidRPr="00EA0BBC">
        <w:rPr>
          <w:rFonts w:ascii="Times New Roman" w:hAnsi="Times New Roman" w:cs="Times New Roman"/>
          <w:bCs/>
          <w:sz w:val="24"/>
          <w:szCs w:val="24"/>
        </w:rPr>
        <w:t xml:space="preserve">       </w:t>
      </w:r>
      <w:r w:rsidRPr="00EA0BBC">
        <w:rPr>
          <w:rFonts w:ascii="Times New Roman" w:hAnsi="Times New Roman" w:cs="Times New Roman"/>
          <w:b/>
          <w:bCs/>
          <w:sz w:val="24"/>
          <w:szCs w:val="24"/>
        </w:rPr>
        <w:t xml:space="preserve"> </w:t>
      </w:r>
      <w:r w:rsidRPr="00EA0BBC">
        <w:rPr>
          <w:rFonts w:ascii="Times New Roman" w:hAnsi="Times New Roman" w:cs="Times New Roman"/>
          <w:sz w:val="24"/>
          <w:szCs w:val="24"/>
        </w:rPr>
        <w:t>У разі затримки бюджетного фінансування та/або здійснення платежів не з вини Покупця, оплата за поставлені товари здійснюється протягом 5 (п'яти) банківських днів з дати отримання Покупцем відповідного бюджетного фінансування та/або можливості здійснити платежі. Покупець не несе відповідальність за відсутність та/або недостатність бюджетного фінансування, якщо до цього призвели рішення (дії або бездіяльність) органів державної влади, органів місцевого самоврядування, розпорядників бюджетних коштів вищого рівня.</w:t>
      </w:r>
    </w:p>
    <w:p w:rsidR="00EA0BBC" w:rsidRPr="000D5580" w:rsidRDefault="00F26506" w:rsidP="00EA0BBC">
      <w:pPr>
        <w:pStyle w:val="affff0"/>
        <w:tabs>
          <w:tab w:val="left" w:pos="1134"/>
        </w:tabs>
        <w:ind w:left="0"/>
        <w:jc w:val="both"/>
        <w:rPr>
          <w:rFonts w:ascii="Times New Roman" w:hAnsi="Times New Roman"/>
          <w:bCs/>
          <w:sz w:val="24"/>
          <w:szCs w:val="24"/>
          <w:lang w:val="uk-UA"/>
        </w:rPr>
      </w:pPr>
      <w:r>
        <w:rPr>
          <w:rFonts w:ascii="Times New Roman" w:hAnsi="Times New Roman"/>
          <w:sz w:val="24"/>
          <w:szCs w:val="24"/>
          <w:lang w:val="uk-UA"/>
        </w:rPr>
        <w:t>3.6</w:t>
      </w:r>
      <w:r w:rsidR="00EA0BBC" w:rsidRPr="00EA0BBC">
        <w:rPr>
          <w:rFonts w:ascii="Times New Roman" w:hAnsi="Times New Roman"/>
          <w:sz w:val="24"/>
          <w:szCs w:val="24"/>
          <w:lang w:val="uk-UA"/>
        </w:rPr>
        <w:t xml:space="preserve">. Джерело фінансування – </w:t>
      </w:r>
      <w:r w:rsidR="006103A5">
        <w:rPr>
          <w:rFonts w:ascii="Times New Roman" w:hAnsi="Times New Roman"/>
          <w:sz w:val="24"/>
          <w:szCs w:val="24"/>
          <w:lang w:val="uk-UA"/>
        </w:rPr>
        <w:t>місцевий бюджет</w:t>
      </w:r>
      <w:r w:rsidR="00EA0BBC">
        <w:rPr>
          <w:rFonts w:ascii="Times New Roman" w:hAnsi="Times New Roman"/>
          <w:sz w:val="24"/>
          <w:szCs w:val="24"/>
          <w:lang w:val="uk-UA"/>
        </w:rPr>
        <w:t>.</w:t>
      </w:r>
    </w:p>
    <w:p w:rsidR="00E41C62" w:rsidRPr="00EA0BBC" w:rsidRDefault="00E41C62" w:rsidP="00EA0BBC">
      <w:pPr>
        <w:spacing w:line="240" w:lineRule="auto"/>
        <w:ind w:right="-46"/>
        <w:jc w:val="both"/>
        <w:rPr>
          <w:rFonts w:ascii="Times New Roman" w:eastAsia="Times New Roman" w:hAnsi="Times New Roman" w:cs="Times New Roman"/>
          <w:b/>
          <w:color w:val="222222"/>
          <w:sz w:val="24"/>
          <w:szCs w:val="24"/>
          <w:lang w:val="uk-UA"/>
        </w:rPr>
      </w:pPr>
    </w:p>
    <w:p w:rsidR="00E41C62" w:rsidRDefault="00FA4C31">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E41C62" w:rsidRDefault="00E41C62">
      <w:pPr>
        <w:widowControl w:val="0"/>
        <w:ind w:right="-46" w:firstLine="425"/>
      </w:pPr>
    </w:p>
    <w:tbl>
      <w:tblPr>
        <w:tblStyle w:val="afff6"/>
        <w:tblW w:w="9615" w:type="dxa"/>
        <w:tblInd w:w="-3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15"/>
      </w:tblGrid>
      <w:tr w:rsidR="00E41C62">
        <w:tc>
          <w:tcPr>
            <w:tcW w:w="9615" w:type="dxa"/>
          </w:tcPr>
          <w:p w:rsidR="00D93BA4" w:rsidRPr="00D93BA4" w:rsidRDefault="00D93BA4" w:rsidP="00D93BA4">
            <w:pPr>
              <w:jc w:val="both"/>
              <w:rPr>
                <w:rFonts w:ascii="Times New Roman" w:hAnsi="Times New Roman" w:cs="Times New Roman"/>
                <w:sz w:val="24"/>
                <w:szCs w:val="24"/>
              </w:rPr>
            </w:pPr>
            <w:r>
              <w:rPr>
                <w:rFonts w:ascii="Times New Roman" w:hAnsi="Times New Roman" w:cs="Times New Roman"/>
                <w:sz w:val="24"/>
                <w:szCs w:val="24"/>
                <w:lang w:val="uk-UA"/>
              </w:rPr>
              <w:t>4.1</w:t>
            </w:r>
            <w:r w:rsidRPr="00D93BA4">
              <w:rPr>
                <w:rFonts w:ascii="Times New Roman" w:hAnsi="Times New Roman" w:cs="Times New Roman"/>
                <w:sz w:val="24"/>
                <w:szCs w:val="24"/>
              </w:rPr>
              <w:t>. Строк поставки</w:t>
            </w:r>
            <w:r w:rsidR="006103A5">
              <w:rPr>
                <w:rFonts w:ascii="Times New Roman" w:hAnsi="Times New Roman" w:cs="Times New Roman"/>
                <w:sz w:val="24"/>
                <w:szCs w:val="24"/>
                <w:lang w:val="uk-UA"/>
              </w:rPr>
              <w:t>:</w:t>
            </w:r>
            <w:r w:rsidRPr="00D93BA4">
              <w:rPr>
                <w:rFonts w:ascii="Times New Roman" w:hAnsi="Times New Roman" w:cs="Times New Roman"/>
                <w:sz w:val="24"/>
                <w:szCs w:val="24"/>
              </w:rPr>
              <w:t xml:space="preserve"> п’ять робочих днів з дати укладання Договору.</w:t>
            </w:r>
          </w:p>
          <w:p w:rsidR="00E41C62" w:rsidRPr="00D93BA4" w:rsidRDefault="00D93BA4" w:rsidP="00D93BA4">
            <w:pPr>
              <w:suppressAutoHyphens/>
              <w:jc w:val="both"/>
              <w:rPr>
                <w:rFonts w:ascii="Times New Roman" w:hAnsi="Times New Roman" w:cs="Times New Roman"/>
                <w:i/>
                <w:sz w:val="24"/>
                <w:szCs w:val="24"/>
                <w:lang w:val="uk-UA" w:eastAsia="ar-SA"/>
              </w:rPr>
            </w:pPr>
            <w:r>
              <w:rPr>
                <w:rFonts w:ascii="Times New Roman" w:eastAsia="MS Mincho" w:hAnsi="Times New Roman" w:cs="Times New Roman"/>
                <w:sz w:val="24"/>
                <w:szCs w:val="24"/>
                <w:lang w:val="uk-UA" w:eastAsia="ar-SA"/>
              </w:rPr>
              <w:t>4.2.</w:t>
            </w:r>
            <w:r w:rsidRPr="00D93BA4">
              <w:rPr>
                <w:rFonts w:ascii="Times New Roman" w:eastAsia="MS Mincho" w:hAnsi="Times New Roman" w:cs="Times New Roman"/>
                <w:sz w:val="24"/>
                <w:szCs w:val="24"/>
                <w:lang w:eastAsia="ar-SA"/>
              </w:rPr>
              <w:t xml:space="preserve"> Місце поставки товару: </w:t>
            </w:r>
            <w:r w:rsidRPr="00D93BA4">
              <w:rPr>
                <w:rFonts w:ascii="Times New Roman" w:hAnsi="Times New Roman" w:cs="Times New Roman"/>
                <w:i/>
                <w:sz w:val="24"/>
                <w:szCs w:val="24"/>
                <w:lang w:eastAsia="ar-SA"/>
              </w:rPr>
              <w:t>Комунальне некомерційне підприємство «</w:t>
            </w:r>
            <w:proofErr w:type="spellStart"/>
            <w:r w:rsidRPr="00D93BA4">
              <w:rPr>
                <w:rFonts w:ascii="Times New Roman" w:hAnsi="Times New Roman" w:cs="Times New Roman"/>
                <w:i/>
                <w:sz w:val="24"/>
                <w:szCs w:val="24"/>
                <w:lang w:eastAsia="ar-SA"/>
              </w:rPr>
              <w:t>Першотравенський</w:t>
            </w:r>
            <w:proofErr w:type="spellEnd"/>
            <w:r w:rsidRPr="00D93BA4">
              <w:rPr>
                <w:rFonts w:ascii="Times New Roman" w:hAnsi="Times New Roman" w:cs="Times New Roman"/>
                <w:i/>
                <w:sz w:val="24"/>
                <w:szCs w:val="24"/>
                <w:lang w:eastAsia="ar-SA"/>
              </w:rPr>
              <w:t xml:space="preserve"> міський центр первинної медико-санітарної допомоги», </w:t>
            </w:r>
            <w:proofErr w:type="spellStart"/>
            <w:r w:rsidRPr="00D93BA4">
              <w:rPr>
                <w:rFonts w:ascii="Times New Roman" w:hAnsi="Times New Roman" w:cs="Times New Roman"/>
                <w:i/>
                <w:sz w:val="24"/>
                <w:szCs w:val="24"/>
                <w:lang w:eastAsia="ar-SA"/>
              </w:rPr>
              <w:t>вул.Шахтарської</w:t>
            </w:r>
            <w:proofErr w:type="spellEnd"/>
            <w:r w:rsidRPr="00D93BA4">
              <w:rPr>
                <w:rFonts w:ascii="Times New Roman" w:hAnsi="Times New Roman" w:cs="Times New Roman"/>
                <w:i/>
                <w:sz w:val="24"/>
                <w:szCs w:val="24"/>
                <w:lang w:eastAsia="ar-SA"/>
              </w:rPr>
              <w:t xml:space="preserve"> Слави, буд.1, </w:t>
            </w:r>
            <w:proofErr w:type="spellStart"/>
            <w:r w:rsidRPr="00D93BA4">
              <w:rPr>
                <w:rFonts w:ascii="Times New Roman" w:hAnsi="Times New Roman" w:cs="Times New Roman"/>
                <w:i/>
                <w:sz w:val="24"/>
                <w:szCs w:val="24"/>
                <w:lang w:eastAsia="ar-SA"/>
              </w:rPr>
              <w:t>м.Першотравенськ</w:t>
            </w:r>
            <w:proofErr w:type="spellEnd"/>
            <w:r w:rsidRPr="00D93BA4">
              <w:rPr>
                <w:rFonts w:ascii="Times New Roman" w:hAnsi="Times New Roman" w:cs="Times New Roman"/>
                <w:i/>
                <w:sz w:val="24"/>
                <w:szCs w:val="24"/>
                <w:lang w:eastAsia="ar-SA"/>
              </w:rPr>
              <w:t>, Дніпропетровської обл., 52800.</w:t>
            </w:r>
          </w:p>
        </w:tc>
      </w:tr>
      <w:tr w:rsidR="00E41C62">
        <w:trPr>
          <w:trHeight w:val="480"/>
        </w:trPr>
        <w:tc>
          <w:tcPr>
            <w:tcW w:w="9615" w:type="dxa"/>
          </w:tcPr>
          <w:p w:rsidR="00E41C62" w:rsidRDefault="00D93BA4" w:rsidP="00D93BA4">
            <w:pPr>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3</w:t>
            </w:r>
            <w:r w:rsidR="00FA4C31">
              <w:rPr>
                <w:rFonts w:ascii="Times New Roman" w:eastAsia="Times New Roman" w:hAnsi="Times New Roman" w:cs="Times New Roman"/>
                <w:sz w:val="24"/>
                <w:szCs w:val="24"/>
              </w:rPr>
              <w:t xml:space="preserve">. На момент поставки Товару Постачальник надає видаткову накладну, </w:t>
            </w:r>
            <w:r w:rsidR="00FA4C31">
              <w:rPr>
                <w:rFonts w:ascii="Times New Roman" w:eastAsia="Times New Roman" w:hAnsi="Times New Roman" w:cs="Times New Roman"/>
                <w:color w:val="1C1C1C"/>
                <w:sz w:val="24"/>
                <w:szCs w:val="24"/>
              </w:rPr>
              <w:t>документ, що підтверджує те, що Товар відповідає встановленим вимогам конкретного стандарту чи іншого нормативного документу</w:t>
            </w:r>
            <w:r w:rsidR="00FA4C31">
              <w:rPr>
                <w:rFonts w:ascii="Times New Roman" w:eastAsia="Times New Roman" w:hAnsi="Times New Roman" w:cs="Times New Roman"/>
                <w:sz w:val="24"/>
                <w:szCs w:val="24"/>
              </w:rPr>
              <w:t>.</w:t>
            </w:r>
          </w:p>
          <w:p w:rsidR="00E41C62" w:rsidRDefault="00D93BA4" w:rsidP="00D93BA4">
            <w:pPr>
              <w:spacing w:line="240" w:lineRule="auto"/>
              <w:ind w:right="-4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4</w:t>
            </w:r>
            <w:r w:rsidR="00FA4C31">
              <w:rPr>
                <w:rFonts w:ascii="Times New Roman" w:eastAsia="Times New Roman" w:hAnsi="Times New Roman" w:cs="Times New Roman"/>
                <w:sz w:val="24"/>
                <w:szCs w:val="24"/>
              </w:rPr>
              <w:t>. Неналежне оформлення Постачальником документів, зазначених в п. 4.</w:t>
            </w:r>
            <w:r>
              <w:rPr>
                <w:rFonts w:ascii="Times New Roman" w:eastAsia="Times New Roman" w:hAnsi="Times New Roman" w:cs="Times New Roman"/>
                <w:sz w:val="24"/>
                <w:szCs w:val="24"/>
                <w:lang w:val="uk-UA"/>
              </w:rPr>
              <w:t>3</w:t>
            </w:r>
            <w:r w:rsidR="00FA4C31">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tc>
      </w:tr>
      <w:tr w:rsidR="00E41C62">
        <w:tc>
          <w:tcPr>
            <w:tcW w:w="9615" w:type="dxa"/>
          </w:tcPr>
          <w:p w:rsidR="00E41C62" w:rsidRPr="00A47E8E" w:rsidRDefault="00E41C62">
            <w:pPr>
              <w:spacing w:line="240" w:lineRule="auto"/>
              <w:ind w:right="-46"/>
              <w:jc w:val="both"/>
              <w:rPr>
                <w:rFonts w:ascii="Times New Roman" w:eastAsia="Times New Roman" w:hAnsi="Times New Roman" w:cs="Times New Roman"/>
                <w:color w:val="222222"/>
                <w:sz w:val="24"/>
                <w:szCs w:val="24"/>
                <w:lang w:val="uk-UA"/>
              </w:rPr>
            </w:pPr>
          </w:p>
        </w:tc>
      </w:tr>
      <w:tr w:rsidR="00E41C62">
        <w:tc>
          <w:tcPr>
            <w:tcW w:w="9615" w:type="dxa"/>
          </w:tcPr>
          <w:p w:rsidR="00E41C62" w:rsidRPr="00A47E8E" w:rsidRDefault="00E41C62">
            <w:pPr>
              <w:spacing w:line="240" w:lineRule="auto"/>
              <w:ind w:right="-46"/>
              <w:jc w:val="both"/>
              <w:rPr>
                <w:rFonts w:ascii="Times New Roman" w:eastAsia="Times New Roman" w:hAnsi="Times New Roman" w:cs="Times New Roman"/>
                <w:color w:val="222222"/>
                <w:sz w:val="24"/>
                <w:szCs w:val="24"/>
                <w:lang w:val="uk-UA"/>
              </w:rPr>
            </w:pPr>
          </w:p>
        </w:tc>
      </w:tr>
    </w:tbl>
    <w:p w:rsidR="00E41C62" w:rsidRDefault="00FA4C31">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E41C62" w:rsidRDefault="00D93BA4" w:rsidP="00D93BA4">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lang w:val="uk-UA"/>
        </w:rPr>
        <w:t xml:space="preserve"> </w:t>
      </w:r>
      <w:r w:rsidR="00FA4C31">
        <w:rPr>
          <w:rFonts w:ascii="Times New Roman" w:eastAsia="Times New Roman" w:hAnsi="Times New Roman" w:cs="Times New Roman"/>
          <w:sz w:val="24"/>
          <w:szCs w:val="24"/>
        </w:rPr>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rsidR="00E41C62" w:rsidRDefault="00D93BA4" w:rsidP="00D93BA4">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uk-UA"/>
        </w:rPr>
        <w:t xml:space="preserve"> </w:t>
      </w:r>
      <w:r w:rsidR="00FA4C31">
        <w:rPr>
          <w:rFonts w:ascii="Times New Roman" w:eastAsia="Times New Roman" w:hAnsi="Times New Roman" w:cs="Times New Roman"/>
          <w:sz w:val="24"/>
          <w:szCs w:val="24"/>
        </w:rPr>
        <w:t xml:space="preserve">Постачальник гарантує якість Товару, що поставляється за цим Договором, за умови його зберігання згідно вимог виробника. </w:t>
      </w:r>
    </w:p>
    <w:p w:rsidR="00E41C62" w:rsidRDefault="00FA4C31" w:rsidP="00D93BA4">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E41C62" w:rsidRDefault="00FA4C31" w:rsidP="0020621F">
      <w:pPr>
        <w:tabs>
          <w:tab w:val="left" w:pos="99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E41C62" w:rsidRDefault="0020621F" w:rsidP="0020621F">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lang w:val="uk-UA"/>
        </w:rPr>
        <w:t xml:space="preserve"> </w:t>
      </w:r>
      <w:r w:rsidR="00FA4C31">
        <w:rPr>
          <w:rFonts w:ascii="Times New Roman" w:eastAsia="Times New Roman" w:hAnsi="Times New Roman" w:cs="Times New Roman"/>
          <w:sz w:val="24"/>
          <w:szCs w:val="24"/>
        </w:rPr>
        <w:t>Асортимент та комплектність Товару, що поставляється, повинен відповідати умовам Специфікації до цього Договору.</w:t>
      </w:r>
    </w:p>
    <w:p w:rsidR="00E41C62" w:rsidRDefault="0020621F" w:rsidP="0020621F">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r>
        <w:rPr>
          <w:rFonts w:ascii="Times New Roman" w:eastAsia="Times New Roman" w:hAnsi="Times New Roman" w:cs="Times New Roman"/>
          <w:sz w:val="24"/>
          <w:szCs w:val="24"/>
          <w:lang w:val="uk-UA"/>
        </w:rPr>
        <w:t xml:space="preserve"> </w:t>
      </w:r>
      <w:r w:rsidR="00FA4C31">
        <w:rPr>
          <w:rFonts w:ascii="Times New Roman" w:eastAsia="Times New Roman" w:hAnsi="Times New Roman" w:cs="Times New Roman"/>
          <w:sz w:val="24"/>
          <w:szCs w:val="24"/>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E41C62" w:rsidRDefault="00FA4C31" w:rsidP="0020621F">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E41C62" w:rsidRDefault="00FA4C31" w:rsidP="0020621F">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sz w:val="24"/>
          <w:szCs w:val="24"/>
        </w:rPr>
        <w:t>вiд</w:t>
      </w:r>
      <w:proofErr w:type="spellEnd"/>
      <w:r>
        <w:rPr>
          <w:rFonts w:ascii="Times New Roman" w:eastAsia="Times New Roman" w:hAnsi="Times New Roman" w:cs="Times New Roman"/>
          <w:sz w:val="24"/>
          <w:szCs w:val="24"/>
        </w:rPr>
        <w:t xml:space="preserve"> атмосферних </w:t>
      </w:r>
      <w:proofErr w:type="spellStart"/>
      <w:r>
        <w:rPr>
          <w:rFonts w:ascii="Times New Roman" w:eastAsia="Times New Roman" w:hAnsi="Times New Roman" w:cs="Times New Roman"/>
          <w:sz w:val="24"/>
          <w:szCs w:val="24"/>
        </w:rPr>
        <w:t>впливiв</w:t>
      </w:r>
      <w:proofErr w:type="spellEnd"/>
      <w:r>
        <w:rPr>
          <w:rFonts w:ascii="Times New Roman" w:eastAsia="Times New Roman" w:hAnsi="Times New Roman" w:cs="Times New Roman"/>
          <w:sz w:val="24"/>
          <w:szCs w:val="24"/>
        </w:rPr>
        <w:t xml:space="preserve"> та забезпечити його безпечне перевезення.</w:t>
      </w:r>
    </w:p>
    <w:p w:rsidR="00E41C62" w:rsidRDefault="00FA4C31" w:rsidP="0020621F">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41C62" w:rsidRDefault="00FA4C31" w:rsidP="0020621F">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5.4.4. У разі відсутності на тарі, упаковці або </w:t>
      </w:r>
      <w:proofErr w:type="spellStart"/>
      <w:r>
        <w:rPr>
          <w:rFonts w:ascii="Times New Roman" w:eastAsia="Times New Roman" w:hAnsi="Times New Roman" w:cs="Times New Roman"/>
          <w:sz w:val="24"/>
          <w:szCs w:val="24"/>
        </w:rPr>
        <w:t>бірці</w:t>
      </w:r>
      <w:proofErr w:type="spellEnd"/>
      <w:r>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E41C62" w:rsidRPr="00DA5AD1" w:rsidRDefault="0020621F" w:rsidP="00DA5AD1">
      <w:pPr>
        <w:tabs>
          <w:tab w:val="left" w:pos="99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5.4.5. </w:t>
      </w:r>
      <w:r>
        <w:rPr>
          <w:rFonts w:ascii="Times New Roman" w:eastAsia="Times New Roman" w:hAnsi="Times New Roman" w:cs="Times New Roman"/>
          <w:sz w:val="24"/>
          <w:szCs w:val="24"/>
          <w:lang w:val="uk-UA"/>
        </w:rPr>
        <w:t>Т</w:t>
      </w:r>
      <w:proofErr w:type="spellStart"/>
      <w:r w:rsidR="00FA4C31">
        <w:rPr>
          <w:rFonts w:ascii="Times New Roman" w:eastAsia="Times New Roman" w:hAnsi="Times New Roman" w:cs="Times New Roman"/>
          <w:sz w:val="24"/>
          <w:szCs w:val="24"/>
        </w:rPr>
        <w:t>ермін</w:t>
      </w:r>
      <w:proofErr w:type="spellEnd"/>
      <w:r w:rsidR="00FA4C31">
        <w:rPr>
          <w:rFonts w:ascii="Times New Roman" w:eastAsia="Times New Roman" w:hAnsi="Times New Roman" w:cs="Times New Roman"/>
          <w:sz w:val="24"/>
          <w:szCs w:val="24"/>
        </w:rPr>
        <w:t xml:space="preserve"> придатності Товару на дату його поставки Покуп</w:t>
      </w:r>
      <w:r>
        <w:rPr>
          <w:rFonts w:ascii="Times New Roman" w:eastAsia="Times New Roman" w:hAnsi="Times New Roman" w:cs="Times New Roman"/>
          <w:sz w:val="24"/>
          <w:szCs w:val="24"/>
        </w:rPr>
        <w:t xml:space="preserve">цю має становити не менше ніж </w:t>
      </w:r>
      <w:r>
        <w:rPr>
          <w:rFonts w:ascii="Times New Roman" w:eastAsia="Times New Roman" w:hAnsi="Times New Roman" w:cs="Times New Roman"/>
          <w:sz w:val="24"/>
          <w:szCs w:val="24"/>
          <w:lang w:val="uk-UA"/>
        </w:rPr>
        <w:t>80</w:t>
      </w:r>
      <w:r w:rsidR="00FA4C31">
        <w:rPr>
          <w:rFonts w:ascii="Times New Roman" w:eastAsia="Times New Roman" w:hAnsi="Times New Roman" w:cs="Times New Roman"/>
          <w:sz w:val="24"/>
          <w:szCs w:val="24"/>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E41C62" w:rsidRPr="00DA5AD1" w:rsidRDefault="00E41C62" w:rsidP="00DA5AD1">
      <w:pPr>
        <w:widowControl w:val="0"/>
        <w:spacing w:line="240" w:lineRule="auto"/>
        <w:ind w:right="-46"/>
        <w:rPr>
          <w:rFonts w:ascii="Times New Roman" w:eastAsia="Times New Roman" w:hAnsi="Times New Roman" w:cs="Times New Roman"/>
          <w:b/>
          <w:color w:val="222222"/>
          <w:sz w:val="24"/>
          <w:szCs w:val="24"/>
          <w:lang w:val="uk-UA"/>
        </w:rPr>
      </w:pPr>
    </w:p>
    <w:p w:rsidR="00E41C62" w:rsidRDefault="00DA5AD1">
      <w:pPr>
        <w:widowControl w:val="0"/>
        <w:tabs>
          <w:tab w:val="left" w:pos="851"/>
          <w:tab w:val="left" w:pos="1276"/>
          <w:tab w:val="left" w:pos="1843"/>
        </w:tabs>
        <w:spacing w:line="240" w:lineRule="auto"/>
        <w:ind w:left="360" w:right="-46" w:firstLine="65"/>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r w:rsidR="00FA4C31">
        <w:rPr>
          <w:rFonts w:ascii="Times New Roman" w:eastAsia="Times New Roman" w:hAnsi="Times New Roman" w:cs="Times New Roman"/>
          <w:b/>
          <w:sz w:val="24"/>
          <w:szCs w:val="24"/>
        </w:rPr>
        <w:t>.  ПРАВА ТА ОБОВ'ЯЗКИ СТОРІН</w:t>
      </w:r>
    </w:p>
    <w:p w:rsidR="00DA5AD1" w:rsidRPr="00DA5AD1" w:rsidRDefault="00DA5AD1">
      <w:pPr>
        <w:widowControl w:val="0"/>
        <w:tabs>
          <w:tab w:val="left" w:pos="851"/>
          <w:tab w:val="left" w:pos="1276"/>
          <w:tab w:val="left" w:pos="1843"/>
        </w:tabs>
        <w:spacing w:line="240" w:lineRule="auto"/>
        <w:ind w:left="360" w:right="-46" w:firstLine="65"/>
        <w:jc w:val="center"/>
        <w:rPr>
          <w:rFonts w:ascii="Times New Roman" w:eastAsia="Times New Roman" w:hAnsi="Times New Roman" w:cs="Times New Roman"/>
          <w:sz w:val="24"/>
          <w:szCs w:val="24"/>
          <w:lang w:val="uk-UA"/>
        </w:rPr>
      </w:pPr>
    </w:p>
    <w:p w:rsidR="00E41C62" w:rsidRDefault="00DA5AD1" w:rsidP="00DE1441">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FA4C31">
        <w:rPr>
          <w:rFonts w:ascii="Times New Roman" w:eastAsia="Times New Roman" w:hAnsi="Times New Roman" w:cs="Times New Roman"/>
          <w:sz w:val="24"/>
          <w:szCs w:val="24"/>
        </w:rPr>
        <w:t xml:space="preserve">.1. Постачальник зобов'язується: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E41C62" w:rsidRDefault="00DA5AD1" w:rsidP="00DE1441">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FA4C31">
        <w:rPr>
          <w:rFonts w:ascii="Times New Roman" w:eastAsia="Times New Roman" w:hAnsi="Times New Roman" w:cs="Times New Roman"/>
          <w:sz w:val="24"/>
          <w:szCs w:val="24"/>
        </w:rPr>
        <w:t xml:space="preserve">.2. Постачальник має право: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E41C62" w:rsidRDefault="00DA5AD1" w:rsidP="00DE1441">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FA4C31">
        <w:rPr>
          <w:rFonts w:ascii="Times New Roman" w:eastAsia="Times New Roman" w:hAnsi="Times New Roman" w:cs="Times New Roman"/>
          <w:sz w:val="24"/>
          <w:szCs w:val="24"/>
        </w:rPr>
        <w:t xml:space="preserve">.3. Покупець зобов'язаний: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E41C62" w:rsidRDefault="00DA5AD1" w:rsidP="00DE1441">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FA4C31">
        <w:rPr>
          <w:rFonts w:ascii="Times New Roman" w:eastAsia="Times New Roman" w:hAnsi="Times New Roman" w:cs="Times New Roman"/>
          <w:sz w:val="24"/>
          <w:szCs w:val="24"/>
        </w:rPr>
        <w:t xml:space="preserve">.4. Покупець має право: </w:t>
      </w:r>
    </w:p>
    <w:p w:rsidR="00E41C62" w:rsidRDefault="00FA4C31">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E41C62" w:rsidRDefault="00FA4C31">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E41C62" w:rsidRDefault="00FA4C31">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E41C62" w:rsidRDefault="00FA4C31">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E41C62" w:rsidRDefault="00DA5AD1" w:rsidP="00DE1441">
      <w:pPr>
        <w:widowControl w:val="0"/>
        <w:tabs>
          <w:tab w:val="left" w:pos="851"/>
          <w:tab w:val="left" w:pos="1276"/>
          <w:tab w:val="left" w:pos="1843"/>
        </w:tabs>
        <w:spacing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FA4C31">
        <w:rPr>
          <w:rFonts w:ascii="Times New Roman" w:eastAsia="Times New Roman" w:hAnsi="Times New Roman" w:cs="Times New Roman"/>
          <w:sz w:val="24"/>
          <w:szCs w:val="24"/>
        </w:rPr>
        <w:t xml:space="preserve">.5. Сторони зобов’язуються: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E41C62" w:rsidRDefault="00FA4C31">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E41C62" w:rsidRDefault="00E41C62">
      <w:pPr>
        <w:widowControl w:val="0"/>
        <w:spacing w:line="240" w:lineRule="auto"/>
        <w:ind w:right="-46" w:firstLine="425"/>
        <w:jc w:val="center"/>
        <w:rPr>
          <w:rFonts w:ascii="Times New Roman" w:eastAsia="Times New Roman" w:hAnsi="Times New Roman" w:cs="Times New Roman"/>
          <w:b/>
          <w:color w:val="222222"/>
          <w:sz w:val="24"/>
          <w:szCs w:val="24"/>
        </w:rPr>
      </w:pPr>
    </w:p>
    <w:p w:rsidR="00E41C62" w:rsidRDefault="006C6554">
      <w:pPr>
        <w:widowControl w:val="0"/>
        <w:spacing w:line="240" w:lineRule="auto"/>
        <w:ind w:right="-46" w:firstLine="425"/>
        <w:jc w:val="center"/>
        <w:rPr>
          <w:rFonts w:ascii="Times New Roman" w:eastAsia="Times New Roman" w:hAnsi="Times New Roman" w:cs="Times New Roman"/>
          <w:b/>
          <w:color w:val="222222"/>
          <w:sz w:val="24"/>
          <w:szCs w:val="24"/>
        </w:rPr>
      </w:pPr>
      <w:r w:rsidRPr="006C6554">
        <w:rPr>
          <w:rFonts w:ascii="Times New Roman" w:eastAsia="Times New Roman" w:hAnsi="Times New Roman" w:cs="Times New Roman"/>
          <w:b/>
          <w:color w:val="222222"/>
          <w:sz w:val="24"/>
          <w:szCs w:val="24"/>
          <w:lang w:val="ru-RU"/>
        </w:rPr>
        <w:lastRenderedPageBreak/>
        <w:t>7</w:t>
      </w:r>
      <w:r w:rsidR="00FA4C31">
        <w:rPr>
          <w:rFonts w:ascii="Times New Roman" w:eastAsia="Times New Roman" w:hAnsi="Times New Roman" w:cs="Times New Roman"/>
          <w:b/>
          <w:color w:val="222222"/>
          <w:sz w:val="24"/>
          <w:szCs w:val="24"/>
        </w:rPr>
        <w:t>. ВІДПОВІДАЛЬНІСТЬ СТОРІН ЗА ПОРУШЕННЯ УМОВ ДОГОВОРУ</w:t>
      </w:r>
    </w:p>
    <w:p w:rsidR="00E41C62" w:rsidRDefault="00E41C62">
      <w:pPr>
        <w:widowControl w:val="0"/>
        <w:spacing w:line="240" w:lineRule="auto"/>
        <w:ind w:right="-46" w:firstLine="425"/>
        <w:jc w:val="center"/>
        <w:rPr>
          <w:rFonts w:ascii="Times New Roman" w:eastAsia="Times New Roman" w:hAnsi="Times New Roman" w:cs="Times New Roman"/>
          <w:color w:val="0000FF"/>
          <w:sz w:val="24"/>
          <w:szCs w:val="24"/>
        </w:rPr>
      </w:pP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7</w:t>
      </w:r>
      <w:r w:rsidR="00FA4C31">
        <w:rPr>
          <w:rFonts w:ascii="Times New Roman" w:eastAsia="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7</w:t>
      </w:r>
      <w:r w:rsidR="00FA4C31">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E41C62" w:rsidRDefault="00FA4C31">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7</w:t>
      </w:r>
      <w:r w:rsidR="00FA4C31">
        <w:rPr>
          <w:rFonts w:ascii="Times New Roman" w:eastAsia="Times New Roman" w:hAnsi="Times New Roman" w:cs="Times New Roman"/>
          <w:sz w:val="24"/>
          <w:szCs w:val="24"/>
        </w:rPr>
        <w:t xml:space="preserve">.3.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00FA4C31">
        <w:rPr>
          <w:rFonts w:ascii="Times New Roman" w:eastAsia="Times New Roman" w:hAnsi="Times New Roman" w:cs="Times New Roman"/>
          <w:sz w:val="24"/>
          <w:szCs w:val="24"/>
        </w:rPr>
        <w:t>недопоставлено</w:t>
      </w:r>
      <w:proofErr w:type="spellEnd"/>
      <w:r w:rsidR="00FA4C31">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00FA4C31">
        <w:rPr>
          <w:rFonts w:ascii="Times New Roman" w:eastAsia="Times New Roman" w:hAnsi="Times New Roman" w:cs="Times New Roman"/>
          <w:sz w:val="24"/>
          <w:szCs w:val="24"/>
        </w:rPr>
        <w:t>прострочено</w:t>
      </w:r>
      <w:proofErr w:type="spellEnd"/>
      <w:r w:rsidR="00FA4C31">
        <w:rPr>
          <w:rFonts w:ascii="Times New Roman" w:eastAsia="Times New Roman" w:hAnsi="Times New Roman" w:cs="Times New Roman"/>
          <w:sz w:val="24"/>
          <w:szCs w:val="24"/>
        </w:rPr>
        <w:t>.</w:t>
      </w: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7</w:t>
      </w:r>
      <w:r w:rsidR="00FA4C31">
        <w:rPr>
          <w:rFonts w:ascii="Times New Roman" w:eastAsia="Times New Roman" w:hAnsi="Times New Roman" w:cs="Times New Roman"/>
          <w:sz w:val="24"/>
          <w:szCs w:val="24"/>
        </w:rPr>
        <w:t>.4.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7</w:t>
      </w:r>
      <w:r w:rsidR="00FA4C31">
        <w:rPr>
          <w:rFonts w:ascii="Times New Roman" w:eastAsia="Times New Roman" w:hAnsi="Times New Roman" w:cs="Times New Roman"/>
          <w:sz w:val="24"/>
          <w:szCs w:val="24"/>
        </w:rPr>
        <w:t>.5. Оплата штрафних санкцій не звільняє винну Сторону від обов’язку виконати всі свої зобов’язання за цим Договором.</w:t>
      </w: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7</w:t>
      </w:r>
      <w:r w:rsidR="00FA4C31">
        <w:rPr>
          <w:rFonts w:ascii="Times New Roman" w:eastAsia="Times New Roman" w:hAnsi="Times New Roman" w:cs="Times New Roman"/>
          <w:sz w:val="24"/>
          <w:szCs w:val="24"/>
        </w:rPr>
        <w:t>.6. Одностороння відмова від виконання зобов’язань за договором не допускається, крім випадків, передбачених цим Договором.</w:t>
      </w:r>
    </w:p>
    <w:p w:rsidR="00E41C62" w:rsidRDefault="006C6554" w:rsidP="006C6554">
      <w:pPr>
        <w:tabs>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7</w:t>
      </w:r>
      <w:r w:rsidR="00FA4C31">
        <w:rPr>
          <w:rFonts w:ascii="Times New Roman" w:eastAsia="Times New Roman" w:hAnsi="Times New Roman" w:cs="Times New Roman"/>
          <w:sz w:val="24"/>
          <w:szCs w:val="24"/>
        </w:rPr>
        <w:t>.7.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E41C62" w:rsidRDefault="00E41C62">
      <w:pPr>
        <w:widowControl w:val="0"/>
        <w:spacing w:line="240" w:lineRule="auto"/>
        <w:ind w:right="-46" w:firstLine="425"/>
        <w:rPr>
          <w:rFonts w:ascii="Times New Roman" w:eastAsia="Times New Roman" w:hAnsi="Times New Roman" w:cs="Times New Roman"/>
          <w:b/>
          <w:color w:val="222222"/>
          <w:sz w:val="24"/>
          <w:szCs w:val="24"/>
        </w:rPr>
      </w:pPr>
    </w:p>
    <w:p w:rsidR="00E41C62" w:rsidRDefault="00B92B09">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8</w:t>
      </w:r>
      <w:r w:rsidR="00FA4C31">
        <w:rPr>
          <w:rFonts w:ascii="Times New Roman" w:eastAsia="Times New Roman" w:hAnsi="Times New Roman" w:cs="Times New Roman"/>
          <w:b/>
          <w:color w:val="222222"/>
          <w:sz w:val="24"/>
          <w:szCs w:val="24"/>
        </w:rPr>
        <w:t>. ВИРІШЕННЯ СПОРІВ</w:t>
      </w:r>
    </w:p>
    <w:p w:rsidR="00E41C62" w:rsidRDefault="00E41C62">
      <w:pPr>
        <w:widowControl w:val="0"/>
        <w:spacing w:line="240" w:lineRule="auto"/>
        <w:ind w:right="-46" w:firstLine="425"/>
        <w:jc w:val="center"/>
        <w:rPr>
          <w:rFonts w:ascii="Times New Roman" w:eastAsia="Times New Roman" w:hAnsi="Times New Roman" w:cs="Times New Roman"/>
          <w:color w:val="0000FF"/>
          <w:sz w:val="24"/>
          <w:szCs w:val="24"/>
        </w:rPr>
      </w:pP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8</w:t>
      </w:r>
      <w:r w:rsidR="00FA4C31">
        <w:rPr>
          <w:rFonts w:ascii="Times New Roman" w:eastAsia="Times New Roman" w:hAnsi="Times New Roman" w:cs="Times New Roman"/>
          <w:sz w:val="24"/>
          <w:szCs w:val="24"/>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E41C62" w:rsidRDefault="006C6554" w:rsidP="006C6554">
      <w:pPr>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rPr>
        <w:t>8</w:t>
      </w:r>
      <w:r w:rsidR="00FA4C31">
        <w:rPr>
          <w:rFonts w:ascii="Times New Roman" w:eastAsia="Times New Roman" w:hAnsi="Times New Roman" w:cs="Times New Roman"/>
          <w:sz w:val="24"/>
          <w:szCs w:val="24"/>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E41C62" w:rsidRDefault="00E41C62">
      <w:pPr>
        <w:widowControl w:val="0"/>
        <w:spacing w:line="240" w:lineRule="auto"/>
        <w:ind w:right="-46" w:firstLine="425"/>
        <w:rPr>
          <w:rFonts w:ascii="Times New Roman" w:eastAsia="Times New Roman" w:hAnsi="Times New Roman" w:cs="Times New Roman"/>
          <w:color w:val="222222"/>
          <w:sz w:val="24"/>
          <w:szCs w:val="24"/>
        </w:rPr>
      </w:pPr>
    </w:p>
    <w:p w:rsidR="00E41C62" w:rsidRDefault="006C6554">
      <w:pPr>
        <w:spacing w:line="240" w:lineRule="auto"/>
        <w:ind w:right="-46" w:firstLine="425"/>
        <w:jc w:val="center"/>
        <w:rPr>
          <w:rFonts w:ascii="Times New Roman" w:eastAsia="Times New Roman" w:hAnsi="Times New Roman" w:cs="Times New Roman"/>
          <w:b/>
          <w:color w:val="222222"/>
          <w:sz w:val="24"/>
          <w:szCs w:val="24"/>
        </w:rPr>
      </w:pPr>
      <w:r w:rsidRPr="006C6554">
        <w:rPr>
          <w:rFonts w:ascii="Times New Roman" w:eastAsia="Times New Roman" w:hAnsi="Times New Roman" w:cs="Times New Roman"/>
          <w:b/>
          <w:color w:val="222222"/>
          <w:sz w:val="24"/>
          <w:szCs w:val="24"/>
        </w:rPr>
        <w:t>9</w:t>
      </w:r>
      <w:r w:rsidR="00FA4C31">
        <w:rPr>
          <w:rFonts w:ascii="Times New Roman" w:eastAsia="Times New Roman" w:hAnsi="Times New Roman" w:cs="Times New Roman"/>
          <w:b/>
          <w:color w:val="222222"/>
          <w:sz w:val="24"/>
          <w:szCs w:val="24"/>
        </w:rPr>
        <w:t>. ОБСТАВИНИ НЕПЕРЕБОРНОЇ СИЛИ</w:t>
      </w:r>
    </w:p>
    <w:p w:rsidR="00E41C62" w:rsidRDefault="00E41C62">
      <w:pPr>
        <w:widowControl w:val="0"/>
        <w:spacing w:line="240" w:lineRule="auto"/>
        <w:ind w:right="-46" w:firstLine="425"/>
        <w:jc w:val="center"/>
        <w:rPr>
          <w:rFonts w:ascii="Times New Roman" w:eastAsia="Times New Roman" w:hAnsi="Times New Roman" w:cs="Times New Roman"/>
          <w:color w:val="0000FF"/>
          <w:sz w:val="24"/>
          <w:szCs w:val="24"/>
        </w:rPr>
      </w:pP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rPr>
        <w:t>9</w:t>
      </w:r>
      <w:r w:rsidR="00FA4C31">
        <w:rPr>
          <w:rFonts w:ascii="Times New Roman" w:eastAsia="Times New Roman" w:hAnsi="Times New Roman" w:cs="Times New Roman"/>
          <w:sz w:val="24"/>
          <w:szCs w:val="24"/>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rPr>
        <w:t>9</w:t>
      </w:r>
      <w:r w:rsidR="00FA4C31">
        <w:rPr>
          <w:rFonts w:ascii="Times New Roman" w:eastAsia="Times New Roman" w:hAnsi="Times New Roman" w:cs="Times New Roman"/>
          <w:sz w:val="24"/>
          <w:szCs w:val="24"/>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rPr>
        <w:t>9</w:t>
      </w:r>
      <w:r w:rsidR="00FA4C31">
        <w:rPr>
          <w:rFonts w:ascii="Times New Roman" w:eastAsia="Times New Roman" w:hAnsi="Times New Roman" w:cs="Times New Roman"/>
          <w:sz w:val="24"/>
          <w:szCs w:val="24"/>
        </w:rPr>
        <w:t xml:space="preserve">.3.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FA4C31">
        <w:rPr>
          <w:rFonts w:ascii="Times New Roman" w:eastAsia="Times New Roman" w:hAnsi="Times New Roman" w:cs="Times New Roman"/>
          <w:sz w:val="24"/>
          <w:szCs w:val="24"/>
        </w:rPr>
        <w:t>проток</w:t>
      </w:r>
      <w:proofErr w:type="spellEnd"/>
      <w:r w:rsidR="00FA4C31">
        <w:rPr>
          <w:rFonts w:ascii="Times New Roman" w:eastAsia="Times New Roman" w:hAnsi="Times New Roman" w:cs="Times New Roman"/>
          <w:sz w:val="24"/>
          <w:szCs w:val="24"/>
        </w:rPr>
        <w:t xml:space="preserve">, ембарго, заборона </w:t>
      </w:r>
      <w:r w:rsidR="00FA4C31">
        <w:rPr>
          <w:rFonts w:ascii="Times New Roman" w:eastAsia="Times New Roman" w:hAnsi="Times New Roman" w:cs="Times New Roman"/>
          <w:sz w:val="24"/>
          <w:szCs w:val="24"/>
        </w:rPr>
        <w:lastRenderedPageBreak/>
        <w:t xml:space="preserve">(обмеження)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FA4C31">
        <w:rPr>
          <w:rFonts w:ascii="Times New Roman" w:eastAsia="Times New Roman" w:hAnsi="Times New Roman" w:cs="Times New Roman"/>
          <w:sz w:val="24"/>
          <w:szCs w:val="24"/>
        </w:rPr>
        <w:t>проток</w:t>
      </w:r>
      <w:proofErr w:type="spellEnd"/>
      <w:r w:rsidR="00FA4C31">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9</w:t>
      </w:r>
      <w:r w:rsidR="00FA4C31">
        <w:rPr>
          <w:rFonts w:ascii="Times New Roman" w:eastAsia="Times New Roman" w:hAnsi="Times New Roman" w:cs="Times New Roman"/>
          <w:sz w:val="24"/>
          <w:szCs w:val="24"/>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9</w:t>
      </w:r>
      <w:r w:rsidR="00FA4C31">
        <w:rPr>
          <w:rFonts w:ascii="Times New Roman" w:eastAsia="Times New Roman" w:hAnsi="Times New Roman" w:cs="Times New Roman"/>
          <w:sz w:val="24"/>
          <w:szCs w:val="24"/>
        </w:rPr>
        <w:t>.5. У разі нездійснення Стороною, на виконання зобов'язань якої вплинули обставини непереборної сили, повідом</w:t>
      </w:r>
      <w:r>
        <w:rPr>
          <w:rFonts w:ascii="Times New Roman" w:eastAsia="Times New Roman" w:hAnsi="Times New Roman" w:cs="Times New Roman"/>
          <w:sz w:val="24"/>
          <w:szCs w:val="24"/>
        </w:rPr>
        <w:t xml:space="preserve">лення у строк, передбачений п. </w:t>
      </w:r>
      <w:r w:rsidRPr="006C6554">
        <w:rPr>
          <w:rFonts w:ascii="Times New Roman" w:eastAsia="Times New Roman" w:hAnsi="Times New Roman" w:cs="Times New Roman"/>
          <w:sz w:val="24"/>
          <w:szCs w:val="24"/>
          <w:lang w:val="ru-RU"/>
        </w:rPr>
        <w:t>9</w:t>
      </w:r>
      <w:r w:rsidR="00FA4C31">
        <w:rPr>
          <w:rFonts w:ascii="Times New Roman" w:eastAsia="Times New Roman" w:hAnsi="Times New Roman" w:cs="Times New Roman"/>
          <w:sz w:val="24"/>
          <w:szCs w:val="24"/>
        </w:rPr>
        <w:t xml:space="preserve">.4 Договору, така Сторона позбавляється права посилатись на наявність таких обставин, як на </w:t>
      </w:r>
      <w:proofErr w:type="gramStart"/>
      <w:r w:rsidR="00FA4C31">
        <w:rPr>
          <w:rFonts w:ascii="Times New Roman" w:eastAsia="Times New Roman" w:hAnsi="Times New Roman" w:cs="Times New Roman"/>
          <w:sz w:val="24"/>
          <w:szCs w:val="24"/>
        </w:rPr>
        <w:t>п</w:t>
      </w:r>
      <w:proofErr w:type="gramEnd"/>
      <w:r w:rsidR="00FA4C31">
        <w:rPr>
          <w:rFonts w:ascii="Times New Roman" w:eastAsia="Times New Roman" w:hAnsi="Times New Roman" w:cs="Times New Roman"/>
          <w:sz w:val="24"/>
          <w:szCs w:val="24"/>
        </w:rPr>
        <w:t>ідставу звільнення від відповідальності за порушення договірних зобов'язань.</w:t>
      </w: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rPr>
        <w:t>9</w:t>
      </w:r>
      <w:r w:rsidR="00FA4C31">
        <w:rPr>
          <w:rFonts w:ascii="Times New Roman" w:eastAsia="Times New Roman" w:hAnsi="Times New Roman" w:cs="Times New Roman"/>
          <w:sz w:val="24"/>
          <w:szCs w:val="24"/>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6C6554">
        <w:rPr>
          <w:rFonts w:ascii="Times New Roman" w:eastAsia="Times New Roman" w:hAnsi="Times New Roman" w:cs="Times New Roman"/>
          <w:sz w:val="24"/>
          <w:szCs w:val="24"/>
          <w:lang w:val="ru-RU"/>
        </w:rPr>
        <w:t>9</w:t>
      </w:r>
      <w:r w:rsidR="00FA4C31">
        <w:rPr>
          <w:rFonts w:ascii="Times New Roman" w:eastAsia="Times New Roman" w:hAnsi="Times New Roman" w:cs="Times New Roman"/>
          <w:sz w:val="24"/>
          <w:szCs w:val="24"/>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E41C62" w:rsidRDefault="006C6554" w:rsidP="006C6554">
      <w:pPr>
        <w:tabs>
          <w:tab w:val="left" w:pos="709"/>
          <w:tab w:val="left" w:pos="993"/>
        </w:tabs>
        <w:spacing w:line="240" w:lineRule="auto"/>
        <w:ind w:right="-46"/>
        <w:jc w:val="both"/>
        <w:rPr>
          <w:rFonts w:ascii="Times New Roman" w:eastAsia="Times New Roman" w:hAnsi="Times New Roman" w:cs="Times New Roman"/>
          <w:sz w:val="24"/>
          <w:szCs w:val="24"/>
        </w:rPr>
      </w:pPr>
      <w:r w:rsidRPr="00794C99">
        <w:rPr>
          <w:rFonts w:ascii="Times New Roman" w:eastAsia="Times New Roman" w:hAnsi="Times New Roman" w:cs="Times New Roman"/>
          <w:sz w:val="24"/>
          <w:szCs w:val="24"/>
          <w:lang w:val="ru-RU"/>
        </w:rPr>
        <w:t>9</w:t>
      </w:r>
      <w:r w:rsidR="00FA4C31">
        <w:rPr>
          <w:rFonts w:ascii="Times New Roman" w:eastAsia="Times New Roman" w:hAnsi="Times New Roman" w:cs="Times New Roman"/>
          <w:sz w:val="24"/>
          <w:szCs w:val="24"/>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Style w:val="afff8"/>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E41C62">
        <w:tc>
          <w:tcPr>
            <w:tcW w:w="9690" w:type="dxa"/>
          </w:tcPr>
          <w:p w:rsidR="00794C99" w:rsidRPr="000D5580" w:rsidRDefault="00794C99" w:rsidP="00794C99">
            <w:pPr>
              <w:widowControl w:val="0"/>
              <w:shd w:val="clear" w:color="auto" w:fill="FFFFFF"/>
              <w:tabs>
                <w:tab w:val="left" w:pos="250"/>
              </w:tabs>
              <w:suppressAutoHyphens/>
              <w:autoSpaceDE w:val="0"/>
              <w:autoSpaceDN w:val="0"/>
              <w:adjustRightInd w:val="0"/>
              <w:rPr>
                <w:b/>
                <w:bCs/>
                <w:spacing w:val="-18"/>
                <w:sz w:val="24"/>
                <w:szCs w:val="24"/>
                <w:lang w:eastAsia="ar-SA"/>
              </w:rPr>
            </w:pPr>
          </w:p>
          <w:p w:rsidR="00794C99" w:rsidRDefault="00DC154D" w:rsidP="00794C99">
            <w:pPr>
              <w:suppressAutoHyphens/>
              <w:ind w:firstLine="720"/>
              <w:jc w:val="center"/>
              <w:rPr>
                <w:b/>
                <w:bCs/>
                <w:spacing w:val="-18"/>
                <w:sz w:val="24"/>
                <w:szCs w:val="24"/>
                <w:lang w:val="uk-UA" w:eastAsia="ar-SA"/>
              </w:rPr>
            </w:pPr>
            <w:r w:rsidRPr="00DC154D">
              <w:rPr>
                <w:rFonts w:ascii="Times New Roman" w:hAnsi="Times New Roman" w:cs="Times New Roman"/>
                <w:b/>
                <w:bCs/>
                <w:spacing w:val="-18"/>
                <w:sz w:val="24"/>
                <w:szCs w:val="24"/>
                <w:lang w:val="ru-RU" w:eastAsia="ar-SA"/>
              </w:rPr>
              <w:t>10</w:t>
            </w:r>
            <w:r>
              <w:rPr>
                <w:rFonts w:ascii="Times New Roman" w:hAnsi="Times New Roman" w:cs="Times New Roman"/>
                <w:b/>
                <w:bCs/>
                <w:spacing w:val="-18"/>
                <w:sz w:val="24"/>
                <w:szCs w:val="24"/>
                <w:lang w:val="uk-UA" w:eastAsia="ar-SA"/>
              </w:rPr>
              <w:t>. СТРОК ДІЇ ТА ІНШІ УМОВИ ДОГОВОРУ</w:t>
            </w:r>
            <w:r w:rsidR="00794C99" w:rsidRPr="000D5580">
              <w:rPr>
                <w:b/>
                <w:bCs/>
                <w:spacing w:val="-18"/>
                <w:sz w:val="24"/>
                <w:szCs w:val="24"/>
                <w:lang w:eastAsia="ar-SA"/>
              </w:rPr>
              <w:t xml:space="preserve"> </w:t>
            </w:r>
          </w:p>
          <w:p w:rsidR="00DC7AE4" w:rsidRPr="00DC7AE4" w:rsidRDefault="00DC7AE4" w:rsidP="00794C99">
            <w:pPr>
              <w:suppressAutoHyphens/>
              <w:ind w:firstLine="720"/>
              <w:jc w:val="center"/>
              <w:rPr>
                <w:rFonts w:eastAsia="MS Mincho"/>
                <w:sz w:val="24"/>
                <w:szCs w:val="24"/>
                <w:lang w:val="uk-UA" w:eastAsia="ar-SA"/>
              </w:rPr>
            </w:pPr>
          </w:p>
          <w:p w:rsidR="00794C99" w:rsidRPr="00DC154D" w:rsidRDefault="00DC154D" w:rsidP="00DC154D">
            <w:pPr>
              <w:suppressAutoHyphens/>
              <w:spacing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w:t>
            </w:r>
            <w:r>
              <w:rPr>
                <w:rFonts w:ascii="Times New Roman" w:eastAsia="MS Mincho" w:hAnsi="Times New Roman" w:cs="Times New Roman"/>
                <w:sz w:val="24"/>
                <w:szCs w:val="24"/>
                <w:lang w:val="uk-UA" w:eastAsia="ar-SA"/>
              </w:rPr>
              <w:t>0</w:t>
            </w:r>
            <w:r w:rsidR="00794C99" w:rsidRPr="00DC154D">
              <w:rPr>
                <w:rFonts w:ascii="Times New Roman" w:eastAsia="MS Mincho" w:hAnsi="Times New Roman" w:cs="Times New Roman"/>
                <w:sz w:val="24"/>
                <w:szCs w:val="24"/>
                <w:lang w:eastAsia="ar-SA"/>
              </w:rPr>
              <w:t xml:space="preserve">.1. Цей Договір набирає чинності з дня його підписання і діє до 31 грудня 2023 року включно. </w:t>
            </w:r>
          </w:p>
          <w:p w:rsidR="00794C99" w:rsidRPr="00DC154D" w:rsidRDefault="00794C99" w:rsidP="00DC154D">
            <w:pPr>
              <w:pStyle w:val="10"/>
              <w:spacing w:line="240" w:lineRule="auto"/>
              <w:jc w:val="both"/>
              <w:rPr>
                <w:rFonts w:cs="Times New Roman"/>
                <w:lang w:val="uk-UA"/>
              </w:rPr>
            </w:pPr>
            <w:r w:rsidRPr="00DC154D">
              <w:rPr>
                <w:rFonts w:cs="Times New Roman"/>
                <w:lang w:val="uk-UA"/>
              </w:rPr>
              <w:t>1</w:t>
            </w:r>
            <w:r w:rsidR="00DC154D">
              <w:rPr>
                <w:rFonts w:cs="Times New Roman"/>
                <w:lang w:val="uk-UA"/>
              </w:rPr>
              <w:t>0</w:t>
            </w:r>
            <w:r w:rsidRPr="00DC154D">
              <w:rPr>
                <w:rFonts w:cs="Times New Roman"/>
                <w:lang w:val="uk-UA"/>
              </w:rPr>
              <w:t>.2.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94C99" w:rsidRPr="00DC154D" w:rsidRDefault="00794C99" w:rsidP="00DC154D">
            <w:pPr>
              <w:suppressAutoHyphens/>
              <w:spacing w:line="240" w:lineRule="auto"/>
              <w:jc w:val="both"/>
              <w:rPr>
                <w:rFonts w:ascii="Times New Roman" w:eastAsia="MS Mincho" w:hAnsi="Times New Roman" w:cs="Times New Roman"/>
                <w:sz w:val="24"/>
                <w:szCs w:val="24"/>
                <w:lang w:eastAsia="ar-SA"/>
              </w:rPr>
            </w:pPr>
            <w:r w:rsidRPr="00DC154D">
              <w:rPr>
                <w:rFonts w:ascii="Times New Roman" w:eastAsia="MS Mincho" w:hAnsi="Times New Roman" w:cs="Times New Roman"/>
                <w:sz w:val="24"/>
                <w:szCs w:val="24"/>
                <w:lang w:eastAsia="ar-SA"/>
              </w:rPr>
              <w:t>1</w:t>
            </w:r>
            <w:r w:rsidR="00DC154D">
              <w:rPr>
                <w:rFonts w:ascii="Times New Roman" w:eastAsia="MS Mincho" w:hAnsi="Times New Roman" w:cs="Times New Roman"/>
                <w:sz w:val="24"/>
                <w:szCs w:val="24"/>
                <w:lang w:val="uk-UA" w:eastAsia="ar-SA"/>
              </w:rPr>
              <w:t>0</w:t>
            </w:r>
            <w:r w:rsidRPr="00DC154D">
              <w:rPr>
                <w:rFonts w:ascii="Times New Roman" w:eastAsia="MS Mincho" w:hAnsi="Times New Roman" w:cs="Times New Roman"/>
                <w:sz w:val="24"/>
                <w:szCs w:val="24"/>
                <w:lang w:eastAsia="ar-SA"/>
              </w:rPr>
              <w:t>.3. Цей Договір укладається і підписується у 2 примірниках, що мають однакову юридичну силу.</w:t>
            </w:r>
          </w:p>
          <w:p w:rsidR="00794C99" w:rsidRPr="00DC154D" w:rsidRDefault="00794C99" w:rsidP="00DC154D">
            <w:pPr>
              <w:shd w:val="clear" w:color="auto" w:fill="FFFFFF"/>
              <w:spacing w:line="240" w:lineRule="auto"/>
              <w:jc w:val="both"/>
              <w:rPr>
                <w:rFonts w:ascii="Times New Roman" w:hAnsi="Times New Roman" w:cs="Times New Roman"/>
                <w:sz w:val="24"/>
                <w:szCs w:val="24"/>
              </w:rPr>
            </w:pPr>
            <w:r w:rsidRPr="00DC154D">
              <w:rPr>
                <w:rFonts w:ascii="Times New Roman" w:hAnsi="Times New Roman" w:cs="Times New Roman"/>
                <w:sz w:val="24"/>
                <w:szCs w:val="24"/>
              </w:rPr>
              <w:t>1</w:t>
            </w:r>
            <w:r w:rsidR="00DC154D">
              <w:rPr>
                <w:rFonts w:ascii="Times New Roman" w:hAnsi="Times New Roman" w:cs="Times New Roman"/>
                <w:sz w:val="24"/>
                <w:szCs w:val="24"/>
                <w:lang w:val="uk-UA"/>
              </w:rPr>
              <w:t>0</w:t>
            </w:r>
            <w:r w:rsidRPr="00DC154D">
              <w:rPr>
                <w:rFonts w:ascii="Times New Roman" w:hAnsi="Times New Roman" w:cs="Times New Roman"/>
                <w:sz w:val="24"/>
                <w:szCs w:val="24"/>
              </w:rPr>
              <w:t>.4. Усі зміни та доповнення до цього Договору матимуть юридичну силу, якщо вони виконані в письмовій формі та належно підписані уповноваженими представниками Сторін. Такі зміни та доповнення до цього Договору вважаються його невід’ємною частиною.</w:t>
            </w:r>
          </w:p>
          <w:p w:rsidR="00794C99" w:rsidRPr="00DC154D" w:rsidRDefault="00794C99" w:rsidP="00794C99">
            <w:pPr>
              <w:shd w:val="clear" w:color="auto" w:fill="FFFFFF"/>
              <w:jc w:val="both"/>
              <w:rPr>
                <w:rFonts w:ascii="Times New Roman" w:hAnsi="Times New Roman" w:cs="Times New Roman"/>
                <w:sz w:val="24"/>
                <w:szCs w:val="24"/>
              </w:rPr>
            </w:pPr>
            <w:r w:rsidRPr="00DC154D">
              <w:rPr>
                <w:rFonts w:ascii="Times New Roman" w:hAnsi="Times New Roman" w:cs="Times New Roman"/>
                <w:sz w:val="24"/>
                <w:szCs w:val="24"/>
              </w:rPr>
              <w:t>1</w:t>
            </w:r>
            <w:r w:rsidR="00DC154D">
              <w:rPr>
                <w:rFonts w:ascii="Times New Roman" w:hAnsi="Times New Roman" w:cs="Times New Roman"/>
                <w:sz w:val="24"/>
                <w:szCs w:val="24"/>
                <w:lang w:val="uk-UA"/>
              </w:rPr>
              <w:t>0</w:t>
            </w:r>
            <w:r w:rsidRPr="00DC154D">
              <w:rPr>
                <w:rFonts w:ascii="Times New Roman" w:hAnsi="Times New Roman" w:cs="Times New Roman"/>
                <w:sz w:val="24"/>
                <w:szCs w:val="24"/>
              </w:rPr>
              <w:t>.5. У випадках, не передбачених Договором, Сторони керуються чинним законодавством України.</w:t>
            </w:r>
          </w:p>
          <w:p w:rsidR="00794C99" w:rsidRPr="00DC154D" w:rsidRDefault="00794C99" w:rsidP="00DC154D">
            <w:pPr>
              <w:tabs>
                <w:tab w:val="left" w:pos="1134"/>
              </w:tabs>
              <w:spacing w:line="240" w:lineRule="auto"/>
              <w:jc w:val="both"/>
              <w:rPr>
                <w:rFonts w:ascii="Times New Roman" w:hAnsi="Times New Roman" w:cs="Times New Roman"/>
                <w:sz w:val="24"/>
                <w:szCs w:val="24"/>
              </w:rPr>
            </w:pPr>
            <w:r w:rsidRPr="00DC154D">
              <w:rPr>
                <w:rFonts w:ascii="Times New Roman" w:hAnsi="Times New Roman" w:cs="Times New Roman"/>
                <w:sz w:val="24"/>
                <w:szCs w:val="24"/>
              </w:rPr>
              <w:t>1</w:t>
            </w:r>
            <w:r w:rsidR="00DC154D">
              <w:rPr>
                <w:rFonts w:ascii="Times New Roman" w:hAnsi="Times New Roman" w:cs="Times New Roman"/>
                <w:sz w:val="24"/>
                <w:szCs w:val="24"/>
                <w:lang w:val="uk-UA"/>
              </w:rPr>
              <w:t>0</w:t>
            </w:r>
            <w:r w:rsidRPr="00DC154D">
              <w:rPr>
                <w:rFonts w:ascii="Times New Roman" w:hAnsi="Times New Roman" w:cs="Times New Roman"/>
                <w:sz w:val="24"/>
                <w:szCs w:val="24"/>
              </w:rPr>
              <w:t xml:space="preserve">.6. </w:t>
            </w:r>
            <w:proofErr w:type="spellStart"/>
            <w:r w:rsidRPr="00DC154D">
              <w:rPr>
                <w:rFonts w:ascii="Times New Roman" w:hAnsi="Times New Roman" w:cs="Times New Roman"/>
                <w:sz w:val="24"/>
                <w:szCs w:val="24"/>
                <w:lang w:val="ru-RU"/>
              </w:rPr>
              <w:t>Догові</w:t>
            </w:r>
            <w:proofErr w:type="gramStart"/>
            <w:r w:rsidRPr="00DC154D">
              <w:rPr>
                <w:rFonts w:ascii="Times New Roman" w:hAnsi="Times New Roman" w:cs="Times New Roman"/>
                <w:sz w:val="24"/>
                <w:szCs w:val="24"/>
                <w:lang w:val="ru-RU"/>
              </w:rPr>
              <w:t>р</w:t>
            </w:r>
            <w:proofErr w:type="spellEnd"/>
            <w:proofErr w:type="gramEnd"/>
            <w:r w:rsidRPr="00DC154D">
              <w:rPr>
                <w:rFonts w:ascii="Times New Roman" w:hAnsi="Times New Roman" w:cs="Times New Roman"/>
                <w:sz w:val="24"/>
                <w:szCs w:val="24"/>
                <w:lang w:val="ru-RU"/>
              </w:rPr>
              <w:t xml:space="preserve"> та </w:t>
            </w:r>
            <w:proofErr w:type="spellStart"/>
            <w:r w:rsidRPr="00DC154D">
              <w:rPr>
                <w:rFonts w:ascii="Times New Roman" w:hAnsi="Times New Roman" w:cs="Times New Roman"/>
                <w:sz w:val="24"/>
                <w:szCs w:val="24"/>
                <w:lang w:val="ru-RU"/>
              </w:rPr>
              <w:t>інші</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документи</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укладені</w:t>
            </w:r>
            <w:proofErr w:type="spellEnd"/>
            <w:r w:rsidRPr="00DC154D">
              <w:rPr>
                <w:rFonts w:ascii="Times New Roman" w:hAnsi="Times New Roman" w:cs="Times New Roman"/>
                <w:sz w:val="24"/>
                <w:szCs w:val="24"/>
                <w:lang w:val="ru-RU"/>
              </w:rPr>
              <w:t xml:space="preserve"> в </w:t>
            </w:r>
            <w:proofErr w:type="spellStart"/>
            <w:r w:rsidRPr="00DC154D">
              <w:rPr>
                <w:rFonts w:ascii="Times New Roman" w:hAnsi="Times New Roman" w:cs="Times New Roman"/>
                <w:sz w:val="24"/>
                <w:szCs w:val="24"/>
                <w:lang w:val="ru-RU"/>
              </w:rPr>
              <w:t>зв’язку</w:t>
            </w:r>
            <w:proofErr w:type="spellEnd"/>
            <w:r w:rsidRPr="00DC154D">
              <w:rPr>
                <w:rFonts w:ascii="Times New Roman" w:hAnsi="Times New Roman" w:cs="Times New Roman"/>
                <w:sz w:val="24"/>
                <w:szCs w:val="24"/>
                <w:lang w:val="ru-RU"/>
              </w:rPr>
              <w:t xml:space="preserve"> з </w:t>
            </w:r>
            <w:proofErr w:type="spellStart"/>
            <w:r w:rsidRPr="00DC154D">
              <w:rPr>
                <w:rFonts w:ascii="Times New Roman" w:hAnsi="Times New Roman" w:cs="Times New Roman"/>
                <w:sz w:val="24"/>
                <w:szCs w:val="24"/>
                <w:lang w:val="ru-RU"/>
              </w:rPr>
              <w:t>його</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виконанням</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передані</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електронною</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поштою</w:t>
            </w:r>
            <w:proofErr w:type="spellEnd"/>
            <w:r w:rsidRPr="00DC154D">
              <w:rPr>
                <w:rFonts w:ascii="Times New Roman" w:hAnsi="Times New Roman" w:cs="Times New Roman"/>
                <w:sz w:val="24"/>
                <w:szCs w:val="24"/>
                <w:lang w:val="ru-RU"/>
              </w:rPr>
              <w:t xml:space="preserve"> у </w:t>
            </w:r>
            <w:proofErr w:type="spellStart"/>
            <w:r w:rsidRPr="00DC154D">
              <w:rPr>
                <w:rFonts w:ascii="Times New Roman" w:hAnsi="Times New Roman" w:cs="Times New Roman"/>
                <w:sz w:val="24"/>
                <w:szCs w:val="24"/>
                <w:lang w:val="ru-RU"/>
              </w:rPr>
              <w:t>вигляді</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сканованих</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копій</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мають</w:t>
            </w:r>
            <w:proofErr w:type="spellEnd"/>
            <w:r w:rsidRPr="00DC154D">
              <w:rPr>
                <w:rFonts w:ascii="Times New Roman" w:hAnsi="Times New Roman" w:cs="Times New Roman"/>
                <w:sz w:val="24"/>
                <w:szCs w:val="24"/>
                <w:lang w:val="ru-RU"/>
              </w:rPr>
              <w:t xml:space="preserve"> </w:t>
            </w:r>
            <w:proofErr w:type="spellStart"/>
            <w:r w:rsidRPr="00DC154D">
              <w:rPr>
                <w:rFonts w:ascii="Times New Roman" w:hAnsi="Times New Roman" w:cs="Times New Roman"/>
                <w:sz w:val="24"/>
                <w:szCs w:val="24"/>
                <w:lang w:val="ru-RU"/>
              </w:rPr>
              <w:t>юридичну</w:t>
            </w:r>
            <w:proofErr w:type="spellEnd"/>
            <w:r w:rsidRPr="00DC154D">
              <w:rPr>
                <w:rFonts w:ascii="Times New Roman" w:hAnsi="Times New Roman" w:cs="Times New Roman"/>
                <w:sz w:val="24"/>
                <w:szCs w:val="24"/>
                <w:lang w:val="ru-RU"/>
              </w:rPr>
              <w:t xml:space="preserve"> силу до моменту </w:t>
            </w:r>
            <w:proofErr w:type="spellStart"/>
            <w:r w:rsidRPr="00DC154D">
              <w:rPr>
                <w:rFonts w:ascii="Times New Roman" w:hAnsi="Times New Roman" w:cs="Times New Roman"/>
                <w:sz w:val="24"/>
                <w:szCs w:val="24"/>
                <w:lang w:val="ru-RU"/>
              </w:rPr>
              <w:t>обміну</w:t>
            </w:r>
            <w:proofErr w:type="spellEnd"/>
            <w:r w:rsidRPr="00DC154D">
              <w:rPr>
                <w:rFonts w:ascii="Times New Roman" w:hAnsi="Times New Roman" w:cs="Times New Roman"/>
                <w:sz w:val="24"/>
                <w:szCs w:val="24"/>
                <w:lang w:val="ru-RU"/>
              </w:rPr>
              <w:t xml:space="preserve"> на </w:t>
            </w:r>
            <w:proofErr w:type="spellStart"/>
            <w:r w:rsidRPr="00DC154D">
              <w:rPr>
                <w:rFonts w:ascii="Times New Roman" w:hAnsi="Times New Roman" w:cs="Times New Roman"/>
                <w:sz w:val="24"/>
                <w:szCs w:val="24"/>
                <w:lang w:val="ru-RU"/>
              </w:rPr>
              <w:t>оригінали</w:t>
            </w:r>
            <w:proofErr w:type="spellEnd"/>
            <w:r w:rsidRPr="00DC154D">
              <w:rPr>
                <w:rFonts w:ascii="Times New Roman" w:hAnsi="Times New Roman" w:cs="Times New Roman"/>
                <w:sz w:val="24"/>
                <w:szCs w:val="24"/>
              </w:rPr>
              <w:t>.</w:t>
            </w:r>
          </w:p>
          <w:p w:rsidR="00794C99" w:rsidRPr="000D5580" w:rsidRDefault="00794C99" w:rsidP="00DC154D">
            <w:pPr>
              <w:suppressAutoHyphens/>
              <w:spacing w:line="240" w:lineRule="auto"/>
              <w:jc w:val="both"/>
              <w:rPr>
                <w:rFonts w:eastAsia="MS Mincho"/>
                <w:sz w:val="24"/>
                <w:szCs w:val="24"/>
                <w:lang w:eastAsia="ar-SA"/>
              </w:rPr>
            </w:pPr>
          </w:p>
          <w:p w:rsidR="00794C99" w:rsidRDefault="00794C99" w:rsidP="00794C99">
            <w:pPr>
              <w:widowControl w:val="0"/>
              <w:shd w:val="clear" w:color="auto" w:fill="FFFFFF"/>
              <w:tabs>
                <w:tab w:val="left" w:pos="250"/>
              </w:tabs>
              <w:suppressAutoHyphens/>
              <w:autoSpaceDE w:val="0"/>
              <w:autoSpaceDN w:val="0"/>
              <w:adjustRightInd w:val="0"/>
              <w:jc w:val="center"/>
              <w:outlineLvl w:val="0"/>
              <w:rPr>
                <w:rFonts w:ascii="Times New Roman" w:hAnsi="Times New Roman" w:cs="Times New Roman"/>
                <w:b/>
                <w:bCs/>
                <w:spacing w:val="-18"/>
                <w:sz w:val="24"/>
                <w:szCs w:val="24"/>
                <w:lang w:val="uk-UA" w:eastAsia="ar-SA"/>
              </w:rPr>
            </w:pPr>
            <w:r w:rsidRPr="00DC154D">
              <w:rPr>
                <w:rFonts w:ascii="Times New Roman" w:hAnsi="Times New Roman" w:cs="Times New Roman"/>
                <w:b/>
                <w:bCs/>
                <w:spacing w:val="-18"/>
                <w:sz w:val="24"/>
                <w:szCs w:val="24"/>
                <w:lang w:eastAsia="ar-SA"/>
              </w:rPr>
              <w:t>1</w:t>
            </w:r>
            <w:r w:rsidR="00DC154D">
              <w:rPr>
                <w:rFonts w:ascii="Times New Roman" w:hAnsi="Times New Roman" w:cs="Times New Roman"/>
                <w:b/>
                <w:bCs/>
                <w:spacing w:val="-18"/>
                <w:sz w:val="24"/>
                <w:szCs w:val="24"/>
                <w:lang w:val="uk-UA" w:eastAsia="ar-SA"/>
              </w:rPr>
              <w:t>1</w:t>
            </w:r>
            <w:r w:rsidR="00DC154D">
              <w:rPr>
                <w:rFonts w:ascii="Times New Roman" w:hAnsi="Times New Roman" w:cs="Times New Roman"/>
                <w:b/>
                <w:bCs/>
                <w:spacing w:val="-18"/>
                <w:sz w:val="24"/>
                <w:szCs w:val="24"/>
                <w:lang w:eastAsia="ar-SA"/>
              </w:rPr>
              <w:t>. Д</w:t>
            </w:r>
            <w:r w:rsidR="00DC154D">
              <w:rPr>
                <w:rFonts w:ascii="Times New Roman" w:hAnsi="Times New Roman" w:cs="Times New Roman"/>
                <w:b/>
                <w:bCs/>
                <w:spacing w:val="-18"/>
                <w:sz w:val="24"/>
                <w:szCs w:val="24"/>
                <w:lang w:val="uk-UA" w:eastAsia="ar-SA"/>
              </w:rPr>
              <w:t>ОДАТКИ ДО ДОГОВОРУ</w:t>
            </w:r>
          </w:p>
          <w:p w:rsidR="00DC7AE4" w:rsidRPr="00DC154D" w:rsidRDefault="00DC7AE4" w:rsidP="00794C99">
            <w:pPr>
              <w:widowControl w:val="0"/>
              <w:shd w:val="clear" w:color="auto" w:fill="FFFFFF"/>
              <w:tabs>
                <w:tab w:val="left" w:pos="250"/>
              </w:tabs>
              <w:suppressAutoHyphens/>
              <w:autoSpaceDE w:val="0"/>
              <w:autoSpaceDN w:val="0"/>
              <w:adjustRightInd w:val="0"/>
              <w:jc w:val="center"/>
              <w:outlineLvl w:val="0"/>
              <w:rPr>
                <w:rFonts w:ascii="Times New Roman" w:hAnsi="Times New Roman" w:cs="Times New Roman"/>
                <w:b/>
                <w:bCs/>
                <w:spacing w:val="-18"/>
                <w:sz w:val="24"/>
                <w:szCs w:val="24"/>
                <w:lang w:val="uk-UA" w:eastAsia="ar-SA"/>
              </w:rPr>
            </w:pPr>
          </w:p>
          <w:p w:rsidR="00794C99" w:rsidRPr="00DC154D" w:rsidRDefault="00794C99" w:rsidP="00794C99">
            <w:pPr>
              <w:suppressAutoHyphens/>
              <w:jc w:val="both"/>
              <w:rPr>
                <w:rFonts w:ascii="Times New Roman" w:eastAsia="MS Mincho" w:hAnsi="Times New Roman" w:cs="Times New Roman"/>
                <w:sz w:val="24"/>
                <w:szCs w:val="24"/>
                <w:lang w:eastAsia="ar-SA"/>
              </w:rPr>
            </w:pPr>
            <w:r w:rsidRPr="00DC154D">
              <w:rPr>
                <w:rFonts w:ascii="Times New Roman" w:eastAsia="MS Mincho" w:hAnsi="Times New Roman" w:cs="Times New Roman"/>
                <w:sz w:val="24"/>
                <w:szCs w:val="24"/>
                <w:lang w:eastAsia="ar-SA"/>
              </w:rPr>
              <w:t>1</w:t>
            </w:r>
            <w:r w:rsidR="00DC154D">
              <w:rPr>
                <w:rFonts w:ascii="Times New Roman" w:eastAsia="MS Mincho" w:hAnsi="Times New Roman" w:cs="Times New Roman"/>
                <w:sz w:val="24"/>
                <w:szCs w:val="24"/>
                <w:lang w:val="uk-UA" w:eastAsia="ar-SA"/>
              </w:rPr>
              <w:t>1</w:t>
            </w:r>
            <w:r w:rsidRPr="00DC154D">
              <w:rPr>
                <w:rFonts w:ascii="Times New Roman" w:eastAsia="MS Mincho" w:hAnsi="Times New Roman" w:cs="Times New Roman"/>
                <w:sz w:val="24"/>
                <w:szCs w:val="24"/>
                <w:lang w:eastAsia="ar-SA"/>
              </w:rPr>
              <w:t>.1. Невід’ємними частинами цього Договору є:</w:t>
            </w:r>
          </w:p>
          <w:p w:rsidR="00794C99" w:rsidRDefault="00794C99" w:rsidP="00794C99">
            <w:pPr>
              <w:suppressAutoHyphens/>
              <w:jc w:val="both"/>
              <w:rPr>
                <w:rFonts w:ascii="Times New Roman" w:eastAsia="MS Mincho" w:hAnsi="Times New Roman" w:cs="Times New Roman"/>
                <w:sz w:val="24"/>
                <w:szCs w:val="24"/>
                <w:lang w:val="uk-UA" w:eastAsia="ar-SA"/>
              </w:rPr>
            </w:pPr>
            <w:r w:rsidRPr="00DC154D">
              <w:rPr>
                <w:rFonts w:ascii="Times New Roman" w:eastAsia="MS Mincho" w:hAnsi="Times New Roman" w:cs="Times New Roman"/>
                <w:sz w:val="24"/>
                <w:szCs w:val="24"/>
                <w:lang w:eastAsia="ar-SA"/>
              </w:rPr>
              <w:t>- Додаток № 1 «</w:t>
            </w:r>
            <w:r w:rsidRPr="00DC154D">
              <w:rPr>
                <w:rFonts w:ascii="Times New Roman" w:eastAsia="MS Mincho" w:hAnsi="Times New Roman" w:cs="Times New Roman"/>
                <w:b/>
                <w:sz w:val="24"/>
                <w:szCs w:val="24"/>
                <w:lang w:eastAsia="ar-SA"/>
              </w:rPr>
              <w:t>Специфікація Товару</w:t>
            </w:r>
            <w:r w:rsidRPr="00DC154D">
              <w:rPr>
                <w:rFonts w:ascii="Times New Roman" w:eastAsia="MS Mincho" w:hAnsi="Times New Roman" w:cs="Times New Roman"/>
                <w:sz w:val="24"/>
                <w:szCs w:val="24"/>
                <w:lang w:eastAsia="ar-SA"/>
              </w:rPr>
              <w:t>».</w:t>
            </w:r>
          </w:p>
          <w:p w:rsidR="00DC154D" w:rsidRPr="000D5580" w:rsidRDefault="00DC154D" w:rsidP="00DC154D">
            <w:pPr>
              <w:suppressAutoHyphens/>
              <w:ind w:firstLine="720"/>
              <w:jc w:val="center"/>
              <w:rPr>
                <w:rFonts w:eastAsia="MS Mincho"/>
                <w:b/>
                <w:sz w:val="24"/>
                <w:szCs w:val="24"/>
                <w:lang w:eastAsia="ar-SA"/>
              </w:rPr>
            </w:pPr>
          </w:p>
          <w:p w:rsidR="00DC154D" w:rsidRPr="00DC154D" w:rsidRDefault="00DC154D" w:rsidP="00DC154D">
            <w:pPr>
              <w:suppressAutoHyphens/>
              <w:ind w:firstLine="720"/>
              <w:jc w:val="center"/>
              <w:rPr>
                <w:rFonts w:ascii="Times New Roman" w:eastAsia="MS Mincho" w:hAnsi="Times New Roman" w:cs="Times New Roman"/>
                <w:b/>
                <w:sz w:val="24"/>
                <w:szCs w:val="24"/>
                <w:lang w:val="uk-UA" w:eastAsia="ar-SA"/>
              </w:rPr>
            </w:pPr>
            <w:r w:rsidRPr="00DC154D">
              <w:rPr>
                <w:rFonts w:ascii="Times New Roman" w:eastAsia="MS Mincho" w:hAnsi="Times New Roman" w:cs="Times New Roman"/>
                <w:b/>
                <w:sz w:val="24"/>
                <w:szCs w:val="24"/>
                <w:lang w:eastAsia="ar-SA"/>
              </w:rPr>
              <w:t>1</w:t>
            </w:r>
            <w:r w:rsidR="00C24FF7">
              <w:rPr>
                <w:rFonts w:ascii="Times New Roman" w:eastAsia="MS Mincho" w:hAnsi="Times New Roman" w:cs="Times New Roman"/>
                <w:b/>
                <w:sz w:val="24"/>
                <w:szCs w:val="24"/>
                <w:lang w:val="uk-UA" w:eastAsia="ar-SA"/>
              </w:rPr>
              <w:t>2</w:t>
            </w:r>
            <w:r>
              <w:rPr>
                <w:rFonts w:ascii="Times New Roman" w:eastAsia="MS Mincho" w:hAnsi="Times New Roman" w:cs="Times New Roman"/>
                <w:b/>
                <w:sz w:val="24"/>
                <w:szCs w:val="24"/>
                <w:lang w:eastAsia="ar-SA"/>
              </w:rPr>
              <w:t xml:space="preserve">. </w:t>
            </w:r>
            <w:r>
              <w:rPr>
                <w:rFonts w:ascii="Times New Roman" w:eastAsia="MS Mincho" w:hAnsi="Times New Roman" w:cs="Times New Roman"/>
                <w:b/>
                <w:sz w:val="24"/>
                <w:szCs w:val="24"/>
                <w:lang w:val="uk-UA" w:eastAsia="ar-SA"/>
              </w:rPr>
              <w:t>РЕКВІЗИТИ ТА ПІДПИСИ СТОРІН</w:t>
            </w:r>
          </w:p>
          <w:p w:rsidR="00DC154D" w:rsidRPr="00DC154D" w:rsidRDefault="00DC154D" w:rsidP="00DC154D">
            <w:pPr>
              <w:suppressAutoHyphens/>
              <w:ind w:firstLine="720"/>
              <w:jc w:val="center"/>
              <w:rPr>
                <w:rFonts w:ascii="Times New Roman" w:eastAsia="MS Mincho" w:hAnsi="Times New Roman" w:cs="Times New Roman"/>
                <w:b/>
                <w:sz w:val="24"/>
                <w:szCs w:val="24"/>
                <w:lang w:eastAsia="ar-SA"/>
              </w:rPr>
            </w:pPr>
          </w:p>
          <w:p w:rsidR="00DC154D" w:rsidRPr="00DC154D" w:rsidRDefault="00DC154D" w:rsidP="00DC154D">
            <w:pPr>
              <w:suppressAutoHyphens/>
              <w:rPr>
                <w:rFonts w:ascii="Times New Roman" w:hAnsi="Times New Roman" w:cs="Times New Roman"/>
                <w:b/>
                <w:sz w:val="24"/>
                <w:szCs w:val="24"/>
                <w:lang w:eastAsia="ar-SA"/>
              </w:rPr>
            </w:pPr>
            <w:r w:rsidRPr="00DC154D">
              <w:rPr>
                <w:rFonts w:ascii="Times New Roman" w:hAnsi="Times New Roman" w:cs="Times New Roman"/>
                <w:b/>
                <w:sz w:val="24"/>
                <w:szCs w:val="24"/>
                <w:lang w:eastAsia="ar-SA"/>
              </w:rPr>
              <w:t xml:space="preserve">                        ПОКУПЕЦЬ:</w:t>
            </w:r>
            <w:r w:rsidRPr="00DC154D">
              <w:rPr>
                <w:rFonts w:ascii="Times New Roman" w:hAnsi="Times New Roman" w:cs="Times New Roman"/>
                <w:b/>
                <w:sz w:val="24"/>
                <w:szCs w:val="24"/>
                <w:lang w:eastAsia="ar-SA"/>
              </w:rPr>
              <w:tab/>
            </w:r>
            <w:r w:rsidRPr="00DC154D">
              <w:rPr>
                <w:rFonts w:ascii="Times New Roman" w:hAnsi="Times New Roman" w:cs="Times New Roman"/>
                <w:b/>
                <w:sz w:val="24"/>
                <w:szCs w:val="24"/>
                <w:lang w:eastAsia="ar-SA"/>
              </w:rPr>
              <w:tab/>
            </w:r>
            <w:r w:rsidRPr="00DC154D">
              <w:rPr>
                <w:rFonts w:ascii="Times New Roman" w:hAnsi="Times New Roman" w:cs="Times New Roman"/>
                <w:b/>
                <w:sz w:val="24"/>
                <w:szCs w:val="24"/>
                <w:lang w:eastAsia="ar-SA"/>
              </w:rPr>
              <w:tab/>
            </w:r>
            <w:r w:rsidRPr="00DC154D">
              <w:rPr>
                <w:rFonts w:ascii="Times New Roman" w:hAnsi="Times New Roman" w:cs="Times New Roman"/>
                <w:b/>
                <w:sz w:val="24"/>
                <w:szCs w:val="24"/>
                <w:lang w:eastAsia="ar-SA"/>
              </w:rPr>
              <w:tab/>
              <w:t xml:space="preserve"> </w:t>
            </w:r>
            <w:r w:rsidRPr="00DC154D">
              <w:rPr>
                <w:rFonts w:ascii="Times New Roman" w:hAnsi="Times New Roman" w:cs="Times New Roman"/>
                <w:b/>
                <w:sz w:val="24"/>
                <w:szCs w:val="24"/>
                <w:lang w:eastAsia="ar-SA"/>
              </w:rPr>
              <w:tab/>
            </w:r>
            <w:r w:rsidRPr="00DC154D">
              <w:rPr>
                <w:rFonts w:ascii="Times New Roman" w:hAnsi="Times New Roman" w:cs="Times New Roman"/>
                <w:b/>
                <w:sz w:val="24"/>
                <w:szCs w:val="24"/>
                <w:lang w:eastAsia="ar-SA"/>
              </w:rPr>
              <w:tab/>
              <w:t>ПРОДАВЕЦЬ:</w:t>
            </w:r>
          </w:p>
          <w:tbl>
            <w:tblPr>
              <w:tblW w:w="9373" w:type="dxa"/>
              <w:tblInd w:w="108" w:type="dxa"/>
              <w:tblLayout w:type="fixed"/>
              <w:tblLook w:val="04A0" w:firstRow="1" w:lastRow="0" w:firstColumn="1" w:lastColumn="0" w:noHBand="0" w:noVBand="1"/>
            </w:tblPr>
            <w:tblGrid>
              <w:gridCol w:w="4860"/>
              <w:gridCol w:w="4513"/>
            </w:tblGrid>
            <w:tr w:rsidR="00DC154D" w:rsidRPr="00DC154D" w:rsidTr="00FF2FB2">
              <w:trPr>
                <w:trHeight w:val="5184"/>
              </w:trPr>
              <w:tc>
                <w:tcPr>
                  <w:tcW w:w="4860" w:type="dxa"/>
                </w:tcPr>
                <w:tbl>
                  <w:tblPr>
                    <w:tblW w:w="4854" w:type="dxa"/>
                    <w:tblLayout w:type="fixed"/>
                    <w:tblLook w:val="0000" w:firstRow="0" w:lastRow="0" w:firstColumn="0" w:lastColumn="0" w:noHBand="0" w:noVBand="0"/>
                  </w:tblPr>
                  <w:tblGrid>
                    <w:gridCol w:w="4854"/>
                  </w:tblGrid>
                  <w:tr w:rsidR="00DC154D" w:rsidRPr="00DC154D" w:rsidTr="00FF2FB2">
                    <w:tc>
                      <w:tcPr>
                        <w:tcW w:w="4854" w:type="dxa"/>
                      </w:tcPr>
                      <w:p w:rsidR="00DC154D" w:rsidRPr="00DC154D" w:rsidRDefault="00DC154D" w:rsidP="00FF2FB2">
                        <w:pPr>
                          <w:suppressAutoHyphens/>
                          <w:snapToGrid w:val="0"/>
                          <w:rPr>
                            <w:rFonts w:ascii="Times New Roman" w:hAnsi="Times New Roman" w:cs="Times New Roman"/>
                            <w:b/>
                            <w:sz w:val="24"/>
                            <w:szCs w:val="24"/>
                            <w:lang w:eastAsia="ar-SA"/>
                          </w:rPr>
                        </w:pPr>
                        <w:r w:rsidRPr="00DC154D">
                          <w:rPr>
                            <w:rFonts w:ascii="Times New Roman" w:hAnsi="Times New Roman" w:cs="Times New Roman"/>
                            <w:b/>
                            <w:sz w:val="24"/>
                            <w:szCs w:val="24"/>
                            <w:lang w:eastAsia="ar-SA"/>
                          </w:rPr>
                          <w:lastRenderedPageBreak/>
                          <w:t>КНП «</w:t>
                        </w:r>
                        <w:proofErr w:type="spellStart"/>
                        <w:r w:rsidRPr="00DC154D">
                          <w:rPr>
                            <w:rFonts w:ascii="Times New Roman" w:hAnsi="Times New Roman" w:cs="Times New Roman"/>
                            <w:b/>
                            <w:sz w:val="24"/>
                            <w:szCs w:val="24"/>
                            <w:lang w:eastAsia="ar-SA"/>
                          </w:rPr>
                          <w:t>Першотравенський</w:t>
                        </w:r>
                        <w:proofErr w:type="spellEnd"/>
                        <w:r w:rsidRPr="00DC154D">
                          <w:rPr>
                            <w:rFonts w:ascii="Times New Roman" w:hAnsi="Times New Roman" w:cs="Times New Roman"/>
                            <w:b/>
                            <w:sz w:val="24"/>
                            <w:szCs w:val="24"/>
                            <w:lang w:eastAsia="ar-SA"/>
                          </w:rPr>
                          <w:t xml:space="preserve"> МЦПМСД»</w:t>
                        </w:r>
                      </w:p>
                    </w:tc>
                  </w:tr>
                  <w:tr w:rsidR="00DC154D" w:rsidRPr="00DC154D" w:rsidTr="00FF2FB2">
                    <w:tc>
                      <w:tcPr>
                        <w:tcW w:w="4854" w:type="dxa"/>
                      </w:tcPr>
                      <w:p w:rsidR="00DC154D" w:rsidRPr="00DC154D" w:rsidRDefault="00DC154D" w:rsidP="00FF2FB2">
                        <w:pPr>
                          <w:suppressAutoHyphens/>
                          <w:snapToGrid w:val="0"/>
                          <w:rPr>
                            <w:rFonts w:ascii="Times New Roman" w:hAnsi="Times New Roman" w:cs="Times New Roman"/>
                            <w:spacing w:val="-1"/>
                            <w:sz w:val="24"/>
                            <w:szCs w:val="24"/>
                            <w:lang w:eastAsia="ar-SA"/>
                          </w:rPr>
                        </w:pPr>
                        <w:r w:rsidRPr="00DC154D">
                          <w:rPr>
                            <w:rFonts w:ascii="Times New Roman" w:hAnsi="Times New Roman" w:cs="Times New Roman"/>
                            <w:spacing w:val="-1"/>
                            <w:sz w:val="24"/>
                            <w:szCs w:val="24"/>
                            <w:lang w:eastAsia="ar-SA"/>
                          </w:rPr>
                          <w:t xml:space="preserve"> </w:t>
                        </w:r>
                        <w:proofErr w:type="spellStart"/>
                        <w:r w:rsidRPr="00DC154D">
                          <w:rPr>
                            <w:rFonts w:ascii="Times New Roman" w:hAnsi="Times New Roman" w:cs="Times New Roman"/>
                            <w:spacing w:val="-1"/>
                            <w:sz w:val="24"/>
                            <w:szCs w:val="24"/>
                            <w:lang w:eastAsia="ar-SA"/>
                          </w:rPr>
                          <w:t>вул.Шахтарської</w:t>
                        </w:r>
                        <w:proofErr w:type="spellEnd"/>
                        <w:r w:rsidRPr="00DC154D">
                          <w:rPr>
                            <w:rFonts w:ascii="Times New Roman" w:hAnsi="Times New Roman" w:cs="Times New Roman"/>
                            <w:spacing w:val="-1"/>
                            <w:sz w:val="24"/>
                            <w:szCs w:val="24"/>
                            <w:lang w:eastAsia="ar-SA"/>
                          </w:rPr>
                          <w:t xml:space="preserve"> Слави, буд.1,</w:t>
                        </w:r>
                      </w:p>
                      <w:p w:rsidR="00DC154D" w:rsidRPr="00DC154D" w:rsidRDefault="00DC154D" w:rsidP="00FF2FB2">
                        <w:pPr>
                          <w:suppressAutoHyphens/>
                          <w:ind w:left="-358"/>
                          <w:rPr>
                            <w:rFonts w:ascii="Times New Roman" w:hAnsi="Times New Roman" w:cs="Times New Roman"/>
                            <w:spacing w:val="-1"/>
                            <w:sz w:val="24"/>
                            <w:szCs w:val="24"/>
                            <w:lang w:eastAsia="ar-SA"/>
                          </w:rPr>
                        </w:pPr>
                        <w:r w:rsidRPr="00DC154D">
                          <w:rPr>
                            <w:rFonts w:ascii="Times New Roman" w:hAnsi="Times New Roman" w:cs="Times New Roman"/>
                            <w:spacing w:val="-1"/>
                            <w:sz w:val="24"/>
                            <w:szCs w:val="24"/>
                            <w:lang w:eastAsia="ar-SA"/>
                          </w:rPr>
                          <w:t xml:space="preserve">м.    </w:t>
                        </w:r>
                        <w:proofErr w:type="spellStart"/>
                        <w:r w:rsidRPr="00DC154D">
                          <w:rPr>
                            <w:rFonts w:ascii="Times New Roman" w:hAnsi="Times New Roman" w:cs="Times New Roman"/>
                            <w:spacing w:val="-1"/>
                            <w:sz w:val="24"/>
                            <w:szCs w:val="24"/>
                            <w:lang w:eastAsia="ar-SA"/>
                          </w:rPr>
                          <w:t>м.Першотравенськ</w:t>
                        </w:r>
                        <w:proofErr w:type="spellEnd"/>
                        <w:r w:rsidRPr="00DC154D">
                          <w:rPr>
                            <w:rFonts w:ascii="Times New Roman" w:hAnsi="Times New Roman" w:cs="Times New Roman"/>
                            <w:spacing w:val="-1"/>
                            <w:sz w:val="24"/>
                            <w:szCs w:val="24"/>
                            <w:lang w:eastAsia="ar-SA"/>
                          </w:rPr>
                          <w:t>, Дніпропетровської обл.,</w:t>
                        </w:r>
                      </w:p>
                      <w:p w:rsidR="00DC154D" w:rsidRPr="00DC154D" w:rsidRDefault="00DC154D" w:rsidP="00FF2FB2">
                        <w:pPr>
                          <w:suppressAutoHyphens/>
                          <w:ind w:left="-358"/>
                          <w:rPr>
                            <w:rFonts w:ascii="Times New Roman" w:hAnsi="Times New Roman" w:cs="Times New Roman"/>
                            <w:spacing w:val="-1"/>
                            <w:sz w:val="24"/>
                            <w:szCs w:val="24"/>
                            <w:lang w:eastAsia="ar-SA"/>
                          </w:rPr>
                        </w:pPr>
                        <w:r w:rsidRPr="00DC154D">
                          <w:rPr>
                            <w:rFonts w:ascii="Times New Roman" w:hAnsi="Times New Roman" w:cs="Times New Roman"/>
                            <w:spacing w:val="-1"/>
                            <w:sz w:val="24"/>
                            <w:szCs w:val="24"/>
                            <w:lang w:eastAsia="ar-SA"/>
                          </w:rPr>
                          <w:t xml:space="preserve">       52800</w:t>
                        </w:r>
                      </w:p>
                      <w:p w:rsidR="00DC154D" w:rsidRPr="00DC154D" w:rsidRDefault="00DC154D" w:rsidP="00FF2FB2">
                        <w:pPr>
                          <w:suppressAutoHyphens/>
                          <w:rPr>
                            <w:rFonts w:ascii="Times New Roman" w:hAnsi="Times New Roman" w:cs="Times New Roman"/>
                            <w:spacing w:val="-1"/>
                            <w:sz w:val="24"/>
                            <w:szCs w:val="24"/>
                            <w:lang w:eastAsia="ar-SA"/>
                          </w:rPr>
                        </w:pPr>
                        <w:r w:rsidRPr="00DC154D">
                          <w:rPr>
                            <w:rFonts w:ascii="Times New Roman" w:hAnsi="Times New Roman" w:cs="Times New Roman"/>
                            <w:spacing w:val="-1"/>
                            <w:sz w:val="24"/>
                            <w:szCs w:val="24"/>
                            <w:lang w:eastAsia="ar-SA"/>
                          </w:rPr>
                          <w:t>ЄДРПОУ 37804885</w:t>
                        </w:r>
                      </w:p>
                      <w:p w:rsidR="00DC154D" w:rsidRPr="00DC154D" w:rsidRDefault="00DC154D" w:rsidP="00FF2FB2">
                        <w:pPr>
                          <w:suppressAutoHyphens/>
                          <w:rPr>
                            <w:rFonts w:ascii="Times New Roman" w:hAnsi="Times New Roman" w:cs="Times New Roman"/>
                            <w:color w:val="000000"/>
                            <w:spacing w:val="-1"/>
                            <w:sz w:val="24"/>
                            <w:szCs w:val="24"/>
                            <w:lang w:eastAsia="ar-SA"/>
                          </w:rPr>
                        </w:pPr>
                        <w:r w:rsidRPr="00DC154D">
                          <w:rPr>
                            <w:rFonts w:ascii="Times New Roman" w:hAnsi="Times New Roman" w:cs="Times New Roman"/>
                            <w:color w:val="000000"/>
                            <w:spacing w:val="-1"/>
                            <w:sz w:val="24"/>
                            <w:szCs w:val="24"/>
                            <w:lang w:eastAsia="ar-SA"/>
                          </w:rPr>
                          <w:t xml:space="preserve">р/р </w:t>
                        </w:r>
                        <w:r w:rsidRPr="00DC154D">
                          <w:rPr>
                            <w:rFonts w:ascii="Times New Roman" w:hAnsi="Times New Roman" w:cs="Times New Roman"/>
                            <w:color w:val="000000"/>
                            <w:spacing w:val="-1"/>
                            <w:sz w:val="24"/>
                            <w:szCs w:val="24"/>
                            <w:u w:val="single"/>
                            <w:lang w:val="en-US" w:eastAsia="ar-SA"/>
                          </w:rPr>
                          <w:t>UA</w:t>
                        </w:r>
                        <w:r w:rsidRPr="00DC154D">
                          <w:rPr>
                            <w:rFonts w:ascii="Times New Roman" w:hAnsi="Times New Roman" w:cs="Times New Roman"/>
                            <w:color w:val="000000"/>
                            <w:spacing w:val="-1"/>
                            <w:sz w:val="24"/>
                            <w:szCs w:val="24"/>
                            <w:u w:val="single"/>
                            <w:lang w:eastAsia="ar-SA"/>
                          </w:rPr>
                          <w:t>________________________________</w:t>
                        </w:r>
                      </w:p>
                      <w:p w:rsidR="00DC154D" w:rsidRPr="00DC154D" w:rsidRDefault="00DC154D" w:rsidP="00FF2FB2">
                        <w:pPr>
                          <w:suppressAutoHyphens/>
                          <w:rPr>
                            <w:rFonts w:ascii="Times New Roman" w:hAnsi="Times New Roman" w:cs="Times New Roman"/>
                            <w:color w:val="000000"/>
                            <w:spacing w:val="-1"/>
                            <w:sz w:val="24"/>
                            <w:szCs w:val="24"/>
                            <w:lang w:val="ru-RU" w:eastAsia="ar-SA"/>
                          </w:rPr>
                        </w:pPr>
                        <w:r w:rsidRPr="00DC154D">
                          <w:rPr>
                            <w:rFonts w:ascii="Times New Roman" w:hAnsi="Times New Roman" w:cs="Times New Roman"/>
                            <w:color w:val="000000"/>
                            <w:spacing w:val="-1"/>
                            <w:sz w:val="24"/>
                            <w:szCs w:val="24"/>
                            <w:lang w:val="ru-RU" w:eastAsia="ar-SA"/>
                          </w:rPr>
                          <w:t>______________________________________</w:t>
                        </w:r>
                      </w:p>
                      <w:p w:rsidR="00DC154D" w:rsidRPr="00DC154D" w:rsidRDefault="00DC154D" w:rsidP="00FF2FB2">
                        <w:pPr>
                          <w:suppressAutoHyphens/>
                          <w:rPr>
                            <w:rFonts w:ascii="Times New Roman" w:hAnsi="Times New Roman" w:cs="Times New Roman"/>
                            <w:spacing w:val="-1"/>
                            <w:sz w:val="24"/>
                            <w:szCs w:val="24"/>
                            <w:lang w:val="uk-UA" w:eastAsia="ar-SA"/>
                          </w:rPr>
                        </w:pPr>
                        <w:r>
                          <w:rPr>
                            <w:rFonts w:ascii="Times New Roman" w:hAnsi="Times New Roman" w:cs="Times New Roman"/>
                            <w:spacing w:val="-1"/>
                            <w:sz w:val="24"/>
                            <w:szCs w:val="24"/>
                            <w:lang w:val="uk-UA" w:eastAsia="ar-SA"/>
                          </w:rPr>
                          <w:t>______________________________________</w:t>
                        </w:r>
                      </w:p>
                      <w:p w:rsidR="00DC154D" w:rsidRPr="00DC154D" w:rsidRDefault="00DC154D" w:rsidP="00FF2FB2">
                        <w:pPr>
                          <w:suppressAutoHyphens/>
                          <w:rPr>
                            <w:rFonts w:ascii="Times New Roman" w:hAnsi="Times New Roman" w:cs="Times New Roman"/>
                            <w:spacing w:val="-1"/>
                            <w:sz w:val="24"/>
                            <w:szCs w:val="24"/>
                            <w:lang w:eastAsia="ar-SA"/>
                          </w:rPr>
                        </w:pPr>
                        <w:proofErr w:type="spellStart"/>
                        <w:r w:rsidRPr="00DC154D">
                          <w:rPr>
                            <w:rFonts w:ascii="Times New Roman" w:hAnsi="Times New Roman" w:cs="Times New Roman"/>
                            <w:spacing w:val="-1"/>
                            <w:sz w:val="24"/>
                            <w:szCs w:val="24"/>
                            <w:lang w:eastAsia="ar-SA"/>
                          </w:rPr>
                          <w:t>тел</w:t>
                        </w:r>
                        <w:proofErr w:type="spellEnd"/>
                        <w:r w:rsidRPr="00DC154D">
                          <w:rPr>
                            <w:rFonts w:ascii="Times New Roman" w:hAnsi="Times New Roman" w:cs="Times New Roman"/>
                            <w:spacing w:val="-1"/>
                            <w:sz w:val="24"/>
                            <w:szCs w:val="24"/>
                            <w:lang w:eastAsia="ar-SA"/>
                          </w:rPr>
                          <w:t>./факс: 05633-5-17-33</w:t>
                        </w:r>
                      </w:p>
                      <w:p w:rsidR="00DC154D" w:rsidRPr="00DC154D" w:rsidRDefault="00DC154D" w:rsidP="00FF2FB2">
                        <w:pPr>
                          <w:suppressAutoHyphens/>
                          <w:rPr>
                            <w:rFonts w:ascii="Times New Roman" w:hAnsi="Times New Roman" w:cs="Times New Roman"/>
                            <w:bCs/>
                            <w:sz w:val="24"/>
                            <w:szCs w:val="24"/>
                          </w:rPr>
                        </w:pPr>
                        <w:r w:rsidRPr="00DC154D">
                          <w:rPr>
                            <w:rFonts w:ascii="Times New Roman" w:hAnsi="Times New Roman" w:cs="Times New Roman"/>
                            <w:bCs/>
                            <w:sz w:val="24"/>
                            <w:szCs w:val="24"/>
                          </w:rPr>
                          <w:t>e-</w:t>
                        </w:r>
                        <w:proofErr w:type="spellStart"/>
                        <w:r w:rsidRPr="00DC154D">
                          <w:rPr>
                            <w:rFonts w:ascii="Times New Roman" w:hAnsi="Times New Roman" w:cs="Times New Roman"/>
                            <w:bCs/>
                            <w:sz w:val="24"/>
                            <w:szCs w:val="24"/>
                          </w:rPr>
                          <w:t>mail</w:t>
                        </w:r>
                        <w:proofErr w:type="spellEnd"/>
                        <w:r w:rsidRPr="00DC154D">
                          <w:rPr>
                            <w:rFonts w:ascii="Times New Roman" w:hAnsi="Times New Roman" w:cs="Times New Roman"/>
                            <w:bCs/>
                            <w:sz w:val="24"/>
                            <w:szCs w:val="24"/>
                          </w:rPr>
                          <w:t xml:space="preserve">: </w:t>
                        </w:r>
                        <w:proofErr w:type="spellStart"/>
                        <w:r w:rsidRPr="00DC154D">
                          <w:rPr>
                            <w:rFonts w:ascii="Times New Roman" w:hAnsi="Times New Roman" w:cs="Times New Roman"/>
                            <w:bCs/>
                            <w:sz w:val="24"/>
                            <w:szCs w:val="24"/>
                          </w:rPr>
                          <w:t>pershikcentr@gmail</w:t>
                        </w:r>
                        <w:proofErr w:type="spellEnd"/>
                        <w:r w:rsidRPr="00DC154D">
                          <w:rPr>
                            <w:rFonts w:ascii="Times New Roman" w:hAnsi="Times New Roman" w:cs="Times New Roman"/>
                            <w:bCs/>
                            <w:sz w:val="24"/>
                            <w:szCs w:val="24"/>
                          </w:rPr>
                          <w:t>.</w:t>
                        </w:r>
                      </w:p>
                      <w:p w:rsidR="00DC154D" w:rsidRPr="00DC154D" w:rsidRDefault="00DC154D" w:rsidP="00FF2FB2">
                        <w:pPr>
                          <w:suppressAutoHyphens/>
                          <w:rPr>
                            <w:rFonts w:ascii="Times New Roman" w:hAnsi="Times New Roman" w:cs="Times New Roman"/>
                            <w:b/>
                            <w:sz w:val="24"/>
                            <w:szCs w:val="24"/>
                            <w:lang w:eastAsia="zh-CN"/>
                          </w:rPr>
                        </w:pPr>
                      </w:p>
                      <w:p w:rsidR="00DC154D" w:rsidRPr="00DC154D" w:rsidRDefault="00DC154D" w:rsidP="00FF2FB2">
                        <w:pPr>
                          <w:suppressAutoHyphens/>
                          <w:rPr>
                            <w:rFonts w:ascii="Times New Roman" w:hAnsi="Times New Roman" w:cs="Times New Roman"/>
                            <w:b/>
                            <w:sz w:val="24"/>
                            <w:szCs w:val="24"/>
                            <w:lang w:eastAsia="zh-CN"/>
                          </w:rPr>
                        </w:pPr>
                        <w:r w:rsidRPr="00DC154D">
                          <w:rPr>
                            <w:rFonts w:ascii="Times New Roman" w:hAnsi="Times New Roman" w:cs="Times New Roman"/>
                            <w:b/>
                            <w:sz w:val="24"/>
                            <w:szCs w:val="24"/>
                            <w:lang w:eastAsia="zh-CN"/>
                          </w:rPr>
                          <w:t>Директор</w:t>
                        </w:r>
                      </w:p>
                      <w:p w:rsidR="00DC154D" w:rsidRPr="00DC154D" w:rsidRDefault="00DC154D" w:rsidP="00FF2FB2">
                        <w:pPr>
                          <w:suppressAutoHyphens/>
                          <w:rPr>
                            <w:rFonts w:ascii="Times New Roman" w:hAnsi="Times New Roman" w:cs="Times New Roman"/>
                            <w:b/>
                            <w:sz w:val="24"/>
                            <w:szCs w:val="24"/>
                            <w:lang w:eastAsia="zh-CN"/>
                          </w:rPr>
                        </w:pPr>
                      </w:p>
                      <w:p w:rsidR="00DC154D" w:rsidRPr="00DC154D" w:rsidRDefault="00DC154D" w:rsidP="00FF2FB2">
                        <w:pPr>
                          <w:suppressAutoHyphens/>
                          <w:rPr>
                            <w:rFonts w:ascii="Times New Roman" w:hAnsi="Times New Roman" w:cs="Times New Roman"/>
                            <w:b/>
                            <w:sz w:val="24"/>
                            <w:szCs w:val="24"/>
                            <w:lang w:eastAsia="zh-CN"/>
                          </w:rPr>
                        </w:pPr>
                        <w:r w:rsidRPr="00DC154D">
                          <w:rPr>
                            <w:rFonts w:ascii="Times New Roman" w:hAnsi="Times New Roman" w:cs="Times New Roman"/>
                            <w:b/>
                            <w:sz w:val="24"/>
                            <w:szCs w:val="24"/>
                            <w:lang w:eastAsia="zh-CN"/>
                          </w:rPr>
                          <w:t xml:space="preserve"> _________________ Л.В. </w:t>
                        </w:r>
                        <w:proofErr w:type="spellStart"/>
                        <w:r w:rsidRPr="00DC154D">
                          <w:rPr>
                            <w:rFonts w:ascii="Times New Roman" w:hAnsi="Times New Roman" w:cs="Times New Roman"/>
                            <w:b/>
                            <w:sz w:val="24"/>
                            <w:szCs w:val="24"/>
                            <w:lang w:eastAsia="zh-CN"/>
                          </w:rPr>
                          <w:t>Ровенчук</w:t>
                        </w:r>
                        <w:proofErr w:type="spellEnd"/>
                      </w:p>
                      <w:p w:rsidR="00DC154D" w:rsidRPr="00DC154D" w:rsidRDefault="00DC154D" w:rsidP="00FF2FB2">
                        <w:pPr>
                          <w:suppressAutoHyphens/>
                          <w:rPr>
                            <w:rFonts w:ascii="Times New Roman" w:hAnsi="Times New Roman" w:cs="Times New Roman"/>
                            <w:spacing w:val="-1"/>
                            <w:sz w:val="24"/>
                            <w:szCs w:val="24"/>
                            <w:lang w:eastAsia="ar-SA"/>
                          </w:rPr>
                        </w:pPr>
                        <w:r w:rsidRPr="00DC154D">
                          <w:rPr>
                            <w:rFonts w:ascii="Times New Roman" w:hAnsi="Times New Roman" w:cs="Times New Roman"/>
                            <w:sz w:val="24"/>
                            <w:szCs w:val="24"/>
                            <w:lang w:eastAsia="ar-SA"/>
                          </w:rPr>
                          <w:t>М.П.</w:t>
                        </w:r>
                      </w:p>
                    </w:tc>
                  </w:tr>
                </w:tbl>
                <w:p w:rsidR="00DC154D" w:rsidRPr="00DC154D" w:rsidRDefault="00DC154D" w:rsidP="00FF2FB2">
                  <w:pPr>
                    <w:suppressAutoHyphens/>
                    <w:rPr>
                      <w:rFonts w:ascii="Times New Roman" w:hAnsi="Times New Roman" w:cs="Times New Roman"/>
                      <w:sz w:val="24"/>
                      <w:szCs w:val="24"/>
                      <w:lang w:eastAsia="zh-CN"/>
                    </w:rPr>
                  </w:pPr>
                </w:p>
              </w:tc>
              <w:tc>
                <w:tcPr>
                  <w:tcW w:w="4513" w:type="dxa"/>
                </w:tcPr>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p>
                <w:p w:rsidR="00DC154D" w:rsidRPr="00DC154D" w:rsidRDefault="00DC154D" w:rsidP="00FF2FB2">
                  <w:pPr>
                    <w:ind w:firstLine="708"/>
                    <w:rPr>
                      <w:rFonts w:ascii="Times New Roman" w:hAnsi="Times New Roman" w:cs="Times New Roman"/>
                      <w:sz w:val="24"/>
                      <w:szCs w:val="24"/>
                      <w:lang w:eastAsia="zh-CN"/>
                    </w:rPr>
                  </w:pPr>
                </w:p>
                <w:p w:rsidR="00DC154D" w:rsidRPr="00DC154D" w:rsidRDefault="00DC154D" w:rsidP="00FF2FB2">
                  <w:pPr>
                    <w:rPr>
                      <w:rFonts w:ascii="Times New Roman" w:hAnsi="Times New Roman" w:cs="Times New Roman"/>
                      <w:sz w:val="24"/>
                      <w:szCs w:val="24"/>
                      <w:lang w:eastAsia="zh-CN"/>
                    </w:rPr>
                  </w:pPr>
                  <w:r w:rsidRPr="00DC154D">
                    <w:rPr>
                      <w:rFonts w:ascii="Times New Roman" w:hAnsi="Times New Roman" w:cs="Times New Roman"/>
                      <w:sz w:val="24"/>
                      <w:szCs w:val="24"/>
                      <w:lang w:eastAsia="zh-CN"/>
                    </w:rPr>
                    <w:t xml:space="preserve">             __________________________</w:t>
                  </w:r>
                  <w:r w:rsidRPr="00DC154D">
                    <w:rPr>
                      <w:rFonts w:ascii="Times New Roman" w:hAnsi="Times New Roman" w:cs="Times New Roman"/>
                      <w:b/>
                      <w:sz w:val="24"/>
                      <w:szCs w:val="24"/>
                      <w:lang w:eastAsia="zh-CN"/>
                    </w:rPr>
                    <w:t xml:space="preserve"> </w:t>
                  </w:r>
                </w:p>
                <w:p w:rsidR="00DC154D" w:rsidRPr="00DC154D" w:rsidRDefault="00DC154D" w:rsidP="00FF2FB2">
                  <w:pPr>
                    <w:rPr>
                      <w:rFonts w:ascii="Times New Roman" w:hAnsi="Times New Roman" w:cs="Times New Roman"/>
                      <w:sz w:val="24"/>
                      <w:szCs w:val="24"/>
                      <w:lang w:eastAsia="zh-CN"/>
                    </w:rPr>
                  </w:pPr>
                  <w:r w:rsidRPr="00DC154D">
                    <w:rPr>
                      <w:rFonts w:ascii="Times New Roman" w:hAnsi="Times New Roman" w:cs="Times New Roman"/>
                      <w:sz w:val="24"/>
                      <w:szCs w:val="24"/>
                      <w:lang w:eastAsia="zh-CN"/>
                    </w:rPr>
                    <w:t xml:space="preserve">              М.П.</w:t>
                  </w:r>
                </w:p>
              </w:tc>
            </w:tr>
          </w:tbl>
          <w:p w:rsidR="00DC154D" w:rsidRPr="00DC154D" w:rsidRDefault="00DC154D" w:rsidP="00794C99">
            <w:pPr>
              <w:suppressAutoHyphens/>
              <w:jc w:val="both"/>
              <w:rPr>
                <w:rFonts w:ascii="Times New Roman" w:eastAsia="MS Mincho" w:hAnsi="Times New Roman" w:cs="Times New Roman"/>
                <w:sz w:val="24"/>
                <w:szCs w:val="24"/>
                <w:lang w:val="uk-UA" w:eastAsia="ar-SA"/>
              </w:rPr>
            </w:pPr>
          </w:p>
          <w:p w:rsidR="00E41C62" w:rsidRDefault="00E41C62">
            <w:pPr>
              <w:spacing w:line="240" w:lineRule="auto"/>
              <w:ind w:firstLine="566"/>
              <w:jc w:val="both"/>
              <w:rPr>
                <w:rFonts w:ascii="Times New Roman" w:eastAsia="Times New Roman" w:hAnsi="Times New Roman" w:cs="Times New Roman"/>
                <w:b/>
                <w:color w:val="222222"/>
                <w:sz w:val="24"/>
                <w:szCs w:val="24"/>
              </w:rPr>
            </w:pPr>
          </w:p>
        </w:tc>
      </w:tr>
      <w:tr w:rsidR="00E41C62">
        <w:tc>
          <w:tcPr>
            <w:tcW w:w="9690" w:type="dxa"/>
          </w:tcPr>
          <w:p w:rsidR="00E41C62" w:rsidRDefault="00E41C62">
            <w:pPr>
              <w:widowControl w:val="0"/>
              <w:tabs>
                <w:tab w:val="left" w:pos="1560"/>
              </w:tabs>
              <w:spacing w:line="240" w:lineRule="auto"/>
              <w:ind w:right="-46" w:firstLine="420"/>
              <w:jc w:val="both"/>
              <w:rPr>
                <w:rFonts w:ascii="Times New Roman" w:eastAsia="Times New Roman" w:hAnsi="Times New Roman" w:cs="Times New Roman"/>
                <w:color w:val="222222"/>
                <w:sz w:val="24"/>
                <w:szCs w:val="24"/>
              </w:rPr>
            </w:pPr>
          </w:p>
        </w:tc>
      </w:tr>
      <w:tr w:rsidR="00E41C62">
        <w:trPr>
          <w:trHeight w:val="287"/>
        </w:trPr>
        <w:tc>
          <w:tcPr>
            <w:tcW w:w="9690" w:type="dxa"/>
          </w:tcPr>
          <w:p w:rsidR="00E41C62" w:rsidRDefault="00E41C62">
            <w:pPr>
              <w:spacing w:line="240" w:lineRule="auto"/>
              <w:ind w:right="-46" w:firstLine="420"/>
              <w:jc w:val="both"/>
              <w:rPr>
                <w:rFonts w:ascii="Times New Roman" w:eastAsia="Times New Roman" w:hAnsi="Times New Roman" w:cs="Times New Roman"/>
                <w:color w:val="222222"/>
                <w:sz w:val="24"/>
                <w:szCs w:val="24"/>
              </w:rPr>
            </w:pPr>
          </w:p>
        </w:tc>
      </w:tr>
    </w:tbl>
    <w:p w:rsidR="00E41C62" w:rsidRDefault="00E41C62">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Default="00DC7AE4">
      <w:pPr>
        <w:widowControl w:val="0"/>
        <w:ind w:right="-46" w:firstLine="425"/>
        <w:rPr>
          <w:lang w:val="uk-UA"/>
        </w:rPr>
      </w:pPr>
    </w:p>
    <w:p w:rsidR="00DC7AE4" w:rsidRPr="00DC7AE4" w:rsidRDefault="00DC7AE4">
      <w:pPr>
        <w:widowControl w:val="0"/>
        <w:ind w:right="-46" w:firstLine="425"/>
        <w:rPr>
          <w:lang w:val="uk-UA"/>
        </w:rPr>
      </w:pPr>
    </w:p>
    <w:tbl>
      <w:tblPr>
        <w:tblStyle w:val="afff9"/>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E41C62">
        <w:tc>
          <w:tcPr>
            <w:tcW w:w="9690" w:type="dxa"/>
          </w:tcPr>
          <w:p w:rsidR="00E41C62" w:rsidRDefault="00E41C62">
            <w:pPr>
              <w:widowControl w:val="0"/>
              <w:tabs>
                <w:tab w:val="left" w:pos="284"/>
                <w:tab w:val="left" w:pos="993"/>
              </w:tabs>
              <w:spacing w:line="240" w:lineRule="auto"/>
              <w:ind w:right="-46" w:firstLine="425"/>
              <w:jc w:val="both"/>
              <w:rPr>
                <w:rFonts w:ascii="Times New Roman" w:eastAsia="Times New Roman" w:hAnsi="Times New Roman" w:cs="Times New Roman"/>
                <w:sz w:val="24"/>
                <w:szCs w:val="24"/>
              </w:rPr>
            </w:pPr>
          </w:p>
          <w:p w:rsidR="00E41C62" w:rsidRDefault="00E41C62">
            <w:pPr>
              <w:spacing w:line="240" w:lineRule="auto"/>
              <w:ind w:right="-46" w:firstLine="425"/>
              <w:jc w:val="center"/>
              <w:rPr>
                <w:rFonts w:ascii="Times New Roman" w:eastAsia="Times New Roman" w:hAnsi="Times New Roman" w:cs="Times New Roman"/>
                <w:sz w:val="24"/>
                <w:szCs w:val="24"/>
              </w:rPr>
            </w:pPr>
          </w:p>
          <w:p w:rsidR="00E41C62" w:rsidRDefault="00E41C62" w:rsidP="00DC154D">
            <w:pPr>
              <w:spacing w:line="240" w:lineRule="auto"/>
              <w:ind w:right="-46" w:firstLine="420"/>
              <w:jc w:val="both"/>
              <w:rPr>
                <w:rFonts w:ascii="Times New Roman" w:eastAsia="Times New Roman" w:hAnsi="Times New Roman" w:cs="Times New Roman"/>
                <w:color w:val="222222"/>
                <w:sz w:val="24"/>
                <w:szCs w:val="24"/>
              </w:rPr>
            </w:pPr>
          </w:p>
        </w:tc>
      </w:tr>
      <w:tr w:rsidR="00E41C62">
        <w:tc>
          <w:tcPr>
            <w:tcW w:w="9690" w:type="dxa"/>
          </w:tcPr>
          <w:p w:rsidR="00E41C62" w:rsidRDefault="00E41C62">
            <w:pPr>
              <w:spacing w:line="240" w:lineRule="auto"/>
              <w:ind w:right="-46" w:firstLine="425"/>
              <w:jc w:val="both"/>
              <w:rPr>
                <w:rFonts w:ascii="Times New Roman" w:eastAsia="Times New Roman" w:hAnsi="Times New Roman" w:cs="Times New Roman"/>
                <w:color w:val="222222"/>
                <w:sz w:val="24"/>
                <w:szCs w:val="24"/>
              </w:rPr>
            </w:pPr>
          </w:p>
        </w:tc>
      </w:tr>
      <w:tr w:rsidR="00E41C62">
        <w:tc>
          <w:tcPr>
            <w:tcW w:w="9690" w:type="dxa"/>
          </w:tcPr>
          <w:p w:rsidR="00E41C62" w:rsidRDefault="00E41C62">
            <w:pPr>
              <w:spacing w:line="240" w:lineRule="auto"/>
              <w:ind w:right="-46" w:firstLine="425"/>
              <w:jc w:val="both"/>
              <w:rPr>
                <w:rFonts w:ascii="Times New Roman" w:eastAsia="Times New Roman" w:hAnsi="Times New Roman" w:cs="Times New Roman"/>
                <w:color w:val="222222"/>
                <w:sz w:val="24"/>
                <w:szCs w:val="24"/>
                <w:lang w:val="uk-UA"/>
              </w:rPr>
            </w:pPr>
          </w:p>
          <w:p w:rsidR="00DC154D" w:rsidRDefault="00DC154D">
            <w:pPr>
              <w:spacing w:line="240" w:lineRule="auto"/>
              <w:ind w:right="-46" w:firstLine="425"/>
              <w:jc w:val="both"/>
              <w:rPr>
                <w:rFonts w:ascii="Times New Roman" w:eastAsia="Times New Roman" w:hAnsi="Times New Roman" w:cs="Times New Roman"/>
                <w:color w:val="222222"/>
                <w:sz w:val="24"/>
                <w:szCs w:val="24"/>
                <w:lang w:val="uk-UA"/>
              </w:rPr>
            </w:pPr>
          </w:p>
          <w:p w:rsidR="00DC154D" w:rsidRDefault="00DC154D">
            <w:pPr>
              <w:spacing w:line="240" w:lineRule="auto"/>
              <w:ind w:right="-46" w:firstLine="425"/>
              <w:jc w:val="both"/>
              <w:rPr>
                <w:rFonts w:ascii="Times New Roman" w:eastAsia="Times New Roman" w:hAnsi="Times New Roman" w:cs="Times New Roman"/>
                <w:color w:val="222222"/>
                <w:sz w:val="24"/>
                <w:szCs w:val="24"/>
                <w:lang w:val="uk-UA"/>
              </w:rPr>
            </w:pPr>
          </w:p>
          <w:p w:rsidR="00DC154D" w:rsidRDefault="00DC154D">
            <w:pPr>
              <w:spacing w:line="240" w:lineRule="auto"/>
              <w:ind w:right="-46" w:firstLine="425"/>
              <w:jc w:val="both"/>
              <w:rPr>
                <w:rFonts w:ascii="Times New Roman" w:eastAsia="Times New Roman" w:hAnsi="Times New Roman" w:cs="Times New Roman"/>
                <w:color w:val="222222"/>
                <w:sz w:val="24"/>
                <w:szCs w:val="24"/>
                <w:lang w:val="uk-UA"/>
              </w:rPr>
            </w:pPr>
          </w:p>
          <w:p w:rsidR="00DC154D" w:rsidRDefault="00DC154D">
            <w:pPr>
              <w:spacing w:line="240" w:lineRule="auto"/>
              <w:ind w:right="-46" w:firstLine="425"/>
              <w:jc w:val="both"/>
              <w:rPr>
                <w:rFonts w:ascii="Times New Roman" w:eastAsia="Times New Roman" w:hAnsi="Times New Roman" w:cs="Times New Roman"/>
                <w:color w:val="222222"/>
                <w:sz w:val="24"/>
                <w:szCs w:val="24"/>
                <w:lang w:val="uk-UA"/>
              </w:rPr>
            </w:pPr>
          </w:p>
          <w:p w:rsidR="00DC154D" w:rsidRPr="00DC154D" w:rsidRDefault="00DC154D">
            <w:pPr>
              <w:spacing w:line="240" w:lineRule="auto"/>
              <w:ind w:right="-46" w:firstLine="425"/>
              <w:jc w:val="both"/>
              <w:rPr>
                <w:rFonts w:ascii="Times New Roman" w:eastAsia="Times New Roman" w:hAnsi="Times New Roman" w:cs="Times New Roman"/>
                <w:color w:val="222222"/>
                <w:sz w:val="24"/>
                <w:szCs w:val="24"/>
                <w:lang w:val="uk-UA"/>
              </w:rPr>
            </w:pPr>
          </w:p>
        </w:tc>
      </w:tr>
    </w:tbl>
    <w:p w:rsidR="00E41C62" w:rsidRDefault="00E41C62">
      <w:pPr>
        <w:spacing w:line="240" w:lineRule="auto"/>
        <w:rPr>
          <w:rFonts w:ascii="Times New Roman" w:eastAsia="Times New Roman" w:hAnsi="Times New Roman" w:cs="Times New Roman"/>
          <w:sz w:val="24"/>
          <w:szCs w:val="24"/>
        </w:rPr>
      </w:pPr>
    </w:p>
    <w:p w:rsidR="00E41C62" w:rsidRDefault="00E41C62">
      <w:pPr>
        <w:spacing w:line="240" w:lineRule="auto"/>
        <w:ind w:firstLine="425"/>
        <w:rPr>
          <w:rFonts w:ascii="Times New Roman" w:eastAsia="Times New Roman" w:hAnsi="Times New Roman" w:cs="Times New Roman"/>
          <w:sz w:val="24"/>
          <w:szCs w:val="24"/>
        </w:rPr>
      </w:pPr>
    </w:p>
    <w:p w:rsidR="00E41C62" w:rsidRDefault="00FA4C31" w:rsidP="00DC154D">
      <w:pPr>
        <w:spacing w:line="240" w:lineRule="auto"/>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rsidR="00E41C62" w:rsidRDefault="00FA4C31" w:rsidP="00DC154D">
      <w:pPr>
        <w:spacing w:line="240" w:lineRule="auto"/>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E41C62" w:rsidRDefault="00375C36" w:rsidP="00DC154D">
      <w:pPr>
        <w:spacing w:line="240" w:lineRule="auto"/>
        <w:ind w:left="5040" w:hanging="4614"/>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від «___»_________ 202</w:t>
      </w:r>
      <w:r>
        <w:rPr>
          <w:rFonts w:ascii="Times New Roman" w:eastAsia="Times New Roman" w:hAnsi="Times New Roman" w:cs="Times New Roman"/>
          <w:sz w:val="24"/>
          <w:szCs w:val="24"/>
          <w:lang w:val="uk-UA"/>
        </w:rPr>
        <w:t>3</w:t>
      </w:r>
      <w:r w:rsidR="00FA4C31">
        <w:rPr>
          <w:rFonts w:ascii="Times New Roman" w:eastAsia="Times New Roman" w:hAnsi="Times New Roman" w:cs="Times New Roman"/>
          <w:sz w:val="24"/>
          <w:szCs w:val="24"/>
        </w:rPr>
        <w:t xml:space="preserve"> р.</w:t>
      </w:r>
    </w:p>
    <w:p w:rsidR="00375C36" w:rsidRPr="0059012E" w:rsidRDefault="00375C36" w:rsidP="00375C36">
      <w:pPr>
        <w:rPr>
          <w:sz w:val="24"/>
          <w:szCs w:val="24"/>
        </w:rPr>
      </w:pPr>
    </w:p>
    <w:p w:rsidR="00375C36" w:rsidRPr="00375C36" w:rsidRDefault="00375C36" w:rsidP="00375C36">
      <w:pPr>
        <w:jc w:val="center"/>
        <w:rPr>
          <w:rFonts w:ascii="Times New Roman" w:hAnsi="Times New Roman" w:cs="Times New Roman"/>
          <w:sz w:val="24"/>
          <w:szCs w:val="24"/>
        </w:rPr>
      </w:pPr>
      <w:r w:rsidRPr="00375C36">
        <w:rPr>
          <w:rFonts w:ascii="Times New Roman" w:hAnsi="Times New Roman" w:cs="Times New Roman"/>
          <w:sz w:val="24"/>
          <w:szCs w:val="24"/>
        </w:rPr>
        <w:t>СПЕЦИФІКАЦІЯ</w:t>
      </w:r>
    </w:p>
    <w:p w:rsidR="00375C36" w:rsidRPr="00375C36" w:rsidRDefault="00375C36" w:rsidP="00375C36">
      <w:pPr>
        <w:jc w:val="center"/>
        <w:rPr>
          <w:rFonts w:ascii="Times New Roman" w:hAnsi="Times New Roman" w:cs="Times New Roman"/>
          <w:sz w:val="24"/>
          <w:szCs w:val="24"/>
        </w:rPr>
      </w:pPr>
    </w:p>
    <w:tbl>
      <w:tblPr>
        <w:tblW w:w="10888"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352"/>
        <w:gridCol w:w="1559"/>
        <w:gridCol w:w="993"/>
        <w:gridCol w:w="817"/>
        <w:gridCol w:w="1211"/>
        <w:gridCol w:w="1232"/>
        <w:gridCol w:w="1143"/>
        <w:gridCol w:w="1087"/>
      </w:tblGrid>
      <w:tr w:rsidR="00375C36" w:rsidRPr="00375C36" w:rsidTr="00FF2FB2">
        <w:trPr>
          <w:cantSplit/>
          <w:trHeight w:val="1463"/>
        </w:trPr>
        <w:tc>
          <w:tcPr>
            <w:tcW w:w="494" w:type="dxa"/>
            <w:shd w:val="clear" w:color="auto" w:fill="auto"/>
            <w:vAlign w:val="center"/>
          </w:tcPr>
          <w:p w:rsidR="00375C36" w:rsidRPr="00375C36" w:rsidRDefault="00375C36" w:rsidP="00FF2FB2">
            <w:pPr>
              <w:keepNext/>
              <w:keepLines/>
              <w:shd w:val="clear" w:color="auto" w:fill="FFFFFF"/>
              <w:tabs>
                <w:tab w:val="center" w:pos="6294"/>
                <w:tab w:val="center" w:pos="8038"/>
                <w:tab w:val="center" w:pos="9247"/>
              </w:tabs>
              <w:spacing w:line="0" w:lineRule="atLeast"/>
              <w:jc w:val="center"/>
              <w:rPr>
                <w:rFonts w:ascii="Times New Roman" w:hAnsi="Times New Roman" w:cs="Times New Roman"/>
                <w:bCs/>
                <w:spacing w:val="-8"/>
                <w:sz w:val="24"/>
                <w:szCs w:val="24"/>
              </w:rPr>
            </w:pPr>
            <w:r w:rsidRPr="00375C36">
              <w:rPr>
                <w:rFonts w:ascii="Times New Roman" w:hAnsi="Times New Roman" w:cs="Times New Roman"/>
                <w:bCs/>
                <w:spacing w:val="-8"/>
                <w:sz w:val="24"/>
                <w:szCs w:val="24"/>
              </w:rPr>
              <w:t>№</w:t>
            </w:r>
          </w:p>
          <w:p w:rsidR="00375C36" w:rsidRPr="00375C36" w:rsidRDefault="00375C36" w:rsidP="00FF2FB2">
            <w:pPr>
              <w:keepNext/>
              <w:keepLines/>
              <w:shd w:val="clear" w:color="auto" w:fill="FFFFFF"/>
              <w:tabs>
                <w:tab w:val="center" w:pos="6294"/>
                <w:tab w:val="center" w:pos="8038"/>
                <w:tab w:val="center" w:pos="9247"/>
              </w:tabs>
              <w:spacing w:line="0" w:lineRule="atLeast"/>
              <w:jc w:val="center"/>
              <w:rPr>
                <w:rFonts w:ascii="Times New Roman" w:hAnsi="Times New Roman" w:cs="Times New Roman"/>
                <w:bCs/>
                <w:spacing w:val="-8"/>
                <w:sz w:val="24"/>
                <w:szCs w:val="24"/>
              </w:rPr>
            </w:pPr>
            <w:r w:rsidRPr="00375C36">
              <w:rPr>
                <w:rFonts w:ascii="Times New Roman" w:hAnsi="Times New Roman" w:cs="Times New Roman"/>
                <w:bCs/>
                <w:spacing w:val="-8"/>
                <w:sz w:val="24"/>
                <w:szCs w:val="24"/>
              </w:rPr>
              <w:t>з/п</w:t>
            </w:r>
          </w:p>
        </w:tc>
        <w:tc>
          <w:tcPr>
            <w:tcW w:w="2352" w:type="dxa"/>
            <w:tcBorders>
              <w:bottom w:val="single" w:sz="4" w:space="0" w:color="auto"/>
            </w:tcBorders>
            <w:shd w:val="clear" w:color="auto" w:fill="auto"/>
            <w:vAlign w:val="center"/>
          </w:tcPr>
          <w:p w:rsidR="00375C36" w:rsidRPr="00375C36" w:rsidRDefault="00375C36" w:rsidP="00FF2FB2">
            <w:pPr>
              <w:shd w:val="clear" w:color="auto" w:fill="FFFFFF"/>
              <w:spacing w:line="0" w:lineRule="atLeast"/>
              <w:jc w:val="center"/>
              <w:rPr>
                <w:rFonts w:ascii="Times New Roman" w:hAnsi="Times New Roman" w:cs="Times New Roman"/>
                <w:bCs/>
                <w:spacing w:val="-8"/>
                <w:sz w:val="24"/>
                <w:szCs w:val="24"/>
              </w:rPr>
            </w:pPr>
            <w:r w:rsidRPr="00375C36">
              <w:rPr>
                <w:rFonts w:ascii="Times New Roman" w:hAnsi="Times New Roman" w:cs="Times New Roman"/>
                <w:bCs/>
                <w:spacing w:val="-8"/>
                <w:sz w:val="24"/>
                <w:szCs w:val="24"/>
              </w:rPr>
              <w:t>Найменування товару</w:t>
            </w:r>
          </w:p>
        </w:tc>
        <w:tc>
          <w:tcPr>
            <w:tcW w:w="1559" w:type="dxa"/>
            <w:tcBorders>
              <w:bottom w:val="single" w:sz="4" w:space="0" w:color="auto"/>
            </w:tcBorders>
            <w:shd w:val="clear" w:color="auto" w:fill="auto"/>
            <w:vAlign w:val="center"/>
          </w:tcPr>
          <w:p w:rsidR="00375C36" w:rsidRPr="00375C36" w:rsidRDefault="00375C36" w:rsidP="00FF2FB2">
            <w:pPr>
              <w:shd w:val="clear" w:color="auto" w:fill="FFFFFF"/>
              <w:spacing w:line="0" w:lineRule="atLeast"/>
              <w:rPr>
                <w:rFonts w:ascii="Times New Roman" w:hAnsi="Times New Roman" w:cs="Times New Roman"/>
                <w:bCs/>
                <w:spacing w:val="-8"/>
                <w:sz w:val="24"/>
                <w:szCs w:val="24"/>
              </w:rPr>
            </w:pPr>
            <w:r w:rsidRPr="00375C36">
              <w:rPr>
                <w:rFonts w:ascii="Times New Roman" w:hAnsi="Times New Roman" w:cs="Times New Roman"/>
                <w:bCs/>
                <w:spacing w:val="-8"/>
                <w:sz w:val="24"/>
                <w:szCs w:val="24"/>
              </w:rPr>
              <w:t>Країна походження</w:t>
            </w:r>
          </w:p>
        </w:tc>
        <w:tc>
          <w:tcPr>
            <w:tcW w:w="993" w:type="dxa"/>
            <w:tcBorders>
              <w:bottom w:val="single" w:sz="4" w:space="0" w:color="auto"/>
            </w:tcBorders>
            <w:shd w:val="clear" w:color="auto" w:fill="auto"/>
            <w:vAlign w:val="center"/>
          </w:tcPr>
          <w:p w:rsidR="00375C36" w:rsidRPr="00375C36" w:rsidRDefault="00375C36" w:rsidP="00375C36">
            <w:pPr>
              <w:shd w:val="clear" w:color="auto" w:fill="FFFFFF"/>
              <w:spacing w:line="0" w:lineRule="atLeast"/>
              <w:jc w:val="center"/>
              <w:rPr>
                <w:rFonts w:ascii="Times New Roman" w:hAnsi="Times New Roman" w:cs="Times New Roman"/>
                <w:bCs/>
                <w:spacing w:val="-8"/>
                <w:sz w:val="24"/>
                <w:szCs w:val="24"/>
              </w:rPr>
            </w:pPr>
            <w:proofErr w:type="spellStart"/>
            <w:r w:rsidRPr="00375C36">
              <w:rPr>
                <w:rFonts w:ascii="Times New Roman" w:hAnsi="Times New Roman" w:cs="Times New Roman"/>
                <w:bCs/>
                <w:spacing w:val="-8"/>
                <w:sz w:val="24"/>
                <w:szCs w:val="24"/>
              </w:rPr>
              <w:t>Одини</w:t>
            </w:r>
            <w:proofErr w:type="spellEnd"/>
            <w:r>
              <w:rPr>
                <w:rFonts w:ascii="Times New Roman" w:hAnsi="Times New Roman" w:cs="Times New Roman"/>
                <w:bCs/>
                <w:spacing w:val="-8"/>
                <w:sz w:val="24"/>
                <w:szCs w:val="24"/>
                <w:lang w:val="uk-UA"/>
              </w:rPr>
              <w:t>-</w:t>
            </w:r>
            <w:r w:rsidRPr="00375C36">
              <w:rPr>
                <w:rFonts w:ascii="Times New Roman" w:hAnsi="Times New Roman" w:cs="Times New Roman"/>
                <w:bCs/>
                <w:spacing w:val="-8"/>
                <w:sz w:val="24"/>
                <w:szCs w:val="24"/>
              </w:rPr>
              <w:t>ця виміру</w:t>
            </w:r>
          </w:p>
        </w:tc>
        <w:tc>
          <w:tcPr>
            <w:tcW w:w="817" w:type="dxa"/>
            <w:tcBorders>
              <w:bottom w:val="single" w:sz="4" w:space="0" w:color="auto"/>
            </w:tcBorders>
            <w:shd w:val="clear" w:color="auto" w:fill="auto"/>
            <w:vAlign w:val="center"/>
          </w:tcPr>
          <w:p w:rsidR="00375C36" w:rsidRPr="00375C36" w:rsidRDefault="00375C36" w:rsidP="00FF2FB2">
            <w:pPr>
              <w:shd w:val="clear" w:color="auto" w:fill="FFFFFF"/>
              <w:spacing w:line="0" w:lineRule="atLeast"/>
              <w:ind w:right="-108"/>
              <w:rPr>
                <w:rFonts w:ascii="Times New Roman" w:hAnsi="Times New Roman" w:cs="Times New Roman"/>
                <w:bCs/>
                <w:spacing w:val="-8"/>
                <w:sz w:val="24"/>
                <w:szCs w:val="24"/>
              </w:rPr>
            </w:pPr>
            <w:r w:rsidRPr="00375C36">
              <w:rPr>
                <w:rFonts w:ascii="Times New Roman" w:hAnsi="Times New Roman" w:cs="Times New Roman"/>
                <w:bCs/>
                <w:spacing w:val="-8"/>
                <w:sz w:val="24"/>
                <w:szCs w:val="24"/>
              </w:rPr>
              <w:t>Кількість</w:t>
            </w:r>
          </w:p>
        </w:tc>
        <w:tc>
          <w:tcPr>
            <w:tcW w:w="1211" w:type="dxa"/>
            <w:tcBorders>
              <w:bottom w:val="single" w:sz="4" w:space="0" w:color="auto"/>
            </w:tcBorders>
            <w:shd w:val="clear" w:color="auto" w:fill="auto"/>
            <w:vAlign w:val="center"/>
          </w:tcPr>
          <w:p w:rsidR="00375C36" w:rsidRPr="00375C36" w:rsidRDefault="00375C36" w:rsidP="00FF2FB2">
            <w:pPr>
              <w:keepNext/>
              <w:keepLines/>
              <w:shd w:val="clear" w:color="auto" w:fill="FFFFFF"/>
              <w:tabs>
                <w:tab w:val="center" w:pos="6294"/>
                <w:tab w:val="center" w:pos="8038"/>
                <w:tab w:val="center" w:pos="9247"/>
              </w:tabs>
              <w:spacing w:line="0" w:lineRule="atLeast"/>
              <w:rPr>
                <w:rFonts w:ascii="Times New Roman" w:hAnsi="Times New Roman" w:cs="Times New Roman"/>
                <w:bCs/>
                <w:spacing w:val="-8"/>
                <w:sz w:val="24"/>
                <w:szCs w:val="24"/>
              </w:rPr>
            </w:pPr>
            <w:r w:rsidRPr="00375C36">
              <w:rPr>
                <w:rFonts w:ascii="Times New Roman" w:hAnsi="Times New Roman" w:cs="Times New Roman"/>
                <w:bCs/>
                <w:spacing w:val="-8"/>
                <w:sz w:val="24"/>
                <w:szCs w:val="24"/>
              </w:rPr>
              <w:t>Ціна за одиницю без ПДВ</w:t>
            </w:r>
          </w:p>
        </w:tc>
        <w:tc>
          <w:tcPr>
            <w:tcW w:w="1232" w:type="dxa"/>
            <w:tcBorders>
              <w:bottom w:val="single" w:sz="4" w:space="0" w:color="auto"/>
            </w:tcBorders>
            <w:vAlign w:val="center"/>
          </w:tcPr>
          <w:p w:rsidR="00375C36" w:rsidRPr="00375C36" w:rsidRDefault="00375C36" w:rsidP="00FF2FB2">
            <w:pPr>
              <w:keepNext/>
              <w:keepLines/>
              <w:shd w:val="clear" w:color="auto" w:fill="FFFFFF"/>
              <w:tabs>
                <w:tab w:val="center" w:pos="6294"/>
                <w:tab w:val="center" w:pos="8038"/>
                <w:tab w:val="center" w:pos="9247"/>
              </w:tabs>
              <w:spacing w:line="0" w:lineRule="atLeast"/>
              <w:rPr>
                <w:rFonts w:ascii="Times New Roman" w:hAnsi="Times New Roman" w:cs="Times New Roman"/>
                <w:bCs/>
                <w:spacing w:val="-8"/>
                <w:sz w:val="24"/>
                <w:szCs w:val="24"/>
              </w:rPr>
            </w:pPr>
            <w:r w:rsidRPr="00375C36">
              <w:rPr>
                <w:rFonts w:ascii="Times New Roman" w:hAnsi="Times New Roman" w:cs="Times New Roman"/>
                <w:bCs/>
                <w:spacing w:val="-8"/>
                <w:sz w:val="24"/>
                <w:szCs w:val="24"/>
              </w:rPr>
              <w:t xml:space="preserve">Ціна за одиницю з ПДВ </w:t>
            </w:r>
          </w:p>
        </w:tc>
        <w:tc>
          <w:tcPr>
            <w:tcW w:w="1143" w:type="dxa"/>
            <w:tcBorders>
              <w:bottom w:val="single" w:sz="4" w:space="0" w:color="auto"/>
            </w:tcBorders>
            <w:shd w:val="clear" w:color="auto" w:fill="auto"/>
            <w:vAlign w:val="center"/>
          </w:tcPr>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p>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r w:rsidRPr="00375C36">
              <w:rPr>
                <w:rFonts w:ascii="Times New Roman" w:hAnsi="Times New Roman" w:cs="Times New Roman"/>
                <w:bCs/>
                <w:spacing w:val="-8"/>
                <w:sz w:val="24"/>
                <w:szCs w:val="24"/>
              </w:rPr>
              <w:t xml:space="preserve">Ціна </w:t>
            </w:r>
          </w:p>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r w:rsidRPr="00375C36">
              <w:rPr>
                <w:rFonts w:ascii="Times New Roman" w:hAnsi="Times New Roman" w:cs="Times New Roman"/>
                <w:bCs/>
                <w:spacing w:val="-8"/>
                <w:sz w:val="24"/>
                <w:szCs w:val="24"/>
              </w:rPr>
              <w:t>всього без ПДВ</w:t>
            </w:r>
          </w:p>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p>
        </w:tc>
        <w:tc>
          <w:tcPr>
            <w:tcW w:w="1087" w:type="dxa"/>
            <w:tcBorders>
              <w:bottom w:val="single" w:sz="4" w:space="0" w:color="auto"/>
            </w:tcBorders>
          </w:tcPr>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p>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r w:rsidRPr="00375C36">
              <w:rPr>
                <w:rFonts w:ascii="Times New Roman" w:hAnsi="Times New Roman" w:cs="Times New Roman"/>
                <w:bCs/>
                <w:spacing w:val="-8"/>
                <w:sz w:val="24"/>
                <w:szCs w:val="24"/>
              </w:rPr>
              <w:t xml:space="preserve">Ціна </w:t>
            </w:r>
          </w:p>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r w:rsidRPr="00375C36">
              <w:rPr>
                <w:rFonts w:ascii="Times New Roman" w:hAnsi="Times New Roman" w:cs="Times New Roman"/>
                <w:bCs/>
                <w:spacing w:val="-8"/>
                <w:sz w:val="24"/>
                <w:szCs w:val="24"/>
              </w:rPr>
              <w:t>всього з ПДВ</w:t>
            </w:r>
          </w:p>
          <w:p w:rsidR="00375C36" w:rsidRPr="00375C36" w:rsidRDefault="00375C36" w:rsidP="00FF2FB2">
            <w:pPr>
              <w:keepNext/>
              <w:keepLines/>
              <w:shd w:val="clear" w:color="auto" w:fill="FFFFFF"/>
              <w:tabs>
                <w:tab w:val="center" w:pos="6294"/>
                <w:tab w:val="center" w:pos="8038"/>
                <w:tab w:val="center" w:pos="9247"/>
              </w:tabs>
              <w:spacing w:line="0" w:lineRule="atLeast"/>
              <w:ind w:right="-108"/>
              <w:rPr>
                <w:rFonts w:ascii="Times New Roman" w:hAnsi="Times New Roman" w:cs="Times New Roman"/>
                <w:bCs/>
                <w:spacing w:val="-8"/>
                <w:sz w:val="24"/>
                <w:szCs w:val="24"/>
              </w:rPr>
            </w:pPr>
          </w:p>
        </w:tc>
      </w:tr>
      <w:tr w:rsidR="00375C36" w:rsidRPr="00375C36" w:rsidTr="00FF2FB2">
        <w:trPr>
          <w:cantSplit/>
          <w:trHeight w:val="714"/>
        </w:trPr>
        <w:tc>
          <w:tcPr>
            <w:tcW w:w="494" w:type="dxa"/>
            <w:tcBorders>
              <w:bottom w:val="single" w:sz="4" w:space="0" w:color="auto"/>
            </w:tcBorders>
            <w:vAlign w:val="center"/>
          </w:tcPr>
          <w:p w:rsidR="00375C36" w:rsidRPr="00375C36" w:rsidRDefault="00375C36" w:rsidP="00FF2FB2">
            <w:pPr>
              <w:jc w:val="center"/>
              <w:rPr>
                <w:rFonts w:ascii="Times New Roman" w:hAnsi="Times New Roman" w:cs="Times New Roman"/>
                <w:sz w:val="24"/>
                <w:szCs w:val="24"/>
              </w:rPr>
            </w:pPr>
          </w:p>
        </w:tc>
        <w:tc>
          <w:tcPr>
            <w:tcW w:w="2352" w:type="dxa"/>
            <w:tcBorders>
              <w:bottom w:val="single" w:sz="4" w:space="0" w:color="auto"/>
            </w:tcBorders>
            <w:vAlign w:val="center"/>
          </w:tcPr>
          <w:p w:rsidR="00375C36" w:rsidRPr="00375C36" w:rsidRDefault="00375C36" w:rsidP="00FF2F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sz w:val="24"/>
                <w:szCs w:val="24"/>
              </w:rPr>
            </w:pPr>
          </w:p>
        </w:tc>
        <w:tc>
          <w:tcPr>
            <w:tcW w:w="1559" w:type="dxa"/>
            <w:tcBorders>
              <w:bottom w:val="single" w:sz="4" w:space="0" w:color="auto"/>
            </w:tcBorders>
            <w:shd w:val="clear" w:color="auto" w:fill="auto"/>
            <w:vAlign w:val="center"/>
          </w:tcPr>
          <w:p w:rsidR="00375C36" w:rsidRPr="00375C36" w:rsidRDefault="00375C36" w:rsidP="00FF2FB2">
            <w:pPr>
              <w:jc w:val="center"/>
              <w:rPr>
                <w:rFonts w:ascii="Times New Roman" w:hAnsi="Times New Roman" w:cs="Times New Roman"/>
                <w:sz w:val="24"/>
                <w:szCs w:val="24"/>
              </w:rPr>
            </w:pPr>
          </w:p>
        </w:tc>
        <w:tc>
          <w:tcPr>
            <w:tcW w:w="993" w:type="dxa"/>
            <w:tcBorders>
              <w:bottom w:val="single" w:sz="4" w:space="0" w:color="auto"/>
            </w:tcBorders>
            <w:shd w:val="clear" w:color="auto" w:fill="auto"/>
            <w:vAlign w:val="center"/>
          </w:tcPr>
          <w:p w:rsidR="00375C36" w:rsidRPr="00375C36" w:rsidRDefault="00375C36" w:rsidP="00FF2FB2">
            <w:pPr>
              <w:jc w:val="center"/>
              <w:rPr>
                <w:rFonts w:ascii="Times New Roman" w:hAnsi="Times New Roman" w:cs="Times New Roman"/>
                <w:sz w:val="24"/>
                <w:szCs w:val="24"/>
              </w:rPr>
            </w:pPr>
          </w:p>
        </w:tc>
        <w:tc>
          <w:tcPr>
            <w:tcW w:w="817" w:type="dxa"/>
            <w:vAlign w:val="center"/>
          </w:tcPr>
          <w:p w:rsidR="00375C36" w:rsidRPr="00375C36" w:rsidRDefault="00375C36" w:rsidP="00FF2FB2">
            <w:pPr>
              <w:jc w:val="center"/>
              <w:rPr>
                <w:rFonts w:ascii="Times New Roman" w:hAnsi="Times New Roman" w:cs="Times New Roman"/>
                <w:sz w:val="24"/>
                <w:szCs w:val="24"/>
              </w:rPr>
            </w:pPr>
          </w:p>
        </w:tc>
        <w:tc>
          <w:tcPr>
            <w:tcW w:w="1211" w:type="dxa"/>
            <w:vAlign w:val="center"/>
          </w:tcPr>
          <w:p w:rsidR="00375C36" w:rsidRPr="00375C36" w:rsidRDefault="00375C36" w:rsidP="00FF2FB2">
            <w:pPr>
              <w:keepNext/>
              <w:keepLines/>
              <w:shd w:val="clear" w:color="auto" w:fill="FFFFFF"/>
              <w:spacing w:line="0" w:lineRule="atLeast"/>
              <w:jc w:val="center"/>
              <w:rPr>
                <w:rFonts w:ascii="Times New Roman" w:hAnsi="Times New Roman" w:cs="Times New Roman"/>
                <w:sz w:val="24"/>
                <w:szCs w:val="24"/>
              </w:rPr>
            </w:pPr>
          </w:p>
        </w:tc>
        <w:tc>
          <w:tcPr>
            <w:tcW w:w="1232" w:type="dxa"/>
          </w:tcPr>
          <w:p w:rsidR="00375C36" w:rsidRPr="00375C36" w:rsidRDefault="00375C36" w:rsidP="00FF2FB2">
            <w:pPr>
              <w:keepNext/>
              <w:keepLines/>
              <w:shd w:val="clear" w:color="auto" w:fill="FFFFFF"/>
              <w:spacing w:line="0" w:lineRule="atLeast"/>
              <w:jc w:val="center"/>
              <w:rPr>
                <w:rFonts w:ascii="Times New Roman" w:hAnsi="Times New Roman" w:cs="Times New Roman"/>
                <w:sz w:val="24"/>
                <w:szCs w:val="24"/>
                <w:highlight w:val="yellow"/>
              </w:rPr>
            </w:pPr>
          </w:p>
        </w:tc>
        <w:tc>
          <w:tcPr>
            <w:tcW w:w="1143" w:type="dxa"/>
            <w:vAlign w:val="center"/>
          </w:tcPr>
          <w:p w:rsidR="00375C36" w:rsidRPr="00375C36" w:rsidRDefault="00375C36" w:rsidP="00FF2FB2">
            <w:pPr>
              <w:keepNext/>
              <w:keepLines/>
              <w:shd w:val="clear" w:color="auto" w:fill="FFFFFF"/>
              <w:spacing w:line="0" w:lineRule="atLeast"/>
              <w:jc w:val="center"/>
              <w:rPr>
                <w:rFonts w:ascii="Times New Roman" w:hAnsi="Times New Roman" w:cs="Times New Roman"/>
                <w:sz w:val="24"/>
                <w:szCs w:val="24"/>
                <w:highlight w:val="yellow"/>
              </w:rPr>
            </w:pPr>
          </w:p>
        </w:tc>
        <w:tc>
          <w:tcPr>
            <w:tcW w:w="1087" w:type="dxa"/>
          </w:tcPr>
          <w:p w:rsidR="00375C36" w:rsidRPr="00375C36" w:rsidRDefault="00375C36" w:rsidP="00FF2FB2">
            <w:pPr>
              <w:keepNext/>
              <w:keepLines/>
              <w:shd w:val="clear" w:color="auto" w:fill="FFFFFF"/>
              <w:spacing w:line="0" w:lineRule="atLeast"/>
              <w:jc w:val="center"/>
              <w:rPr>
                <w:rFonts w:ascii="Times New Roman" w:hAnsi="Times New Roman" w:cs="Times New Roman"/>
                <w:sz w:val="24"/>
                <w:szCs w:val="24"/>
                <w:highlight w:val="yellow"/>
              </w:rPr>
            </w:pPr>
          </w:p>
        </w:tc>
      </w:tr>
      <w:tr w:rsidR="00375C36" w:rsidRPr="00375C36" w:rsidTr="00FF2FB2">
        <w:trPr>
          <w:cantSplit/>
          <w:trHeight w:val="384"/>
        </w:trPr>
        <w:tc>
          <w:tcPr>
            <w:tcW w:w="8658" w:type="dxa"/>
            <w:gridSpan w:val="7"/>
            <w:tcBorders>
              <w:bottom w:val="single" w:sz="4" w:space="0" w:color="auto"/>
            </w:tcBorders>
            <w:vAlign w:val="center"/>
          </w:tcPr>
          <w:p w:rsidR="00375C36" w:rsidRPr="00375C36" w:rsidRDefault="00375C36" w:rsidP="00FF2FB2">
            <w:pPr>
              <w:keepNext/>
              <w:keepLines/>
              <w:shd w:val="clear" w:color="auto" w:fill="FFFFFF"/>
              <w:spacing w:line="0" w:lineRule="atLeast"/>
              <w:rPr>
                <w:rFonts w:ascii="Times New Roman" w:hAnsi="Times New Roman" w:cs="Times New Roman"/>
                <w:sz w:val="24"/>
                <w:szCs w:val="24"/>
                <w:highlight w:val="yellow"/>
              </w:rPr>
            </w:pPr>
            <w:r w:rsidRPr="00375C36">
              <w:rPr>
                <w:rFonts w:ascii="Times New Roman" w:hAnsi="Times New Roman" w:cs="Times New Roman"/>
                <w:sz w:val="24"/>
                <w:szCs w:val="24"/>
              </w:rPr>
              <w:t xml:space="preserve">                                                                                                                Разом без ПДВ:</w:t>
            </w:r>
          </w:p>
        </w:tc>
        <w:tc>
          <w:tcPr>
            <w:tcW w:w="2230" w:type="dxa"/>
            <w:gridSpan w:val="2"/>
            <w:tcBorders>
              <w:bottom w:val="single" w:sz="4" w:space="0" w:color="auto"/>
            </w:tcBorders>
            <w:vAlign w:val="center"/>
          </w:tcPr>
          <w:p w:rsidR="00375C36" w:rsidRPr="00375C36" w:rsidRDefault="00375C36" w:rsidP="00FF2FB2">
            <w:pPr>
              <w:keepNext/>
              <w:keepLines/>
              <w:shd w:val="clear" w:color="auto" w:fill="FFFFFF"/>
              <w:spacing w:line="0" w:lineRule="atLeast"/>
              <w:rPr>
                <w:rFonts w:ascii="Times New Roman" w:hAnsi="Times New Roman" w:cs="Times New Roman"/>
                <w:sz w:val="24"/>
                <w:szCs w:val="24"/>
                <w:highlight w:val="yellow"/>
              </w:rPr>
            </w:pPr>
          </w:p>
        </w:tc>
      </w:tr>
      <w:tr w:rsidR="00375C36" w:rsidRPr="00375C36" w:rsidTr="00FF2FB2">
        <w:trPr>
          <w:cantSplit/>
          <w:trHeight w:val="384"/>
        </w:trPr>
        <w:tc>
          <w:tcPr>
            <w:tcW w:w="8658" w:type="dxa"/>
            <w:gridSpan w:val="7"/>
            <w:tcBorders>
              <w:bottom w:val="single" w:sz="4" w:space="0" w:color="auto"/>
            </w:tcBorders>
            <w:vAlign w:val="center"/>
          </w:tcPr>
          <w:p w:rsidR="00375C36" w:rsidRPr="00375C36" w:rsidRDefault="00375C36" w:rsidP="00FF2FB2">
            <w:pPr>
              <w:keepNext/>
              <w:keepLines/>
              <w:shd w:val="clear" w:color="auto" w:fill="FFFFFF"/>
              <w:spacing w:line="0" w:lineRule="atLeast"/>
              <w:rPr>
                <w:rFonts w:ascii="Times New Roman" w:hAnsi="Times New Roman" w:cs="Times New Roman"/>
                <w:sz w:val="24"/>
                <w:szCs w:val="24"/>
                <w:highlight w:val="yellow"/>
              </w:rPr>
            </w:pPr>
            <w:r w:rsidRPr="00375C36">
              <w:rPr>
                <w:rFonts w:ascii="Times New Roman" w:hAnsi="Times New Roman" w:cs="Times New Roman"/>
                <w:sz w:val="24"/>
                <w:szCs w:val="24"/>
              </w:rPr>
              <w:t xml:space="preserve">                                                                                                                              ПДВ:</w:t>
            </w:r>
          </w:p>
        </w:tc>
        <w:tc>
          <w:tcPr>
            <w:tcW w:w="2230" w:type="dxa"/>
            <w:gridSpan w:val="2"/>
            <w:tcBorders>
              <w:bottom w:val="single" w:sz="4" w:space="0" w:color="auto"/>
            </w:tcBorders>
            <w:vAlign w:val="center"/>
          </w:tcPr>
          <w:p w:rsidR="00375C36" w:rsidRPr="00375C36" w:rsidRDefault="00375C36" w:rsidP="00FF2FB2">
            <w:pPr>
              <w:keepNext/>
              <w:keepLines/>
              <w:shd w:val="clear" w:color="auto" w:fill="FFFFFF"/>
              <w:spacing w:line="0" w:lineRule="atLeast"/>
              <w:rPr>
                <w:rFonts w:ascii="Times New Roman" w:hAnsi="Times New Roman" w:cs="Times New Roman"/>
                <w:sz w:val="24"/>
                <w:szCs w:val="24"/>
                <w:highlight w:val="yellow"/>
              </w:rPr>
            </w:pPr>
          </w:p>
        </w:tc>
      </w:tr>
      <w:tr w:rsidR="00375C36" w:rsidRPr="00375C36" w:rsidTr="00FF2FB2">
        <w:trPr>
          <w:cantSplit/>
          <w:trHeight w:val="272"/>
        </w:trPr>
        <w:tc>
          <w:tcPr>
            <w:tcW w:w="8658" w:type="dxa"/>
            <w:gridSpan w:val="7"/>
            <w:tcBorders>
              <w:bottom w:val="single" w:sz="4" w:space="0" w:color="auto"/>
            </w:tcBorders>
            <w:vAlign w:val="center"/>
          </w:tcPr>
          <w:p w:rsidR="00375C36" w:rsidRPr="00375C36" w:rsidRDefault="00375C36" w:rsidP="00FF2FB2">
            <w:pPr>
              <w:keepNext/>
              <w:keepLines/>
              <w:shd w:val="clear" w:color="auto" w:fill="FFFFFF"/>
              <w:spacing w:line="0" w:lineRule="atLeast"/>
              <w:rPr>
                <w:rFonts w:ascii="Times New Roman" w:hAnsi="Times New Roman" w:cs="Times New Roman"/>
                <w:sz w:val="24"/>
                <w:szCs w:val="24"/>
                <w:highlight w:val="yellow"/>
              </w:rPr>
            </w:pPr>
            <w:r w:rsidRPr="00375C36">
              <w:rPr>
                <w:rFonts w:ascii="Times New Roman" w:hAnsi="Times New Roman" w:cs="Times New Roman"/>
                <w:sz w:val="24"/>
                <w:szCs w:val="24"/>
              </w:rPr>
              <w:t xml:space="preserve">                                                                                                                   Разом з ПДВ:</w:t>
            </w:r>
          </w:p>
        </w:tc>
        <w:tc>
          <w:tcPr>
            <w:tcW w:w="2230" w:type="dxa"/>
            <w:gridSpan w:val="2"/>
            <w:tcBorders>
              <w:bottom w:val="single" w:sz="4" w:space="0" w:color="auto"/>
            </w:tcBorders>
            <w:vAlign w:val="center"/>
          </w:tcPr>
          <w:p w:rsidR="00375C36" w:rsidRPr="00375C36" w:rsidRDefault="00375C36" w:rsidP="00FF2FB2">
            <w:pPr>
              <w:keepNext/>
              <w:keepLines/>
              <w:shd w:val="clear" w:color="auto" w:fill="FFFFFF"/>
              <w:spacing w:line="0" w:lineRule="atLeast"/>
              <w:rPr>
                <w:rFonts w:ascii="Times New Roman" w:hAnsi="Times New Roman" w:cs="Times New Roman"/>
                <w:sz w:val="24"/>
                <w:szCs w:val="24"/>
                <w:highlight w:val="yellow"/>
              </w:rPr>
            </w:pPr>
          </w:p>
        </w:tc>
      </w:tr>
    </w:tbl>
    <w:p w:rsidR="00375C36" w:rsidRPr="00375C36" w:rsidRDefault="00375C36" w:rsidP="00375C36">
      <w:pPr>
        <w:suppressAutoHyphens/>
        <w:rPr>
          <w:rFonts w:ascii="Times New Roman" w:hAnsi="Times New Roman" w:cs="Times New Roman"/>
          <w:sz w:val="24"/>
          <w:szCs w:val="24"/>
          <w:lang w:eastAsia="zh-CN"/>
        </w:rPr>
      </w:pPr>
    </w:p>
    <w:tbl>
      <w:tblPr>
        <w:tblW w:w="5000" w:type="pct"/>
        <w:tblLook w:val="0000" w:firstRow="0" w:lastRow="0" w:firstColumn="0" w:lastColumn="0" w:noHBand="0" w:noVBand="0"/>
      </w:tblPr>
      <w:tblGrid>
        <w:gridCol w:w="4930"/>
        <w:gridCol w:w="4923"/>
      </w:tblGrid>
      <w:tr w:rsidR="00375C36" w:rsidRPr="00375C36" w:rsidTr="00FF2FB2">
        <w:trPr>
          <w:trHeight w:val="275"/>
        </w:trPr>
        <w:tc>
          <w:tcPr>
            <w:tcW w:w="2502" w:type="pct"/>
          </w:tcPr>
          <w:p w:rsidR="00375C36" w:rsidRPr="00375C36" w:rsidRDefault="00375C36" w:rsidP="00FF2FB2">
            <w:pPr>
              <w:suppressAutoHyphens/>
              <w:snapToGrid w:val="0"/>
              <w:rPr>
                <w:rFonts w:ascii="Times New Roman" w:hAnsi="Times New Roman" w:cs="Times New Roman"/>
                <w:sz w:val="24"/>
                <w:szCs w:val="24"/>
                <w:lang w:eastAsia="ar-SA"/>
              </w:rPr>
            </w:pPr>
          </w:p>
          <w:p w:rsidR="00375C36" w:rsidRPr="00375C36" w:rsidRDefault="00375C36" w:rsidP="00FF2FB2">
            <w:pPr>
              <w:suppressAutoHyphens/>
              <w:snapToGrid w:val="0"/>
              <w:rPr>
                <w:rFonts w:ascii="Times New Roman" w:hAnsi="Times New Roman" w:cs="Times New Roman"/>
                <w:sz w:val="24"/>
                <w:szCs w:val="24"/>
                <w:lang w:eastAsia="ar-SA"/>
              </w:rPr>
            </w:pPr>
          </w:p>
          <w:p w:rsidR="00375C36" w:rsidRPr="00375C36" w:rsidRDefault="00375C36" w:rsidP="00FF2FB2">
            <w:pPr>
              <w:suppressAutoHyphens/>
              <w:snapToGrid w:val="0"/>
              <w:rPr>
                <w:rFonts w:ascii="Times New Roman" w:hAnsi="Times New Roman" w:cs="Times New Roman"/>
                <w:sz w:val="24"/>
                <w:szCs w:val="24"/>
                <w:lang w:eastAsia="ar-SA"/>
              </w:rPr>
            </w:pPr>
          </w:p>
          <w:p w:rsidR="00375C36" w:rsidRPr="00375C36" w:rsidRDefault="00375C36" w:rsidP="00FF2FB2">
            <w:pPr>
              <w:suppressAutoHyphens/>
              <w:snapToGrid w:val="0"/>
              <w:rPr>
                <w:rFonts w:ascii="Times New Roman" w:hAnsi="Times New Roman" w:cs="Times New Roman"/>
                <w:sz w:val="24"/>
                <w:szCs w:val="24"/>
                <w:lang w:eastAsia="ar-SA"/>
              </w:rPr>
            </w:pPr>
            <w:r w:rsidRPr="00375C36">
              <w:rPr>
                <w:rFonts w:ascii="Times New Roman" w:hAnsi="Times New Roman" w:cs="Times New Roman"/>
                <w:sz w:val="24"/>
                <w:szCs w:val="24"/>
                <w:lang w:eastAsia="ar-SA"/>
              </w:rPr>
              <w:t>ПОКУПЕЦЬ:</w:t>
            </w:r>
          </w:p>
          <w:p w:rsidR="00375C36" w:rsidRPr="00375C36" w:rsidRDefault="00375C36" w:rsidP="00FF2FB2">
            <w:pPr>
              <w:suppressAutoHyphens/>
              <w:snapToGrid w:val="0"/>
              <w:rPr>
                <w:rFonts w:ascii="Times New Roman" w:hAnsi="Times New Roman" w:cs="Times New Roman"/>
                <w:sz w:val="24"/>
                <w:szCs w:val="24"/>
                <w:lang w:eastAsia="ar-SA"/>
              </w:rPr>
            </w:pPr>
            <w:r w:rsidRPr="00375C36">
              <w:rPr>
                <w:rFonts w:ascii="Times New Roman" w:hAnsi="Times New Roman" w:cs="Times New Roman"/>
                <w:sz w:val="24"/>
                <w:szCs w:val="24"/>
                <w:lang w:eastAsia="ar-SA"/>
              </w:rPr>
              <w:t>КНП «</w:t>
            </w:r>
            <w:proofErr w:type="spellStart"/>
            <w:r w:rsidRPr="00375C36">
              <w:rPr>
                <w:rFonts w:ascii="Times New Roman" w:hAnsi="Times New Roman" w:cs="Times New Roman"/>
                <w:sz w:val="24"/>
                <w:szCs w:val="24"/>
                <w:lang w:eastAsia="ar-SA"/>
              </w:rPr>
              <w:t>Першотравенський</w:t>
            </w:r>
            <w:proofErr w:type="spellEnd"/>
            <w:r w:rsidRPr="00375C36">
              <w:rPr>
                <w:rFonts w:ascii="Times New Roman" w:hAnsi="Times New Roman" w:cs="Times New Roman"/>
                <w:sz w:val="24"/>
                <w:szCs w:val="24"/>
                <w:lang w:eastAsia="ar-SA"/>
              </w:rPr>
              <w:t xml:space="preserve"> МЦПМСД»</w:t>
            </w:r>
          </w:p>
        </w:tc>
        <w:tc>
          <w:tcPr>
            <w:tcW w:w="2498" w:type="pct"/>
          </w:tcPr>
          <w:p w:rsidR="00375C36" w:rsidRPr="00375C36" w:rsidRDefault="00375C36" w:rsidP="00FF2FB2">
            <w:pPr>
              <w:suppressAutoHyphens/>
              <w:snapToGrid w:val="0"/>
              <w:rPr>
                <w:rFonts w:ascii="Times New Roman" w:hAnsi="Times New Roman" w:cs="Times New Roman"/>
                <w:sz w:val="24"/>
                <w:szCs w:val="24"/>
                <w:lang w:eastAsia="ar-SA"/>
              </w:rPr>
            </w:pPr>
          </w:p>
          <w:p w:rsidR="00375C36" w:rsidRPr="00375C36" w:rsidRDefault="00375C36" w:rsidP="00FF2FB2">
            <w:pPr>
              <w:suppressAutoHyphens/>
              <w:snapToGrid w:val="0"/>
              <w:rPr>
                <w:rFonts w:ascii="Times New Roman" w:hAnsi="Times New Roman" w:cs="Times New Roman"/>
                <w:sz w:val="24"/>
                <w:szCs w:val="24"/>
                <w:lang w:eastAsia="ar-SA"/>
              </w:rPr>
            </w:pPr>
          </w:p>
          <w:p w:rsidR="00375C36" w:rsidRPr="00375C36" w:rsidRDefault="00375C36" w:rsidP="00FF2FB2">
            <w:pPr>
              <w:suppressAutoHyphens/>
              <w:snapToGrid w:val="0"/>
              <w:rPr>
                <w:rFonts w:ascii="Times New Roman" w:hAnsi="Times New Roman" w:cs="Times New Roman"/>
                <w:sz w:val="24"/>
                <w:szCs w:val="24"/>
                <w:lang w:val="uk-UA" w:eastAsia="ar-SA"/>
              </w:rPr>
            </w:pPr>
            <w:r>
              <w:rPr>
                <w:rFonts w:ascii="Times New Roman" w:hAnsi="Times New Roman" w:cs="Times New Roman"/>
                <w:sz w:val="24"/>
                <w:szCs w:val="24"/>
                <w:lang w:eastAsia="ar-SA"/>
              </w:rPr>
              <w:t xml:space="preserve">                   </w:t>
            </w:r>
          </w:p>
          <w:p w:rsidR="00375C36" w:rsidRPr="00375C36" w:rsidRDefault="00375C36" w:rsidP="00FF2FB2">
            <w:pPr>
              <w:suppressAutoHyphens/>
              <w:snapToGrid w:val="0"/>
              <w:rPr>
                <w:rFonts w:ascii="Times New Roman" w:hAnsi="Times New Roman" w:cs="Times New Roman"/>
                <w:sz w:val="24"/>
                <w:szCs w:val="24"/>
                <w:lang w:eastAsia="ar-SA"/>
              </w:rPr>
            </w:pPr>
            <w:r w:rsidRPr="00375C36">
              <w:rPr>
                <w:rFonts w:ascii="Times New Roman" w:hAnsi="Times New Roman" w:cs="Times New Roman"/>
                <w:sz w:val="24"/>
                <w:szCs w:val="24"/>
                <w:lang w:eastAsia="ar-SA"/>
              </w:rPr>
              <w:t xml:space="preserve">                      </w:t>
            </w:r>
            <w:r w:rsidRPr="00375C36">
              <w:rPr>
                <w:rFonts w:ascii="Times New Roman" w:hAnsi="Times New Roman" w:cs="Times New Roman"/>
                <w:sz w:val="24"/>
                <w:szCs w:val="24"/>
              </w:rPr>
              <w:t>ПРОДАВЕЦЬ:</w:t>
            </w:r>
          </w:p>
          <w:p w:rsidR="00375C36" w:rsidRPr="00375C36" w:rsidRDefault="00375C36" w:rsidP="00FF2FB2">
            <w:pPr>
              <w:suppressAutoHyphens/>
              <w:snapToGrid w:val="0"/>
              <w:rPr>
                <w:rFonts w:ascii="Times New Roman" w:hAnsi="Times New Roman" w:cs="Times New Roman"/>
                <w:sz w:val="24"/>
                <w:szCs w:val="24"/>
                <w:lang w:eastAsia="ar-SA"/>
              </w:rPr>
            </w:pPr>
          </w:p>
        </w:tc>
      </w:tr>
      <w:tr w:rsidR="00375C36" w:rsidRPr="00375C36" w:rsidTr="00FF2FB2">
        <w:trPr>
          <w:trHeight w:val="1142"/>
        </w:trPr>
        <w:tc>
          <w:tcPr>
            <w:tcW w:w="2502" w:type="pct"/>
          </w:tcPr>
          <w:p w:rsidR="00375C36" w:rsidRPr="00375C36" w:rsidRDefault="00375C36" w:rsidP="00FF2FB2">
            <w:pPr>
              <w:suppressAutoHyphens/>
              <w:rPr>
                <w:rFonts w:ascii="Times New Roman" w:hAnsi="Times New Roman" w:cs="Times New Roman"/>
                <w:sz w:val="24"/>
                <w:szCs w:val="24"/>
                <w:lang w:eastAsia="zh-CN"/>
              </w:rPr>
            </w:pPr>
          </w:p>
          <w:p w:rsidR="00375C36" w:rsidRPr="00375C36" w:rsidRDefault="00375C36" w:rsidP="00FF2FB2">
            <w:pPr>
              <w:suppressAutoHyphens/>
              <w:rPr>
                <w:rFonts w:ascii="Times New Roman" w:hAnsi="Times New Roman" w:cs="Times New Roman"/>
                <w:sz w:val="24"/>
                <w:szCs w:val="24"/>
                <w:lang w:eastAsia="zh-CN"/>
              </w:rPr>
            </w:pPr>
            <w:r w:rsidRPr="00375C36">
              <w:rPr>
                <w:rFonts w:ascii="Times New Roman" w:hAnsi="Times New Roman" w:cs="Times New Roman"/>
                <w:sz w:val="24"/>
                <w:szCs w:val="24"/>
                <w:lang w:eastAsia="zh-CN"/>
              </w:rPr>
              <w:t>Директор</w:t>
            </w:r>
          </w:p>
          <w:p w:rsidR="00375C36" w:rsidRPr="00375C36" w:rsidRDefault="00375C36" w:rsidP="00FF2FB2">
            <w:pPr>
              <w:suppressAutoHyphens/>
              <w:rPr>
                <w:rFonts w:ascii="Times New Roman" w:hAnsi="Times New Roman" w:cs="Times New Roman"/>
                <w:sz w:val="24"/>
                <w:szCs w:val="24"/>
                <w:lang w:eastAsia="zh-CN"/>
              </w:rPr>
            </w:pPr>
          </w:p>
          <w:p w:rsidR="00375C36" w:rsidRPr="00375C36" w:rsidRDefault="00375C36" w:rsidP="00FF2FB2">
            <w:pPr>
              <w:suppressAutoHyphens/>
              <w:rPr>
                <w:rFonts w:ascii="Times New Roman" w:hAnsi="Times New Roman" w:cs="Times New Roman"/>
                <w:sz w:val="24"/>
                <w:szCs w:val="24"/>
                <w:lang w:val="uk-UA" w:eastAsia="zh-CN"/>
              </w:rPr>
            </w:pPr>
            <w:r w:rsidRPr="00375C36">
              <w:rPr>
                <w:rFonts w:ascii="Times New Roman" w:hAnsi="Times New Roman" w:cs="Times New Roman"/>
                <w:sz w:val="24"/>
                <w:szCs w:val="24"/>
                <w:lang w:val="ru-RU" w:eastAsia="zh-CN"/>
              </w:rPr>
              <w:t xml:space="preserve"> _________________ </w:t>
            </w:r>
            <w:r w:rsidRPr="00375C36">
              <w:rPr>
                <w:rFonts w:ascii="Times New Roman" w:hAnsi="Times New Roman" w:cs="Times New Roman"/>
                <w:sz w:val="24"/>
                <w:szCs w:val="24"/>
                <w:lang w:eastAsia="zh-CN"/>
              </w:rPr>
              <w:t xml:space="preserve">Л.В. </w:t>
            </w:r>
            <w:proofErr w:type="spellStart"/>
            <w:r w:rsidRPr="00375C36">
              <w:rPr>
                <w:rFonts w:ascii="Times New Roman" w:hAnsi="Times New Roman" w:cs="Times New Roman"/>
                <w:sz w:val="24"/>
                <w:szCs w:val="24"/>
                <w:lang w:eastAsia="zh-CN"/>
              </w:rPr>
              <w:t>Ровенчук</w:t>
            </w:r>
            <w:proofErr w:type="spellEnd"/>
            <w:r>
              <w:rPr>
                <w:rFonts w:ascii="Times New Roman" w:hAnsi="Times New Roman" w:cs="Times New Roman"/>
                <w:sz w:val="24"/>
                <w:szCs w:val="24"/>
                <w:lang w:val="uk-UA" w:eastAsia="zh-CN"/>
              </w:rPr>
              <w:t xml:space="preserve">     </w:t>
            </w:r>
          </w:p>
          <w:p w:rsidR="00375C36" w:rsidRPr="00375C36" w:rsidRDefault="00375C36" w:rsidP="00FF2FB2">
            <w:pPr>
              <w:suppressAutoHyphens/>
              <w:rPr>
                <w:rFonts w:ascii="Times New Roman" w:hAnsi="Times New Roman" w:cs="Times New Roman"/>
                <w:spacing w:val="-1"/>
                <w:sz w:val="24"/>
                <w:szCs w:val="24"/>
                <w:lang w:eastAsia="ar-SA"/>
              </w:rPr>
            </w:pPr>
            <w:r w:rsidRPr="00375C36">
              <w:rPr>
                <w:rFonts w:ascii="Times New Roman" w:hAnsi="Times New Roman" w:cs="Times New Roman"/>
                <w:sz w:val="24"/>
                <w:szCs w:val="24"/>
                <w:lang w:eastAsia="ar-SA"/>
              </w:rPr>
              <w:t>М.П.</w:t>
            </w:r>
          </w:p>
        </w:tc>
        <w:tc>
          <w:tcPr>
            <w:tcW w:w="2498" w:type="pct"/>
          </w:tcPr>
          <w:p w:rsidR="00375C36" w:rsidRPr="00375C36" w:rsidRDefault="00375C36" w:rsidP="00FF2FB2">
            <w:pPr>
              <w:suppressAutoHyphens/>
              <w:rPr>
                <w:rFonts w:ascii="Times New Roman" w:hAnsi="Times New Roman" w:cs="Times New Roman"/>
                <w:sz w:val="24"/>
                <w:szCs w:val="24"/>
                <w:lang w:eastAsia="zh-CN"/>
              </w:rPr>
            </w:pPr>
          </w:p>
          <w:p w:rsidR="00375C36" w:rsidRPr="00375C36" w:rsidRDefault="00375C36" w:rsidP="00FF2FB2">
            <w:pPr>
              <w:suppressAutoHyphens/>
              <w:rPr>
                <w:rFonts w:ascii="Times New Roman" w:hAnsi="Times New Roman" w:cs="Times New Roman"/>
                <w:sz w:val="24"/>
                <w:szCs w:val="24"/>
                <w:lang w:eastAsia="zh-CN"/>
              </w:rPr>
            </w:pPr>
          </w:p>
          <w:p w:rsidR="00375C36" w:rsidRPr="00375C36" w:rsidRDefault="00375C36" w:rsidP="00FF2FB2">
            <w:pPr>
              <w:suppressAutoHyphens/>
              <w:rPr>
                <w:rFonts w:ascii="Times New Roman" w:hAnsi="Times New Roman" w:cs="Times New Roman"/>
                <w:sz w:val="24"/>
                <w:szCs w:val="24"/>
                <w:lang w:eastAsia="zh-CN"/>
              </w:rPr>
            </w:pPr>
          </w:p>
          <w:p w:rsidR="00375C36" w:rsidRPr="00375C36" w:rsidRDefault="00375C36" w:rsidP="00FF2FB2">
            <w:pPr>
              <w:suppressAutoHyphens/>
              <w:rPr>
                <w:rFonts w:ascii="Times New Roman" w:hAnsi="Times New Roman" w:cs="Times New Roman"/>
                <w:sz w:val="24"/>
                <w:szCs w:val="24"/>
                <w:lang w:eastAsia="zh-CN"/>
              </w:rPr>
            </w:pPr>
            <w:r w:rsidRPr="00375C36">
              <w:rPr>
                <w:rFonts w:ascii="Times New Roman" w:hAnsi="Times New Roman" w:cs="Times New Roman"/>
                <w:sz w:val="24"/>
                <w:szCs w:val="24"/>
                <w:lang w:val="ru-RU" w:eastAsia="zh-CN"/>
              </w:rPr>
              <w:t xml:space="preserve">     </w:t>
            </w:r>
            <w:r>
              <w:rPr>
                <w:rFonts w:ascii="Times New Roman" w:hAnsi="Times New Roman" w:cs="Times New Roman"/>
                <w:sz w:val="24"/>
                <w:szCs w:val="24"/>
                <w:lang w:val="ru-RU" w:eastAsia="zh-CN"/>
              </w:rPr>
              <w:t xml:space="preserve">  </w:t>
            </w:r>
            <w:r w:rsidRPr="00375C36">
              <w:rPr>
                <w:rFonts w:ascii="Times New Roman" w:hAnsi="Times New Roman" w:cs="Times New Roman"/>
                <w:sz w:val="24"/>
                <w:szCs w:val="24"/>
                <w:lang w:val="ru-RU" w:eastAsia="zh-CN"/>
              </w:rPr>
              <w:t xml:space="preserve">  </w:t>
            </w:r>
            <w:r>
              <w:rPr>
                <w:rFonts w:ascii="Times New Roman" w:hAnsi="Times New Roman" w:cs="Times New Roman"/>
                <w:sz w:val="24"/>
                <w:szCs w:val="24"/>
                <w:lang w:val="ru-RU" w:eastAsia="zh-CN"/>
              </w:rPr>
              <w:t xml:space="preserve">  </w:t>
            </w:r>
            <w:r w:rsidRPr="00375C36">
              <w:rPr>
                <w:rFonts w:ascii="Times New Roman" w:hAnsi="Times New Roman" w:cs="Times New Roman"/>
                <w:sz w:val="24"/>
                <w:szCs w:val="24"/>
                <w:lang w:val="ru-RU" w:eastAsia="zh-CN"/>
              </w:rPr>
              <w:t xml:space="preserve">  _________________ </w:t>
            </w:r>
          </w:p>
          <w:p w:rsidR="00375C36" w:rsidRPr="00375C36" w:rsidRDefault="00375C36" w:rsidP="00FF2FB2">
            <w:pPr>
              <w:suppressAutoHyphens/>
              <w:rPr>
                <w:rFonts w:ascii="Times New Roman" w:hAnsi="Times New Roman" w:cs="Times New Roman"/>
                <w:spacing w:val="-1"/>
                <w:sz w:val="24"/>
                <w:szCs w:val="24"/>
                <w:lang w:eastAsia="ar-SA"/>
              </w:rPr>
            </w:pPr>
            <w:r w:rsidRPr="00375C36">
              <w:rPr>
                <w:rFonts w:ascii="Times New Roman" w:hAnsi="Times New Roman" w:cs="Times New Roman"/>
                <w:sz w:val="24"/>
                <w:szCs w:val="24"/>
                <w:lang w:eastAsia="ar-SA"/>
              </w:rPr>
              <w:t xml:space="preserve">  </w:t>
            </w:r>
            <w:r>
              <w:rPr>
                <w:rFonts w:ascii="Times New Roman" w:hAnsi="Times New Roman" w:cs="Times New Roman"/>
                <w:sz w:val="24"/>
                <w:szCs w:val="24"/>
                <w:lang w:val="uk-UA" w:eastAsia="ar-SA"/>
              </w:rPr>
              <w:t xml:space="preserve">    </w:t>
            </w:r>
            <w:r w:rsidRPr="00375C36">
              <w:rPr>
                <w:rFonts w:ascii="Times New Roman" w:hAnsi="Times New Roman" w:cs="Times New Roman"/>
                <w:sz w:val="24"/>
                <w:szCs w:val="24"/>
                <w:lang w:eastAsia="ar-SA"/>
              </w:rPr>
              <w:t xml:space="preserve">         М.П.</w:t>
            </w:r>
          </w:p>
        </w:tc>
      </w:tr>
    </w:tbl>
    <w:p w:rsidR="00375C36" w:rsidRPr="00375C36" w:rsidRDefault="00375C36" w:rsidP="00DC154D">
      <w:pPr>
        <w:spacing w:line="240" w:lineRule="auto"/>
        <w:ind w:left="5040" w:hanging="4614"/>
        <w:jc w:val="right"/>
        <w:rPr>
          <w:rFonts w:ascii="Times New Roman" w:eastAsia="Times New Roman" w:hAnsi="Times New Roman" w:cs="Times New Roman"/>
          <w:sz w:val="24"/>
          <w:szCs w:val="24"/>
          <w:lang w:val="uk-UA"/>
        </w:rPr>
      </w:pPr>
    </w:p>
    <w:sectPr w:rsidR="00375C36" w:rsidRPr="00375C36" w:rsidSect="00DC7AE4">
      <w:headerReference w:type="default" r:id="rId9"/>
      <w:pgSz w:w="11909" w:h="16834"/>
      <w:pgMar w:top="426" w:right="832" w:bottom="113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D8" w:rsidRDefault="00881FD8">
      <w:pPr>
        <w:spacing w:line="240" w:lineRule="auto"/>
      </w:pPr>
      <w:r>
        <w:separator/>
      </w:r>
    </w:p>
  </w:endnote>
  <w:endnote w:type="continuationSeparator" w:id="0">
    <w:p w:rsidR="00881FD8" w:rsidRDefault="00881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D8" w:rsidRDefault="00881FD8">
      <w:pPr>
        <w:spacing w:line="240" w:lineRule="auto"/>
      </w:pPr>
      <w:r>
        <w:separator/>
      </w:r>
    </w:p>
  </w:footnote>
  <w:footnote w:type="continuationSeparator" w:id="0">
    <w:p w:rsidR="00881FD8" w:rsidRDefault="00881F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62" w:rsidRDefault="00E41C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305582"/>
    <w:multiLevelType w:val="multilevel"/>
    <w:tmpl w:val="47A4CD5A"/>
    <w:lvl w:ilvl="0">
      <w:start w:val="1"/>
      <w:numFmt w:val="decimal"/>
      <w:lvlText w:val="%1."/>
      <w:lvlJc w:val="left"/>
      <w:pPr>
        <w:ind w:left="502" w:hanging="360"/>
      </w:pPr>
      <w:rPr>
        <w:rFonts w:ascii="Times New Roman" w:eastAsia="Times New Roman" w:hAnsi="Times New Roman" w:cs="Times New Roman"/>
        <w:b w:val="0"/>
        <w:i w:val="0"/>
        <w:color w:val="000000"/>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1C62"/>
    <w:rsid w:val="0020621F"/>
    <w:rsid w:val="00375C36"/>
    <w:rsid w:val="003D6AC6"/>
    <w:rsid w:val="004601CE"/>
    <w:rsid w:val="006103A5"/>
    <w:rsid w:val="006769C2"/>
    <w:rsid w:val="006B070A"/>
    <w:rsid w:val="006C6554"/>
    <w:rsid w:val="00794C99"/>
    <w:rsid w:val="00881FD8"/>
    <w:rsid w:val="00A47E8E"/>
    <w:rsid w:val="00B92B09"/>
    <w:rsid w:val="00BA6D80"/>
    <w:rsid w:val="00C24FF7"/>
    <w:rsid w:val="00D053B3"/>
    <w:rsid w:val="00D7347E"/>
    <w:rsid w:val="00D93BA4"/>
    <w:rsid w:val="00DA5AD1"/>
    <w:rsid w:val="00DC154D"/>
    <w:rsid w:val="00DC7AE4"/>
    <w:rsid w:val="00DE1441"/>
    <w:rsid w:val="00E41C62"/>
    <w:rsid w:val="00EA0BBC"/>
    <w:rsid w:val="00F26506"/>
    <w:rsid w:val="00FA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tblPr>
      <w:tblStyleRowBandSize w:val="1"/>
      <w:tblStyleColBandSize w:val="1"/>
      <w:tblCellMar>
        <w:left w:w="115" w:type="dxa"/>
        <w:right w:w="115" w:type="dxa"/>
      </w:tblCellMar>
    </w:tblPr>
  </w:style>
  <w:style w:type="table" w:customStyle="1" w:styleId="afff9">
    <w:basedOn w:val="TableNormal3"/>
    <w:tblPr>
      <w:tblStyleRowBandSize w:val="1"/>
      <w:tblStyleColBandSize w:val="1"/>
      <w:tblCellMar>
        <w:left w:w="115" w:type="dxa"/>
        <w:right w:w="115" w:type="dxa"/>
      </w:tblCellMar>
    </w:tblPr>
  </w:style>
  <w:style w:type="table" w:customStyle="1" w:styleId="afffa">
    <w:basedOn w:val="TableNormal3"/>
    <w:tblPr>
      <w:tblStyleRowBandSize w:val="1"/>
      <w:tblStyleColBandSize w:val="1"/>
      <w:tblCellMar>
        <w:left w:w="115" w:type="dxa"/>
        <w:right w:w="115" w:type="dxa"/>
      </w:tblCellMar>
    </w:tblPr>
  </w:style>
  <w:style w:type="table" w:customStyle="1" w:styleId="afffb">
    <w:basedOn w:val="TableNormal3"/>
    <w:tblPr>
      <w:tblStyleRowBandSize w:val="1"/>
      <w:tblStyleColBandSize w:val="1"/>
      <w:tblCellMar>
        <w:left w:w="115" w:type="dxa"/>
        <w:right w:w="115" w:type="dxa"/>
      </w:tblCellMar>
    </w:tblPr>
  </w:style>
  <w:style w:type="table" w:customStyle="1" w:styleId="afffc">
    <w:basedOn w:val="TableNormal3"/>
    <w:tblPr>
      <w:tblStyleRowBandSize w:val="1"/>
      <w:tblStyleColBandSize w:val="1"/>
      <w:tblCellMar>
        <w:left w:w="115" w:type="dxa"/>
        <w:right w:w="115" w:type="dxa"/>
      </w:tblCellMar>
    </w:tblPr>
  </w:style>
  <w:style w:type="table" w:customStyle="1" w:styleId="afffd">
    <w:basedOn w:val="TableNormal3"/>
    <w:tblPr>
      <w:tblStyleRowBandSize w:val="1"/>
      <w:tblStyleColBandSize w:val="1"/>
      <w:tblCellMar>
        <w:left w:w="115" w:type="dxa"/>
        <w:right w:w="115" w:type="dxa"/>
      </w:tblCellMar>
    </w:tblPr>
  </w:style>
  <w:style w:type="table" w:customStyle="1" w:styleId="afffe">
    <w:basedOn w:val="TableNormal3"/>
    <w:tblPr>
      <w:tblStyleRowBandSize w:val="1"/>
      <w:tblStyleColBandSize w:val="1"/>
      <w:tblCellMar>
        <w:left w:w="115" w:type="dxa"/>
        <w:right w:w="115" w:type="dxa"/>
      </w:tblCellMar>
    </w:tblPr>
  </w:style>
  <w:style w:type="table" w:customStyle="1" w:styleId="affff">
    <w:basedOn w:val="TableNormal3"/>
    <w:tblPr>
      <w:tblStyleRowBandSize w:val="1"/>
      <w:tblStyleColBandSize w:val="1"/>
      <w:tblCellMar>
        <w:left w:w="115" w:type="dxa"/>
        <w:right w:w="115" w:type="dxa"/>
      </w:tblCellMar>
    </w:tblPr>
  </w:style>
  <w:style w:type="paragraph" w:styleId="affff0">
    <w:name w:val="List Paragraph"/>
    <w:basedOn w:val="a"/>
    <w:uiPriority w:val="34"/>
    <w:qFormat/>
    <w:rsid w:val="00EA0BBC"/>
    <w:pPr>
      <w:spacing w:line="240" w:lineRule="auto"/>
      <w:ind w:left="720"/>
    </w:pPr>
    <w:rPr>
      <w:rFonts w:ascii="Calibri" w:eastAsia="Calibri" w:hAnsi="Calibri" w:cs="Times New Roman"/>
      <w:lang w:val="ru-RU" w:eastAsia="en-US"/>
    </w:rPr>
  </w:style>
  <w:style w:type="paragraph" w:customStyle="1" w:styleId="10">
    <w:name w:val="Без интервала1"/>
    <w:rsid w:val="00794C99"/>
    <w:pPr>
      <w:suppressAutoHyphens/>
      <w:spacing w:line="100" w:lineRule="atLeast"/>
    </w:pPr>
    <w:rPr>
      <w:rFonts w:ascii="Times New Roman" w:eastAsia="SimSun" w:hAnsi="Times New Roman" w:cs="Mangal"/>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tblPr>
      <w:tblStyleRowBandSize w:val="1"/>
      <w:tblStyleColBandSize w:val="1"/>
      <w:tblCellMar>
        <w:left w:w="115" w:type="dxa"/>
        <w:right w:w="115" w:type="dxa"/>
      </w:tblCellMar>
    </w:tblPr>
  </w:style>
  <w:style w:type="table" w:customStyle="1" w:styleId="afff9">
    <w:basedOn w:val="TableNormal3"/>
    <w:tblPr>
      <w:tblStyleRowBandSize w:val="1"/>
      <w:tblStyleColBandSize w:val="1"/>
      <w:tblCellMar>
        <w:left w:w="115" w:type="dxa"/>
        <w:right w:w="115" w:type="dxa"/>
      </w:tblCellMar>
    </w:tblPr>
  </w:style>
  <w:style w:type="table" w:customStyle="1" w:styleId="afffa">
    <w:basedOn w:val="TableNormal3"/>
    <w:tblPr>
      <w:tblStyleRowBandSize w:val="1"/>
      <w:tblStyleColBandSize w:val="1"/>
      <w:tblCellMar>
        <w:left w:w="115" w:type="dxa"/>
        <w:right w:w="115" w:type="dxa"/>
      </w:tblCellMar>
    </w:tblPr>
  </w:style>
  <w:style w:type="table" w:customStyle="1" w:styleId="afffb">
    <w:basedOn w:val="TableNormal3"/>
    <w:tblPr>
      <w:tblStyleRowBandSize w:val="1"/>
      <w:tblStyleColBandSize w:val="1"/>
      <w:tblCellMar>
        <w:left w:w="115" w:type="dxa"/>
        <w:right w:w="115" w:type="dxa"/>
      </w:tblCellMar>
    </w:tblPr>
  </w:style>
  <w:style w:type="table" w:customStyle="1" w:styleId="afffc">
    <w:basedOn w:val="TableNormal3"/>
    <w:tblPr>
      <w:tblStyleRowBandSize w:val="1"/>
      <w:tblStyleColBandSize w:val="1"/>
      <w:tblCellMar>
        <w:left w:w="115" w:type="dxa"/>
        <w:right w:w="115" w:type="dxa"/>
      </w:tblCellMar>
    </w:tblPr>
  </w:style>
  <w:style w:type="table" w:customStyle="1" w:styleId="afffd">
    <w:basedOn w:val="TableNormal3"/>
    <w:tblPr>
      <w:tblStyleRowBandSize w:val="1"/>
      <w:tblStyleColBandSize w:val="1"/>
      <w:tblCellMar>
        <w:left w:w="115" w:type="dxa"/>
        <w:right w:w="115" w:type="dxa"/>
      </w:tblCellMar>
    </w:tblPr>
  </w:style>
  <w:style w:type="table" w:customStyle="1" w:styleId="afffe">
    <w:basedOn w:val="TableNormal3"/>
    <w:tblPr>
      <w:tblStyleRowBandSize w:val="1"/>
      <w:tblStyleColBandSize w:val="1"/>
      <w:tblCellMar>
        <w:left w:w="115" w:type="dxa"/>
        <w:right w:w="115" w:type="dxa"/>
      </w:tblCellMar>
    </w:tblPr>
  </w:style>
  <w:style w:type="table" w:customStyle="1" w:styleId="affff">
    <w:basedOn w:val="TableNormal3"/>
    <w:tblPr>
      <w:tblStyleRowBandSize w:val="1"/>
      <w:tblStyleColBandSize w:val="1"/>
      <w:tblCellMar>
        <w:left w:w="115" w:type="dxa"/>
        <w:right w:w="115" w:type="dxa"/>
      </w:tblCellMar>
    </w:tblPr>
  </w:style>
  <w:style w:type="paragraph" w:styleId="affff0">
    <w:name w:val="List Paragraph"/>
    <w:basedOn w:val="a"/>
    <w:uiPriority w:val="34"/>
    <w:qFormat/>
    <w:rsid w:val="00EA0BBC"/>
    <w:pPr>
      <w:spacing w:line="240" w:lineRule="auto"/>
      <w:ind w:left="720"/>
    </w:pPr>
    <w:rPr>
      <w:rFonts w:ascii="Calibri" w:eastAsia="Calibri" w:hAnsi="Calibri" w:cs="Times New Roman"/>
      <w:lang w:val="ru-RU" w:eastAsia="en-US"/>
    </w:rPr>
  </w:style>
  <w:style w:type="paragraph" w:customStyle="1" w:styleId="10">
    <w:name w:val="Без интервала1"/>
    <w:rsid w:val="00794C99"/>
    <w:pPr>
      <w:suppressAutoHyphens/>
      <w:spacing w:line="100" w:lineRule="atLeast"/>
    </w:pPr>
    <w:rPr>
      <w:rFonts w:ascii="Times New Roman" w:eastAsia="SimSun" w:hAnsi="Times New Roman" w:cs="Mangal"/>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70VgfZ+gFRQ1zpgUjO5WUltisg==">AMUW2mUt4ukhXPjRzonJXMdAihgy+qcLmhFJG5QbbGDEOB2eJpTm/DQek8teb5W5/6D5pBcKJk0rxhpaP/N/aFbkjheq93VuVgOu0IgrraxGUgFxfDHECWrBsyu0dxE7pLzyJHmTOvou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cp:lastModifiedBy>
  <cp:revision>18</cp:revision>
  <dcterms:created xsi:type="dcterms:W3CDTF">2023-01-27T13:11:00Z</dcterms:created>
  <dcterms:modified xsi:type="dcterms:W3CDTF">2023-03-23T09:02:00Z</dcterms:modified>
</cp:coreProperties>
</file>