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9C" w:rsidRPr="006C59B2" w:rsidRDefault="006A1821" w:rsidP="00C00AD5">
      <w:pPr>
        <w:jc w:val="right"/>
        <w:rPr>
          <w:b/>
          <w:bCs/>
        </w:rPr>
      </w:pPr>
      <w:r>
        <w:rPr>
          <w:b/>
          <w:bCs/>
        </w:rPr>
        <w:t xml:space="preserve">Додаток </w:t>
      </w:r>
      <w:r w:rsidR="0032799C" w:rsidRPr="006C59B2">
        <w:rPr>
          <w:b/>
          <w:bCs/>
        </w:rPr>
        <w:t xml:space="preserve"> 1</w:t>
      </w:r>
    </w:p>
    <w:p w:rsidR="0032799C" w:rsidRPr="0035631E" w:rsidRDefault="0032799C" w:rsidP="0032799C">
      <w:pPr>
        <w:ind w:firstLine="142"/>
        <w:jc w:val="right"/>
        <w:rPr>
          <w:b/>
          <w:bCs/>
          <w:sz w:val="16"/>
          <w:szCs w:val="16"/>
        </w:rPr>
      </w:pPr>
    </w:p>
    <w:p w:rsidR="0032799C" w:rsidRPr="006C59B2" w:rsidRDefault="0032799C" w:rsidP="00B968D4">
      <w:pPr>
        <w:pBdr>
          <w:top w:val="nil"/>
          <w:left w:val="nil"/>
          <w:bottom w:val="nil"/>
          <w:right w:val="nil"/>
          <w:between w:val="nil"/>
        </w:pBdr>
        <w:jc w:val="center"/>
        <w:rPr>
          <w:b/>
          <w:color w:val="000000"/>
        </w:rPr>
      </w:pPr>
      <w:r w:rsidRPr="006C59B2">
        <w:rPr>
          <w:b/>
          <w:color w:val="000000"/>
        </w:rPr>
        <w:t>П</w:t>
      </w:r>
      <w:r w:rsidR="00A4682C">
        <w:rPr>
          <w:b/>
          <w:color w:val="000000"/>
        </w:rPr>
        <w:t>ерелік</w:t>
      </w:r>
      <w:r w:rsidRPr="006C59B2">
        <w:rPr>
          <w:b/>
          <w:color w:val="000000"/>
        </w:rPr>
        <w:t xml:space="preserve"> </w:t>
      </w:r>
      <w:r w:rsidR="00A4682C">
        <w:rPr>
          <w:b/>
          <w:color w:val="000000"/>
        </w:rPr>
        <w:t>інформації</w:t>
      </w:r>
      <w:r w:rsidR="003C2510">
        <w:rPr>
          <w:b/>
          <w:color w:val="000000"/>
        </w:rPr>
        <w:t xml:space="preserve">, </w:t>
      </w:r>
      <w:r w:rsidR="00A4682C">
        <w:rPr>
          <w:b/>
          <w:color w:val="000000"/>
        </w:rPr>
        <w:t>що подається</w:t>
      </w:r>
      <w:r w:rsidRPr="006C59B2">
        <w:rPr>
          <w:b/>
          <w:color w:val="000000"/>
        </w:rPr>
        <w:t xml:space="preserve"> </w:t>
      </w:r>
      <w:r w:rsidR="00A4682C">
        <w:rPr>
          <w:b/>
          <w:color w:val="000000"/>
        </w:rPr>
        <w:t>учасником</w:t>
      </w:r>
      <w:r w:rsidRPr="006C59B2">
        <w:rPr>
          <w:b/>
          <w:color w:val="000000"/>
        </w:rPr>
        <w:t xml:space="preserve"> </w:t>
      </w:r>
      <w:r w:rsidR="00A4682C">
        <w:rPr>
          <w:b/>
          <w:color w:val="000000"/>
        </w:rPr>
        <w:t>(переможцем</w:t>
      </w:r>
      <w:r w:rsidRPr="006C59B2">
        <w:rPr>
          <w:b/>
          <w:color w:val="000000"/>
        </w:rPr>
        <w:t xml:space="preserve">) </w:t>
      </w:r>
      <w:r w:rsidR="00A4682C">
        <w:rPr>
          <w:b/>
          <w:color w:val="000000"/>
        </w:rPr>
        <w:t xml:space="preserve">в складі його тендерної пропозиції </w:t>
      </w:r>
    </w:p>
    <w:p w:rsidR="0032799C" w:rsidRPr="0035631E" w:rsidRDefault="0032799C" w:rsidP="00B968D4">
      <w:pPr>
        <w:pBdr>
          <w:top w:val="nil"/>
          <w:left w:val="nil"/>
          <w:bottom w:val="nil"/>
          <w:right w:val="nil"/>
          <w:between w:val="nil"/>
        </w:pBdr>
        <w:spacing w:line="216" w:lineRule="auto"/>
        <w:rPr>
          <w:b/>
          <w:color w:val="000000"/>
          <w:sz w:val="16"/>
          <w:szCs w:val="16"/>
          <w:lang w:val="ru-RU"/>
        </w:rPr>
      </w:pPr>
    </w:p>
    <w:p w:rsidR="0032799C" w:rsidRPr="006C59B2" w:rsidRDefault="0032799C" w:rsidP="00B968D4">
      <w:pPr>
        <w:pBdr>
          <w:top w:val="nil"/>
          <w:left w:val="nil"/>
          <w:bottom w:val="nil"/>
          <w:right w:val="nil"/>
          <w:between w:val="nil"/>
        </w:pBdr>
        <w:spacing w:line="216" w:lineRule="auto"/>
        <w:jc w:val="center"/>
        <w:rPr>
          <w:color w:val="000000"/>
        </w:rPr>
      </w:pPr>
      <w:r w:rsidRPr="006C59B2">
        <w:rPr>
          <w:b/>
          <w:color w:val="000000"/>
        </w:rPr>
        <w:t xml:space="preserve">І. </w:t>
      </w:r>
      <w:r w:rsidR="00A4682C">
        <w:rPr>
          <w:b/>
          <w:color w:val="000000"/>
        </w:rPr>
        <w:t>Перелік інформації</w:t>
      </w:r>
      <w:r w:rsidRPr="006C59B2">
        <w:rPr>
          <w:b/>
          <w:color w:val="000000"/>
        </w:rPr>
        <w:t xml:space="preserve">, </w:t>
      </w:r>
      <w:r w:rsidR="00A4682C">
        <w:rPr>
          <w:b/>
          <w:color w:val="000000"/>
        </w:rPr>
        <w:t>що відноситься</w:t>
      </w:r>
      <w:r w:rsidRPr="006C59B2">
        <w:rPr>
          <w:b/>
          <w:color w:val="000000"/>
        </w:rPr>
        <w:t xml:space="preserve"> </w:t>
      </w:r>
      <w:r w:rsidR="00A4682C">
        <w:rPr>
          <w:b/>
          <w:color w:val="000000"/>
        </w:rPr>
        <w:t>до складу тендерної пропозиції та підлягає</w:t>
      </w:r>
      <w:r w:rsidRPr="006C59B2">
        <w:rPr>
          <w:b/>
          <w:color w:val="000000"/>
        </w:rPr>
        <w:t xml:space="preserve"> </w:t>
      </w:r>
      <w:r w:rsidR="00A4682C">
        <w:rPr>
          <w:b/>
          <w:color w:val="000000"/>
        </w:rPr>
        <w:t>завантаженню в електронну систему закупівель</w:t>
      </w:r>
      <w:r w:rsidRPr="006C59B2">
        <w:rPr>
          <w:b/>
          <w:color w:val="000000"/>
        </w:rPr>
        <w:t xml:space="preserve"> </w:t>
      </w:r>
      <w:r w:rsidR="00A4682C">
        <w:rPr>
          <w:b/>
          <w:color w:val="000000"/>
        </w:rPr>
        <w:t>у вигляді файлів</w:t>
      </w:r>
    </w:p>
    <w:p w:rsidR="0032799C" w:rsidRPr="006C59B2" w:rsidRDefault="0032799C" w:rsidP="0032799C">
      <w:pPr>
        <w:pBdr>
          <w:top w:val="nil"/>
          <w:left w:val="nil"/>
          <w:bottom w:val="nil"/>
          <w:right w:val="nil"/>
          <w:between w:val="nil"/>
        </w:pBdr>
        <w:spacing w:line="216" w:lineRule="auto"/>
        <w:jc w:val="both"/>
        <w:rPr>
          <w:color w:val="000000"/>
          <w:sz w:val="10"/>
          <w:szCs w:val="10"/>
        </w:rPr>
      </w:pPr>
    </w:p>
    <w:tbl>
      <w:tblPr>
        <w:tblW w:w="1063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812"/>
        <w:gridCol w:w="1985"/>
        <w:gridCol w:w="2835"/>
      </w:tblGrid>
      <w:tr w:rsidR="0032799C" w:rsidRPr="006C59B2" w:rsidTr="00274AD6">
        <w:tc>
          <w:tcPr>
            <w:tcW w:w="7797" w:type="dxa"/>
            <w:gridSpan w:val="2"/>
            <w:shd w:val="clear" w:color="auto" w:fill="auto"/>
            <w:tcMar>
              <w:top w:w="100" w:type="dxa"/>
              <w:left w:w="100" w:type="dxa"/>
              <w:bottom w:w="100" w:type="dxa"/>
              <w:right w:w="100" w:type="dxa"/>
            </w:tcMar>
            <w:vAlign w:val="center"/>
          </w:tcPr>
          <w:p w:rsidR="0032799C" w:rsidRPr="006C59B2" w:rsidRDefault="0032799C" w:rsidP="005728F4">
            <w:pPr>
              <w:widowControl w:val="0"/>
              <w:pBdr>
                <w:top w:val="nil"/>
                <w:left w:val="nil"/>
                <w:bottom w:val="nil"/>
                <w:right w:val="nil"/>
                <w:between w:val="nil"/>
              </w:pBdr>
              <w:ind w:left="183" w:hanging="183"/>
              <w:jc w:val="center"/>
              <w:rPr>
                <w:b/>
                <w:color w:val="000000"/>
              </w:rPr>
            </w:pPr>
            <w:r w:rsidRPr="006C59B2">
              <w:rPr>
                <w:b/>
                <w:color w:val="000000"/>
              </w:rPr>
              <w:t>Документ</w:t>
            </w:r>
          </w:p>
        </w:tc>
        <w:tc>
          <w:tcPr>
            <w:tcW w:w="2835" w:type="dxa"/>
            <w:shd w:val="clear" w:color="auto" w:fill="auto"/>
            <w:tcMar>
              <w:top w:w="100" w:type="dxa"/>
              <w:left w:w="100" w:type="dxa"/>
              <w:bottom w:w="100" w:type="dxa"/>
              <w:right w:w="100" w:type="dxa"/>
            </w:tcMar>
            <w:vAlign w:val="center"/>
          </w:tcPr>
          <w:p w:rsidR="0032799C" w:rsidRPr="006C59B2" w:rsidRDefault="0032799C" w:rsidP="00E26AD1">
            <w:pPr>
              <w:widowControl w:val="0"/>
              <w:pBdr>
                <w:top w:val="nil"/>
                <w:left w:val="nil"/>
                <w:bottom w:val="nil"/>
                <w:right w:val="nil"/>
                <w:between w:val="nil"/>
              </w:pBdr>
              <w:jc w:val="center"/>
              <w:rPr>
                <w:b/>
                <w:color w:val="000000"/>
              </w:rPr>
            </w:pPr>
            <w:r w:rsidRPr="006C59B2">
              <w:rPr>
                <w:b/>
                <w:color w:val="000000"/>
              </w:rPr>
              <w:t xml:space="preserve">Посилання на </w:t>
            </w:r>
            <w:proofErr w:type="spellStart"/>
            <w:r w:rsidRPr="006C59B2">
              <w:rPr>
                <w:b/>
                <w:color w:val="000000"/>
              </w:rPr>
              <w:t>пункт\додаток</w:t>
            </w:r>
            <w:proofErr w:type="spellEnd"/>
            <w:r w:rsidRPr="006C59B2">
              <w:rPr>
                <w:b/>
                <w:color w:val="000000"/>
              </w:rPr>
              <w:t xml:space="preserve"> до </w:t>
            </w:r>
            <w:r w:rsidRPr="006C59B2">
              <w:rPr>
                <w:b/>
              </w:rPr>
              <w:t>тендерної документації</w:t>
            </w:r>
            <w:r w:rsidRPr="006C59B2">
              <w:rPr>
                <w:b/>
                <w:color w:val="000000"/>
              </w:rPr>
              <w:t>, де встановлена вимога</w:t>
            </w:r>
          </w:p>
        </w:tc>
      </w:tr>
      <w:tr w:rsidR="0032799C" w:rsidRPr="006C59B2" w:rsidTr="00274AD6">
        <w:trPr>
          <w:trHeight w:val="440"/>
        </w:trPr>
        <w:tc>
          <w:tcPr>
            <w:tcW w:w="10632" w:type="dxa"/>
            <w:gridSpan w:val="3"/>
            <w:shd w:val="clear" w:color="auto" w:fill="auto"/>
            <w:tcMar>
              <w:top w:w="100" w:type="dxa"/>
              <w:left w:w="100" w:type="dxa"/>
              <w:bottom w:w="100" w:type="dxa"/>
              <w:right w:w="100" w:type="dxa"/>
            </w:tcMar>
          </w:tcPr>
          <w:p w:rsidR="0032799C" w:rsidRPr="00BF6D90" w:rsidRDefault="0032799C" w:rsidP="00BF6D90">
            <w:pPr>
              <w:numPr>
                <w:ilvl w:val="0"/>
                <w:numId w:val="5"/>
              </w:numPr>
              <w:suppressAutoHyphens w:val="0"/>
              <w:spacing w:line="216" w:lineRule="auto"/>
              <w:ind w:left="0" w:firstLine="360"/>
              <w:jc w:val="both"/>
              <w:rPr>
                <w:b/>
              </w:rPr>
            </w:pPr>
            <w:r w:rsidRPr="00BF6D90">
              <w:rPr>
                <w:b/>
              </w:rPr>
              <w:t xml:space="preserve">Інформація, що підтверджує відповідність тендерної пропозиції учасника Технічним, якісним, кількісним характеристикам, </w:t>
            </w:r>
            <w:r w:rsidRPr="00BF6D90">
              <w:rPr>
                <w:b/>
                <w:bCs/>
                <w:lang w:eastAsia="uk-UA"/>
              </w:rPr>
              <w:t>у тому числі з відповідною технічною специфікацією</w:t>
            </w:r>
            <w:r w:rsidRPr="00BF6D90">
              <w:rPr>
                <w:b/>
                <w:color w:val="000000"/>
              </w:rPr>
              <w:t xml:space="preserve"> предмета закупівлі</w:t>
            </w:r>
            <w:r w:rsidRPr="00BF6D90">
              <w:rPr>
                <w:b/>
              </w:rPr>
              <w:t>:</w:t>
            </w:r>
          </w:p>
        </w:tc>
      </w:tr>
      <w:tr w:rsidR="0032799C" w:rsidRPr="006C59B2" w:rsidTr="00274AD6">
        <w:tc>
          <w:tcPr>
            <w:tcW w:w="7797" w:type="dxa"/>
            <w:gridSpan w:val="2"/>
            <w:shd w:val="clear" w:color="auto" w:fill="auto"/>
            <w:tcMar>
              <w:top w:w="100" w:type="dxa"/>
              <w:left w:w="100" w:type="dxa"/>
              <w:bottom w:w="100" w:type="dxa"/>
              <w:right w:w="100" w:type="dxa"/>
            </w:tcMar>
          </w:tcPr>
          <w:p w:rsidR="0032799C" w:rsidRPr="00BF6D90" w:rsidRDefault="00E52034" w:rsidP="00E52034">
            <w:pPr>
              <w:suppressAutoHyphens w:val="0"/>
              <w:ind w:firstLine="615"/>
              <w:jc w:val="both"/>
              <w:rPr>
                <w:color w:val="000000"/>
              </w:rPr>
            </w:pPr>
            <w:r w:rsidRPr="00BF6D90">
              <w:rPr>
                <w:color w:val="000000"/>
              </w:rPr>
              <w:t xml:space="preserve">1.1. </w:t>
            </w:r>
            <w:r w:rsidR="00673E98" w:rsidRPr="00BF6D90">
              <w:rPr>
                <w:color w:val="000000"/>
              </w:rPr>
              <w:t>Д</w:t>
            </w:r>
            <w:r w:rsidR="0032799C" w:rsidRPr="00BF6D90">
              <w:rPr>
                <w:color w:val="000000"/>
              </w:rPr>
              <w:t xml:space="preserve">овідка у довільній формі або у вигляді </w:t>
            </w:r>
            <w:r w:rsidR="0032799C" w:rsidRPr="00BF6D90">
              <w:rPr>
                <w:rFonts w:eastAsia="Calibri"/>
                <w:color w:val="000000"/>
                <w:sz w:val="10"/>
                <w:szCs w:val="10"/>
                <w:lang w:eastAsia="en-US"/>
              </w:rPr>
              <w:t xml:space="preserve"> </w:t>
            </w:r>
            <w:r w:rsidR="0032799C" w:rsidRPr="00BF6D90">
              <w:rPr>
                <w:color w:val="000000"/>
              </w:rPr>
              <w:t>Додат</w:t>
            </w:r>
            <w:r w:rsidR="0032799C" w:rsidRPr="00BF6D90">
              <w:t>ку</w:t>
            </w:r>
            <w:r w:rsidR="0032799C" w:rsidRPr="00BF6D90">
              <w:rPr>
                <w:color w:val="000000"/>
              </w:rPr>
              <w:t xml:space="preserve"> 2</w:t>
            </w:r>
          </w:p>
        </w:tc>
        <w:tc>
          <w:tcPr>
            <w:tcW w:w="2835" w:type="dxa"/>
            <w:shd w:val="clear" w:color="auto" w:fill="auto"/>
            <w:tcMar>
              <w:top w:w="100" w:type="dxa"/>
              <w:left w:w="100" w:type="dxa"/>
              <w:bottom w:w="100" w:type="dxa"/>
              <w:right w:w="100" w:type="dxa"/>
            </w:tcMar>
          </w:tcPr>
          <w:p w:rsidR="0032799C" w:rsidRPr="00BF6D90" w:rsidRDefault="0032799C" w:rsidP="00E26AD1">
            <w:pPr>
              <w:widowControl w:val="0"/>
              <w:pBdr>
                <w:top w:val="nil"/>
                <w:left w:val="nil"/>
                <w:bottom w:val="nil"/>
                <w:right w:val="nil"/>
                <w:between w:val="nil"/>
              </w:pBdr>
              <w:rPr>
                <w:color w:val="000000"/>
              </w:rPr>
            </w:pPr>
            <w:r w:rsidRPr="00BF6D90">
              <w:rPr>
                <w:color w:val="000000"/>
              </w:rPr>
              <w:t>Додат</w:t>
            </w:r>
            <w:r w:rsidRPr="00BF6D90">
              <w:t>ок</w:t>
            </w:r>
            <w:r w:rsidRPr="00BF6D90">
              <w:rPr>
                <w:color w:val="000000"/>
              </w:rPr>
              <w:t xml:space="preserve"> 2 </w:t>
            </w:r>
          </w:p>
        </w:tc>
      </w:tr>
      <w:tr w:rsidR="0032799C" w:rsidRPr="006C59B2" w:rsidTr="00BF6D90">
        <w:trPr>
          <w:trHeight w:val="473"/>
        </w:trPr>
        <w:tc>
          <w:tcPr>
            <w:tcW w:w="10632" w:type="dxa"/>
            <w:gridSpan w:val="3"/>
            <w:shd w:val="clear" w:color="auto" w:fill="auto"/>
            <w:tcMar>
              <w:top w:w="100" w:type="dxa"/>
              <w:left w:w="100" w:type="dxa"/>
              <w:bottom w:w="100" w:type="dxa"/>
              <w:right w:w="100" w:type="dxa"/>
            </w:tcMar>
          </w:tcPr>
          <w:p w:rsidR="0032799C" w:rsidRPr="00BF6D90" w:rsidRDefault="0032799C" w:rsidP="00BF6D90">
            <w:pPr>
              <w:numPr>
                <w:ilvl w:val="0"/>
                <w:numId w:val="5"/>
              </w:numPr>
              <w:pBdr>
                <w:top w:val="nil"/>
                <w:left w:val="nil"/>
                <w:bottom w:val="nil"/>
                <w:right w:val="nil"/>
                <w:between w:val="nil"/>
              </w:pBdr>
              <w:suppressAutoHyphens w:val="0"/>
              <w:spacing w:line="216" w:lineRule="auto"/>
              <w:ind w:left="0" w:firstLine="360"/>
              <w:jc w:val="both"/>
              <w:rPr>
                <w:b/>
                <w:color w:val="000000"/>
              </w:rPr>
            </w:pPr>
            <w:r w:rsidRPr="00BF6D90">
              <w:rPr>
                <w:b/>
                <w:color w:val="000000"/>
              </w:rPr>
              <w:t>Інформація, що підтверджує відповідність тендерної пропозиції учасника встановленим кваліфікаційним критеріям:</w:t>
            </w:r>
          </w:p>
        </w:tc>
      </w:tr>
      <w:tr w:rsidR="00F21EE8" w:rsidRPr="006C59B2" w:rsidTr="00274AD6">
        <w:trPr>
          <w:trHeight w:val="379"/>
        </w:trPr>
        <w:tc>
          <w:tcPr>
            <w:tcW w:w="7797" w:type="dxa"/>
            <w:gridSpan w:val="2"/>
            <w:shd w:val="clear" w:color="auto" w:fill="auto"/>
            <w:tcMar>
              <w:top w:w="100" w:type="dxa"/>
              <w:left w:w="100" w:type="dxa"/>
              <w:bottom w:w="100" w:type="dxa"/>
              <w:right w:w="100" w:type="dxa"/>
            </w:tcMar>
          </w:tcPr>
          <w:p w:rsidR="00F21EE8" w:rsidRPr="00E46422" w:rsidRDefault="00F21EE8" w:rsidP="00BF6D90">
            <w:pPr>
              <w:suppressAutoHyphens w:val="0"/>
              <w:ind w:firstLine="609"/>
              <w:jc w:val="both"/>
              <w:rPr>
                <w:bCs/>
              </w:rPr>
            </w:pPr>
            <w:r w:rsidRPr="00E46422">
              <w:rPr>
                <w:rFonts w:eastAsia="Calibri"/>
                <w:color w:val="000000"/>
                <w:lang w:eastAsia="en-US"/>
              </w:rPr>
              <w:t>2.</w:t>
            </w:r>
            <w:r w:rsidR="00F62027" w:rsidRPr="00E46422">
              <w:rPr>
                <w:rFonts w:eastAsia="Calibri"/>
                <w:color w:val="000000"/>
                <w:lang w:eastAsia="en-US"/>
              </w:rPr>
              <w:t>1</w:t>
            </w:r>
            <w:r w:rsidRPr="00E46422">
              <w:t xml:space="preserve">. </w:t>
            </w:r>
            <w:r w:rsidRPr="00E46422">
              <w:rPr>
                <w:bCs/>
              </w:rPr>
              <w:t xml:space="preserve">Наявність документально підтвердженого досвіду виконання </w:t>
            </w:r>
            <w:r w:rsidR="00BF6D90" w:rsidRPr="00E46422">
              <w:rPr>
                <w:bCs/>
              </w:rPr>
              <w:t>аналогічних</w:t>
            </w:r>
            <w:r w:rsidRPr="00E46422">
              <w:rPr>
                <w:bCs/>
              </w:rPr>
              <w:t xml:space="preserve"> за предметом закупівлі договорів</w:t>
            </w:r>
          </w:p>
        </w:tc>
        <w:tc>
          <w:tcPr>
            <w:tcW w:w="2835" w:type="dxa"/>
            <w:shd w:val="clear" w:color="auto" w:fill="auto"/>
            <w:tcMar>
              <w:top w:w="100" w:type="dxa"/>
              <w:left w:w="100" w:type="dxa"/>
              <w:bottom w:w="100" w:type="dxa"/>
              <w:right w:w="100" w:type="dxa"/>
            </w:tcMar>
          </w:tcPr>
          <w:p w:rsidR="00F21EE8" w:rsidRPr="00E46422" w:rsidRDefault="00F62027" w:rsidP="00BD2015">
            <w:pPr>
              <w:widowControl w:val="0"/>
              <w:pBdr>
                <w:top w:val="nil"/>
                <w:left w:val="nil"/>
                <w:bottom w:val="nil"/>
                <w:right w:val="nil"/>
                <w:between w:val="nil"/>
              </w:pBdr>
            </w:pPr>
            <w:r w:rsidRPr="00E46422">
              <w:t>Критерій 1</w:t>
            </w:r>
            <w:r w:rsidR="00F21EE8" w:rsidRPr="00E46422">
              <w:t xml:space="preserve"> Таблиця 1 Додатку 3</w:t>
            </w:r>
          </w:p>
        </w:tc>
      </w:tr>
      <w:tr w:rsidR="00EB607F" w:rsidRPr="006C59B2" w:rsidTr="00274AD6">
        <w:trPr>
          <w:trHeight w:val="379"/>
        </w:trPr>
        <w:tc>
          <w:tcPr>
            <w:tcW w:w="7797" w:type="dxa"/>
            <w:gridSpan w:val="2"/>
            <w:shd w:val="clear" w:color="auto" w:fill="auto"/>
            <w:tcMar>
              <w:top w:w="100" w:type="dxa"/>
              <w:left w:w="100" w:type="dxa"/>
              <w:bottom w:w="100" w:type="dxa"/>
              <w:right w:w="100" w:type="dxa"/>
            </w:tcMar>
          </w:tcPr>
          <w:p w:rsidR="00EB607F" w:rsidRPr="00E46422" w:rsidRDefault="00EB607F" w:rsidP="00BF6D90">
            <w:pPr>
              <w:suppressAutoHyphens w:val="0"/>
              <w:ind w:firstLine="609"/>
              <w:jc w:val="both"/>
              <w:rPr>
                <w:rFonts w:eastAsia="Calibri"/>
                <w:color w:val="000000"/>
                <w:lang w:eastAsia="en-US"/>
              </w:rPr>
            </w:pPr>
            <w:r w:rsidRPr="00E46422">
              <w:t>2.2. Наявність в учасника процедури закупівлі обладнання, матеріально-технічної бази та технологій</w:t>
            </w:r>
          </w:p>
        </w:tc>
        <w:tc>
          <w:tcPr>
            <w:tcW w:w="2835" w:type="dxa"/>
            <w:shd w:val="clear" w:color="auto" w:fill="auto"/>
            <w:tcMar>
              <w:top w:w="100" w:type="dxa"/>
              <w:left w:w="100" w:type="dxa"/>
              <w:bottom w:w="100" w:type="dxa"/>
              <w:right w:w="100" w:type="dxa"/>
            </w:tcMar>
          </w:tcPr>
          <w:p w:rsidR="00EB607F" w:rsidRPr="00E46422" w:rsidRDefault="00EB607F" w:rsidP="00BD2015">
            <w:pPr>
              <w:widowControl w:val="0"/>
              <w:pBdr>
                <w:top w:val="nil"/>
                <w:left w:val="nil"/>
                <w:bottom w:val="nil"/>
                <w:right w:val="nil"/>
                <w:between w:val="nil"/>
              </w:pBdr>
            </w:pPr>
            <w:r w:rsidRPr="00E46422">
              <w:t>Критерій 2 Таблиця 1 Додатку 3</w:t>
            </w:r>
          </w:p>
        </w:tc>
      </w:tr>
      <w:tr w:rsidR="006B2BCA" w:rsidRPr="006C59B2" w:rsidTr="00274AD6">
        <w:trPr>
          <w:trHeight w:val="379"/>
        </w:trPr>
        <w:tc>
          <w:tcPr>
            <w:tcW w:w="7797" w:type="dxa"/>
            <w:gridSpan w:val="2"/>
            <w:shd w:val="clear" w:color="auto" w:fill="auto"/>
            <w:tcMar>
              <w:top w:w="100" w:type="dxa"/>
              <w:left w:w="100" w:type="dxa"/>
              <w:bottom w:w="100" w:type="dxa"/>
              <w:right w:w="100" w:type="dxa"/>
            </w:tcMar>
          </w:tcPr>
          <w:p w:rsidR="006B2BCA" w:rsidRPr="00E46422" w:rsidRDefault="00A4682C" w:rsidP="00494A31">
            <w:pPr>
              <w:suppressAutoHyphens w:val="0"/>
              <w:ind w:firstLine="609"/>
              <w:jc w:val="both"/>
            </w:pPr>
            <w:r w:rsidRPr="00E46422">
              <w:rPr>
                <w:bCs/>
              </w:rPr>
              <w:t>2.</w:t>
            </w:r>
            <w:r w:rsidR="00EB607F" w:rsidRPr="00E46422">
              <w:rPr>
                <w:bCs/>
              </w:rPr>
              <w:t>3</w:t>
            </w:r>
            <w:r w:rsidR="006B2BCA" w:rsidRPr="00E46422">
              <w:rPr>
                <w:bCs/>
              </w:rPr>
              <w:t>. Інші документи, що вимагаються замовником</w:t>
            </w:r>
          </w:p>
        </w:tc>
        <w:tc>
          <w:tcPr>
            <w:tcW w:w="2835" w:type="dxa"/>
            <w:shd w:val="clear" w:color="auto" w:fill="auto"/>
            <w:tcMar>
              <w:top w:w="100" w:type="dxa"/>
              <w:left w:w="100" w:type="dxa"/>
              <w:bottom w:w="100" w:type="dxa"/>
              <w:right w:w="100" w:type="dxa"/>
            </w:tcMar>
          </w:tcPr>
          <w:p w:rsidR="006B2BCA" w:rsidRPr="00E46422" w:rsidRDefault="003F3608" w:rsidP="00BD2015">
            <w:pPr>
              <w:widowControl w:val="0"/>
              <w:pBdr>
                <w:top w:val="nil"/>
                <w:left w:val="nil"/>
                <w:bottom w:val="nil"/>
                <w:right w:val="nil"/>
                <w:between w:val="nil"/>
              </w:pBdr>
            </w:pPr>
            <w:r w:rsidRPr="00E46422">
              <w:t>Таблиця</w:t>
            </w:r>
            <w:r w:rsidR="006B2BCA" w:rsidRPr="00E46422">
              <w:t xml:space="preserve"> 2 Додатку 3</w:t>
            </w:r>
          </w:p>
        </w:tc>
      </w:tr>
      <w:tr w:rsidR="0032799C" w:rsidRPr="006C59B2" w:rsidTr="00274AD6">
        <w:trPr>
          <w:trHeight w:val="202"/>
        </w:trPr>
        <w:tc>
          <w:tcPr>
            <w:tcW w:w="10632" w:type="dxa"/>
            <w:gridSpan w:val="3"/>
            <w:shd w:val="clear" w:color="auto" w:fill="auto"/>
            <w:tcMar>
              <w:top w:w="100" w:type="dxa"/>
              <w:left w:w="100" w:type="dxa"/>
              <w:bottom w:w="100" w:type="dxa"/>
              <w:right w:w="100" w:type="dxa"/>
            </w:tcMar>
          </w:tcPr>
          <w:p w:rsidR="00B9431A" w:rsidRPr="00BF6D90" w:rsidRDefault="00144E76" w:rsidP="00BF6D90">
            <w:pPr>
              <w:pStyle w:val="28"/>
              <w:widowControl/>
              <w:ind w:firstLine="325"/>
              <w:rPr>
                <w:rFonts w:ascii="Times New Roman" w:hAnsi="Times New Roman" w:cs="Times New Roman"/>
                <w:b/>
                <w:color w:val="000000"/>
              </w:rPr>
            </w:pPr>
            <w:bookmarkStart w:id="0" w:name="_Hlk117427276"/>
            <w:r w:rsidRPr="00BF6D90">
              <w:rPr>
                <w:rFonts w:ascii="Times New Roman" w:hAnsi="Times New Roman" w:cs="Times New Roman"/>
                <w:b/>
              </w:rPr>
              <w:t>3</w:t>
            </w:r>
            <w:r w:rsidR="0032799C" w:rsidRPr="00BF6D90">
              <w:rPr>
                <w:rFonts w:ascii="Times New Roman" w:hAnsi="Times New Roman" w:cs="Times New Roman"/>
                <w:b/>
              </w:rPr>
              <w:t xml:space="preserve">. </w:t>
            </w:r>
            <w:r w:rsidR="00CA412C" w:rsidRPr="00BF6D90">
              <w:rPr>
                <w:rFonts w:ascii="Times New Roman" w:eastAsia="Times New Roman" w:hAnsi="Times New Roman" w:cs="Times New Roman"/>
                <w:b/>
                <w:bCs/>
                <w:lang w:eastAsia="ar-SA"/>
              </w:rPr>
              <w:t>Інформація, що підтверджує від</w:t>
            </w:r>
            <w:r w:rsidR="00CC527E" w:rsidRPr="00BF6D90">
              <w:rPr>
                <w:rFonts w:ascii="Times New Roman" w:eastAsia="Times New Roman" w:hAnsi="Times New Roman" w:cs="Times New Roman"/>
                <w:b/>
                <w:bCs/>
                <w:lang w:eastAsia="ar-SA"/>
              </w:rPr>
              <w:t>повідність</w:t>
            </w:r>
            <w:r w:rsidR="00CA412C" w:rsidRPr="00BF6D90">
              <w:rPr>
                <w:rFonts w:ascii="Times New Roman" w:eastAsia="Times New Roman" w:hAnsi="Times New Roman" w:cs="Times New Roman"/>
                <w:b/>
                <w:bCs/>
                <w:lang w:eastAsia="ar-SA"/>
              </w:rPr>
              <w:t xml:space="preserve"> </w:t>
            </w:r>
            <w:r w:rsidR="00CC527E" w:rsidRPr="00BF6D90">
              <w:rPr>
                <w:rFonts w:ascii="Times New Roman" w:eastAsia="Times New Roman" w:hAnsi="Times New Roman" w:cs="Times New Roman"/>
                <w:b/>
                <w:bCs/>
                <w:lang w:eastAsia="ar-SA"/>
              </w:rPr>
              <w:t>учасника вимогам</w:t>
            </w:r>
            <w:r w:rsidR="00E21605" w:rsidRPr="00BF6D90">
              <w:rPr>
                <w:rFonts w:ascii="Times New Roman" w:eastAsia="Times New Roman" w:hAnsi="Times New Roman" w:cs="Times New Roman"/>
                <w:b/>
                <w:bCs/>
                <w:lang w:eastAsia="ar-SA"/>
              </w:rPr>
              <w:t>, визначен</w:t>
            </w:r>
            <w:r w:rsidR="00CC527E" w:rsidRPr="00BF6D90">
              <w:rPr>
                <w:rFonts w:ascii="Times New Roman" w:eastAsia="Times New Roman" w:hAnsi="Times New Roman" w:cs="Times New Roman"/>
                <w:b/>
                <w:bCs/>
                <w:lang w:eastAsia="ar-SA"/>
              </w:rPr>
              <w:t>им у</w:t>
            </w:r>
            <w:r w:rsidR="00CA412C" w:rsidRPr="00BF6D90">
              <w:rPr>
                <w:rFonts w:ascii="Times New Roman" w:eastAsia="Times New Roman" w:hAnsi="Times New Roman" w:cs="Times New Roman"/>
                <w:b/>
                <w:bCs/>
                <w:lang w:eastAsia="ar-SA"/>
              </w:rPr>
              <w:t xml:space="preserve"> </w:t>
            </w:r>
            <w:r w:rsidR="00E21605" w:rsidRPr="00BF6D90">
              <w:rPr>
                <w:rFonts w:ascii="Times New Roman" w:eastAsia="Times New Roman" w:hAnsi="Times New Roman" w:cs="Times New Roman"/>
                <w:b/>
                <w:bCs/>
                <w:lang w:eastAsia="ar-SA"/>
              </w:rPr>
              <w:t>пункт</w:t>
            </w:r>
            <w:r w:rsidR="00CC527E" w:rsidRPr="00BF6D90">
              <w:rPr>
                <w:rFonts w:ascii="Times New Roman" w:eastAsia="Times New Roman" w:hAnsi="Times New Roman" w:cs="Times New Roman"/>
                <w:b/>
                <w:bCs/>
                <w:lang w:eastAsia="ar-SA"/>
              </w:rPr>
              <w:t>і</w:t>
            </w:r>
            <w:r w:rsidR="00A702BB" w:rsidRPr="00BF6D90">
              <w:rPr>
                <w:rFonts w:ascii="Times New Roman" w:eastAsia="Times New Roman" w:hAnsi="Times New Roman" w:cs="Times New Roman"/>
                <w:b/>
                <w:bCs/>
                <w:lang w:eastAsia="ar-SA"/>
              </w:rPr>
              <w:t xml:space="preserve"> 44 О</w:t>
            </w:r>
            <w:r w:rsidR="00CA412C" w:rsidRPr="00BF6D90">
              <w:rPr>
                <w:rFonts w:ascii="Times New Roman" w:eastAsia="Times New Roman" w:hAnsi="Times New Roman" w:cs="Times New Roman"/>
                <w:b/>
                <w:bCs/>
                <w:lang w:eastAsia="ar-SA"/>
              </w:rPr>
              <w:t>собливостей</w:t>
            </w:r>
            <w:r w:rsidR="00B9431A" w:rsidRPr="00BF6D90">
              <w:rPr>
                <w:rFonts w:ascii="Times New Roman" w:eastAsia="Times New Roman" w:hAnsi="Times New Roman" w:cs="Times New Roman"/>
                <w:b/>
                <w:bCs/>
                <w:lang w:eastAsia="ar-SA"/>
              </w:rPr>
              <w:t>:</w:t>
            </w:r>
          </w:p>
        </w:tc>
      </w:tr>
      <w:tr w:rsidR="0032799C" w:rsidRPr="006C59B2" w:rsidTr="00274AD6">
        <w:trPr>
          <w:trHeight w:val="343"/>
        </w:trPr>
        <w:tc>
          <w:tcPr>
            <w:tcW w:w="7797" w:type="dxa"/>
            <w:gridSpan w:val="2"/>
            <w:shd w:val="clear" w:color="auto" w:fill="auto"/>
            <w:tcMar>
              <w:top w:w="100" w:type="dxa"/>
              <w:left w:w="100" w:type="dxa"/>
              <w:bottom w:w="100" w:type="dxa"/>
              <w:right w:w="100" w:type="dxa"/>
            </w:tcMar>
          </w:tcPr>
          <w:p w:rsidR="0032799C" w:rsidRPr="00BF6D90" w:rsidRDefault="00A4682C" w:rsidP="00B52903">
            <w:pPr>
              <w:pStyle w:val="af6"/>
              <w:tabs>
                <w:tab w:val="left" w:pos="1176"/>
                <w:tab w:val="left" w:pos="3600"/>
              </w:tabs>
              <w:snapToGrid w:val="0"/>
              <w:spacing w:before="0" w:after="0"/>
              <w:ind w:right="88" w:firstLine="609"/>
              <w:jc w:val="both"/>
            </w:pPr>
            <w:r w:rsidRPr="00BF6D90">
              <w:t xml:space="preserve">3.1. </w:t>
            </w:r>
            <w:r w:rsidR="00144E76" w:rsidRPr="00BF6D90">
              <w:t>Для учасника закупівлі</w:t>
            </w:r>
          </w:p>
        </w:tc>
        <w:tc>
          <w:tcPr>
            <w:tcW w:w="2835" w:type="dxa"/>
            <w:shd w:val="clear" w:color="auto" w:fill="auto"/>
            <w:tcMar>
              <w:top w:w="100" w:type="dxa"/>
              <w:left w:w="100" w:type="dxa"/>
              <w:bottom w:w="100" w:type="dxa"/>
              <w:right w:w="100" w:type="dxa"/>
            </w:tcMar>
          </w:tcPr>
          <w:p w:rsidR="0032799C" w:rsidRPr="00BF6D90" w:rsidRDefault="0032799C" w:rsidP="00E26AD1">
            <w:pPr>
              <w:widowControl w:val="0"/>
            </w:pPr>
            <w:r w:rsidRPr="00BF6D90">
              <w:t xml:space="preserve">Додаток </w:t>
            </w:r>
            <w:r w:rsidR="00144E76" w:rsidRPr="00BF6D90">
              <w:t>4</w:t>
            </w:r>
          </w:p>
        </w:tc>
      </w:tr>
      <w:tr w:rsidR="0032799C" w:rsidRPr="006C59B2" w:rsidTr="00274AD6">
        <w:trPr>
          <w:trHeight w:val="347"/>
        </w:trPr>
        <w:tc>
          <w:tcPr>
            <w:tcW w:w="7797" w:type="dxa"/>
            <w:gridSpan w:val="2"/>
            <w:shd w:val="clear" w:color="auto" w:fill="auto"/>
            <w:tcMar>
              <w:top w:w="100" w:type="dxa"/>
              <w:left w:w="100" w:type="dxa"/>
              <w:bottom w:w="100" w:type="dxa"/>
              <w:right w:w="100" w:type="dxa"/>
            </w:tcMar>
          </w:tcPr>
          <w:p w:rsidR="0032799C" w:rsidRPr="00516D19" w:rsidRDefault="00A4682C" w:rsidP="00B52903">
            <w:pPr>
              <w:tabs>
                <w:tab w:val="left" w:pos="1176"/>
              </w:tabs>
              <w:ind w:firstLine="609"/>
              <w:jc w:val="both"/>
            </w:pPr>
            <w:r w:rsidRPr="00516D19">
              <w:t xml:space="preserve">3.2. </w:t>
            </w:r>
            <w:r w:rsidR="00144E76" w:rsidRPr="00516D19">
              <w:t>Для учасника</w:t>
            </w:r>
            <w:r w:rsidR="00A14F86" w:rsidRPr="00516D19">
              <w:t>-</w:t>
            </w:r>
            <w:r w:rsidR="00144E76" w:rsidRPr="00516D19">
              <w:t>переможця закупівл</w:t>
            </w:r>
            <w:r w:rsidR="009B0F71">
              <w:t>і</w:t>
            </w:r>
          </w:p>
        </w:tc>
        <w:tc>
          <w:tcPr>
            <w:tcW w:w="2835" w:type="dxa"/>
            <w:shd w:val="clear" w:color="auto" w:fill="auto"/>
            <w:tcMar>
              <w:top w:w="100" w:type="dxa"/>
              <w:left w:w="100" w:type="dxa"/>
              <w:bottom w:w="100" w:type="dxa"/>
              <w:right w:w="100" w:type="dxa"/>
            </w:tcMar>
          </w:tcPr>
          <w:p w:rsidR="0032799C" w:rsidRPr="00516D19" w:rsidRDefault="0032799C" w:rsidP="00E26AD1">
            <w:pPr>
              <w:widowControl w:val="0"/>
              <w:rPr>
                <w:lang w:val="ru-RU"/>
              </w:rPr>
            </w:pPr>
            <w:r w:rsidRPr="00516D19">
              <w:t xml:space="preserve">Додаток </w:t>
            </w:r>
            <w:r w:rsidR="00144E76" w:rsidRPr="00516D19">
              <w:rPr>
                <w:lang w:val="ru-RU"/>
              </w:rPr>
              <w:t>5</w:t>
            </w:r>
          </w:p>
        </w:tc>
      </w:tr>
      <w:bookmarkEnd w:id="0"/>
      <w:tr w:rsidR="00144E76" w:rsidRPr="006C59B2" w:rsidTr="00274AD6">
        <w:trPr>
          <w:trHeight w:val="202"/>
        </w:trPr>
        <w:tc>
          <w:tcPr>
            <w:tcW w:w="10632" w:type="dxa"/>
            <w:gridSpan w:val="3"/>
            <w:shd w:val="clear" w:color="auto" w:fill="auto"/>
            <w:tcMar>
              <w:top w:w="100" w:type="dxa"/>
              <w:left w:w="100" w:type="dxa"/>
              <w:bottom w:w="100" w:type="dxa"/>
              <w:right w:w="100" w:type="dxa"/>
            </w:tcMar>
          </w:tcPr>
          <w:p w:rsidR="00144E76" w:rsidRPr="006C59B2" w:rsidRDefault="00144E76" w:rsidP="00455253">
            <w:pPr>
              <w:widowControl w:val="0"/>
              <w:ind w:firstLine="325"/>
              <w:rPr>
                <w:b/>
              </w:rPr>
            </w:pPr>
            <w:r w:rsidRPr="006C59B2">
              <w:rPr>
                <w:b/>
              </w:rPr>
              <w:t>4. Документи та інформація</w:t>
            </w:r>
          </w:p>
        </w:tc>
      </w:tr>
      <w:tr w:rsidR="00144E76" w:rsidRPr="006C59B2" w:rsidTr="00274AD6">
        <w:trPr>
          <w:trHeight w:val="343"/>
        </w:trPr>
        <w:tc>
          <w:tcPr>
            <w:tcW w:w="7797" w:type="dxa"/>
            <w:gridSpan w:val="2"/>
            <w:shd w:val="clear" w:color="auto" w:fill="auto"/>
            <w:tcMar>
              <w:top w:w="100" w:type="dxa"/>
              <w:left w:w="100" w:type="dxa"/>
              <w:bottom w:w="100" w:type="dxa"/>
              <w:right w:w="100" w:type="dxa"/>
            </w:tcMar>
          </w:tcPr>
          <w:p w:rsidR="00144E76" w:rsidRPr="00AE36AB" w:rsidRDefault="00A4682C" w:rsidP="00B52903">
            <w:pPr>
              <w:pStyle w:val="af6"/>
              <w:tabs>
                <w:tab w:val="left" w:pos="1176"/>
                <w:tab w:val="left" w:pos="3600"/>
              </w:tabs>
              <w:snapToGrid w:val="0"/>
              <w:spacing w:before="0" w:after="0"/>
              <w:ind w:right="88" w:firstLine="609"/>
              <w:jc w:val="both"/>
            </w:pPr>
            <w:r>
              <w:t xml:space="preserve">4.1. </w:t>
            </w:r>
            <w:r w:rsidR="00144E76" w:rsidRPr="006C59B2">
              <w:t>Форма тендерної пропозиції</w:t>
            </w:r>
          </w:p>
        </w:tc>
        <w:tc>
          <w:tcPr>
            <w:tcW w:w="2835" w:type="dxa"/>
            <w:shd w:val="clear" w:color="auto" w:fill="auto"/>
            <w:tcMar>
              <w:top w:w="100" w:type="dxa"/>
              <w:left w:w="100" w:type="dxa"/>
              <w:bottom w:w="100" w:type="dxa"/>
              <w:right w:w="100" w:type="dxa"/>
            </w:tcMar>
          </w:tcPr>
          <w:p w:rsidR="00144E76" w:rsidRPr="003F3608" w:rsidRDefault="00144E76" w:rsidP="003F3608">
            <w:pPr>
              <w:widowControl w:val="0"/>
              <w:ind w:firstLine="41"/>
              <w:jc w:val="both"/>
              <w:rPr>
                <w:lang w:val="ru-RU"/>
              </w:rPr>
            </w:pPr>
            <w:r w:rsidRPr="003F3608">
              <w:t xml:space="preserve">Додаток </w:t>
            </w:r>
            <w:r w:rsidRPr="003F3608">
              <w:rPr>
                <w:lang w:val="ru-RU"/>
              </w:rPr>
              <w:t>6</w:t>
            </w:r>
          </w:p>
        </w:tc>
      </w:tr>
      <w:tr w:rsidR="00144E76" w:rsidRPr="000C192C" w:rsidTr="00274AD6">
        <w:trPr>
          <w:trHeight w:val="347"/>
        </w:trPr>
        <w:tc>
          <w:tcPr>
            <w:tcW w:w="7797" w:type="dxa"/>
            <w:gridSpan w:val="2"/>
            <w:shd w:val="clear" w:color="auto" w:fill="auto"/>
            <w:tcMar>
              <w:top w:w="100" w:type="dxa"/>
              <w:left w:w="100" w:type="dxa"/>
              <w:bottom w:w="100" w:type="dxa"/>
              <w:right w:w="100" w:type="dxa"/>
            </w:tcMar>
          </w:tcPr>
          <w:p w:rsidR="00144E76" w:rsidRPr="006C59B2" w:rsidRDefault="00A4682C" w:rsidP="00B52903">
            <w:pPr>
              <w:tabs>
                <w:tab w:val="left" w:pos="1176"/>
              </w:tabs>
              <w:ind w:firstLine="609"/>
              <w:jc w:val="both"/>
            </w:pPr>
            <w:r>
              <w:t xml:space="preserve">4.2. </w:t>
            </w:r>
            <w:r w:rsidR="00144E76" w:rsidRPr="006C59B2">
              <w:t>Лист-згода в довільній формі з проектом договору</w:t>
            </w:r>
          </w:p>
        </w:tc>
        <w:tc>
          <w:tcPr>
            <w:tcW w:w="2835" w:type="dxa"/>
            <w:shd w:val="clear" w:color="auto" w:fill="auto"/>
            <w:tcMar>
              <w:top w:w="100" w:type="dxa"/>
              <w:left w:w="100" w:type="dxa"/>
              <w:bottom w:w="100" w:type="dxa"/>
              <w:right w:w="100" w:type="dxa"/>
            </w:tcMar>
          </w:tcPr>
          <w:p w:rsidR="00144E76" w:rsidRPr="003F3608" w:rsidRDefault="00144E76" w:rsidP="003F3608">
            <w:pPr>
              <w:widowControl w:val="0"/>
              <w:ind w:firstLine="41"/>
              <w:jc w:val="both"/>
              <w:rPr>
                <w:lang w:val="ru-RU"/>
              </w:rPr>
            </w:pPr>
            <w:r w:rsidRPr="003F3608">
              <w:t xml:space="preserve">Додаток </w:t>
            </w:r>
            <w:r w:rsidRPr="003F3608">
              <w:rPr>
                <w:lang w:val="ru-RU"/>
              </w:rPr>
              <w:t>7</w:t>
            </w:r>
          </w:p>
        </w:tc>
      </w:tr>
      <w:tr w:rsidR="0032799C" w:rsidRPr="006C59B2" w:rsidTr="00274AD6">
        <w:trPr>
          <w:trHeight w:val="490"/>
        </w:trPr>
        <w:tc>
          <w:tcPr>
            <w:tcW w:w="10632" w:type="dxa"/>
            <w:gridSpan w:val="3"/>
            <w:shd w:val="clear" w:color="auto" w:fill="auto"/>
            <w:tcMar>
              <w:top w:w="100" w:type="dxa"/>
              <w:left w:w="100" w:type="dxa"/>
              <w:bottom w:w="100" w:type="dxa"/>
              <w:right w:w="100" w:type="dxa"/>
            </w:tcMar>
          </w:tcPr>
          <w:p w:rsidR="0032799C" w:rsidRPr="006C59B2" w:rsidRDefault="0032799C" w:rsidP="00B52903">
            <w:pPr>
              <w:spacing w:line="216" w:lineRule="auto"/>
              <w:ind w:firstLine="326"/>
              <w:jc w:val="both"/>
              <w:rPr>
                <w:b/>
              </w:rPr>
            </w:pPr>
            <w:r w:rsidRPr="006C59B2">
              <w:rPr>
                <w:b/>
              </w:rPr>
              <w:t xml:space="preserve">5. Інформація та документи, що підтверджують повноваження щодо підпису документів тендерної пропозиції уповноваженою особою учасника процедури закупівлі: </w:t>
            </w:r>
          </w:p>
        </w:tc>
      </w:tr>
      <w:tr w:rsidR="00610E0D" w:rsidRPr="006C59B2" w:rsidTr="00F21EE8">
        <w:trPr>
          <w:trHeight w:val="328"/>
        </w:trPr>
        <w:tc>
          <w:tcPr>
            <w:tcW w:w="7797" w:type="dxa"/>
            <w:gridSpan w:val="2"/>
            <w:shd w:val="clear" w:color="auto" w:fill="auto"/>
            <w:tcMar>
              <w:top w:w="100" w:type="dxa"/>
              <w:left w:w="100" w:type="dxa"/>
              <w:bottom w:w="100" w:type="dxa"/>
              <w:right w:w="100" w:type="dxa"/>
            </w:tcMar>
          </w:tcPr>
          <w:p w:rsidR="00273FEB" w:rsidRPr="00D01B24" w:rsidRDefault="00A4682C" w:rsidP="00B52903">
            <w:pPr>
              <w:suppressAutoHyphens w:val="0"/>
              <w:ind w:firstLine="609"/>
              <w:jc w:val="both"/>
              <w:rPr>
                <w:rStyle w:val="rvts0"/>
              </w:rPr>
            </w:pPr>
            <w:r>
              <w:rPr>
                <w:rStyle w:val="rvts0"/>
              </w:rPr>
              <w:t xml:space="preserve">5.1. </w:t>
            </w:r>
            <w:r w:rsidR="00273FEB" w:rsidRPr="00D01B24">
              <w:rPr>
                <w:rStyle w:val="rvts0"/>
              </w:rPr>
              <w:t xml:space="preserve">У разі, якщо тендерна пропозиція </w:t>
            </w:r>
            <w:r w:rsidR="00273FEB" w:rsidRPr="00D01B24">
              <w:rPr>
                <w:rStyle w:val="rvts0"/>
                <w:b/>
              </w:rPr>
              <w:t>подається</w:t>
            </w:r>
            <w:r w:rsidR="00273FEB" w:rsidRPr="00D01B24">
              <w:rPr>
                <w:b/>
              </w:rPr>
              <w:t xml:space="preserve"> </w:t>
            </w:r>
            <w:r w:rsidR="00273FEB" w:rsidRPr="00D01B24">
              <w:rPr>
                <w:rStyle w:val="rvts0"/>
                <w:b/>
              </w:rPr>
              <w:t>учасником –</w:t>
            </w:r>
            <w:r w:rsidR="00273FEB" w:rsidRPr="00D01B24">
              <w:rPr>
                <w:b/>
              </w:rPr>
              <w:t xml:space="preserve"> юридичною особою</w:t>
            </w:r>
            <w:r w:rsidR="00273FEB" w:rsidRPr="00D01B24">
              <w:t xml:space="preserve"> </w:t>
            </w:r>
            <w:r w:rsidR="00273FEB" w:rsidRPr="00D01B24">
              <w:rPr>
                <w:rStyle w:val="rvts0"/>
              </w:rPr>
              <w:t>п</w:t>
            </w:r>
            <w:r w:rsidR="00315A68" w:rsidRPr="00D01B24">
              <w:rPr>
                <w:rStyle w:val="rvts0"/>
              </w:rPr>
              <w:t>овноваження щодо підпису документів тендерної пропозиції підтверджуються</w:t>
            </w:r>
            <w:r w:rsidR="00610E0D" w:rsidRPr="00D01B24">
              <w:rPr>
                <w:rStyle w:val="rvts0"/>
              </w:rPr>
              <w:t>:</w:t>
            </w:r>
          </w:p>
          <w:p w:rsidR="00315A68" w:rsidRPr="00D01B24" w:rsidRDefault="00610E0D" w:rsidP="00273FEB">
            <w:pPr>
              <w:suppressAutoHyphens w:val="0"/>
              <w:jc w:val="both"/>
              <w:rPr>
                <w:rStyle w:val="rvts0"/>
                <w:sz w:val="10"/>
                <w:szCs w:val="10"/>
              </w:rPr>
            </w:pPr>
            <w:r w:rsidRPr="00D01B24">
              <w:rPr>
                <w:rStyle w:val="rvts0"/>
                <w:b/>
              </w:rPr>
              <w:t xml:space="preserve"> </w:t>
            </w:r>
          </w:p>
          <w:p w:rsidR="002B0485" w:rsidRPr="00D01B24" w:rsidRDefault="00315A68" w:rsidP="00273FEB">
            <w:pPr>
              <w:jc w:val="both"/>
              <w:rPr>
                <w:b/>
              </w:rPr>
            </w:pPr>
            <w:r w:rsidRPr="00D01B24">
              <w:rPr>
                <w:rStyle w:val="rvts0"/>
                <w:b/>
              </w:rPr>
              <w:t xml:space="preserve">у разі підписання керівником </w:t>
            </w:r>
            <w:r w:rsidRPr="00D01B24">
              <w:rPr>
                <w:rStyle w:val="rvts0"/>
              </w:rPr>
              <w:t xml:space="preserve">- </w:t>
            </w:r>
            <w:r w:rsidR="00610E0D" w:rsidRPr="00D01B24">
              <w:rPr>
                <w:rStyle w:val="rvts0"/>
              </w:rPr>
              <w:t>виписк</w:t>
            </w:r>
            <w:r w:rsidRPr="00D01B24">
              <w:rPr>
                <w:rStyle w:val="rvts0"/>
              </w:rPr>
              <w:t>ою</w:t>
            </w:r>
            <w:r w:rsidR="00610E0D" w:rsidRPr="00D01B24">
              <w:rPr>
                <w:rStyle w:val="rvts0"/>
              </w:rPr>
              <w:t xml:space="preserve"> з протоколу (протокол) засновників</w:t>
            </w:r>
            <w:r w:rsidR="00610E0D" w:rsidRPr="00D01B24">
              <w:t xml:space="preserve"> та/або</w:t>
            </w:r>
            <w:r w:rsidRPr="00D01B24">
              <w:rPr>
                <w:rStyle w:val="rvts0"/>
              </w:rPr>
              <w:t xml:space="preserve"> наказ про призначення або іншим документ</w:t>
            </w:r>
            <w:r w:rsidR="009576A6" w:rsidRPr="00D01B24">
              <w:rPr>
                <w:rStyle w:val="rvts0"/>
              </w:rPr>
              <w:t>ом</w:t>
            </w:r>
            <w:r w:rsidRPr="00D01B24">
              <w:rPr>
                <w:rStyle w:val="rvts0"/>
              </w:rPr>
              <w:t>, що підтверджує повноваження посадової особи учасника на підписання документів</w:t>
            </w:r>
            <w:r w:rsidR="00610E0D" w:rsidRPr="00D01B24">
              <w:rPr>
                <w:rStyle w:val="rvts0"/>
                <w:b/>
              </w:rPr>
              <w:t>;</w:t>
            </w:r>
            <w:r w:rsidR="00610E0D" w:rsidRPr="00D01B24">
              <w:rPr>
                <w:b/>
              </w:rPr>
              <w:t xml:space="preserve"> </w:t>
            </w:r>
          </w:p>
          <w:p w:rsidR="00273FEB" w:rsidRPr="00D01B24" w:rsidRDefault="00273FEB" w:rsidP="00273FEB">
            <w:pPr>
              <w:jc w:val="both"/>
              <w:rPr>
                <w:b/>
                <w:sz w:val="10"/>
                <w:szCs w:val="10"/>
              </w:rPr>
            </w:pPr>
          </w:p>
          <w:p w:rsidR="00610E0D" w:rsidRPr="00D01B24" w:rsidRDefault="009576A6" w:rsidP="00273FEB">
            <w:pPr>
              <w:jc w:val="both"/>
              <w:rPr>
                <w:b/>
              </w:rPr>
            </w:pPr>
            <w:r w:rsidRPr="00D01B24">
              <w:rPr>
                <w:rStyle w:val="rvts0"/>
                <w:b/>
              </w:rPr>
              <w:t xml:space="preserve">у разі підписання іншою уповноваженою особою учасника - </w:t>
            </w:r>
            <w:r w:rsidR="00610E0D" w:rsidRPr="00D01B24">
              <w:rPr>
                <w:rStyle w:val="rvts0"/>
              </w:rPr>
              <w:t>довіреніст</w:t>
            </w:r>
            <w:r w:rsidRPr="00D01B24">
              <w:rPr>
                <w:rStyle w:val="rvts0"/>
              </w:rPr>
              <w:t>ю</w:t>
            </w:r>
            <w:r w:rsidR="00610E0D" w:rsidRPr="00D01B24">
              <w:t xml:space="preserve"> та/або</w:t>
            </w:r>
            <w:r w:rsidR="00610E0D" w:rsidRPr="00D01B24">
              <w:rPr>
                <w:rStyle w:val="rvts0"/>
              </w:rPr>
              <w:t xml:space="preserve"> доручення</w:t>
            </w:r>
            <w:r w:rsidRPr="00D01B24">
              <w:rPr>
                <w:rStyle w:val="rvts0"/>
              </w:rPr>
              <w:t>м</w:t>
            </w:r>
            <w:r w:rsidR="00610E0D" w:rsidRPr="00D01B24">
              <w:rPr>
                <w:rStyle w:val="rvts0"/>
              </w:rPr>
              <w:t xml:space="preserve"> </w:t>
            </w:r>
            <w:r w:rsidRPr="00D01B24">
              <w:rPr>
                <w:rStyle w:val="rvts0"/>
              </w:rPr>
              <w:t>або іншим</w:t>
            </w:r>
            <w:r w:rsidR="00610E0D" w:rsidRPr="00D01B24">
              <w:rPr>
                <w:rStyle w:val="rvts0"/>
              </w:rPr>
              <w:t xml:space="preserve"> документ</w:t>
            </w:r>
            <w:r w:rsidRPr="00D01B24">
              <w:rPr>
                <w:rStyle w:val="rvts0"/>
              </w:rPr>
              <w:t>ом</w:t>
            </w:r>
            <w:r w:rsidR="00610E0D" w:rsidRPr="00D01B24">
              <w:rPr>
                <w:rStyle w:val="rvts0"/>
              </w:rPr>
              <w:t>, що підтверджує повноваження посадової особи учасника на підписання документів</w:t>
            </w:r>
            <w:r w:rsidRPr="00D01B24">
              <w:rPr>
                <w:rStyle w:val="rvts0"/>
              </w:rPr>
              <w:t>.</w:t>
            </w:r>
          </w:p>
        </w:tc>
        <w:tc>
          <w:tcPr>
            <w:tcW w:w="2835" w:type="dxa"/>
            <w:shd w:val="clear" w:color="auto" w:fill="auto"/>
            <w:tcMar>
              <w:top w:w="100" w:type="dxa"/>
              <w:left w:w="100" w:type="dxa"/>
              <w:bottom w:w="100" w:type="dxa"/>
              <w:right w:w="100" w:type="dxa"/>
            </w:tcMar>
          </w:tcPr>
          <w:p w:rsidR="00610E0D" w:rsidRPr="00C069B2" w:rsidRDefault="00610E0D" w:rsidP="00CE19AA">
            <w:pPr>
              <w:widowControl w:val="0"/>
            </w:pPr>
            <w:r w:rsidRPr="00C069B2">
              <w:t>Пункт 1 розділу ІІІ тендерної документації</w:t>
            </w:r>
          </w:p>
        </w:tc>
      </w:tr>
      <w:tr w:rsidR="00610E0D" w:rsidRPr="006C59B2" w:rsidTr="00274AD6">
        <w:tc>
          <w:tcPr>
            <w:tcW w:w="7797" w:type="dxa"/>
            <w:gridSpan w:val="2"/>
            <w:shd w:val="clear" w:color="auto" w:fill="auto"/>
            <w:tcMar>
              <w:top w:w="100" w:type="dxa"/>
              <w:left w:w="100" w:type="dxa"/>
              <w:bottom w:w="100" w:type="dxa"/>
              <w:right w:w="100" w:type="dxa"/>
            </w:tcMar>
          </w:tcPr>
          <w:p w:rsidR="00610E0D" w:rsidRPr="00D01B24" w:rsidRDefault="00A4682C" w:rsidP="00B52903">
            <w:pPr>
              <w:suppressAutoHyphens w:val="0"/>
              <w:ind w:left="42" w:right="88" w:firstLine="609"/>
              <w:jc w:val="both"/>
            </w:pPr>
            <w:r>
              <w:rPr>
                <w:rStyle w:val="rvts0"/>
              </w:rPr>
              <w:lastRenderedPageBreak/>
              <w:t xml:space="preserve">5.2. </w:t>
            </w:r>
            <w:r w:rsidR="00610E0D" w:rsidRPr="00D01B24">
              <w:rPr>
                <w:rStyle w:val="rvts0"/>
              </w:rPr>
              <w:t xml:space="preserve">У разі, якщо тендерна пропозиція </w:t>
            </w:r>
            <w:r w:rsidR="00610E0D" w:rsidRPr="00D01B24">
              <w:rPr>
                <w:rStyle w:val="rvts0"/>
                <w:b/>
              </w:rPr>
              <w:t>подається</w:t>
            </w:r>
            <w:r w:rsidR="00610E0D" w:rsidRPr="00D01B24">
              <w:rPr>
                <w:b/>
              </w:rPr>
              <w:t xml:space="preserve"> </w:t>
            </w:r>
            <w:r w:rsidR="00610E0D" w:rsidRPr="00D01B24">
              <w:rPr>
                <w:rStyle w:val="rvts0"/>
                <w:b/>
              </w:rPr>
              <w:t>учасником -</w:t>
            </w:r>
            <w:r w:rsidR="00610E0D" w:rsidRPr="00D01B24">
              <w:rPr>
                <w:b/>
              </w:rPr>
              <w:t xml:space="preserve"> фізичною особою чи фізичною особою-підприємцем</w:t>
            </w:r>
            <w:r w:rsidR="00273FEB" w:rsidRPr="00D01B24">
              <w:rPr>
                <w:rStyle w:val="rvts0"/>
              </w:rPr>
              <w:t xml:space="preserve"> повноваження щодо підпису документів тендерної пропозиції підтверджується</w:t>
            </w:r>
            <w:r w:rsidR="00610E0D" w:rsidRPr="00D01B24">
              <w:t>:</w:t>
            </w:r>
          </w:p>
          <w:p w:rsidR="00273FEB" w:rsidRPr="00D01B24" w:rsidRDefault="00610E0D" w:rsidP="00273FEB">
            <w:pPr>
              <w:suppressAutoHyphens w:val="0"/>
              <w:ind w:right="88" w:firstLine="184"/>
              <w:jc w:val="both"/>
            </w:pPr>
            <w:r w:rsidRPr="00D01B24">
              <w:rPr>
                <w:b/>
              </w:rPr>
              <w:t>інформаці</w:t>
            </w:r>
            <w:r w:rsidR="00273FEB" w:rsidRPr="00D01B24">
              <w:rPr>
                <w:b/>
              </w:rPr>
              <w:t>єю</w:t>
            </w:r>
            <w:r w:rsidRPr="00D01B24">
              <w:t xml:space="preserve"> </w:t>
            </w:r>
            <w:r w:rsidRPr="00D01B24">
              <w:rPr>
                <w:b/>
              </w:rPr>
              <w:t>в довільній формі</w:t>
            </w:r>
            <w:r w:rsidRPr="00D01B24">
              <w:t xml:space="preserve">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Pr="00D01B24">
              <w:rPr>
                <w:rStyle w:val="rvts0"/>
                <w:b/>
              </w:rPr>
              <w:t>або інший</w:t>
            </w:r>
            <w:r w:rsidRPr="00D01B24">
              <w:rPr>
                <w:rStyle w:val="rvts0"/>
              </w:rPr>
              <w:t xml:space="preserve"> документ, що підтверджує повноваження такого учасника на підписання документів</w:t>
            </w:r>
            <w:r w:rsidRPr="00D01B24">
              <w:t>.</w:t>
            </w:r>
            <w:r w:rsidR="00273FEB" w:rsidRPr="00D01B24">
              <w:t xml:space="preserve"> </w:t>
            </w:r>
          </w:p>
        </w:tc>
        <w:tc>
          <w:tcPr>
            <w:tcW w:w="2835" w:type="dxa"/>
            <w:shd w:val="clear" w:color="auto" w:fill="auto"/>
            <w:tcMar>
              <w:top w:w="100" w:type="dxa"/>
              <w:left w:w="100" w:type="dxa"/>
              <w:bottom w:w="100" w:type="dxa"/>
              <w:right w:w="100" w:type="dxa"/>
            </w:tcMar>
          </w:tcPr>
          <w:p w:rsidR="00610E0D" w:rsidRPr="00C069B2" w:rsidRDefault="00610E0D" w:rsidP="00CE19AA">
            <w:pPr>
              <w:widowControl w:val="0"/>
            </w:pPr>
            <w:r w:rsidRPr="00C069B2">
              <w:t>Пункт 1 розділу ІІІ тендерної документації</w:t>
            </w:r>
          </w:p>
        </w:tc>
      </w:tr>
      <w:tr w:rsidR="00610E0D" w:rsidRPr="006C59B2" w:rsidTr="00274AD6">
        <w:trPr>
          <w:trHeight w:val="4287"/>
        </w:trPr>
        <w:tc>
          <w:tcPr>
            <w:tcW w:w="7797" w:type="dxa"/>
            <w:gridSpan w:val="2"/>
            <w:shd w:val="clear" w:color="auto" w:fill="auto"/>
            <w:tcMar>
              <w:top w:w="100" w:type="dxa"/>
              <w:left w:w="100" w:type="dxa"/>
              <w:bottom w:w="100" w:type="dxa"/>
              <w:right w:w="100" w:type="dxa"/>
            </w:tcMar>
          </w:tcPr>
          <w:p w:rsidR="00610E0D" w:rsidRPr="00C069B2" w:rsidRDefault="00A4682C" w:rsidP="00B52903">
            <w:pPr>
              <w:suppressAutoHyphens w:val="0"/>
              <w:ind w:right="88" w:firstLine="609"/>
              <w:jc w:val="both"/>
              <w:rPr>
                <w:lang w:eastAsia="uk-UA"/>
              </w:rPr>
            </w:pPr>
            <w:r>
              <w:rPr>
                <w:lang w:eastAsia="uk-UA"/>
              </w:rPr>
              <w:t xml:space="preserve">5.3. </w:t>
            </w:r>
            <w:r w:rsidR="00610E0D" w:rsidRPr="00C069B2">
              <w:rPr>
                <w:lang w:eastAsia="uk-UA"/>
              </w:rPr>
              <w:t>У разі, якщо тендерна пропозиція подається учасником об'єднанням учасників, до яких належать:</w:t>
            </w:r>
          </w:p>
          <w:p w:rsidR="00610E0D" w:rsidRPr="00C069B2" w:rsidRDefault="00610E0D" w:rsidP="00B52903">
            <w:pPr>
              <w:pStyle w:val="aff"/>
              <w:widowControl w:val="0"/>
              <w:numPr>
                <w:ilvl w:val="0"/>
                <w:numId w:val="4"/>
              </w:numPr>
              <w:tabs>
                <w:tab w:val="left" w:pos="609"/>
                <w:tab w:val="left" w:pos="6182"/>
              </w:tabs>
              <w:ind w:left="0" w:right="88" w:firstLine="326"/>
              <w:contextualSpacing/>
              <w:jc w:val="both"/>
              <w:rPr>
                <w:sz w:val="24"/>
                <w:szCs w:val="24"/>
              </w:rPr>
            </w:pPr>
            <w:r w:rsidRPr="00C069B2">
              <w:rPr>
                <w:sz w:val="24"/>
                <w:szCs w:val="24"/>
              </w:rPr>
              <w:t xml:space="preserve">окрема юридична особа, створена шляхом об’єднання юридичних осіб - резидентів; </w:t>
            </w:r>
          </w:p>
          <w:p w:rsidR="00610E0D" w:rsidRPr="00C069B2" w:rsidRDefault="00610E0D" w:rsidP="00B52903">
            <w:pPr>
              <w:pStyle w:val="aff"/>
              <w:widowControl w:val="0"/>
              <w:numPr>
                <w:ilvl w:val="0"/>
                <w:numId w:val="4"/>
              </w:numPr>
              <w:tabs>
                <w:tab w:val="left" w:pos="609"/>
                <w:tab w:val="left" w:pos="6182"/>
              </w:tabs>
              <w:ind w:left="0" w:right="88" w:firstLine="326"/>
              <w:contextualSpacing/>
              <w:jc w:val="both"/>
              <w:rPr>
                <w:sz w:val="24"/>
                <w:szCs w:val="24"/>
              </w:rPr>
            </w:pPr>
            <w:r w:rsidRPr="00C069B2">
              <w:rPr>
                <w:sz w:val="24"/>
                <w:szCs w:val="24"/>
              </w:rPr>
              <w:t xml:space="preserve">окрема юридична особа, створена шляхом об’єднання юридичних осіб (резидентів та нерезидентів); </w:t>
            </w:r>
          </w:p>
          <w:p w:rsidR="00610E0D" w:rsidRPr="00C069B2" w:rsidRDefault="00610E0D" w:rsidP="00B52903">
            <w:pPr>
              <w:pStyle w:val="aff"/>
              <w:widowControl w:val="0"/>
              <w:numPr>
                <w:ilvl w:val="0"/>
                <w:numId w:val="4"/>
              </w:numPr>
              <w:tabs>
                <w:tab w:val="left" w:pos="609"/>
                <w:tab w:val="left" w:pos="6182"/>
              </w:tabs>
              <w:ind w:left="0" w:right="88" w:firstLine="326"/>
              <w:contextualSpacing/>
              <w:jc w:val="both"/>
              <w:rPr>
                <w:sz w:val="24"/>
                <w:szCs w:val="24"/>
                <w:lang w:eastAsia="uk-UA"/>
              </w:rPr>
            </w:pPr>
            <w:r w:rsidRPr="00C069B2">
              <w:rPr>
                <w:sz w:val="24"/>
                <w:szCs w:val="24"/>
                <w:lang w:eastAsia="uk-UA"/>
              </w:rPr>
              <w:t>об’єднання юридичних осіб - нерезидентів із створенням або без створення окремої юридичної особи</w:t>
            </w:r>
          </w:p>
          <w:p w:rsidR="00610E0D" w:rsidRPr="00C069B2" w:rsidRDefault="00610E0D" w:rsidP="00CE19AA">
            <w:pPr>
              <w:pBdr>
                <w:top w:val="nil"/>
                <w:left w:val="nil"/>
                <w:bottom w:val="nil"/>
                <w:right w:val="nil"/>
                <w:between w:val="nil"/>
              </w:pBdr>
              <w:tabs>
                <w:tab w:val="left" w:pos="426"/>
              </w:tabs>
              <w:spacing w:line="216" w:lineRule="auto"/>
              <w:ind w:right="88" w:firstLine="184"/>
              <w:jc w:val="both"/>
              <w:rPr>
                <w:lang w:eastAsia="uk-UA"/>
              </w:rPr>
            </w:pPr>
            <w:r w:rsidRPr="00C069B2">
              <w:rPr>
                <w:lang w:eastAsia="uk-UA"/>
              </w:rPr>
              <w:t xml:space="preserve">до тендерної пропозиції обов'язково </w:t>
            </w:r>
            <w:r w:rsidRPr="00C069B2">
              <w:rPr>
                <w:b/>
                <w:lang w:eastAsia="uk-UA"/>
              </w:rPr>
              <w:t xml:space="preserve">включається документ (документи) </w:t>
            </w:r>
            <w:r w:rsidRPr="00C069B2">
              <w:rPr>
                <w:lang w:eastAsia="uk-UA"/>
              </w:rPr>
              <w:t>про створення такого об'єднання.</w:t>
            </w:r>
          </w:p>
          <w:p w:rsidR="00610E0D" w:rsidRPr="00C069B2" w:rsidRDefault="00610E0D" w:rsidP="00CE19AA">
            <w:pPr>
              <w:pBdr>
                <w:top w:val="nil"/>
                <w:left w:val="nil"/>
                <w:bottom w:val="nil"/>
                <w:right w:val="nil"/>
                <w:between w:val="nil"/>
              </w:pBdr>
              <w:tabs>
                <w:tab w:val="left" w:pos="426"/>
              </w:tabs>
              <w:spacing w:line="216" w:lineRule="auto"/>
              <w:ind w:right="88" w:firstLine="184"/>
              <w:jc w:val="both"/>
              <w:rPr>
                <w:lang w:eastAsia="uk-UA"/>
              </w:rPr>
            </w:pPr>
            <w:r w:rsidRPr="00C069B2">
              <w:rPr>
                <w:lang w:eastAsia="uk-UA"/>
              </w:rPr>
              <w:t xml:space="preserve">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w:t>
            </w:r>
            <w:proofErr w:type="spellStart"/>
            <w:r w:rsidRPr="00C069B2">
              <w:rPr>
                <w:lang w:eastAsia="uk-UA"/>
              </w:rPr>
              <w:t>третьою–п’ятою</w:t>
            </w:r>
            <w:proofErr w:type="spellEnd"/>
            <w:r w:rsidRPr="00C069B2">
              <w:rPr>
                <w:lang w:eastAsia="uk-UA"/>
              </w:rPr>
              <w:t xml:space="preserve"> статті 118 Господарського кодексу України (далі – ГК України)) або законодавства іншої держави, відповідно до якого було утворене об’єднання.  </w:t>
            </w:r>
          </w:p>
        </w:tc>
        <w:tc>
          <w:tcPr>
            <w:tcW w:w="2835" w:type="dxa"/>
            <w:shd w:val="clear" w:color="auto" w:fill="auto"/>
            <w:tcMar>
              <w:top w:w="100" w:type="dxa"/>
              <w:left w:w="100" w:type="dxa"/>
              <w:bottom w:w="100" w:type="dxa"/>
              <w:right w:w="100" w:type="dxa"/>
            </w:tcMar>
          </w:tcPr>
          <w:p w:rsidR="00610E0D" w:rsidRPr="00ED66ED" w:rsidRDefault="00610E0D" w:rsidP="00CE19AA">
            <w:pPr>
              <w:widowControl w:val="0"/>
            </w:pPr>
            <w:r w:rsidRPr="00C069B2">
              <w:t>Пункт 1 розділу ІІІ тендерної документації</w:t>
            </w:r>
          </w:p>
        </w:tc>
      </w:tr>
      <w:tr w:rsidR="0032799C" w:rsidRPr="006C59B2" w:rsidTr="00274AD6">
        <w:trPr>
          <w:trHeight w:val="515"/>
        </w:trPr>
        <w:tc>
          <w:tcPr>
            <w:tcW w:w="10632" w:type="dxa"/>
            <w:gridSpan w:val="3"/>
            <w:shd w:val="clear" w:color="auto" w:fill="auto"/>
            <w:tcMar>
              <w:top w:w="100" w:type="dxa"/>
              <w:left w:w="100" w:type="dxa"/>
              <w:bottom w:w="100" w:type="dxa"/>
              <w:right w:w="100" w:type="dxa"/>
            </w:tcMar>
          </w:tcPr>
          <w:p w:rsidR="0032799C" w:rsidRPr="00BF6D90" w:rsidRDefault="00EC5D4E" w:rsidP="00B52903">
            <w:pPr>
              <w:ind w:firstLine="326"/>
              <w:jc w:val="both"/>
              <w:rPr>
                <w:b/>
              </w:rPr>
            </w:pPr>
            <w:r w:rsidRPr="00BF6D90">
              <w:rPr>
                <w:b/>
              </w:rPr>
              <w:t>6</w:t>
            </w:r>
            <w:r w:rsidR="0032799C" w:rsidRPr="00BF6D90">
              <w:rPr>
                <w:b/>
              </w:rPr>
              <w:t>. Забезпечення тендерної пропозиції (надається у разі наявності такої вимоги у пункті 2 та 3  розділу ІІІ тендерної документації)</w:t>
            </w:r>
            <w:r w:rsidR="00C927C7" w:rsidRPr="00BF6D90">
              <w:rPr>
                <w:b/>
              </w:rPr>
              <w:t>:</w:t>
            </w:r>
          </w:p>
        </w:tc>
      </w:tr>
      <w:tr w:rsidR="00AE36AB" w:rsidRPr="006C59B2" w:rsidTr="00F21EE8">
        <w:trPr>
          <w:trHeight w:val="311"/>
        </w:trPr>
        <w:tc>
          <w:tcPr>
            <w:tcW w:w="5812" w:type="dxa"/>
            <w:shd w:val="clear" w:color="auto" w:fill="auto"/>
            <w:tcMar>
              <w:top w:w="100" w:type="dxa"/>
              <w:left w:w="100" w:type="dxa"/>
              <w:bottom w:w="100" w:type="dxa"/>
              <w:right w:w="100" w:type="dxa"/>
            </w:tcMar>
          </w:tcPr>
          <w:p w:rsidR="00AE36AB" w:rsidRPr="00BF6D90" w:rsidRDefault="00A4682C" w:rsidP="00B52903">
            <w:pPr>
              <w:ind w:right="140" w:firstLine="609"/>
              <w:jc w:val="both"/>
            </w:pPr>
            <w:r w:rsidRPr="00BF6D90">
              <w:t xml:space="preserve">6.1. </w:t>
            </w:r>
            <w:r w:rsidR="00AE36AB" w:rsidRPr="00BF6D90">
              <w:t>Банківська гарантія</w:t>
            </w:r>
          </w:p>
        </w:tc>
        <w:tc>
          <w:tcPr>
            <w:tcW w:w="4820" w:type="dxa"/>
            <w:gridSpan w:val="2"/>
            <w:shd w:val="clear" w:color="auto" w:fill="auto"/>
            <w:tcMar>
              <w:top w:w="100" w:type="dxa"/>
              <w:left w:w="100" w:type="dxa"/>
              <w:bottom w:w="100" w:type="dxa"/>
              <w:right w:w="100" w:type="dxa"/>
            </w:tcMar>
            <w:vAlign w:val="center"/>
          </w:tcPr>
          <w:p w:rsidR="00AE36AB" w:rsidRPr="00BF6D90" w:rsidRDefault="00AE36AB" w:rsidP="00AE36AB">
            <w:pPr>
              <w:widowControl w:val="0"/>
              <w:rPr>
                <w:lang w:val="ru-RU"/>
              </w:rPr>
            </w:pPr>
            <w:r w:rsidRPr="00BF6D90">
              <w:t>Пункт 2 розділу ІІІ тендерної документації</w:t>
            </w:r>
          </w:p>
        </w:tc>
      </w:tr>
      <w:tr w:rsidR="00AE36AB" w:rsidRPr="006C59B2" w:rsidTr="00F21EE8">
        <w:trPr>
          <w:trHeight w:val="571"/>
        </w:trPr>
        <w:tc>
          <w:tcPr>
            <w:tcW w:w="5812" w:type="dxa"/>
            <w:shd w:val="clear" w:color="auto" w:fill="auto"/>
            <w:tcMar>
              <w:top w:w="100" w:type="dxa"/>
              <w:left w:w="100" w:type="dxa"/>
              <w:bottom w:w="100" w:type="dxa"/>
              <w:right w:w="100" w:type="dxa"/>
            </w:tcMar>
          </w:tcPr>
          <w:p w:rsidR="00AE36AB" w:rsidRPr="00BF6D90" w:rsidRDefault="00A4682C" w:rsidP="00B52903">
            <w:pPr>
              <w:ind w:firstLine="609"/>
              <w:jc w:val="both"/>
            </w:pPr>
            <w:r w:rsidRPr="00BF6D90">
              <w:t xml:space="preserve">6.2. </w:t>
            </w:r>
            <w:r w:rsidR="00AE36AB" w:rsidRPr="00BF6D90">
              <w:t>Документи, що підтверджують повноваження службової (посадової) особи на підпис гарантії</w:t>
            </w:r>
            <w:r w:rsidR="00AE36AB" w:rsidRPr="00BF6D90">
              <w:rPr>
                <w:lang w:eastAsia="ru-RU"/>
              </w:rPr>
              <w:t xml:space="preserve"> та ліцензію НБУ.</w:t>
            </w:r>
          </w:p>
        </w:tc>
        <w:tc>
          <w:tcPr>
            <w:tcW w:w="4820" w:type="dxa"/>
            <w:gridSpan w:val="2"/>
            <w:shd w:val="clear" w:color="auto" w:fill="auto"/>
            <w:tcMar>
              <w:top w:w="100" w:type="dxa"/>
              <w:left w:w="100" w:type="dxa"/>
              <w:bottom w:w="100" w:type="dxa"/>
              <w:right w:w="100" w:type="dxa"/>
            </w:tcMar>
            <w:vAlign w:val="center"/>
          </w:tcPr>
          <w:p w:rsidR="00AE36AB" w:rsidRPr="00BF6D90" w:rsidRDefault="00AE36AB" w:rsidP="00AE36AB">
            <w:pPr>
              <w:widowControl w:val="0"/>
              <w:rPr>
                <w:lang w:val="ru-RU"/>
              </w:rPr>
            </w:pPr>
            <w:r w:rsidRPr="00BF6D90">
              <w:t>Пункт 2 розділу ІІІ тендерної документації</w:t>
            </w:r>
          </w:p>
        </w:tc>
      </w:tr>
      <w:tr w:rsidR="0032799C" w:rsidRPr="006C59B2" w:rsidTr="00274AD6">
        <w:trPr>
          <w:trHeight w:val="527"/>
        </w:trPr>
        <w:tc>
          <w:tcPr>
            <w:tcW w:w="10632" w:type="dxa"/>
            <w:gridSpan w:val="3"/>
            <w:shd w:val="clear" w:color="auto" w:fill="auto"/>
            <w:tcMar>
              <w:top w:w="100" w:type="dxa"/>
              <w:left w:w="100" w:type="dxa"/>
              <w:bottom w:w="100" w:type="dxa"/>
              <w:right w:w="100" w:type="dxa"/>
            </w:tcMar>
          </w:tcPr>
          <w:p w:rsidR="0032799C" w:rsidRPr="00BF6D90" w:rsidRDefault="00EC5D4E" w:rsidP="00B52903">
            <w:pPr>
              <w:ind w:firstLine="326"/>
              <w:jc w:val="both"/>
              <w:rPr>
                <w:b/>
              </w:rPr>
            </w:pPr>
            <w:r w:rsidRPr="00BF6D90">
              <w:rPr>
                <w:b/>
              </w:rPr>
              <w:t>7</w:t>
            </w:r>
            <w:r w:rsidR="0032799C" w:rsidRPr="00BF6D90">
              <w:rPr>
                <w:b/>
              </w:rPr>
              <w:t xml:space="preserve">. Забезпечення виконання договору (надається у разі наявності такої вимоги у пункті 6  </w:t>
            </w:r>
            <w:r w:rsidR="00781917" w:rsidRPr="00BF6D90">
              <w:rPr>
                <w:b/>
              </w:rPr>
              <w:t xml:space="preserve">розділу </w:t>
            </w:r>
            <w:r w:rsidR="0032799C" w:rsidRPr="00BF6D90">
              <w:rPr>
                <w:b/>
                <w:lang w:val="en-US"/>
              </w:rPr>
              <w:t>V</w:t>
            </w:r>
            <w:r w:rsidR="00781917" w:rsidRPr="00BF6D90">
              <w:rPr>
                <w:b/>
              </w:rPr>
              <w:t>І</w:t>
            </w:r>
            <w:r w:rsidR="0032799C" w:rsidRPr="00BF6D90">
              <w:rPr>
                <w:b/>
              </w:rPr>
              <w:t xml:space="preserve"> тендерної документації)</w:t>
            </w:r>
            <w:r w:rsidR="00C927C7" w:rsidRPr="00BF6D90">
              <w:rPr>
                <w:b/>
              </w:rPr>
              <w:t>:</w:t>
            </w:r>
          </w:p>
        </w:tc>
      </w:tr>
      <w:tr w:rsidR="00AE36AB" w:rsidRPr="006C59B2" w:rsidTr="00F21EE8">
        <w:trPr>
          <w:trHeight w:val="318"/>
        </w:trPr>
        <w:tc>
          <w:tcPr>
            <w:tcW w:w="5812" w:type="dxa"/>
            <w:shd w:val="clear" w:color="auto" w:fill="auto"/>
            <w:tcMar>
              <w:top w:w="100" w:type="dxa"/>
              <w:left w:w="100" w:type="dxa"/>
              <w:bottom w:w="100" w:type="dxa"/>
              <w:right w:w="100" w:type="dxa"/>
            </w:tcMar>
          </w:tcPr>
          <w:p w:rsidR="00AE36AB" w:rsidRPr="006C59B2" w:rsidRDefault="00A4682C" w:rsidP="00B52903">
            <w:pPr>
              <w:ind w:right="140" w:firstLine="609"/>
              <w:jc w:val="both"/>
            </w:pPr>
            <w:r>
              <w:t xml:space="preserve">7.1. </w:t>
            </w:r>
            <w:r w:rsidR="00AE36AB" w:rsidRPr="006C59B2">
              <w:t>Банківська гарантія</w:t>
            </w:r>
          </w:p>
        </w:tc>
        <w:tc>
          <w:tcPr>
            <w:tcW w:w="4820" w:type="dxa"/>
            <w:gridSpan w:val="2"/>
            <w:shd w:val="clear" w:color="auto" w:fill="auto"/>
            <w:tcMar>
              <w:top w:w="100" w:type="dxa"/>
              <w:left w:w="100" w:type="dxa"/>
              <w:bottom w:w="100" w:type="dxa"/>
              <w:right w:w="100" w:type="dxa"/>
            </w:tcMar>
            <w:vAlign w:val="center"/>
          </w:tcPr>
          <w:p w:rsidR="00AE36AB" w:rsidRPr="008B0ACF" w:rsidRDefault="00AE36AB" w:rsidP="00AE36AB">
            <w:pPr>
              <w:widowControl w:val="0"/>
              <w:rPr>
                <w:lang w:val="ru-RU"/>
              </w:rPr>
            </w:pPr>
            <w:r w:rsidRPr="008B0ACF">
              <w:t xml:space="preserve">Пункт 6 розділу </w:t>
            </w:r>
            <w:r w:rsidRPr="008B0ACF">
              <w:rPr>
                <w:bCs/>
              </w:rPr>
              <w:t xml:space="preserve">VI </w:t>
            </w:r>
            <w:r w:rsidRPr="008B0ACF">
              <w:t>тендерної документації</w:t>
            </w:r>
          </w:p>
        </w:tc>
      </w:tr>
      <w:tr w:rsidR="00AE36AB" w:rsidRPr="006C59B2" w:rsidTr="00F21EE8">
        <w:trPr>
          <w:trHeight w:val="525"/>
        </w:trPr>
        <w:tc>
          <w:tcPr>
            <w:tcW w:w="5812" w:type="dxa"/>
            <w:shd w:val="clear" w:color="auto" w:fill="auto"/>
            <w:tcMar>
              <w:top w:w="100" w:type="dxa"/>
              <w:left w:w="100" w:type="dxa"/>
              <w:bottom w:w="100" w:type="dxa"/>
              <w:right w:w="100" w:type="dxa"/>
            </w:tcMar>
          </w:tcPr>
          <w:p w:rsidR="00AE36AB" w:rsidRPr="006C59B2" w:rsidRDefault="00A4682C" w:rsidP="00B52903">
            <w:pPr>
              <w:ind w:firstLine="609"/>
              <w:jc w:val="both"/>
            </w:pPr>
            <w:r>
              <w:t xml:space="preserve">7.2. </w:t>
            </w:r>
            <w:r w:rsidR="00AE36AB" w:rsidRPr="006C59B2">
              <w:t>Документи, що підтверджують повноваження службової (посадової) особи на підпис гарантії</w:t>
            </w:r>
            <w:r w:rsidR="00AE36AB" w:rsidRPr="006C59B2">
              <w:rPr>
                <w:lang w:eastAsia="ru-RU"/>
              </w:rPr>
              <w:t xml:space="preserve"> та ліцензію НБУ.</w:t>
            </w:r>
          </w:p>
        </w:tc>
        <w:tc>
          <w:tcPr>
            <w:tcW w:w="4820" w:type="dxa"/>
            <w:gridSpan w:val="2"/>
            <w:shd w:val="clear" w:color="auto" w:fill="auto"/>
            <w:tcMar>
              <w:top w:w="100" w:type="dxa"/>
              <w:left w:w="100" w:type="dxa"/>
              <w:bottom w:w="100" w:type="dxa"/>
              <w:right w:w="100" w:type="dxa"/>
            </w:tcMar>
            <w:vAlign w:val="center"/>
          </w:tcPr>
          <w:p w:rsidR="00AE36AB" w:rsidRPr="008B0ACF" w:rsidRDefault="00AE36AB" w:rsidP="00AE36AB">
            <w:pPr>
              <w:widowControl w:val="0"/>
              <w:rPr>
                <w:lang w:val="ru-RU"/>
              </w:rPr>
            </w:pPr>
            <w:r w:rsidRPr="008B0ACF">
              <w:t xml:space="preserve">Пункт 6 розділу </w:t>
            </w:r>
            <w:r w:rsidRPr="008B0ACF">
              <w:rPr>
                <w:bCs/>
              </w:rPr>
              <w:t xml:space="preserve">VI </w:t>
            </w:r>
            <w:r w:rsidRPr="008B0ACF">
              <w:t>тендерної документації</w:t>
            </w:r>
          </w:p>
        </w:tc>
      </w:tr>
    </w:tbl>
    <w:p w:rsidR="00F21EE8" w:rsidRDefault="00F21EE8" w:rsidP="005B0404">
      <w:pPr>
        <w:rPr>
          <w:b/>
          <w:bCs/>
          <w:sz w:val="16"/>
          <w:szCs w:val="16"/>
          <w:lang w:val="ru-RU"/>
        </w:rPr>
      </w:pPr>
    </w:p>
    <w:p w:rsidR="00F21EE8" w:rsidRPr="003B7F1B" w:rsidRDefault="00F21EE8" w:rsidP="005B0404">
      <w:pPr>
        <w:rPr>
          <w:b/>
          <w:bCs/>
          <w:sz w:val="16"/>
          <w:szCs w:val="16"/>
          <w:lang w:val="ru-RU"/>
        </w:rPr>
      </w:pPr>
    </w:p>
    <w:p w:rsidR="003C5A5A" w:rsidRDefault="0032799C" w:rsidP="00B52903">
      <w:pPr>
        <w:pBdr>
          <w:top w:val="nil"/>
          <w:left w:val="nil"/>
          <w:bottom w:val="nil"/>
          <w:right w:val="nil"/>
          <w:between w:val="nil"/>
        </w:pBdr>
        <w:spacing w:line="216" w:lineRule="auto"/>
        <w:jc w:val="center"/>
        <w:rPr>
          <w:b/>
          <w:color w:val="000000"/>
        </w:rPr>
      </w:pPr>
      <w:r w:rsidRPr="006C59B2">
        <w:rPr>
          <w:b/>
          <w:color w:val="000000"/>
        </w:rPr>
        <w:t xml:space="preserve">ІІ. </w:t>
      </w:r>
      <w:r w:rsidR="003C5A5A">
        <w:rPr>
          <w:b/>
          <w:color w:val="000000"/>
        </w:rPr>
        <w:t>Вимоги до інформації, що відноситься</w:t>
      </w:r>
      <w:r w:rsidR="003C5A5A" w:rsidRPr="006C59B2">
        <w:rPr>
          <w:b/>
          <w:color w:val="000000"/>
        </w:rPr>
        <w:t xml:space="preserve"> </w:t>
      </w:r>
      <w:r w:rsidR="003C5A5A">
        <w:rPr>
          <w:b/>
          <w:color w:val="000000"/>
        </w:rPr>
        <w:t>до складу тендерної пропозиції та підлягає</w:t>
      </w:r>
      <w:r w:rsidR="003C5A5A" w:rsidRPr="006C59B2">
        <w:rPr>
          <w:b/>
          <w:color w:val="000000"/>
        </w:rPr>
        <w:t xml:space="preserve"> </w:t>
      </w:r>
      <w:r w:rsidR="003C5A5A">
        <w:rPr>
          <w:b/>
          <w:color w:val="000000"/>
        </w:rPr>
        <w:t>завантаженню в електронну систему закупівель</w:t>
      </w:r>
      <w:r w:rsidR="003C5A5A" w:rsidRPr="006C59B2">
        <w:rPr>
          <w:b/>
          <w:color w:val="000000"/>
        </w:rPr>
        <w:t xml:space="preserve"> </w:t>
      </w:r>
      <w:r w:rsidR="003C5A5A">
        <w:rPr>
          <w:b/>
          <w:color w:val="000000"/>
        </w:rPr>
        <w:t>у вигляді файлів.</w:t>
      </w:r>
    </w:p>
    <w:p w:rsidR="003C5A5A" w:rsidRPr="003C5A5A" w:rsidRDefault="003C5A5A" w:rsidP="003C5A5A">
      <w:pPr>
        <w:pBdr>
          <w:top w:val="nil"/>
          <w:left w:val="nil"/>
          <w:bottom w:val="nil"/>
          <w:right w:val="nil"/>
          <w:between w:val="nil"/>
        </w:pBdr>
        <w:ind w:left="-851" w:firstLine="851"/>
        <w:jc w:val="both"/>
        <w:rPr>
          <w:b/>
          <w:color w:val="000000"/>
          <w:sz w:val="16"/>
          <w:szCs w:val="16"/>
        </w:rPr>
      </w:pPr>
    </w:p>
    <w:p w:rsidR="0032799C" w:rsidRPr="006C59B2" w:rsidRDefault="003C5A5A" w:rsidP="00B52903">
      <w:pPr>
        <w:pBdr>
          <w:top w:val="nil"/>
          <w:left w:val="nil"/>
          <w:bottom w:val="nil"/>
          <w:right w:val="nil"/>
          <w:between w:val="nil"/>
        </w:pBdr>
        <w:ind w:left="-142" w:firstLine="568"/>
        <w:jc w:val="both"/>
        <w:rPr>
          <w:color w:val="000000"/>
        </w:rPr>
      </w:pPr>
      <w:r>
        <w:rPr>
          <w:color w:val="000000"/>
        </w:rPr>
        <w:t xml:space="preserve">1. </w:t>
      </w:r>
      <w:r w:rsidR="0032799C" w:rsidRPr="006C59B2">
        <w:rPr>
          <w:color w:val="000000"/>
        </w:rPr>
        <w:t xml:space="preserve">Перелік документів, які вимагаються Замовником в тендерній документації від учасника в складі його тендерної пропозиції, є </w:t>
      </w:r>
      <w:r w:rsidR="0032799C" w:rsidRPr="00E73C0C">
        <w:rPr>
          <w:color w:val="000000"/>
        </w:rPr>
        <w:t>вичерпним.</w:t>
      </w:r>
      <w:r w:rsidR="008062ED" w:rsidRPr="00E73C0C">
        <w:rPr>
          <w:color w:val="FF0000"/>
        </w:rPr>
        <w:t xml:space="preserve"> </w:t>
      </w:r>
    </w:p>
    <w:p w:rsidR="0032799C" w:rsidRPr="006C59B2" w:rsidRDefault="003C5A5A" w:rsidP="00B52903">
      <w:pPr>
        <w:pBdr>
          <w:top w:val="nil"/>
          <w:left w:val="nil"/>
          <w:bottom w:val="nil"/>
          <w:right w:val="nil"/>
          <w:between w:val="nil"/>
        </w:pBdr>
        <w:ind w:left="-142" w:firstLine="568"/>
        <w:jc w:val="both"/>
        <w:rPr>
          <w:color w:val="000000"/>
        </w:rPr>
      </w:pPr>
      <w:r>
        <w:rPr>
          <w:color w:val="000000"/>
        </w:rPr>
        <w:t xml:space="preserve">2. </w:t>
      </w:r>
      <w:r w:rsidR="0032799C" w:rsidRPr="006C59B2">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5A5A" w:rsidRDefault="0032799C" w:rsidP="00B52903">
      <w:pPr>
        <w:pBdr>
          <w:top w:val="nil"/>
          <w:left w:val="nil"/>
          <w:bottom w:val="nil"/>
          <w:right w:val="nil"/>
          <w:between w:val="nil"/>
        </w:pBdr>
        <w:ind w:left="-142" w:firstLine="568"/>
        <w:jc w:val="both"/>
        <w:rPr>
          <w:color w:val="000000"/>
        </w:rPr>
      </w:pPr>
      <w:r w:rsidRPr="006C59B2">
        <w:rPr>
          <w:color w:val="000000"/>
        </w:rPr>
        <w:lastRenderedPageBreak/>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w:t>
      </w:r>
      <w:r w:rsidRPr="006C59B2">
        <w:rPr>
          <w:b/>
        </w:rPr>
        <w:t>лист-роз’яснення/листи-роз’яснення</w:t>
      </w:r>
      <w:r w:rsidRPr="006C59B2">
        <w:rPr>
          <w:color w:val="000000"/>
        </w:rPr>
        <w:t xml:space="preserve"> в довільній формі в якому зазначає законодавчі підстави ненадання  відповідних документів та/або копію/</w:t>
      </w:r>
      <w:proofErr w:type="spellStart"/>
      <w:r w:rsidRPr="006C59B2">
        <w:rPr>
          <w:color w:val="000000"/>
        </w:rPr>
        <w:t>ії</w:t>
      </w:r>
      <w:proofErr w:type="spellEnd"/>
      <w:r w:rsidRPr="006C59B2">
        <w:rPr>
          <w:color w:val="000000"/>
        </w:rPr>
        <w:t xml:space="preserve"> відповідного роз'яснення/</w:t>
      </w:r>
      <w:proofErr w:type="spellStart"/>
      <w:r w:rsidRPr="006C59B2">
        <w:rPr>
          <w:color w:val="000000"/>
        </w:rPr>
        <w:t>нь</w:t>
      </w:r>
      <w:proofErr w:type="spellEnd"/>
      <w:r w:rsidRPr="006C59B2">
        <w:rPr>
          <w:color w:val="000000"/>
        </w:rPr>
        <w:t xml:space="preserve"> державних органів.</w:t>
      </w:r>
    </w:p>
    <w:p w:rsidR="0032799C" w:rsidRPr="006C59B2" w:rsidRDefault="003C5A5A" w:rsidP="00B52903">
      <w:pPr>
        <w:pBdr>
          <w:top w:val="nil"/>
          <w:left w:val="nil"/>
          <w:bottom w:val="nil"/>
          <w:right w:val="nil"/>
          <w:between w:val="nil"/>
        </w:pBdr>
        <w:ind w:left="-142" w:firstLine="568"/>
        <w:jc w:val="both"/>
        <w:rPr>
          <w:color w:val="000000"/>
        </w:rPr>
      </w:pPr>
      <w:r>
        <w:rPr>
          <w:color w:val="000000"/>
        </w:rPr>
        <w:t xml:space="preserve">3. </w:t>
      </w:r>
      <w:r w:rsidR="0032799C" w:rsidRPr="006C59B2">
        <w:rPr>
          <w:color w:val="000000"/>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32799C" w:rsidRPr="006C59B2" w:rsidRDefault="0032799C" w:rsidP="00C40827">
      <w:pPr>
        <w:pStyle w:val="aff"/>
        <w:numPr>
          <w:ilvl w:val="1"/>
          <w:numId w:val="8"/>
        </w:numPr>
        <w:pBdr>
          <w:top w:val="nil"/>
          <w:left w:val="nil"/>
          <w:bottom w:val="nil"/>
          <w:right w:val="nil"/>
          <w:between w:val="nil"/>
        </w:pBdr>
        <w:tabs>
          <w:tab w:val="left" w:pos="709"/>
        </w:tabs>
        <w:ind w:left="0" w:firstLine="426"/>
        <w:jc w:val="both"/>
        <w:rPr>
          <w:color w:val="000000"/>
          <w:sz w:val="24"/>
          <w:szCs w:val="24"/>
        </w:rPr>
      </w:pPr>
      <w:r w:rsidRPr="006C59B2">
        <w:rPr>
          <w:color w:val="000000"/>
          <w:sz w:val="24"/>
          <w:szCs w:val="24"/>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32799C" w:rsidRPr="00C43C28" w:rsidRDefault="0032799C" w:rsidP="00C40827">
      <w:pPr>
        <w:pStyle w:val="aff"/>
        <w:numPr>
          <w:ilvl w:val="1"/>
          <w:numId w:val="8"/>
        </w:numPr>
        <w:pBdr>
          <w:top w:val="nil"/>
          <w:left w:val="nil"/>
          <w:bottom w:val="nil"/>
          <w:right w:val="nil"/>
          <w:between w:val="nil"/>
        </w:pBdr>
        <w:tabs>
          <w:tab w:val="left" w:pos="709"/>
        </w:tabs>
        <w:ind w:left="0" w:firstLine="426"/>
        <w:jc w:val="both"/>
        <w:rPr>
          <w:color w:val="000000"/>
          <w:sz w:val="24"/>
          <w:szCs w:val="24"/>
        </w:rPr>
      </w:pPr>
      <w:r w:rsidRPr="006C59B2">
        <w:rPr>
          <w:color w:val="000000"/>
          <w:sz w:val="24"/>
          <w:szCs w:val="24"/>
        </w:rPr>
        <w:t xml:space="preserve">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w:t>
      </w:r>
      <w:r w:rsidRPr="00C43C28">
        <w:rPr>
          <w:color w:val="000000"/>
          <w:sz w:val="24"/>
          <w:szCs w:val="24"/>
        </w:rPr>
        <w:t>зазначає законодавчі підстави ненадання докуме</w:t>
      </w:r>
      <w:r w:rsidR="00654960" w:rsidRPr="00C43C28">
        <w:rPr>
          <w:color w:val="000000"/>
          <w:sz w:val="24"/>
          <w:szCs w:val="24"/>
        </w:rPr>
        <w:t>нтів, передбачених цим додатком</w:t>
      </w:r>
      <w:r w:rsidR="00654960" w:rsidRPr="00C43C28">
        <w:rPr>
          <w:color w:val="000000"/>
          <w:sz w:val="24"/>
          <w:szCs w:val="24"/>
          <w:lang w:val="ru-RU"/>
        </w:rPr>
        <w:t>;</w:t>
      </w:r>
    </w:p>
    <w:p w:rsidR="00654960" w:rsidRPr="00D01B24" w:rsidRDefault="00654960" w:rsidP="00C40827">
      <w:pPr>
        <w:pStyle w:val="aff"/>
        <w:numPr>
          <w:ilvl w:val="1"/>
          <w:numId w:val="8"/>
        </w:numPr>
        <w:pBdr>
          <w:top w:val="nil"/>
          <w:left w:val="nil"/>
          <w:bottom w:val="nil"/>
          <w:right w:val="nil"/>
          <w:between w:val="nil"/>
        </w:pBdr>
        <w:tabs>
          <w:tab w:val="left" w:pos="709"/>
        </w:tabs>
        <w:ind w:left="0" w:firstLine="426"/>
        <w:jc w:val="both"/>
        <w:rPr>
          <w:color w:val="000000"/>
          <w:sz w:val="24"/>
          <w:szCs w:val="24"/>
        </w:rPr>
      </w:pPr>
      <w:r w:rsidRPr="00C43C28">
        <w:rPr>
          <w:color w:val="000000"/>
          <w:sz w:val="24"/>
          <w:szCs w:val="24"/>
        </w:rPr>
        <w:t xml:space="preserve">у разі, якщо не має можливості накласти </w:t>
      </w:r>
      <w:r w:rsidRPr="009337F2">
        <w:rPr>
          <w:b/>
          <w:color w:val="000000"/>
          <w:sz w:val="24"/>
          <w:szCs w:val="24"/>
        </w:rPr>
        <w:t xml:space="preserve">КЕП </w:t>
      </w:r>
      <w:r w:rsidR="00430F03" w:rsidRPr="009337F2">
        <w:rPr>
          <w:b/>
          <w:color w:val="000000"/>
          <w:sz w:val="24"/>
          <w:szCs w:val="24"/>
        </w:rPr>
        <w:t xml:space="preserve"> (або УЕП) </w:t>
      </w:r>
      <w:r w:rsidRPr="009337F2">
        <w:rPr>
          <w:color w:val="000000"/>
          <w:sz w:val="24"/>
          <w:szCs w:val="24"/>
        </w:rPr>
        <w:t>уповноваженої</w:t>
      </w:r>
      <w:r w:rsidRPr="00C43C28">
        <w:rPr>
          <w:color w:val="000000"/>
          <w:sz w:val="24"/>
          <w:szCs w:val="24"/>
        </w:rPr>
        <w:t xml:space="preserve"> особи учасника на пропозицію, він надає відповідний лист з поясненням щодо неможливості накладання </w:t>
      </w:r>
      <w:r w:rsidRPr="00D01B24">
        <w:rPr>
          <w:color w:val="000000"/>
          <w:sz w:val="24"/>
          <w:szCs w:val="24"/>
        </w:rPr>
        <w:t>такого підпису на тендерну пропозицію.</w:t>
      </w:r>
    </w:p>
    <w:p w:rsidR="00EC5D4E" w:rsidRPr="00CB1DB7" w:rsidRDefault="00EC5D4E" w:rsidP="00A3685B">
      <w:pPr>
        <w:rPr>
          <w:b/>
          <w:bCs/>
          <w:color w:val="000000"/>
        </w:rPr>
      </w:pPr>
    </w:p>
    <w:p w:rsidR="00610E0D" w:rsidRPr="00B516AD" w:rsidRDefault="00610E0D" w:rsidP="003C5A5A">
      <w:pPr>
        <w:tabs>
          <w:tab w:val="left" w:pos="1215"/>
        </w:tabs>
        <w:ind w:left="-284"/>
        <w:jc w:val="center"/>
        <w:rPr>
          <w:b/>
        </w:rPr>
      </w:pPr>
      <w:r w:rsidRPr="00B516AD">
        <w:rPr>
          <w:b/>
        </w:rPr>
        <w:t xml:space="preserve">ІІІ  </w:t>
      </w:r>
      <w:r w:rsidR="003C5A5A">
        <w:rPr>
          <w:b/>
        </w:rPr>
        <w:t>Перелік документів для переможця, що надаються для укладання договору</w:t>
      </w:r>
    </w:p>
    <w:p w:rsidR="00610E0D" w:rsidRPr="00B516AD" w:rsidRDefault="00610E0D" w:rsidP="00610E0D">
      <w:pPr>
        <w:tabs>
          <w:tab w:val="left" w:pos="1215"/>
        </w:tabs>
        <w:ind w:left="-284"/>
        <w:jc w:val="center"/>
        <w:rPr>
          <w:b/>
          <w:bCs/>
          <w:color w:val="000000" w:themeColor="text1"/>
          <w:sz w:val="16"/>
          <w:szCs w:val="16"/>
          <w:lang w:eastAsia="uk-UA"/>
        </w:rPr>
      </w:pPr>
    </w:p>
    <w:p w:rsidR="004157AF" w:rsidRPr="00B516AD" w:rsidRDefault="004157AF" w:rsidP="00C40827">
      <w:pPr>
        <w:pStyle w:val="aff"/>
        <w:numPr>
          <w:ilvl w:val="0"/>
          <w:numId w:val="9"/>
        </w:numPr>
        <w:pBdr>
          <w:top w:val="nil"/>
          <w:left w:val="nil"/>
          <w:bottom w:val="nil"/>
          <w:right w:val="nil"/>
          <w:between w:val="nil"/>
        </w:pBdr>
        <w:tabs>
          <w:tab w:val="left" w:pos="851"/>
        </w:tabs>
        <w:ind w:left="-142" w:firstLine="568"/>
        <w:jc w:val="both"/>
        <w:rPr>
          <w:color w:val="000000"/>
          <w:sz w:val="24"/>
          <w:szCs w:val="24"/>
        </w:rPr>
      </w:pPr>
      <w:r w:rsidRPr="000A00E3">
        <w:rPr>
          <w:color w:val="000000"/>
          <w:sz w:val="24"/>
          <w:szCs w:val="24"/>
        </w:rPr>
        <w:t>Переможець процедури закупівлі під час укладення договору про закупівлю (</w:t>
      </w:r>
      <w:r w:rsidRPr="000A00E3">
        <w:rPr>
          <w:b/>
          <w:sz w:val="24"/>
          <w:szCs w:val="24"/>
        </w:rPr>
        <w:t xml:space="preserve">після завершення періоду оскарження, який завершується </w:t>
      </w:r>
      <w:r w:rsidR="00516D19">
        <w:rPr>
          <w:b/>
          <w:sz w:val="24"/>
          <w:szCs w:val="24"/>
        </w:rPr>
        <w:t xml:space="preserve">через </w:t>
      </w:r>
      <w:r w:rsidR="00CC3C9E" w:rsidRPr="00516D19">
        <w:rPr>
          <w:b/>
          <w:sz w:val="24"/>
          <w:szCs w:val="24"/>
        </w:rPr>
        <w:t xml:space="preserve">5 </w:t>
      </w:r>
      <w:r w:rsidRPr="00516D19">
        <w:rPr>
          <w:b/>
          <w:sz w:val="24"/>
          <w:szCs w:val="24"/>
        </w:rPr>
        <w:t>днів</w:t>
      </w:r>
      <w:r w:rsidRPr="000A00E3">
        <w:rPr>
          <w:b/>
          <w:sz w:val="24"/>
          <w:szCs w:val="24"/>
        </w:rPr>
        <w:t xml:space="preserve"> з дати оприлюднення в електронній системі закупівель повідомлення про намір укласти договір</w:t>
      </w:r>
      <w:r w:rsidRPr="000A00E3">
        <w:rPr>
          <w:color w:val="000000"/>
          <w:sz w:val="24"/>
          <w:szCs w:val="24"/>
        </w:rPr>
        <w:t xml:space="preserve"> </w:t>
      </w:r>
      <w:r w:rsidRPr="000A00E3">
        <w:rPr>
          <w:b/>
          <w:color w:val="000000"/>
          <w:sz w:val="24"/>
          <w:szCs w:val="24"/>
        </w:rPr>
        <w:t>про закупівлю</w:t>
      </w:r>
      <w:r w:rsidRPr="000A00E3">
        <w:rPr>
          <w:color w:val="000000"/>
          <w:sz w:val="24"/>
          <w:szCs w:val="24"/>
        </w:rPr>
        <w:t>) повинен надати (розмістити в електронній системі закупівель та/або</w:t>
      </w:r>
      <w:r w:rsidRPr="000A00E3">
        <w:rPr>
          <w:sz w:val="24"/>
          <w:szCs w:val="24"/>
        </w:rPr>
        <w:t xml:space="preserve"> надати замовнику  </w:t>
      </w:r>
      <w:r w:rsidRPr="000A00E3">
        <w:rPr>
          <w:sz w:val="24"/>
          <w:szCs w:val="24"/>
          <w:u w:val="single"/>
        </w:rPr>
        <w:t xml:space="preserve">в паперовому вигляді </w:t>
      </w:r>
      <w:r w:rsidRPr="000A00E3">
        <w:rPr>
          <w:sz w:val="24"/>
          <w:szCs w:val="24"/>
        </w:rPr>
        <w:t xml:space="preserve"> (у робочий час за адресою місцезнаходження Замовника</w:t>
      </w:r>
      <w:r w:rsidRPr="00B516AD">
        <w:rPr>
          <w:sz w:val="24"/>
          <w:szCs w:val="24"/>
        </w:rPr>
        <w:t>)</w:t>
      </w:r>
      <w:r w:rsidRPr="00B516AD">
        <w:rPr>
          <w:color w:val="000000"/>
          <w:sz w:val="24"/>
          <w:szCs w:val="24"/>
        </w:rPr>
        <w:t xml:space="preserve"> </w:t>
      </w:r>
      <w:r w:rsidRPr="00B516AD">
        <w:rPr>
          <w:sz w:val="24"/>
          <w:szCs w:val="24"/>
          <w:u w:val="single"/>
        </w:rPr>
        <w:t>копії</w:t>
      </w:r>
      <w:r>
        <w:rPr>
          <w:sz w:val="24"/>
          <w:szCs w:val="24"/>
          <w:u w:val="single"/>
        </w:rPr>
        <w:t xml:space="preserve"> </w:t>
      </w:r>
      <w:r w:rsidRPr="00B516AD">
        <w:rPr>
          <w:sz w:val="24"/>
          <w:szCs w:val="24"/>
        </w:rPr>
        <w:t>наступних документів</w:t>
      </w:r>
      <w:r w:rsidRPr="00B516AD">
        <w:rPr>
          <w:color w:val="000000"/>
          <w:sz w:val="24"/>
          <w:szCs w:val="24"/>
        </w:rPr>
        <w:t>:</w:t>
      </w:r>
    </w:p>
    <w:p w:rsidR="004157AF" w:rsidRPr="00B516AD" w:rsidRDefault="004157AF" w:rsidP="00B52903">
      <w:pPr>
        <w:pStyle w:val="aff"/>
        <w:pBdr>
          <w:top w:val="nil"/>
          <w:left w:val="nil"/>
          <w:bottom w:val="nil"/>
          <w:right w:val="nil"/>
          <w:between w:val="nil"/>
        </w:pBdr>
        <w:tabs>
          <w:tab w:val="left" w:pos="851"/>
        </w:tabs>
        <w:ind w:left="0" w:firstLine="426"/>
        <w:jc w:val="both"/>
        <w:rPr>
          <w:color w:val="000000"/>
          <w:sz w:val="24"/>
          <w:szCs w:val="24"/>
        </w:rPr>
      </w:pPr>
      <w:r w:rsidRPr="00E73C0C">
        <w:rPr>
          <w:color w:val="000000"/>
          <w:sz w:val="24"/>
          <w:szCs w:val="24"/>
        </w:rPr>
        <w:t xml:space="preserve">1) </w:t>
      </w:r>
      <w:r w:rsidR="00B52903">
        <w:rPr>
          <w:color w:val="000000"/>
          <w:sz w:val="24"/>
          <w:szCs w:val="24"/>
        </w:rPr>
        <w:t xml:space="preserve">   </w:t>
      </w:r>
      <w:r w:rsidRPr="00E73C0C">
        <w:rPr>
          <w:color w:val="000000"/>
          <w:sz w:val="24"/>
          <w:szCs w:val="24"/>
        </w:rPr>
        <w:t>відповідну інформацію про право підписання договору про закупівлю;</w:t>
      </w:r>
    </w:p>
    <w:p w:rsidR="004157AF" w:rsidRPr="00DA6555" w:rsidRDefault="004157AF" w:rsidP="00B52903">
      <w:pPr>
        <w:pStyle w:val="aff"/>
        <w:pBdr>
          <w:top w:val="nil"/>
          <w:left w:val="nil"/>
          <w:bottom w:val="nil"/>
          <w:right w:val="nil"/>
          <w:between w:val="nil"/>
        </w:pBdr>
        <w:tabs>
          <w:tab w:val="left" w:pos="851"/>
        </w:tabs>
        <w:ind w:left="0" w:firstLine="426"/>
        <w:jc w:val="both"/>
        <w:rPr>
          <w:color w:val="000000"/>
          <w:sz w:val="24"/>
          <w:szCs w:val="24"/>
        </w:rPr>
      </w:pPr>
      <w:r w:rsidRPr="00B516AD">
        <w:rPr>
          <w:color w:val="000000"/>
          <w:sz w:val="24"/>
          <w:szCs w:val="24"/>
        </w:rPr>
        <w:t>2)</w:t>
      </w:r>
      <w:r w:rsidR="00B52903">
        <w:rPr>
          <w:color w:val="000000"/>
          <w:sz w:val="24"/>
          <w:szCs w:val="24"/>
        </w:rPr>
        <w:t xml:space="preserve"> </w:t>
      </w:r>
      <w:r w:rsidRPr="00B516AD">
        <w:rPr>
          <w:color w:val="000000"/>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sidRPr="00DA6555">
        <w:rPr>
          <w:color w:val="000000"/>
          <w:sz w:val="24"/>
          <w:szCs w:val="24"/>
        </w:rPr>
        <w:t>законом.</w:t>
      </w:r>
    </w:p>
    <w:p w:rsidR="004157AF" w:rsidRPr="00DA6555" w:rsidRDefault="004157AF" w:rsidP="00B52903">
      <w:pPr>
        <w:pStyle w:val="aff"/>
        <w:pBdr>
          <w:top w:val="nil"/>
          <w:left w:val="nil"/>
          <w:bottom w:val="nil"/>
          <w:right w:val="nil"/>
          <w:between w:val="nil"/>
        </w:pBdr>
        <w:tabs>
          <w:tab w:val="left" w:pos="426"/>
        </w:tabs>
        <w:ind w:left="-142" w:firstLine="568"/>
        <w:jc w:val="both"/>
        <w:rPr>
          <w:color w:val="000000"/>
          <w:sz w:val="24"/>
          <w:szCs w:val="24"/>
        </w:rPr>
      </w:pPr>
      <w:r w:rsidRPr="00DA6555">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157AF" w:rsidRPr="00DA6555" w:rsidRDefault="004157AF" w:rsidP="004157AF">
      <w:pPr>
        <w:pStyle w:val="aff"/>
        <w:pBdr>
          <w:top w:val="nil"/>
          <w:left w:val="nil"/>
          <w:bottom w:val="nil"/>
          <w:right w:val="nil"/>
          <w:between w:val="nil"/>
        </w:pBdr>
        <w:tabs>
          <w:tab w:val="left" w:pos="426"/>
        </w:tabs>
        <w:ind w:left="-851" w:firstLine="1135"/>
        <w:jc w:val="both"/>
        <w:rPr>
          <w:color w:val="000000"/>
          <w:sz w:val="24"/>
          <w:szCs w:val="24"/>
        </w:rPr>
      </w:pPr>
    </w:p>
    <w:p w:rsidR="004157AF" w:rsidRPr="00DA6555" w:rsidRDefault="004157AF" w:rsidP="00B52903">
      <w:pPr>
        <w:pStyle w:val="aff"/>
        <w:pBdr>
          <w:top w:val="nil"/>
          <w:left w:val="nil"/>
          <w:bottom w:val="nil"/>
          <w:right w:val="nil"/>
          <w:between w:val="nil"/>
        </w:pBdr>
        <w:tabs>
          <w:tab w:val="left" w:pos="426"/>
        </w:tabs>
        <w:ind w:left="-142" w:firstLine="568"/>
        <w:jc w:val="both"/>
        <w:rPr>
          <w:b/>
          <w:bCs/>
          <w:color w:val="000000"/>
          <w:sz w:val="24"/>
          <w:szCs w:val="24"/>
        </w:rPr>
      </w:pPr>
      <w:r w:rsidRPr="00DA6555">
        <w:rPr>
          <w:b/>
          <w:color w:val="000000"/>
          <w:sz w:val="24"/>
          <w:szCs w:val="24"/>
        </w:rPr>
        <w:t>Якщо постачання (надання,  виконання) предмета закупівлі не передбачає отримання ліцензії чи іншого дозвільного документу, то переможцю процедури закупівлі не потрібно надавати ніякого документу і це не буде підставою для відхилення пропозиції  Переможця.</w:t>
      </w:r>
    </w:p>
    <w:p w:rsidR="004157AF" w:rsidRPr="00DA6555" w:rsidRDefault="004157AF" w:rsidP="004157AF">
      <w:pPr>
        <w:shd w:val="clear" w:color="auto" w:fill="FFFFFF" w:themeFill="background1"/>
        <w:tabs>
          <w:tab w:val="left" w:pos="1215"/>
        </w:tabs>
        <w:ind w:firstLine="709"/>
        <w:jc w:val="both"/>
        <w:rPr>
          <w:b/>
          <w:color w:val="FF0000"/>
        </w:rPr>
      </w:pPr>
    </w:p>
    <w:p w:rsidR="00610E0D" w:rsidRPr="00550251" w:rsidRDefault="00610E0D" w:rsidP="00610E0D">
      <w:pPr>
        <w:shd w:val="clear" w:color="auto" w:fill="FFFFFF" w:themeFill="background1"/>
        <w:tabs>
          <w:tab w:val="left" w:pos="1215"/>
        </w:tabs>
        <w:ind w:firstLine="709"/>
        <w:jc w:val="both"/>
        <w:rPr>
          <w:b/>
          <w:color w:val="FF0000"/>
        </w:rPr>
      </w:pPr>
    </w:p>
    <w:p w:rsidR="00A3685B" w:rsidRDefault="00A3685B" w:rsidP="00B21C65">
      <w:pPr>
        <w:jc w:val="right"/>
        <w:rPr>
          <w:b/>
          <w:bCs/>
          <w:color w:val="000000"/>
        </w:rPr>
      </w:pPr>
    </w:p>
    <w:p w:rsidR="00A3685B" w:rsidRDefault="00A3685B" w:rsidP="00B21C65">
      <w:pPr>
        <w:jc w:val="right"/>
        <w:rPr>
          <w:b/>
          <w:bCs/>
          <w:color w:val="000000"/>
        </w:rPr>
      </w:pPr>
    </w:p>
    <w:p w:rsidR="00A3685B" w:rsidRDefault="00A3685B" w:rsidP="00B21C65">
      <w:pPr>
        <w:jc w:val="right"/>
        <w:rPr>
          <w:b/>
          <w:bCs/>
          <w:color w:val="000000"/>
        </w:rPr>
      </w:pPr>
    </w:p>
    <w:p w:rsidR="00A3685B" w:rsidRDefault="00A3685B" w:rsidP="00B21C65">
      <w:pPr>
        <w:jc w:val="right"/>
        <w:rPr>
          <w:b/>
          <w:bCs/>
          <w:color w:val="000000"/>
        </w:rPr>
      </w:pPr>
    </w:p>
    <w:p w:rsidR="00A3685B" w:rsidRDefault="00A3685B" w:rsidP="00B21C65">
      <w:pPr>
        <w:jc w:val="right"/>
        <w:rPr>
          <w:b/>
          <w:bCs/>
          <w:color w:val="000000"/>
        </w:rPr>
      </w:pPr>
    </w:p>
    <w:p w:rsidR="00EC5D4E" w:rsidRDefault="00EC5D4E" w:rsidP="001C3885">
      <w:pPr>
        <w:rPr>
          <w:b/>
          <w:bCs/>
          <w:color w:val="000000"/>
        </w:rPr>
      </w:pPr>
    </w:p>
    <w:p w:rsidR="001C3885" w:rsidRDefault="001C3885" w:rsidP="001C3885">
      <w:pPr>
        <w:rPr>
          <w:b/>
          <w:bCs/>
          <w:color w:val="000000"/>
        </w:rPr>
      </w:pPr>
    </w:p>
    <w:p w:rsidR="00E73C0C" w:rsidRDefault="00E73C0C" w:rsidP="004157AF">
      <w:pPr>
        <w:rPr>
          <w:b/>
          <w:bCs/>
          <w:color w:val="000000"/>
        </w:rPr>
      </w:pPr>
    </w:p>
    <w:p w:rsidR="0063053A" w:rsidRDefault="0063053A" w:rsidP="004157AF">
      <w:pPr>
        <w:rPr>
          <w:b/>
          <w:bCs/>
          <w:color w:val="000000"/>
        </w:rPr>
      </w:pPr>
    </w:p>
    <w:p w:rsidR="0063053A" w:rsidRDefault="0063053A" w:rsidP="004157AF">
      <w:pPr>
        <w:rPr>
          <w:b/>
          <w:bCs/>
          <w:color w:val="000000"/>
        </w:rPr>
      </w:pPr>
    </w:p>
    <w:p w:rsidR="00DF6709" w:rsidRDefault="00DF6709" w:rsidP="004157AF">
      <w:pPr>
        <w:rPr>
          <w:b/>
          <w:bCs/>
          <w:color w:val="000000"/>
        </w:rPr>
      </w:pPr>
    </w:p>
    <w:p w:rsidR="00DF6709" w:rsidRDefault="00DF6709" w:rsidP="004157AF">
      <w:pPr>
        <w:rPr>
          <w:b/>
          <w:bCs/>
          <w:color w:val="000000"/>
        </w:rPr>
      </w:pPr>
    </w:p>
    <w:p w:rsidR="00DF6709" w:rsidRDefault="00DF6709" w:rsidP="004157AF">
      <w:pPr>
        <w:rPr>
          <w:b/>
          <w:bCs/>
          <w:color w:val="000000"/>
        </w:rPr>
      </w:pPr>
    </w:p>
    <w:p w:rsidR="00DF6709" w:rsidRDefault="00DF6709" w:rsidP="004157AF">
      <w:pPr>
        <w:rPr>
          <w:b/>
          <w:bCs/>
          <w:color w:val="000000"/>
        </w:rPr>
      </w:pPr>
    </w:p>
    <w:p w:rsidR="00DF6709" w:rsidRDefault="00DF6709" w:rsidP="004157AF">
      <w:pPr>
        <w:rPr>
          <w:b/>
          <w:bCs/>
          <w:color w:val="000000"/>
        </w:rPr>
      </w:pPr>
    </w:p>
    <w:p w:rsidR="008D10A2" w:rsidRDefault="008D10A2" w:rsidP="004157AF">
      <w:pPr>
        <w:rPr>
          <w:b/>
          <w:bCs/>
          <w:color w:val="000000"/>
        </w:rPr>
      </w:pPr>
    </w:p>
    <w:p w:rsidR="00DF6709" w:rsidRPr="00F37983" w:rsidRDefault="00DF6709" w:rsidP="004157AF">
      <w:pPr>
        <w:rPr>
          <w:b/>
          <w:bCs/>
          <w:color w:val="000000"/>
        </w:rPr>
      </w:pPr>
    </w:p>
    <w:p w:rsidR="00920562" w:rsidRDefault="00920562" w:rsidP="008062ED">
      <w:pPr>
        <w:rPr>
          <w:b/>
          <w:bCs/>
          <w:color w:val="000000"/>
        </w:rPr>
      </w:pPr>
    </w:p>
    <w:p w:rsidR="00C803AB" w:rsidRPr="006C59B2" w:rsidRDefault="00C803AB" w:rsidP="00B21C65">
      <w:pPr>
        <w:jc w:val="right"/>
        <w:rPr>
          <w:b/>
          <w:bCs/>
          <w:color w:val="000000"/>
        </w:rPr>
      </w:pPr>
      <w:r w:rsidRPr="006C59B2">
        <w:rPr>
          <w:b/>
          <w:bCs/>
          <w:color w:val="000000"/>
        </w:rPr>
        <w:lastRenderedPageBreak/>
        <w:t>Додаток  2</w:t>
      </w:r>
    </w:p>
    <w:p w:rsidR="00C803AB" w:rsidRPr="006C59B2" w:rsidRDefault="00C803AB" w:rsidP="00C803AB">
      <w:pPr>
        <w:jc w:val="right"/>
        <w:rPr>
          <w:b/>
          <w:bCs/>
          <w:color w:val="000000"/>
          <w:sz w:val="16"/>
          <w:szCs w:val="16"/>
        </w:rPr>
      </w:pPr>
    </w:p>
    <w:p w:rsidR="00C803AB" w:rsidRPr="00456E5F" w:rsidRDefault="003C5A5A" w:rsidP="00456E5F">
      <w:pPr>
        <w:jc w:val="center"/>
        <w:rPr>
          <w:b/>
          <w:bCs/>
        </w:rPr>
      </w:pPr>
      <w:r>
        <w:rPr>
          <w:rFonts w:eastAsia="Times"/>
          <w:b/>
        </w:rPr>
        <w:t>Інформація про необхідні технічні, якісні та кількісні характеристики</w:t>
      </w:r>
      <w:r w:rsidR="005F2202">
        <w:rPr>
          <w:rFonts w:eastAsia="Times"/>
          <w:b/>
        </w:rPr>
        <w:t xml:space="preserve"> предмета закупівлі</w:t>
      </w:r>
      <w:r w:rsidR="00C803AB" w:rsidRPr="00D37AA8">
        <w:rPr>
          <w:rFonts w:eastAsia="Times"/>
          <w:b/>
        </w:rPr>
        <w:t xml:space="preserve"> </w:t>
      </w:r>
      <w:r w:rsidR="005F2202">
        <w:rPr>
          <w:rFonts w:eastAsia="Times"/>
          <w:b/>
        </w:rPr>
        <w:t>та документи</w:t>
      </w:r>
      <w:r w:rsidR="00C803AB" w:rsidRPr="00D37AA8">
        <w:rPr>
          <w:rFonts w:eastAsia="Times"/>
          <w:b/>
        </w:rPr>
        <w:t>,</w:t>
      </w:r>
      <w:r w:rsidR="005F2202">
        <w:rPr>
          <w:rFonts w:eastAsia="Times"/>
          <w:b/>
        </w:rPr>
        <w:t xml:space="preserve"> які підтверджують відповідність, у тому числі відповідна технічна специфікація</w:t>
      </w:r>
    </w:p>
    <w:p w:rsidR="00D11CD8" w:rsidRPr="00DF6709" w:rsidRDefault="00D11CD8" w:rsidP="00D11CD8">
      <w:pPr>
        <w:jc w:val="right"/>
        <w:rPr>
          <w:b/>
          <w:bCs/>
          <w:sz w:val="10"/>
          <w:szCs w:val="10"/>
        </w:rPr>
      </w:pPr>
    </w:p>
    <w:p w:rsidR="00C803AB" w:rsidRPr="00D37AA8" w:rsidRDefault="00D11CD8" w:rsidP="00D11CD8">
      <w:pPr>
        <w:suppressAutoHyphens w:val="0"/>
        <w:ind w:firstLine="425"/>
        <w:jc w:val="both"/>
        <w:rPr>
          <w:rFonts w:eastAsia="Calibri"/>
          <w:color w:val="000000"/>
          <w:lang w:eastAsia="en-US"/>
        </w:rPr>
      </w:pPr>
      <w:r w:rsidRPr="00D37AA8">
        <w:rPr>
          <w:b/>
        </w:rPr>
        <w:t>Погодження з технічними, якісними та кількісними характеристиками</w:t>
      </w:r>
      <w:r w:rsidRPr="00D37AA8">
        <w:rPr>
          <w:b/>
          <w:bCs/>
        </w:rPr>
        <w:t xml:space="preserve">, </w:t>
      </w:r>
      <w:r w:rsidRPr="00D37AA8">
        <w:rPr>
          <w:b/>
          <w:bCs/>
          <w:lang w:eastAsia="uk-UA"/>
        </w:rPr>
        <w:t>у тому числі з відповідною технічною специфікацією</w:t>
      </w:r>
      <w:r w:rsidRPr="00D37AA8">
        <w:rPr>
          <w:b/>
          <w:color w:val="000000"/>
        </w:rPr>
        <w:t xml:space="preserve">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2 до тендерної документації.</w:t>
      </w:r>
    </w:p>
    <w:p w:rsidR="00C803AB" w:rsidRPr="00DF6709" w:rsidRDefault="00C803AB" w:rsidP="001055B8">
      <w:pPr>
        <w:jc w:val="both"/>
        <w:rPr>
          <w:sz w:val="10"/>
          <w:szCs w:val="10"/>
          <w:lang w:val="ru-RU"/>
        </w:rPr>
      </w:pPr>
    </w:p>
    <w:p w:rsidR="00E90F0F" w:rsidRPr="00343FCE" w:rsidRDefault="002E0CB6" w:rsidP="007B52BC">
      <w:pPr>
        <w:pStyle w:val="45"/>
        <w:tabs>
          <w:tab w:val="center" w:pos="851"/>
          <w:tab w:val="center" w:pos="1134"/>
          <w:tab w:val="left" w:pos="2977"/>
          <w:tab w:val="left" w:pos="3052"/>
          <w:tab w:val="left" w:pos="3119"/>
          <w:tab w:val="left" w:pos="3402"/>
        </w:tabs>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1. </w:t>
      </w:r>
      <w:r w:rsidR="00E90F0F" w:rsidRPr="00343FCE">
        <w:rPr>
          <w:rFonts w:ascii="Times New Roman" w:hAnsi="Times New Roman"/>
          <w:b/>
          <w:bCs/>
          <w:sz w:val="24"/>
          <w:szCs w:val="24"/>
        </w:rPr>
        <w:t>Інформація про предмет закупівлі</w:t>
      </w:r>
    </w:p>
    <w:p w:rsidR="00577965" w:rsidRPr="00BA020A" w:rsidRDefault="00577965" w:rsidP="00577965">
      <w:pPr>
        <w:pStyle w:val="45"/>
        <w:tabs>
          <w:tab w:val="center" w:pos="567"/>
          <w:tab w:val="center" w:pos="851"/>
          <w:tab w:val="center" w:pos="1134"/>
          <w:tab w:val="left" w:pos="2977"/>
          <w:tab w:val="left" w:pos="3052"/>
          <w:tab w:val="left" w:pos="3119"/>
          <w:tab w:val="left" w:pos="3402"/>
        </w:tabs>
        <w:spacing w:after="0" w:line="240" w:lineRule="auto"/>
        <w:jc w:val="center"/>
        <w:rPr>
          <w:rFonts w:ascii="Times New Roman" w:hAnsi="Times New Roman"/>
          <w:b/>
          <w:bCs/>
          <w:sz w:val="16"/>
          <w:szCs w:val="16"/>
          <w:highlight w:val="yellow"/>
          <w:lang w:val="ru-RU"/>
        </w:rPr>
      </w:pPr>
    </w:p>
    <w:tbl>
      <w:tblPr>
        <w:tblW w:w="10490" w:type="dxa"/>
        <w:tblInd w:w="55" w:type="dxa"/>
        <w:tblLayout w:type="fixed"/>
        <w:tblCellMar>
          <w:top w:w="55" w:type="dxa"/>
          <w:left w:w="55" w:type="dxa"/>
          <w:bottom w:w="55" w:type="dxa"/>
          <w:right w:w="55" w:type="dxa"/>
        </w:tblCellMar>
        <w:tblLook w:val="0000"/>
      </w:tblPr>
      <w:tblGrid>
        <w:gridCol w:w="3261"/>
        <w:gridCol w:w="7229"/>
      </w:tblGrid>
      <w:tr w:rsidR="009A48B9" w:rsidRPr="00896F43" w:rsidTr="002D16F0">
        <w:trPr>
          <w:trHeight w:val="847"/>
        </w:trPr>
        <w:tc>
          <w:tcPr>
            <w:tcW w:w="3261" w:type="dxa"/>
            <w:shd w:val="clear" w:color="auto" w:fill="auto"/>
          </w:tcPr>
          <w:p w:rsidR="009A48B9" w:rsidRPr="00896F43" w:rsidRDefault="009A48B9" w:rsidP="00DF6709">
            <w:pPr>
              <w:pStyle w:val="af6"/>
              <w:snapToGrid w:val="0"/>
              <w:spacing w:before="0" w:after="0"/>
              <w:rPr>
                <w:noProof/>
              </w:rPr>
            </w:pPr>
            <w:r w:rsidRPr="00896F43">
              <w:rPr>
                <w:noProof/>
              </w:rPr>
              <w:t>Найменування предмета закупівлі</w:t>
            </w:r>
          </w:p>
        </w:tc>
        <w:tc>
          <w:tcPr>
            <w:tcW w:w="7229" w:type="dxa"/>
          </w:tcPr>
          <w:p w:rsidR="009A48B9" w:rsidRPr="00DF3D03" w:rsidRDefault="009A48B9" w:rsidP="009A48B9">
            <w:pPr>
              <w:tabs>
                <w:tab w:val="left" w:pos="388"/>
                <w:tab w:val="left" w:pos="616"/>
                <w:tab w:val="left" w:pos="3600"/>
              </w:tabs>
              <w:snapToGrid w:val="0"/>
              <w:ind w:left="5" w:right="5"/>
              <w:jc w:val="both"/>
              <w:rPr>
                <w:noProof/>
                <w:color w:val="000000"/>
              </w:rPr>
            </w:pPr>
            <w:r w:rsidRPr="00D829DE">
              <w:rPr>
                <w:bCs/>
                <w:noProof/>
                <w:color w:val="000000"/>
              </w:rPr>
              <w:t>50320000-4 - Послуги з ремонту і технічного обслуговування персональних комп’ютерів (Відновлення та заправка картриджів)</w:t>
            </w:r>
          </w:p>
        </w:tc>
      </w:tr>
      <w:tr w:rsidR="009A48B9" w:rsidRPr="00896F43" w:rsidTr="007B52BC">
        <w:tc>
          <w:tcPr>
            <w:tcW w:w="3261" w:type="dxa"/>
            <w:shd w:val="clear" w:color="auto" w:fill="auto"/>
          </w:tcPr>
          <w:p w:rsidR="009A48B9" w:rsidRPr="00896F43" w:rsidRDefault="009A48B9" w:rsidP="00DF6709">
            <w:pPr>
              <w:pStyle w:val="af6"/>
              <w:snapToGrid w:val="0"/>
              <w:spacing w:before="0" w:after="0"/>
              <w:rPr>
                <w:noProof/>
              </w:rPr>
            </w:pPr>
            <w:r w:rsidRPr="00896F43">
              <w:rPr>
                <w:noProof/>
              </w:rPr>
              <w:t>Код послуги, що визначений згідно з Єдиним закупівельним словником, що найбільше відповідає назві номенклатурної позиції предмета закупівлі</w:t>
            </w:r>
            <w:r w:rsidRPr="00896F43">
              <w:rPr>
                <w:color w:val="0000FF"/>
              </w:rPr>
              <w:t xml:space="preserve">  </w:t>
            </w:r>
          </w:p>
        </w:tc>
        <w:tc>
          <w:tcPr>
            <w:tcW w:w="7229" w:type="dxa"/>
          </w:tcPr>
          <w:p w:rsidR="009A48B9" w:rsidRPr="00DF3D03" w:rsidRDefault="009A48B9" w:rsidP="009A48B9">
            <w:pPr>
              <w:tabs>
                <w:tab w:val="left" w:pos="388"/>
                <w:tab w:val="left" w:pos="616"/>
                <w:tab w:val="left" w:pos="3600"/>
              </w:tabs>
              <w:snapToGrid w:val="0"/>
              <w:ind w:left="5" w:right="5"/>
              <w:jc w:val="both"/>
              <w:rPr>
                <w:bCs/>
                <w:noProof/>
                <w:color w:val="000000"/>
              </w:rPr>
            </w:pPr>
            <w:r w:rsidRPr="00D829DE">
              <w:rPr>
                <w:bCs/>
                <w:noProof/>
                <w:color w:val="000000"/>
              </w:rPr>
              <w:t>50323100-6 – Технічне обслуговування комп'ютерних периферійних пристроїв</w:t>
            </w:r>
          </w:p>
        </w:tc>
      </w:tr>
      <w:tr w:rsidR="007B52BC" w:rsidRPr="00896F43" w:rsidTr="007B52BC">
        <w:tc>
          <w:tcPr>
            <w:tcW w:w="3261" w:type="dxa"/>
            <w:shd w:val="clear" w:color="auto" w:fill="auto"/>
          </w:tcPr>
          <w:p w:rsidR="007B52BC" w:rsidRPr="00896F43" w:rsidRDefault="007B52BC" w:rsidP="00DF6709">
            <w:pPr>
              <w:pStyle w:val="af6"/>
              <w:tabs>
                <w:tab w:val="left" w:pos="3119"/>
              </w:tabs>
              <w:snapToGrid w:val="0"/>
              <w:spacing w:before="0" w:after="0"/>
            </w:pPr>
            <w:r w:rsidRPr="00896F43">
              <w:t>Джерело фінансування</w:t>
            </w:r>
          </w:p>
        </w:tc>
        <w:tc>
          <w:tcPr>
            <w:tcW w:w="7229" w:type="dxa"/>
          </w:tcPr>
          <w:p w:rsidR="007B52BC" w:rsidRPr="00896F43" w:rsidRDefault="007B52BC" w:rsidP="00DF6709">
            <w:pPr>
              <w:pStyle w:val="af6"/>
              <w:tabs>
                <w:tab w:val="left" w:pos="388"/>
                <w:tab w:val="left" w:pos="616"/>
                <w:tab w:val="left" w:pos="3119"/>
                <w:tab w:val="left" w:pos="3600"/>
              </w:tabs>
              <w:snapToGrid w:val="0"/>
              <w:spacing w:before="0" w:after="0"/>
            </w:pPr>
            <w:r w:rsidRPr="00896F43">
              <w:t>Державний бюджет</w:t>
            </w:r>
          </w:p>
        </w:tc>
      </w:tr>
      <w:tr w:rsidR="007B52BC" w:rsidRPr="00896F43" w:rsidTr="0063053A">
        <w:tc>
          <w:tcPr>
            <w:tcW w:w="3261" w:type="dxa"/>
            <w:shd w:val="clear" w:color="auto" w:fill="auto"/>
          </w:tcPr>
          <w:p w:rsidR="007B52BC" w:rsidRPr="00896F43" w:rsidRDefault="007B52BC" w:rsidP="00DF6709">
            <w:pPr>
              <w:pStyle w:val="af6"/>
              <w:snapToGrid w:val="0"/>
              <w:spacing w:before="0" w:after="0"/>
              <w:rPr>
                <w:noProof/>
              </w:rPr>
            </w:pPr>
            <w:r w:rsidRPr="00896F43">
              <w:rPr>
                <w:noProof/>
              </w:rPr>
              <w:t>Вид предмета закупівлі</w:t>
            </w:r>
          </w:p>
        </w:tc>
        <w:tc>
          <w:tcPr>
            <w:tcW w:w="7229" w:type="dxa"/>
            <w:vAlign w:val="center"/>
          </w:tcPr>
          <w:p w:rsidR="007B52BC" w:rsidRPr="00896F43" w:rsidRDefault="007B52BC" w:rsidP="00DF6709">
            <w:pPr>
              <w:pStyle w:val="af6"/>
              <w:tabs>
                <w:tab w:val="left" w:pos="388"/>
                <w:tab w:val="left" w:pos="616"/>
                <w:tab w:val="left" w:pos="3119"/>
                <w:tab w:val="left" w:pos="3600"/>
              </w:tabs>
              <w:snapToGrid w:val="0"/>
              <w:spacing w:before="0" w:after="0"/>
            </w:pPr>
            <w:r w:rsidRPr="00896F43">
              <w:t>Послуга</w:t>
            </w:r>
          </w:p>
        </w:tc>
      </w:tr>
      <w:tr w:rsidR="007B52BC" w:rsidRPr="00896F43" w:rsidTr="0063053A">
        <w:trPr>
          <w:trHeight w:val="279"/>
        </w:trPr>
        <w:tc>
          <w:tcPr>
            <w:tcW w:w="3261" w:type="dxa"/>
            <w:shd w:val="clear" w:color="auto" w:fill="auto"/>
          </w:tcPr>
          <w:p w:rsidR="007B52BC" w:rsidRPr="00896F43" w:rsidRDefault="007B52BC" w:rsidP="00DF6709">
            <w:pPr>
              <w:pStyle w:val="af6"/>
              <w:snapToGrid w:val="0"/>
              <w:spacing w:before="0" w:after="0"/>
              <w:rPr>
                <w:noProof/>
              </w:rPr>
            </w:pPr>
            <w:r w:rsidRPr="00896F43">
              <w:rPr>
                <w:noProof/>
              </w:rPr>
              <w:t>Місце надання послуг</w:t>
            </w:r>
          </w:p>
        </w:tc>
        <w:tc>
          <w:tcPr>
            <w:tcW w:w="7229" w:type="dxa"/>
            <w:vAlign w:val="center"/>
          </w:tcPr>
          <w:p w:rsidR="007B52BC" w:rsidRPr="00896F43" w:rsidRDefault="007B52BC" w:rsidP="00DF6709">
            <w:pPr>
              <w:pStyle w:val="af6"/>
              <w:tabs>
                <w:tab w:val="left" w:pos="388"/>
                <w:tab w:val="left" w:pos="616"/>
                <w:tab w:val="left" w:pos="3119"/>
                <w:tab w:val="left" w:pos="3600"/>
              </w:tabs>
              <w:snapToGrid w:val="0"/>
              <w:spacing w:before="0" w:after="0"/>
            </w:pPr>
            <w:r w:rsidRPr="00896F43">
              <w:t xml:space="preserve">м. Київ </w:t>
            </w:r>
          </w:p>
        </w:tc>
      </w:tr>
      <w:tr w:rsidR="007B52BC" w:rsidRPr="00896F43" w:rsidTr="0063053A">
        <w:trPr>
          <w:trHeight w:val="442"/>
        </w:trPr>
        <w:tc>
          <w:tcPr>
            <w:tcW w:w="3261" w:type="dxa"/>
            <w:shd w:val="clear" w:color="auto" w:fill="auto"/>
          </w:tcPr>
          <w:p w:rsidR="007B52BC" w:rsidRPr="00896F43" w:rsidRDefault="007B52BC" w:rsidP="00DF6709">
            <w:pPr>
              <w:pStyle w:val="af6"/>
              <w:snapToGrid w:val="0"/>
              <w:spacing w:before="0" w:after="0"/>
              <w:rPr>
                <w:noProof/>
              </w:rPr>
            </w:pPr>
            <w:r w:rsidRPr="00896F43">
              <w:rPr>
                <w:noProof/>
              </w:rPr>
              <w:t>Кількість, обсяг надання послуг</w:t>
            </w:r>
          </w:p>
        </w:tc>
        <w:tc>
          <w:tcPr>
            <w:tcW w:w="7229" w:type="dxa"/>
            <w:vAlign w:val="center"/>
          </w:tcPr>
          <w:p w:rsidR="007B52BC" w:rsidRPr="00BA020A" w:rsidRDefault="009A48B9" w:rsidP="00DF6709">
            <w:pPr>
              <w:snapToGrid w:val="0"/>
              <w:rPr>
                <w:bCs/>
                <w:lang w:val="ru-RU"/>
              </w:rPr>
            </w:pPr>
            <w:r w:rsidRPr="00D829DE">
              <w:t>Послуги з відновлення та заправки картриджів - 1 послуга</w:t>
            </w:r>
          </w:p>
        </w:tc>
      </w:tr>
      <w:tr w:rsidR="007B52BC" w:rsidRPr="00896F43" w:rsidTr="007B52BC">
        <w:tc>
          <w:tcPr>
            <w:tcW w:w="3261" w:type="dxa"/>
            <w:shd w:val="clear" w:color="auto" w:fill="auto"/>
          </w:tcPr>
          <w:p w:rsidR="007B52BC" w:rsidRPr="00896F43" w:rsidRDefault="007B52BC" w:rsidP="00DF6709">
            <w:pPr>
              <w:pStyle w:val="af6"/>
              <w:snapToGrid w:val="0"/>
              <w:spacing w:before="0" w:after="0"/>
              <w:rPr>
                <w:noProof/>
              </w:rPr>
            </w:pPr>
            <w:r w:rsidRPr="00896F43">
              <w:rPr>
                <w:noProof/>
              </w:rPr>
              <w:t xml:space="preserve">Строк надання послуг </w:t>
            </w:r>
          </w:p>
        </w:tc>
        <w:tc>
          <w:tcPr>
            <w:tcW w:w="7229" w:type="dxa"/>
          </w:tcPr>
          <w:p w:rsidR="007B52BC" w:rsidRPr="009A48B9" w:rsidRDefault="00665271" w:rsidP="00DF6709">
            <w:pPr>
              <w:pStyle w:val="af6"/>
              <w:tabs>
                <w:tab w:val="left" w:pos="388"/>
                <w:tab w:val="left" w:pos="616"/>
                <w:tab w:val="left" w:pos="3119"/>
                <w:tab w:val="left" w:pos="3600"/>
              </w:tabs>
              <w:snapToGrid w:val="0"/>
              <w:spacing w:before="0" w:after="0"/>
            </w:pPr>
            <w:r>
              <w:t xml:space="preserve">до </w:t>
            </w:r>
            <w:r w:rsidR="009A48B9">
              <w:t>31.12</w:t>
            </w:r>
            <w:r w:rsidR="007B52BC" w:rsidRPr="00896F43">
              <w:t>.2023</w:t>
            </w:r>
            <w:r w:rsidR="00593A14">
              <w:t xml:space="preserve"> включно</w:t>
            </w:r>
          </w:p>
        </w:tc>
      </w:tr>
      <w:tr w:rsidR="00D14033" w:rsidRPr="00896F43" w:rsidTr="00A83129">
        <w:trPr>
          <w:trHeight w:val="608"/>
        </w:trPr>
        <w:tc>
          <w:tcPr>
            <w:tcW w:w="3261" w:type="dxa"/>
            <w:shd w:val="clear" w:color="auto" w:fill="auto"/>
          </w:tcPr>
          <w:p w:rsidR="00D14033" w:rsidRPr="00896F43" w:rsidRDefault="00D14033" w:rsidP="00DF6709">
            <w:pPr>
              <w:pStyle w:val="af6"/>
              <w:tabs>
                <w:tab w:val="left" w:pos="3119"/>
              </w:tabs>
              <w:snapToGrid w:val="0"/>
              <w:spacing w:before="0" w:after="0"/>
              <w:rPr>
                <w:noProof/>
              </w:rPr>
            </w:pPr>
            <w:r w:rsidRPr="00896F43">
              <w:rPr>
                <w:noProof/>
              </w:rPr>
              <w:t>Очікувана вартість закупівлі послуг</w:t>
            </w:r>
          </w:p>
        </w:tc>
        <w:tc>
          <w:tcPr>
            <w:tcW w:w="7229" w:type="dxa"/>
            <w:vAlign w:val="center"/>
          </w:tcPr>
          <w:p w:rsidR="00D14033" w:rsidRPr="009A48B9" w:rsidRDefault="009A48B9" w:rsidP="00DF6709">
            <w:pPr>
              <w:pStyle w:val="af6"/>
              <w:tabs>
                <w:tab w:val="left" w:pos="3119"/>
              </w:tabs>
              <w:snapToGrid w:val="0"/>
              <w:spacing w:before="0" w:after="0"/>
              <w:rPr>
                <w:bCs/>
                <w:color w:val="000000"/>
              </w:rPr>
            </w:pPr>
            <w:r>
              <w:rPr>
                <w:bCs/>
                <w:noProof/>
                <w:color w:val="000000"/>
              </w:rPr>
              <w:t>51 517</w:t>
            </w:r>
            <w:r w:rsidR="00DF6709">
              <w:rPr>
                <w:bCs/>
                <w:noProof/>
                <w:color w:val="000000"/>
              </w:rPr>
              <w:t>,00</w:t>
            </w:r>
            <w:r w:rsidR="00593A14">
              <w:rPr>
                <w:bCs/>
                <w:noProof/>
                <w:color w:val="000000"/>
              </w:rPr>
              <w:t xml:space="preserve"> </w:t>
            </w:r>
            <w:r w:rsidR="00593A14" w:rsidRPr="00CE5297">
              <w:rPr>
                <w:bCs/>
                <w:noProof/>
                <w:color w:val="000000"/>
              </w:rPr>
              <w:t>грн з ПДВ</w:t>
            </w:r>
          </w:p>
        </w:tc>
      </w:tr>
    </w:tbl>
    <w:p w:rsidR="009A48B9" w:rsidRDefault="009A48B9" w:rsidP="009A48B9">
      <w:pPr>
        <w:jc w:val="center"/>
        <w:rPr>
          <w:b/>
          <w:bCs/>
          <w:noProof/>
        </w:rPr>
      </w:pPr>
      <w:r>
        <w:rPr>
          <w:b/>
          <w:bCs/>
          <w:noProof/>
        </w:rPr>
        <w:t xml:space="preserve">2. </w:t>
      </w:r>
      <w:r w:rsidRPr="00A7015A">
        <w:rPr>
          <w:b/>
          <w:bCs/>
          <w:noProof/>
        </w:rPr>
        <w:t>Технічна специфікація</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 xml:space="preserve">Надання  Послуг  включає в себе транспортні витрати Виконавця щодо перевезення  картриджів наведених в Таблиці 1 від/до Замовника. </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Картриджі між Сторонами передаються на підставі квитанцій на відновлення та заправку картриджів.</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Виконавець надає Послуги у власному сервісному центрі.</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Послуги включають в себе:</w:t>
      </w:r>
    </w:p>
    <w:p w:rsidR="009A48B9" w:rsidRPr="00E633E9" w:rsidRDefault="009A48B9" w:rsidP="009A48B9">
      <w:pPr>
        <w:widowControl w:val="0"/>
        <w:numPr>
          <w:ilvl w:val="3"/>
          <w:numId w:val="28"/>
        </w:numPr>
        <w:tabs>
          <w:tab w:val="left" w:pos="709"/>
          <w:tab w:val="left" w:pos="993"/>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b/>
          <w:bCs/>
          <w:lang w:eastAsia="ru-RU"/>
        </w:rPr>
        <w:t>заправку картриджу</w:t>
      </w:r>
      <w:r w:rsidRPr="00E633E9">
        <w:rPr>
          <w:rFonts w:eastAsia="Arial"/>
          <w:lang w:eastAsia="ru-RU"/>
        </w:rPr>
        <w:t xml:space="preserve">: попередня діагностика, розбирання, очистка, змазування, заправка </w:t>
      </w:r>
      <w:proofErr w:type="spellStart"/>
      <w:r w:rsidRPr="00E633E9">
        <w:rPr>
          <w:rFonts w:eastAsia="Arial"/>
          <w:lang w:eastAsia="ru-RU"/>
        </w:rPr>
        <w:t>тонером</w:t>
      </w:r>
      <w:proofErr w:type="spellEnd"/>
      <w:r w:rsidRPr="00E633E9">
        <w:rPr>
          <w:rFonts w:eastAsia="Arial"/>
          <w:lang w:eastAsia="ru-RU"/>
        </w:rPr>
        <w:t xml:space="preserve"> на 100%, збирання, перевірка якості друку та пакування;</w:t>
      </w:r>
    </w:p>
    <w:p w:rsidR="009A48B9" w:rsidRPr="00E633E9" w:rsidRDefault="009A48B9" w:rsidP="009A48B9">
      <w:pPr>
        <w:widowControl w:val="0"/>
        <w:numPr>
          <w:ilvl w:val="3"/>
          <w:numId w:val="28"/>
        </w:numPr>
        <w:tabs>
          <w:tab w:val="left" w:pos="709"/>
          <w:tab w:val="left" w:pos="993"/>
          <w:tab w:val="right" w:leader="underscore" w:pos="1560"/>
        </w:tabs>
        <w:suppressAutoHyphens w:val="0"/>
        <w:autoSpaceDE w:val="0"/>
        <w:autoSpaceDN w:val="0"/>
        <w:adjustRightInd w:val="0"/>
        <w:ind w:left="142" w:right="-1" w:firstLine="567"/>
        <w:jc w:val="both"/>
        <w:rPr>
          <w:rFonts w:eastAsia="Arial"/>
          <w:bCs/>
          <w:lang w:eastAsia="ru-RU"/>
        </w:rPr>
      </w:pPr>
      <w:r w:rsidRPr="00E633E9">
        <w:rPr>
          <w:rFonts w:eastAsia="Arial"/>
          <w:b/>
          <w:bCs/>
          <w:lang w:eastAsia="ru-RU"/>
        </w:rPr>
        <w:t xml:space="preserve">відновлення працездатності картриджу: </w:t>
      </w:r>
      <w:r w:rsidRPr="00E633E9">
        <w:rPr>
          <w:rFonts w:eastAsia="Arial"/>
          <w:bCs/>
          <w:lang w:eastAsia="ru-RU"/>
        </w:rPr>
        <w:t xml:space="preserve">попередня діагностика, розбирання, очистка, </w:t>
      </w:r>
      <w:r w:rsidRPr="00E633E9">
        <w:rPr>
          <w:rFonts w:eastAsia="Arial"/>
          <w:lang w:eastAsia="ru-RU"/>
        </w:rPr>
        <w:t>змазування</w:t>
      </w:r>
      <w:r w:rsidRPr="00E633E9">
        <w:rPr>
          <w:rFonts w:eastAsia="Arial"/>
          <w:bCs/>
          <w:lang w:eastAsia="ru-RU"/>
        </w:rPr>
        <w:t xml:space="preserve">, заправка </w:t>
      </w:r>
      <w:proofErr w:type="spellStart"/>
      <w:r w:rsidRPr="00E633E9">
        <w:rPr>
          <w:rFonts w:eastAsia="Arial"/>
          <w:bCs/>
          <w:lang w:eastAsia="ru-RU"/>
        </w:rPr>
        <w:t>тонером</w:t>
      </w:r>
      <w:proofErr w:type="spellEnd"/>
      <w:r w:rsidRPr="00E633E9">
        <w:rPr>
          <w:rFonts w:eastAsia="Arial"/>
          <w:bCs/>
          <w:lang w:eastAsia="ru-RU"/>
        </w:rPr>
        <w:t xml:space="preserve"> на 100%, заміна зношених запчастин, збирання, перевірка якості друку та пакування. При необхідності заміна контрольного чипа картриджа. Виконавець гарантує не менш ніж дві заправки картриджу після відновлення його працездатності за умови дотримання Замовником інструкцій та порад виробника техніки щодо її використання та умов експлуатації.</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Під час надання Послуг Виконавцем використовуються лише матеріали, які виробники</w:t>
      </w:r>
      <w:r w:rsidRPr="00E633E9">
        <w:rPr>
          <w:rFonts w:eastAsia="Arial"/>
          <w:lang w:val="en-US" w:eastAsia="ru-RU"/>
        </w:rPr>
        <w:t> </w:t>
      </w:r>
      <w:r w:rsidRPr="00E633E9">
        <w:rPr>
          <w:rFonts w:eastAsia="Arial"/>
          <w:lang w:eastAsia="ru-RU"/>
        </w:rPr>
        <w:t>картриджів рекомендують для використання.</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 xml:space="preserve">Після заправки/відновлення працездатності картридж повинен мати: контрастний друк (гарна передача півтонів, без смуг, крапок, рисочок та сірого фону), чистий вигляд та контрольну тестову роздруківку. </w:t>
      </w:r>
      <w:proofErr w:type="spellStart"/>
      <w:r w:rsidRPr="00E633E9">
        <w:rPr>
          <w:rFonts w:eastAsia="Arial"/>
          <w:lang w:eastAsia="ru-RU"/>
        </w:rPr>
        <w:t>Тонер</w:t>
      </w:r>
      <w:proofErr w:type="spellEnd"/>
      <w:r w:rsidRPr="00E633E9">
        <w:rPr>
          <w:rFonts w:eastAsia="Arial"/>
          <w:lang w:eastAsia="ru-RU"/>
        </w:rPr>
        <w:t xml:space="preserve"> не повинен сипатись. Ресурс друку та кількість </w:t>
      </w:r>
      <w:proofErr w:type="spellStart"/>
      <w:r w:rsidRPr="00E633E9">
        <w:rPr>
          <w:rFonts w:eastAsia="Arial"/>
          <w:lang w:eastAsia="ru-RU"/>
        </w:rPr>
        <w:t>тонера</w:t>
      </w:r>
      <w:proofErr w:type="spellEnd"/>
      <w:r w:rsidRPr="00E633E9">
        <w:rPr>
          <w:rFonts w:eastAsia="Arial"/>
          <w:lang w:eastAsia="ru-RU"/>
        </w:rPr>
        <w:t xml:space="preserve"> в картриджах після заправки/відновлення повинні бути не менші, ніж у новому оригінальному картриджі, встановленому виробником.</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 xml:space="preserve">Картридж маркується </w:t>
      </w:r>
      <w:proofErr w:type="spellStart"/>
      <w:r w:rsidRPr="00E633E9">
        <w:rPr>
          <w:rFonts w:eastAsia="Arial"/>
          <w:lang w:eastAsia="ru-RU"/>
        </w:rPr>
        <w:t>стікером</w:t>
      </w:r>
      <w:proofErr w:type="spellEnd"/>
      <w:r w:rsidRPr="00E633E9">
        <w:rPr>
          <w:rFonts w:eastAsia="Arial"/>
          <w:lang w:eastAsia="ru-RU"/>
        </w:rPr>
        <w:t xml:space="preserve"> із відміткою про надані послуги та датою їх надання. Картридж надається Замовнику окремо упакованим в світлозахисному пакеті на якому зазначено </w:t>
      </w:r>
      <w:r w:rsidRPr="00E633E9">
        <w:rPr>
          <w:rFonts w:eastAsia="Arial"/>
          <w:lang w:eastAsia="ru-RU"/>
        </w:rPr>
        <w:lastRenderedPageBreak/>
        <w:t>конкретний тип картриджа та модель принтера.</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Картриджі вибірково перевіряються Замовником на якість друку після надання Виконавцем Послуг.</w:t>
      </w:r>
    </w:p>
    <w:p w:rsidR="009A48B9" w:rsidRPr="00E633E9" w:rsidRDefault="009A48B9" w:rsidP="009A48B9">
      <w:pPr>
        <w:widowControl w:val="0"/>
        <w:numPr>
          <w:ilvl w:val="0"/>
          <w:numId w:val="27"/>
        </w:numPr>
        <w:tabs>
          <w:tab w:val="left" w:pos="709"/>
          <w:tab w:val="left" w:pos="1418"/>
          <w:tab w:val="right" w:leader="underscore" w:pos="1560"/>
        </w:tabs>
        <w:suppressAutoHyphens w:val="0"/>
        <w:autoSpaceDE w:val="0"/>
        <w:autoSpaceDN w:val="0"/>
        <w:adjustRightInd w:val="0"/>
        <w:ind w:left="142" w:right="-1" w:firstLine="567"/>
        <w:jc w:val="both"/>
        <w:rPr>
          <w:rFonts w:eastAsia="Arial"/>
          <w:lang w:eastAsia="ru-RU"/>
        </w:rPr>
      </w:pPr>
      <w:r w:rsidRPr="00E633E9">
        <w:rPr>
          <w:rFonts w:eastAsia="Arial"/>
          <w:lang w:eastAsia="ru-RU"/>
        </w:rPr>
        <w:t>У разі неможливості або економічної недоцільності відновлення працездатності картриджу Виконавець надає Замовнику «Акт технічного стану картриджа, що пропонується для списання» з переліком та ринковою ціною запчастин та робіт, необхідних для його відновлення.</w:t>
      </w:r>
    </w:p>
    <w:p w:rsidR="009A48B9" w:rsidRPr="00E633E9" w:rsidRDefault="009A48B9" w:rsidP="009A48B9">
      <w:pPr>
        <w:tabs>
          <w:tab w:val="num" w:pos="426"/>
          <w:tab w:val="left" w:pos="567"/>
          <w:tab w:val="left" w:pos="1560"/>
          <w:tab w:val="right" w:leader="underscore" w:pos="9923"/>
        </w:tabs>
        <w:ind w:left="720" w:right="-1" w:hanging="567"/>
        <w:jc w:val="right"/>
        <w:rPr>
          <w:rFonts w:eastAsia="Arial"/>
          <w:color w:val="000000"/>
          <w:lang w:eastAsia="ru-RU"/>
        </w:rPr>
      </w:pPr>
      <w:r w:rsidRPr="00E633E9">
        <w:rPr>
          <w:rFonts w:eastAsia="Arial"/>
          <w:b/>
          <w:color w:val="000000"/>
          <w:lang w:eastAsia="ru-RU"/>
        </w:rPr>
        <w:t>Таблиця 1</w:t>
      </w:r>
    </w:p>
    <w:tbl>
      <w:tblPr>
        <w:tblW w:w="10348" w:type="dxa"/>
        <w:tblInd w:w="250" w:type="dxa"/>
        <w:tblLook w:val="04A0"/>
      </w:tblPr>
      <w:tblGrid>
        <w:gridCol w:w="518"/>
        <w:gridCol w:w="6487"/>
        <w:gridCol w:w="3343"/>
      </w:tblGrid>
      <w:tr w:rsidR="009A48B9" w:rsidRPr="00E633E9" w:rsidTr="009A48B9">
        <w:trPr>
          <w:trHeight w:val="581"/>
          <w:tblHeader/>
        </w:trPr>
        <w:tc>
          <w:tcPr>
            <w:tcW w:w="307" w:type="dxa"/>
            <w:tcBorders>
              <w:top w:val="single" w:sz="8" w:space="0" w:color="auto"/>
              <w:left w:val="single" w:sz="8" w:space="0" w:color="auto"/>
              <w:bottom w:val="single" w:sz="4" w:space="0" w:color="auto"/>
              <w:right w:val="single" w:sz="8" w:space="0" w:color="auto"/>
            </w:tcBorders>
            <w:vAlign w:val="center"/>
          </w:tcPr>
          <w:p w:rsidR="009A48B9" w:rsidRPr="00E633E9" w:rsidRDefault="009A48B9" w:rsidP="009A48B9">
            <w:pPr>
              <w:tabs>
                <w:tab w:val="num" w:pos="426"/>
                <w:tab w:val="left" w:pos="567"/>
              </w:tabs>
              <w:suppressAutoHyphens w:val="0"/>
              <w:jc w:val="center"/>
              <w:rPr>
                <w:rFonts w:eastAsia="Arial"/>
                <w:b/>
                <w:bCs/>
                <w:color w:val="000000"/>
                <w:lang w:eastAsia="ru-RU"/>
              </w:rPr>
            </w:pPr>
            <w:r w:rsidRPr="00E633E9">
              <w:rPr>
                <w:rFonts w:eastAsia="Arial"/>
                <w:b/>
                <w:bCs/>
                <w:color w:val="000000"/>
                <w:lang w:eastAsia="ru-RU"/>
              </w:rPr>
              <w:t>№ з/п</w:t>
            </w:r>
          </w:p>
        </w:tc>
        <w:tc>
          <w:tcPr>
            <w:tcW w:w="663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A48B9" w:rsidRPr="00E633E9" w:rsidRDefault="009A48B9" w:rsidP="009A48B9">
            <w:pPr>
              <w:tabs>
                <w:tab w:val="num" w:pos="426"/>
                <w:tab w:val="left" w:pos="567"/>
              </w:tabs>
              <w:suppressAutoHyphens w:val="0"/>
              <w:ind w:right="-1" w:hanging="567"/>
              <w:jc w:val="center"/>
              <w:rPr>
                <w:rFonts w:eastAsia="Arial"/>
                <w:b/>
                <w:bCs/>
                <w:color w:val="000000"/>
                <w:lang w:val="ru-RU" w:eastAsia="ru-RU"/>
              </w:rPr>
            </w:pPr>
            <w:r w:rsidRPr="00E633E9">
              <w:rPr>
                <w:rFonts w:eastAsia="Arial"/>
                <w:b/>
                <w:bCs/>
                <w:color w:val="000000"/>
                <w:lang w:eastAsia="ru-RU"/>
              </w:rPr>
              <w:t>Модель принтера</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rsidR="009A48B9" w:rsidRPr="00E633E9" w:rsidRDefault="009A48B9" w:rsidP="009A48B9">
            <w:pPr>
              <w:tabs>
                <w:tab w:val="num" w:pos="426"/>
                <w:tab w:val="left" w:pos="567"/>
              </w:tabs>
              <w:suppressAutoHyphens w:val="0"/>
              <w:ind w:right="-1"/>
              <w:jc w:val="center"/>
              <w:rPr>
                <w:rFonts w:eastAsia="Arial"/>
                <w:b/>
                <w:bCs/>
                <w:color w:val="000000"/>
                <w:lang w:eastAsia="ru-RU"/>
              </w:rPr>
            </w:pPr>
            <w:r w:rsidRPr="00E633E9">
              <w:rPr>
                <w:rFonts w:eastAsia="Arial"/>
                <w:b/>
                <w:bCs/>
                <w:color w:val="000000"/>
                <w:lang w:eastAsia="ru-RU"/>
              </w:rPr>
              <w:t>Тип картриджа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proofErr w:type="spellStart"/>
            <w:r w:rsidRPr="00E633E9">
              <w:rPr>
                <w:color w:val="000000"/>
              </w:rPr>
              <w:t>Canon</w:t>
            </w:r>
            <w:proofErr w:type="spellEnd"/>
            <w:r w:rsidRPr="00E633E9">
              <w:rPr>
                <w:color w:val="000000"/>
              </w:rPr>
              <w:t xml:space="preserve"> i-Sensys F216N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737</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2</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НР 1200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C7115X</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3</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HP M2727nf</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Q7553X</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4</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HP P2055d</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CE505X</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rPr>
                <w:color w:val="000000"/>
              </w:rPr>
            </w:pPr>
            <w:r w:rsidRPr="00E633E9">
              <w:rPr>
                <w:color w:val="000000"/>
              </w:rPr>
              <w:t>5</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rPr>
                <w:color w:val="000000"/>
              </w:rPr>
            </w:pPr>
            <w:r w:rsidRPr="00E633E9">
              <w:rPr>
                <w:color w:val="000000"/>
              </w:rPr>
              <w:t>HP 3015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rPr>
                <w:color w:val="000000"/>
              </w:rPr>
            </w:pPr>
            <w:r w:rsidRPr="00E633E9">
              <w:rPr>
                <w:color w:val="000000"/>
              </w:rPr>
              <w:t>CE255A</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6</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HP 3015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CE255X</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7</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НР 3050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Q2612A</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8</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НР 9040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C8543X</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9</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w:t>
            </w:r>
            <w:proofErr w:type="spellStart"/>
            <w:r w:rsidRPr="00E633E9">
              <w:rPr>
                <w:color w:val="000000"/>
              </w:rPr>
              <w:t>Pro</w:t>
            </w:r>
            <w:proofErr w:type="spellEnd"/>
            <w:r w:rsidRPr="00E633E9">
              <w:rPr>
                <w:color w:val="000000"/>
              </w:rPr>
              <w:t xml:space="preserve"> 400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CE410X</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10</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w:t>
            </w:r>
            <w:proofErr w:type="spellStart"/>
            <w:r w:rsidRPr="00E633E9">
              <w:rPr>
                <w:color w:val="000000"/>
              </w:rPr>
              <w:t>Pro</w:t>
            </w:r>
            <w:proofErr w:type="spellEnd"/>
            <w:r w:rsidRPr="00E633E9">
              <w:rPr>
                <w:color w:val="000000"/>
              </w:rPr>
              <w:t xml:space="preserve"> 400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СЕ410А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11</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w:t>
            </w:r>
            <w:proofErr w:type="spellStart"/>
            <w:r w:rsidRPr="00E633E9">
              <w:rPr>
                <w:color w:val="000000"/>
              </w:rPr>
              <w:t>Pro</w:t>
            </w:r>
            <w:proofErr w:type="spellEnd"/>
            <w:r w:rsidRPr="00E633E9">
              <w:rPr>
                <w:color w:val="000000"/>
              </w:rPr>
              <w:t xml:space="preserve"> 400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СЕ411А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12</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w:t>
            </w:r>
            <w:proofErr w:type="spellStart"/>
            <w:r w:rsidRPr="00E633E9">
              <w:rPr>
                <w:color w:val="000000"/>
              </w:rPr>
              <w:t>Pro</w:t>
            </w:r>
            <w:proofErr w:type="spellEnd"/>
            <w:r w:rsidRPr="00E633E9">
              <w:rPr>
                <w:color w:val="000000"/>
              </w:rPr>
              <w:t xml:space="preserve"> 400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СЕ412А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13</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w:t>
            </w:r>
            <w:proofErr w:type="spellStart"/>
            <w:r w:rsidRPr="00E633E9">
              <w:rPr>
                <w:color w:val="000000"/>
              </w:rPr>
              <w:t>Pro</w:t>
            </w:r>
            <w:proofErr w:type="spellEnd"/>
            <w:r w:rsidRPr="00E633E9">
              <w:rPr>
                <w:color w:val="000000"/>
              </w:rPr>
              <w:t xml:space="preserve"> 400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СЕ413А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14</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CP2025n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СС530А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15</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CP2025n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СС531А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16</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CP2025n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СС532А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17</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CP2025n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СС533А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18</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CP5525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СЕ270А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19</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CP5525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СЕ271А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20</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CP5525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CE272A</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21</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w:t>
            </w:r>
            <w:proofErr w:type="spellStart"/>
            <w:r w:rsidRPr="00E633E9">
              <w:rPr>
                <w:color w:val="000000"/>
              </w:rPr>
              <w:t>Color</w:t>
            </w:r>
            <w:proofErr w:type="spellEnd"/>
            <w:r w:rsidRPr="00E633E9">
              <w:rPr>
                <w:color w:val="000000"/>
              </w:rPr>
              <w:t xml:space="preserve"> LJ CP5525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СЕ273А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22</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LJ </w:t>
            </w:r>
            <w:proofErr w:type="spellStart"/>
            <w:r w:rsidRPr="00E633E9">
              <w:rPr>
                <w:color w:val="000000"/>
              </w:rPr>
              <w:t>Pro</w:t>
            </w:r>
            <w:proofErr w:type="spellEnd"/>
            <w:r w:rsidRPr="00E633E9">
              <w:rPr>
                <w:color w:val="000000"/>
              </w:rPr>
              <w:t xml:space="preserve"> M203dn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CF230X</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pPr>
            <w:r w:rsidRPr="00E633E9">
              <w:rPr>
                <w:color w:val="000000"/>
              </w:rPr>
              <w:t>23</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LJ </w:t>
            </w:r>
            <w:proofErr w:type="spellStart"/>
            <w:r w:rsidRPr="00E633E9">
              <w:rPr>
                <w:color w:val="000000"/>
              </w:rPr>
              <w:t>Pro</w:t>
            </w:r>
            <w:proofErr w:type="spellEnd"/>
            <w:r w:rsidRPr="00E633E9">
              <w:rPr>
                <w:color w:val="000000"/>
              </w:rPr>
              <w:t xml:space="preserve"> M203dn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CF230А</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rPr>
                <w:color w:val="000000"/>
              </w:rPr>
            </w:pPr>
            <w:r w:rsidRPr="00E633E9">
              <w:rPr>
                <w:color w:val="000000"/>
              </w:rPr>
              <w:t>24</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 xml:space="preserve">HP LJ </w:t>
            </w:r>
            <w:proofErr w:type="spellStart"/>
            <w:r w:rsidRPr="00E633E9">
              <w:rPr>
                <w:color w:val="000000"/>
              </w:rPr>
              <w:t>Pro</w:t>
            </w:r>
            <w:proofErr w:type="spellEnd"/>
            <w:r w:rsidRPr="00E633E9">
              <w:rPr>
                <w:color w:val="000000"/>
              </w:rPr>
              <w:t xml:space="preserve"> M203dn</w:t>
            </w:r>
            <w:r>
              <w:rPr>
                <w:color w:val="00000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rPr>
                <w:color w:val="000000"/>
              </w:rPr>
            </w:pPr>
            <w:r w:rsidRPr="00E633E9">
              <w:rPr>
                <w:color w:val="000000"/>
              </w:rPr>
              <w:t>CF232А</w:t>
            </w:r>
            <w:r>
              <w:rPr>
                <w:color w:val="000000"/>
              </w:rPr>
              <w:t xml:space="preserve"> (драм-картридж)</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rPr>
                <w:color w:val="000000"/>
                <w:lang w:val="en-US"/>
              </w:rPr>
            </w:pPr>
            <w:r w:rsidRPr="00E633E9">
              <w:rPr>
                <w:color w:val="000000"/>
                <w:lang w:val="en-US"/>
              </w:rPr>
              <w:t>25</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HP 5100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rPr>
                <w:color w:val="000000"/>
              </w:rPr>
            </w:pPr>
            <w:r w:rsidRPr="00E633E9">
              <w:rPr>
                <w:color w:val="000000"/>
              </w:rPr>
              <w:t>C4129X</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rPr>
                <w:color w:val="000000"/>
                <w:lang w:val="en-US"/>
              </w:rPr>
            </w:pPr>
            <w:r w:rsidRPr="00E633E9">
              <w:rPr>
                <w:color w:val="000000"/>
                <w:lang w:val="en-US"/>
              </w:rPr>
              <w:t>26</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r w:rsidRPr="00E633E9">
              <w:rPr>
                <w:color w:val="000000"/>
              </w:rPr>
              <w:t>HP 2300dn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rPr>
                <w:color w:val="000000"/>
                <w:lang w:val="en-US"/>
              </w:rPr>
            </w:pPr>
            <w:r w:rsidRPr="00E633E9">
              <w:rPr>
                <w:color w:val="000000"/>
                <w:lang w:val="en-US"/>
              </w:rPr>
              <w:t>Q2610A</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rPr>
                <w:color w:val="000000"/>
                <w:lang w:val="en-US"/>
              </w:rPr>
            </w:pPr>
            <w:r w:rsidRPr="00E633E9">
              <w:rPr>
                <w:color w:val="000000"/>
                <w:lang w:val="en-US"/>
              </w:rPr>
              <w:t>27</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pPr>
            <w:proofErr w:type="spellStart"/>
            <w:r w:rsidRPr="00E633E9">
              <w:rPr>
                <w:color w:val="000000"/>
              </w:rPr>
              <w:t>Epson</w:t>
            </w:r>
            <w:proofErr w:type="spellEnd"/>
            <w:r w:rsidRPr="00E633E9">
              <w:rPr>
                <w:color w:val="000000"/>
              </w:rPr>
              <w:t xml:space="preserve"> 6100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pPr>
            <w:r w:rsidRPr="00E633E9">
              <w:rPr>
                <w:color w:val="000000"/>
              </w:rPr>
              <w:t>S050087</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jc w:val="center"/>
              <w:rPr>
                <w:color w:val="000000"/>
                <w:lang w:val="en-US"/>
              </w:rPr>
            </w:pPr>
            <w:r w:rsidRPr="00E633E9">
              <w:rPr>
                <w:color w:val="000000"/>
                <w:lang w:val="en-US"/>
              </w:rPr>
              <w:t>28</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rPr>
                <w:color w:val="000000"/>
              </w:rPr>
            </w:pPr>
            <w:proofErr w:type="spellStart"/>
            <w:r w:rsidRPr="00E633E9">
              <w:rPr>
                <w:color w:val="000000"/>
              </w:rPr>
              <w:t>Samsung</w:t>
            </w:r>
            <w:proofErr w:type="spellEnd"/>
            <w:r w:rsidRPr="00E633E9">
              <w:rPr>
                <w:color w:val="000000"/>
              </w:rPr>
              <w:t xml:space="preserve"> ML-3310D/XEV</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jc w:val="center"/>
              <w:rPr>
                <w:color w:val="000000"/>
              </w:rPr>
            </w:pPr>
            <w:r w:rsidRPr="00E633E9">
              <w:rPr>
                <w:color w:val="000000"/>
              </w:rPr>
              <w:t>MLT-D205L</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widowControl w:val="0"/>
              <w:autoSpaceDE w:val="0"/>
              <w:autoSpaceDN w:val="0"/>
              <w:adjustRightInd w:val="0"/>
              <w:jc w:val="center"/>
            </w:pPr>
            <w:r w:rsidRPr="00E633E9">
              <w:t>29</w:t>
            </w:r>
          </w:p>
        </w:tc>
        <w:tc>
          <w:tcPr>
            <w:tcW w:w="6639"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rPr>
                <w:color w:val="000000"/>
              </w:rPr>
            </w:pPr>
            <w:proofErr w:type="spellStart"/>
            <w:r w:rsidRPr="00E633E9">
              <w:rPr>
                <w:color w:val="000000"/>
              </w:rPr>
              <w:t>Samsung</w:t>
            </w:r>
            <w:proofErr w:type="spellEnd"/>
            <w:r w:rsidRPr="00E633E9">
              <w:rPr>
                <w:color w:val="000000"/>
              </w:rPr>
              <w:t xml:space="preserve"> ML-3310D/XEV</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jc w:val="center"/>
              <w:rPr>
                <w:color w:val="000000"/>
              </w:rPr>
            </w:pPr>
            <w:r w:rsidRPr="00E633E9">
              <w:rPr>
                <w:color w:val="000000"/>
              </w:rPr>
              <w:t>MLT-D205S</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widowControl w:val="0"/>
              <w:autoSpaceDE w:val="0"/>
              <w:autoSpaceDN w:val="0"/>
              <w:adjustRightInd w:val="0"/>
              <w:jc w:val="center"/>
            </w:pPr>
            <w:r w:rsidRPr="00E633E9">
              <w:t>30</w:t>
            </w:r>
          </w:p>
        </w:tc>
        <w:tc>
          <w:tcPr>
            <w:tcW w:w="6639"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rPr>
                <w:color w:val="000000"/>
              </w:rPr>
            </w:pPr>
            <w:proofErr w:type="spellStart"/>
            <w:r w:rsidRPr="00E633E9">
              <w:rPr>
                <w:color w:val="000000"/>
              </w:rPr>
              <w:t>Samsung</w:t>
            </w:r>
            <w:proofErr w:type="spellEnd"/>
            <w:r w:rsidRPr="00E633E9">
              <w:rPr>
                <w:color w:val="000000"/>
              </w:rPr>
              <w:t xml:space="preserve"> ML-4551NDR/XEV</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rPr>
                <w:color w:val="000000"/>
                <w:lang w:val="en-US"/>
              </w:rPr>
            </w:pPr>
            <w:r w:rsidRPr="00E633E9">
              <w:rPr>
                <w:color w:val="000000"/>
                <w:lang w:val="en-US"/>
              </w:rPr>
              <w:t>ML-D4550B/SEE</w:t>
            </w:r>
          </w:p>
        </w:tc>
      </w:tr>
      <w:tr w:rsidR="009A48B9" w:rsidRPr="00E633E9" w:rsidTr="009A48B9">
        <w:trPr>
          <w:trHeight w:val="315"/>
        </w:trPr>
        <w:tc>
          <w:tcPr>
            <w:tcW w:w="307"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widowControl w:val="0"/>
              <w:autoSpaceDE w:val="0"/>
              <w:autoSpaceDN w:val="0"/>
              <w:adjustRightInd w:val="0"/>
              <w:jc w:val="center"/>
            </w:pPr>
            <w:r w:rsidRPr="00E633E9">
              <w:t>31</w:t>
            </w:r>
          </w:p>
        </w:tc>
        <w:tc>
          <w:tcPr>
            <w:tcW w:w="6639" w:type="dxa"/>
            <w:tcBorders>
              <w:top w:val="single" w:sz="4" w:space="0" w:color="auto"/>
              <w:left w:val="single" w:sz="4" w:space="0" w:color="auto"/>
              <w:bottom w:val="single" w:sz="4" w:space="0" w:color="auto"/>
              <w:right w:val="single" w:sz="4" w:space="0" w:color="auto"/>
            </w:tcBorders>
            <w:shd w:val="clear" w:color="000000" w:fill="FFFFFF"/>
          </w:tcPr>
          <w:p w:rsidR="009A48B9" w:rsidRPr="00E633E9" w:rsidRDefault="009A48B9" w:rsidP="009A48B9">
            <w:pPr>
              <w:autoSpaceDE w:val="0"/>
              <w:autoSpaceDN w:val="0"/>
              <w:adjustRightInd w:val="0"/>
              <w:rPr>
                <w:color w:val="000000"/>
              </w:rPr>
            </w:pPr>
            <w:proofErr w:type="spellStart"/>
            <w:r w:rsidRPr="00E633E9">
              <w:rPr>
                <w:color w:val="000000"/>
              </w:rPr>
              <w:t>Samsung</w:t>
            </w:r>
            <w:proofErr w:type="spellEnd"/>
            <w:r w:rsidRPr="00E633E9">
              <w:rPr>
                <w:color w:val="000000"/>
              </w:rPr>
              <w:t xml:space="preserve"> SCX-4650N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9A48B9" w:rsidRPr="00E633E9" w:rsidRDefault="009A48B9" w:rsidP="009A48B9">
            <w:pPr>
              <w:autoSpaceDE w:val="0"/>
              <w:autoSpaceDN w:val="0"/>
              <w:adjustRightInd w:val="0"/>
              <w:jc w:val="center"/>
              <w:rPr>
                <w:color w:val="000000"/>
                <w:lang w:val="en-US"/>
              </w:rPr>
            </w:pPr>
            <w:r w:rsidRPr="00E633E9">
              <w:rPr>
                <w:color w:val="000000"/>
                <w:lang w:val="en-US"/>
              </w:rPr>
              <w:t>MLT117S</w:t>
            </w:r>
          </w:p>
        </w:tc>
      </w:tr>
    </w:tbl>
    <w:p w:rsidR="00F1389D" w:rsidRPr="00DF6709" w:rsidRDefault="00F1389D" w:rsidP="00F21EE8">
      <w:pPr>
        <w:jc w:val="both"/>
        <w:rPr>
          <w:b/>
          <w:sz w:val="10"/>
          <w:szCs w:val="10"/>
        </w:rPr>
      </w:pPr>
    </w:p>
    <w:p w:rsidR="00744851" w:rsidRPr="00DF6709" w:rsidRDefault="00744851" w:rsidP="00DF6709">
      <w:pPr>
        <w:ind w:firstLine="426"/>
        <w:jc w:val="both"/>
        <w:rPr>
          <w:b/>
          <w:sz w:val="20"/>
          <w:szCs w:val="20"/>
        </w:rPr>
      </w:pPr>
      <w:r w:rsidRPr="00F1389D">
        <w:rPr>
          <w:b/>
          <w:sz w:val="20"/>
          <w:szCs w:val="20"/>
        </w:rPr>
        <w:t>Замовник не вимагає від учасників документальне підтвердження того, що пропоновані ними товари</w:t>
      </w:r>
      <w:r w:rsidRPr="00F1389D">
        <w:rPr>
          <w:sz w:val="20"/>
          <w:szCs w:val="20"/>
        </w:rPr>
        <w:t>,</w:t>
      </w:r>
      <w:r w:rsidRPr="00F1389D">
        <w:rPr>
          <w:b/>
          <w:sz w:val="20"/>
          <w:szCs w:val="20"/>
        </w:rPr>
        <w:t xml:space="preserve"> послуги чи роботи за своїми екологічними чи іншими характеристиками відповідають вимогам, установленим у цій технічній специфікації. </w:t>
      </w:r>
    </w:p>
    <w:p w:rsidR="00744851" w:rsidRPr="00DF6709" w:rsidRDefault="00744851" w:rsidP="004E5C39">
      <w:pPr>
        <w:ind w:firstLine="426"/>
        <w:jc w:val="both"/>
        <w:rPr>
          <w:i/>
          <w:sz w:val="14"/>
          <w:szCs w:val="14"/>
        </w:rPr>
      </w:pPr>
      <w:r w:rsidRPr="00DF6709">
        <w:rPr>
          <w:i/>
          <w:sz w:val="14"/>
          <w:szCs w:val="14"/>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F6709">
        <w:rPr>
          <w:i/>
          <w:sz w:val="14"/>
          <w:szCs w:val="14"/>
          <w:u w:val="single"/>
        </w:rPr>
        <w:t>Після кожного такого посилання слід вважати наявний вираз «або еквівалент».</w:t>
      </w:r>
      <w:r w:rsidRPr="00DF6709">
        <w:rPr>
          <w:i/>
          <w:sz w:val="14"/>
          <w:szCs w:val="14"/>
        </w:rPr>
        <w:t xml:space="preserve"> </w:t>
      </w:r>
    </w:p>
    <w:p w:rsidR="00744851" w:rsidRPr="00DF6709" w:rsidRDefault="00744851" w:rsidP="004E5C39">
      <w:pPr>
        <w:ind w:firstLine="426"/>
        <w:jc w:val="both"/>
        <w:rPr>
          <w:i/>
          <w:sz w:val="14"/>
          <w:szCs w:val="14"/>
          <w:u w:val="single"/>
        </w:rPr>
      </w:pPr>
      <w:r w:rsidRPr="00DF6709">
        <w:rPr>
          <w:i/>
          <w:sz w:val="14"/>
          <w:szCs w:val="14"/>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F6709">
        <w:rPr>
          <w:i/>
          <w:sz w:val="14"/>
          <w:szCs w:val="14"/>
          <w:u w:val="single"/>
        </w:rPr>
        <w:t xml:space="preserve">Після кожного такого посилання слід вважати наявний вираз «або еквівалент». </w:t>
      </w:r>
    </w:p>
    <w:p w:rsidR="00F21EE8" w:rsidRDefault="00744851" w:rsidP="00DF6709">
      <w:pPr>
        <w:ind w:firstLine="426"/>
        <w:jc w:val="both"/>
        <w:rPr>
          <w:b/>
          <w:bCs/>
        </w:rPr>
      </w:pPr>
      <w:r w:rsidRPr="00DF6709">
        <w:rPr>
          <w:b/>
          <w:i/>
          <w:sz w:val="14"/>
          <w:szCs w:val="14"/>
          <w:lang w:eastAsia="zh-CN"/>
        </w:rPr>
        <w:t>«Або еквівалент»</w:t>
      </w:r>
      <w:r w:rsidRPr="00DF6709">
        <w:rPr>
          <w:i/>
          <w:sz w:val="14"/>
          <w:szCs w:val="14"/>
          <w:lang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C803AB" w:rsidRPr="006C59B2" w:rsidRDefault="00C803AB" w:rsidP="00C803AB">
      <w:pPr>
        <w:jc w:val="right"/>
        <w:rPr>
          <w:b/>
          <w:bCs/>
        </w:rPr>
      </w:pPr>
      <w:r w:rsidRPr="006C59B2">
        <w:rPr>
          <w:b/>
          <w:bCs/>
        </w:rPr>
        <w:lastRenderedPageBreak/>
        <w:t>Додаток  3</w:t>
      </w:r>
    </w:p>
    <w:p w:rsidR="00C803AB" w:rsidRPr="006C59B2" w:rsidRDefault="00C803AB" w:rsidP="00C803AB">
      <w:pPr>
        <w:jc w:val="right"/>
        <w:rPr>
          <w:b/>
          <w:bCs/>
          <w:sz w:val="16"/>
          <w:szCs w:val="16"/>
        </w:rPr>
      </w:pPr>
    </w:p>
    <w:p w:rsidR="00C803AB" w:rsidRPr="006C59B2"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6C59B2">
        <w:rPr>
          <w:b/>
          <w:color w:val="000000"/>
          <w:sz w:val="26"/>
          <w:szCs w:val="26"/>
        </w:rPr>
        <w:t>П</w:t>
      </w:r>
      <w:r w:rsidR="00C9172D">
        <w:rPr>
          <w:b/>
          <w:color w:val="000000"/>
          <w:sz w:val="26"/>
          <w:szCs w:val="26"/>
        </w:rPr>
        <w:t>ерелік документів та інформації</w:t>
      </w:r>
      <w:r w:rsidRPr="006C59B2">
        <w:rPr>
          <w:b/>
          <w:color w:val="000000"/>
          <w:sz w:val="26"/>
          <w:szCs w:val="26"/>
        </w:rPr>
        <w:t xml:space="preserve"> для підтвердження відповідності </w:t>
      </w:r>
    </w:p>
    <w:p w:rsidR="00C803AB" w:rsidRPr="006C59B2" w:rsidRDefault="005F732B" w:rsidP="00111B7B">
      <w:pPr>
        <w:pBdr>
          <w:top w:val="nil"/>
          <w:left w:val="nil"/>
          <w:bottom w:val="nil"/>
          <w:right w:val="nil"/>
          <w:between w:val="nil"/>
        </w:pBdr>
        <w:shd w:val="clear" w:color="auto" w:fill="FFFFFF"/>
        <w:suppressAutoHyphens w:val="0"/>
        <w:jc w:val="center"/>
        <w:rPr>
          <w:b/>
          <w:color w:val="000000"/>
          <w:sz w:val="26"/>
          <w:szCs w:val="26"/>
        </w:rPr>
      </w:pPr>
      <w:r w:rsidRPr="006C59B2">
        <w:rPr>
          <w:b/>
          <w:color w:val="000000"/>
          <w:sz w:val="26"/>
          <w:szCs w:val="26"/>
        </w:rPr>
        <w:t>учасника</w:t>
      </w:r>
      <w:r w:rsidR="00C803AB" w:rsidRPr="006C59B2">
        <w:rPr>
          <w:b/>
          <w:color w:val="000000"/>
          <w:sz w:val="26"/>
          <w:szCs w:val="26"/>
        </w:rPr>
        <w:t xml:space="preserve"> кваліфікаційним критеріям, визначеним у статті 16 Закону </w:t>
      </w:r>
    </w:p>
    <w:p w:rsidR="00C803AB" w:rsidRPr="00E91A38" w:rsidRDefault="00C803AB" w:rsidP="00C803AB">
      <w:pPr>
        <w:pStyle w:val="16"/>
        <w:spacing w:after="0"/>
        <w:jc w:val="left"/>
        <w:rPr>
          <w:bCs/>
          <w:i w:val="0"/>
          <w:color w:val="000000"/>
          <w:sz w:val="16"/>
          <w:szCs w:val="16"/>
        </w:rPr>
      </w:pPr>
    </w:p>
    <w:p w:rsidR="00C803AB" w:rsidRDefault="00C803AB" w:rsidP="00C803AB">
      <w:pPr>
        <w:pStyle w:val="16"/>
        <w:spacing w:after="0"/>
        <w:jc w:val="right"/>
        <w:rPr>
          <w:bCs/>
          <w:i w:val="0"/>
          <w:color w:val="000000"/>
          <w:sz w:val="24"/>
          <w:szCs w:val="24"/>
        </w:rPr>
      </w:pPr>
      <w:r w:rsidRPr="006C59B2">
        <w:rPr>
          <w:bCs/>
          <w:i w:val="0"/>
          <w:color w:val="000000"/>
          <w:sz w:val="24"/>
          <w:szCs w:val="24"/>
        </w:rPr>
        <w:t>Таблиця 1</w:t>
      </w:r>
    </w:p>
    <w:p w:rsidR="00A3685B" w:rsidRPr="0016118B" w:rsidRDefault="00A3685B" w:rsidP="00A3685B">
      <w:pPr>
        <w:rPr>
          <w:sz w:val="10"/>
          <w:szCs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647"/>
      </w:tblGrid>
      <w:tr w:rsidR="00A3685B" w:rsidRPr="00744851" w:rsidTr="00CC527E">
        <w:tc>
          <w:tcPr>
            <w:tcW w:w="1985" w:type="dxa"/>
            <w:shd w:val="clear" w:color="auto" w:fill="auto"/>
          </w:tcPr>
          <w:p w:rsidR="00A3685B" w:rsidRPr="00744851" w:rsidRDefault="00A3685B" w:rsidP="00A3685B">
            <w:pPr>
              <w:snapToGrid w:val="0"/>
              <w:jc w:val="center"/>
              <w:rPr>
                <w:b/>
              </w:rPr>
            </w:pPr>
            <w:r w:rsidRPr="00744851">
              <w:rPr>
                <w:b/>
              </w:rPr>
              <w:t xml:space="preserve">Критерії </w:t>
            </w:r>
          </w:p>
        </w:tc>
        <w:tc>
          <w:tcPr>
            <w:tcW w:w="8647" w:type="dxa"/>
            <w:shd w:val="clear" w:color="auto" w:fill="auto"/>
          </w:tcPr>
          <w:p w:rsidR="00A3685B" w:rsidRPr="00744851" w:rsidRDefault="00A3685B" w:rsidP="00A3685B">
            <w:pPr>
              <w:pBdr>
                <w:top w:val="nil"/>
                <w:left w:val="nil"/>
                <w:bottom w:val="nil"/>
                <w:right w:val="nil"/>
                <w:between w:val="nil"/>
              </w:pBdr>
              <w:shd w:val="clear" w:color="auto" w:fill="FFFFFF"/>
              <w:tabs>
                <w:tab w:val="left" w:pos="284"/>
              </w:tabs>
              <w:jc w:val="center"/>
              <w:rPr>
                <w:b/>
              </w:rPr>
            </w:pPr>
            <w:r w:rsidRPr="00744851">
              <w:rPr>
                <w:b/>
              </w:rPr>
              <w:t xml:space="preserve">Документи, які надають учасники для </w:t>
            </w:r>
          </w:p>
          <w:p w:rsidR="00A3685B" w:rsidRPr="00744851" w:rsidRDefault="00A3685B" w:rsidP="00A3685B">
            <w:pPr>
              <w:pBdr>
                <w:top w:val="nil"/>
                <w:left w:val="nil"/>
                <w:bottom w:val="nil"/>
                <w:right w:val="nil"/>
                <w:between w:val="nil"/>
              </w:pBdr>
              <w:shd w:val="clear" w:color="auto" w:fill="FFFFFF"/>
              <w:tabs>
                <w:tab w:val="left" w:pos="284"/>
              </w:tabs>
              <w:jc w:val="center"/>
              <w:rPr>
                <w:b/>
              </w:rPr>
            </w:pPr>
            <w:r w:rsidRPr="00744851">
              <w:rPr>
                <w:b/>
              </w:rPr>
              <w:t>підтвердження встановлених кваліфікаційних критеріїв</w:t>
            </w:r>
          </w:p>
        </w:tc>
      </w:tr>
      <w:tr w:rsidR="000B3805" w:rsidRPr="002D62EF" w:rsidTr="009A48B9">
        <w:trPr>
          <w:trHeight w:val="533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3805" w:rsidRPr="00EC455B" w:rsidRDefault="000B3805" w:rsidP="000B3805">
            <w:pPr>
              <w:pStyle w:val="afd"/>
              <w:snapToGrid w:val="0"/>
              <w:rPr>
                <w:b/>
              </w:rPr>
            </w:pPr>
            <w:r w:rsidRPr="00EC455B">
              <w:rPr>
                <w:b/>
              </w:rPr>
              <w:t xml:space="preserve">1. Наявність документально підтвердженого досвіду виконання аналогічних за предметом закупівлі </w:t>
            </w:r>
            <w:r w:rsidRPr="00EC455B">
              <w:rPr>
                <w:b/>
                <w:lang w:eastAsia="en-US"/>
              </w:rPr>
              <w:t>договорів</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0B3805" w:rsidRPr="00EC455B" w:rsidRDefault="000B3805" w:rsidP="000B3805">
            <w:pPr>
              <w:suppressAutoHyphens w:val="0"/>
              <w:ind w:firstLine="318"/>
              <w:jc w:val="both"/>
              <w:rPr>
                <w:lang w:val="ru-RU" w:eastAsia="en-US"/>
              </w:rPr>
            </w:pPr>
            <w:r w:rsidRPr="00EC455B">
              <w:rPr>
                <w:b/>
                <w:lang w:eastAsia="en-US"/>
              </w:rPr>
              <w:t>1.1.</w:t>
            </w:r>
            <w:r w:rsidRPr="00EC455B">
              <w:rPr>
                <w:lang w:eastAsia="en-US"/>
              </w:rPr>
              <w:t xml:space="preserve"> Заповнена довідка, що містить інформацію про наявність досвіду виконання </w:t>
            </w:r>
            <w:r w:rsidRPr="00EC455B">
              <w:rPr>
                <w:b/>
                <w:lang w:eastAsia="en-US"/>
              </w:rPr>
              <w:t>аналогічних за предметом закупівлі договорів</w:t>
            </w:r>
            <w:r w:rsidRPr="00EC455B">
              <w:rPr>
                <w:lang w:eastAsia="en-US"/>
              </w:rPr>
              <w:t xml:space="preserve"> </w:t>
            </w:r>
            <w:r w:rsidRPr="00EC455B">
              <w:rPr>
                <w:b/>
                <w:lang w:eastAsia="en-US"/>
              </w:rPr>
              <w:t xml:space="preserve">(не менше </w:t>
            </w:r>
            <w:r w:rsidRPr="00EC455B">
              <w:rPr>
                <w:b/>
                <w:color w:val="FF0000"/>
                <w:lang w:eastAsia="en-US"/>
              </w:rPr>
              <w:t>двох</w:t>
            </w:r>
            <w:r w:rsidRPr="00EC455B">
              <w:rPr>
                <w:b/>
                <w:lang w:eastAsia="en-US"/>
              </w:rPr>
              <w:t xml:space="preserve"> договорів)</w:t>
            </w:r>
            <w:r w:rsidRPr="00EC455B">
              <w:rPr>
                <w:lang w:eastAsia="en-US"/>
              </w:rPr>
              <w:t>*  (крім відомостей, що становлять комерційну таємницю):</w:t>
            </w:r>
          </w:p>
          <w:tbl>
            <w:tblPr>
              <w:tblW w:w="8392" w:type="dxa"/>
              <w:tblLayout w:type="fixed"/>
              <w:tblLook w:val="0000"/>
            </w:tblPr>
            <w:tblGrid>
              <w:gridCol w:w="454"/>
              <w:gridCol w:w="2410"/>
              <w:gridCol w:w="1701"/>
              <w:gridCol w:w="1275"/>
              <w:gridCol w:w="2552"/>
            </w:tblGrid>
            <w:tr w:rsidR="000B3805" w:rsidRPr="00EC455B" w:rsidTr="000B3805">
              <w:tc>
                <w:tcPr>
                  <w:tcW w:w="454"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ind w:left="-108" w:right="-108"/>
                    <w:jc w:val="center"/>
                    <w:rPr>
                      <w:sz w:val="21"/>
                      <w:szCs w:val="21"/>
                    </w:rPr>
                  </w:pPr>
                  <w:r w:rsidRPr="00EC455B">
                    <w:rPr>
                      <w:sz w:val="21"/>
                      <w:szCs w:val="21"/>
                    </w:rPr>
                    <w:t>№ з/п</w:t>
                  </w:r>
                </w:p>
              </w:tc>
              <w:tc>
                <w:tcPr>
                  <w:tcW w:w="2410"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spacing w:before="40" w:after="40"/>
                    <w:jc w:val="center"/>
                    <w:rPr>
                      <w:rFonts w:eastAsia="Calibri"/>
                      <w:bCs/>
                      <w:sz w:val="21"/>
                      <w:szCs w:val="21"/>
                      <w:lang w:eastAsia="en-US"/>
                    </w:rPr>
                  </w:pPr>
                  <w:r w:rsidRPr="00EC455B">
                    <w:rPr>
                      <w:rFonts w:eastAsia="Calibri"/>
                      <w:bCs/>
                      <w:sz w:val="21"/>
                      <w:szCs w:val="21"/>
                      <w:lang w:eastAsia="en-US"/>
                    </w:rPr>
                    <w:t>Замовник</w:t>
                  </w:r>
                </w:p>
              </w:tc>
              <w:tc>
                <w:tcPr>
                  <w:tcW w:w="1701"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spacing w:before="40" w:after="40"/>
                    <w:jc w:val="center"/>
                    <w:rPr>
                      <w:rFonts w:eastAsia="Calibri"/>
                      <w:bCs/>
                      <w:sz w:val="21"/>
                      <w:szCs w:val="21"/>
                      <w:lang w:eastAsia="en-US"/>
                    </w:rPr>
                  </w:pPr>
                  <w:r w:rsidRPr="00EC455B">
                    <w:rPr>
                      <w:rFonts w:eastAsia="Calibri"/>
                      <w:bCs/>
                      <w:sz w:val="21"/>
                      <w:szCs w:val="21"/>
                      <w:lang w:eastAsia="en-US"/>
                    </w:rPr>
                    <w:t>Предмет договору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805" w:rsidRPr="00EC455B" w:rsidRDefault="000B3805" w:rsidP="000B3805">
                  <w:pPr>
                    <w:spacing w:before="40" w:after="40"/>
                    <w:jc w:val="center"/>
                    <w:rPr>
                      <w:rFonts w:eastAsia="Calibri"/>
                      <w:bCs/>
                      <w:sz w:val="21"/>
                      <w:szCs w:val="21"/>
                      <w:lang w:eastAsia="en-US"/>
                    </w:rPr>
                  </w:pPr>
                  <w:r w:rsidRPr="00EC455B">
                    <w:rPr>
                      <w:sz w:val="21"/>
                      <w:szCs w:val="21"/>
                    </w:rPr>
                    <w:t>Номер та дата укладення</w:t>
                  </w:r>
                </w:p>
              </w:tc>
              <w:tc>
                <w:tcPr>
                  <w:tcW w:w="2552" w:type="dxa"/>
                  <w:tcBorders>
                    <w:top w:val="single" w:sz="4" w:space="0" w:color="000000"/>
                    <w:left w:val="single" w:sz="4" w:space="0" w:color="000000"/>
                    <w:bottom w:val="single" w:sz="4" w:space="0" w:color="000000"/>
                    <w:right w:val="single" w:sz="4" w:space="0" w:color="000000"/>
                  </w:tcBorders>
                  <w:vAlign w:val="center"/>
                </w:tcPr>
                <w:p w:rsidR="000B3805" w:rsidRPr="00EC455B" w:rsidRDefault="000B3805" w:rsidP="000B3805">
                  <w:pPr>
                    <w:spacing w:before="40" w:after="40"/>
                    <w:jc w:val="center"/>
                    <w:rPr>
                      <w:rFonts w:eastAsia="Calibri"/>
                      <w:bCs/>
                      <w:sz w:val="21"/>
                      <w:szCs w:val="21"/>
                      <w:lang w:eastAsia="en-US"/>
                    </w:rPr>
                  </w:pPr>
                  <w:r w:rsidRPr="00EC455B">
                    <w:rPr>
                      <w:rFonts w:eastAsia="Calibri"/>
                      <w:bCs/>
                      <w:sz w:val="21"/>
                      <w:szCs w:val="21"/>
                      <w:lang w:eastAsia="en-US"/>
                    </w:rPr>
                    <w:t>Стан виконання договору (виконаний/частково виконаний договір)</w:t>
                  </w:r>
                </w:p>
              </w:tc>
            </w:tr>
            <w:tr w:rsidR="000B3805" w:rsidRPr="00EC455B" w:rsidTr="000B3805">
              <w:tc>
                <w:tcPr>
                  <w:tcW w:w="454"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r w:rsidRPr="00EC455B">
                    <w:t>1</w:t>
                  </w:r>
                </w:p>
              </w:tc>
              <w:tc>
                <w:tcPr>
                  <w:tcW w:w="2410"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r w:rsidRPr="00EC455B">
                    <w:t>2</w:t>
                  </w:r>
                </w:p>
              </w:tc>
              <w:tc>
                <w:tcPr>
                  <w:tcW w:w="1701"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r w:rsidRPr="00EC455B">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805" w:rsidRPr="00EC455B" w:rsidRDefault="000B3805" w:rsidP="000B3805">
                  <w:pPr>
                    <w:tabs>
                      <w:tab w:val="left" w:pos="1260"/>
                    </w:tabs>
                    <w:snapToGrid w:val="0"/>
                    <w:jc w:val="center"/>
                  </w:pPr>
                  <w:r w:rsidRPr="00EC455B">
                    <w:t>4</w:t>
                  </w:r>
                </w:p>
              </w:tc>
              <w:tc>
                <w:tcPr>
                  <w:tcW w:w="2552" w:type="dxa"/>
                  <w:tcBorders>
                    <w:top w:val="single" w:sz="4" w:space="0" w:color="000000"/>
                    <w:left w:val="single" w:sz="4" w:space="0" w:color="000000"/>
                    <w:bottom w:val="single" w:sz="4" w:space="0" w:color="000000"/>
                    <w:right w:val="single" w:sz="4" w:space="0" w:color="000000"/>
                  </w:tcBorders>
                </w:tcPr>
                <w:p w:rsidR="000B3805" w:rsidRPr="00EC455B" w:rsidRDefault="000B3805" w:rsidP="000B3805">
                  <w:pPr>
                    <w:tabs>
                      <w:tab w:val="left" w:pos="1260"/>
                    </w:tabs>
                    <w:snapToGrid w:val="0"/>
                    <w:jc w:val="center"/>
                  </w:pPr>
                  <w:r w:rsidRPr="00EC455B">
                    <w:t>5</w:t>
                  </w:r>
                </w:p>
              </w:tc>
            </w:tr>
            <w:tr w:rsidR="000B3805" w:rsidRPr="00EC455B" w:rsidTr="000B3805">
              <w:trPr>
                <w:trHeight w:val="305"/>
              </w:trPr>
              <w:tc>
                <w:tcPr>
                  <w:tcW w:w="454"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r w:rsidRPr="00EC455B">
                    <w:t>1</w:t>
                  </w:r>
                </w:p>
              </w:tc>
              <w:tc>
                <w:tcPr>
                  <w:tcW w:w="2410"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805" w:rsidRPr="00EC455B" w:rsidRDefault="000B3805" w:rsidP="000B3805">
                  <w:pPr>
                    <w:tabs>
                      <w:tab w:val="left" w:pos="1260"/>
                    </w:tabs>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0B3805" w:rsidRPr="00EC455B" w:rsidRDefault="000B3805" w:rsidP="000B3805">
                  <w:pPr>
                    <w:tabs>
                      <w:tab w:val="left" w:pos="1260"/>
                    </w:tabs>
                    <w:snapToGrid w:val="0"/>
                    <w:jc w:val="center"/>
                  </w:pPr>
                </w:p>
              </w:tc>
            </w:tr>
            <w:tr w:rsidR="000B3805" w:rsidRPr="00EC455B" w:rsidTr="000B3805">
              <w:trPr>
                <w:trHeight w:val="282"/>
              </w:trPr>
              <w:tc>
                <w:tcPr>
                  <w:tcW w:w="454"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r w:rsidRPr="00EC455B">
                    <w:t>2</w:t>
                  </w:r>
                </w:p>
              </w:tc>
              <w:tc>
                <w:tcPr>
                  <w:tcW w:w="2410"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0B3805" w:rsidRPr="00EC455B" w:rsidRDefault="000B3805" w:rsidP="000B3805">
                  <w:pPr>
                    <w:tabs>
                      <w:tab w:val="left" w:pos="1260"/>
                    </w:tabs>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805" w:rsidRPr="00EC455B" w:rsidRDefault="000B3805" w:rsidP="000B3805">
                  <w:pPr>
                    <w:tabs>
                      <w:tab w:val="left" w:pos="1260"/>
                    </w:tabs>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0B3805" w:rsidRPr="00EC455B" w:rsidRDefault="000B3805" w:rsidP="000B3805">
                  <w:pPr>
                    <w:tabs>
                      <w:tab w:val="left" w:pos="1260"/>
                    </w:tabs>
                    <w:snapToGrid w:val="0"/>
                    <w:jc w:val="center"/>
                  </w:pPr>
                </w:p>
              </w:tc>
            </w:tr>
          </w:tbl>
          <w:p w:rsidR="000B3805" w:rsidRPr="00EC455B" w:rsidRDefault="000B3805" w:rsidP="000B3805">
            <w:pPr>
              <w:contextualSpacing/>
              <w:jc w:val="both"/>
              <w:rPr>
                <w:b/>
                <w:color w:val="000000"/>
                <w:sz w:val="10"/>
                <w:szCs w:val="10"/>
              </w:rPr>
            </w:pPr>
          </w:p>
          <w:p w:rsidR="000B3805" w:rsidRDefault="000B3805" w:rsidP="009A48B9">
            <w:pPr>
              <w:suppressAutoHyphens w:val="0"/>
              <w:ind w:firstLine="317"/>
              <w:jc w:val="both"/>
              <w:rPr>
                <w:b/>
                <w:i/>
              </w:rPr>
            </w:pPr>
            <w:r w:rsidRPr="00EC455B">
              <w:rPr>
                <w:b/>
                <w:bCs/>
              </w:rPr>
              <w:t>*</w:t>
            </w:r>
            <w:r w:rsidRPr="00EC455B">
              <w:rPr>
                <w:b/>
                <w:i/>
              </w:rPr>
              <w:t xml:space="preserve"> </w:t>
            </w:r>
            <w:r w:rsidR="009A48B9" w:rsidRPr="005C6330">
              <w:rPr>
                <w:b/>
                <w:i/>
              </w:rPr>
              <w:t xml:space="preserve">Під </w:t>
            </w:r>
            <w:r w:rsidR="009A48B9" w:rsidRPr="00D9361A">
              <w:rPr>
                <w:b/>
                <w:i/>
              </w:rPr>
              <w:t>аналогічним за предметом закупівлі договором слід розуміти договір, предметом якого було надання послуг з в</w:t>
            </w:r>
            <w:r w:rsidR="009A48B9" w:rsidRPr="00D9361A">
              <w:rPr>
                <w:b/>
                <w:i/>
                <w:lang w:bidi="uk-UA"/>
              </w:rPr>
              <w:t>ідновлення/заправки картриджів.</w:t>
            </w:r>
          </w:p>
          <w:p w:rsidR="009A48B9" w:rsidRPr="009A48B9" w:rsidRDefault="009A48B9" w:rsidP="009A48B9">
            <w:pPr>
              <w:suppressAutoHyphens w:val="0"/>
              <w:ind w:firstLine="317"/>
              <w:jc w:val="both"/>
              <w:rPr>
                <w:b/>
                <w:i/>
              </w:rPr>
            </w:pPr>
          </w:p>
          <w:p w:rsidR="000B3805" w:rsidRPr="00EC455B" w:rsidRDefault="000B3805" w:rsidP="000B3805">
            <w:pPr>
              <w:suppressAutoHyphens w:val="0"/>
              <w:ind w:firstLine="317"/>
              <w:jc w:val="both"/>
              <w:rPr>
                <w:lang w:eastAsia="en-US"/>
              </w:rPr>
            </w:pPr>
            <w:r w:rsidRPr="00EC455B">
              <w:rPr>
                <w:b/>
                <w:color w:val="000000"/>
              </w:rPr>
              <w:t>1.2.</w:t>
            </w:r>
            <w:r w:rsidRPr="00EC455B">
              <w:rPr>
                <w:rFonts w:eastAsia="Calibri"/>
                <w:color w:val="000000"/>
                <w:sz w:val="23"/>
                <w:szCs w:val="23"/>
                <w:lang w:eastAsia="en-US"/>
              </w:rPr>
              <w:t xml:space="preserve"> </w:t>
            </w:r>
            <w:r w:rsidRPr="00EC455B">
              <w:rPr>
                <w:lang w:eastAsia="en-US"/>
              </w:rPr>
              <w:t>До довідки додаються копія</w:t>
            </w:r>
            <w:r w:rsidRPr="00EC455B">
              <w:rPr>
                <w:b/>
                <w:lang w:eastAsia="en-US"/>
              </w:rPr>
              <w:t xml:space="preserve"> щонайменше одного договору</w:t>
            </w:r>
            <w:r w:rsidRPr="00EC455B">
              <w:rPr>
                <w:lang w:eastAsia="en-US"/>
              </w:rPr>
              <w:t xml:space="preserve">, відомості про який наведено у зазначеній довідці, з підтвердженням його </w:t>
            </w:r>
            <w:r w:rsidRPr="00EC455B">
              <w:rPr>
                <w:b/>
                <w:lang w:eastAsia="en-US"/>
              </w:rPr>
              <w:t>повного виконання</w:t>
            </w:r>
            <w:r w:rsidRPr="00EC455B">
              <w:rPr>
                <w:lang w:eastAsia="en-US"/>
              </w:rPr>
              <w:t xml:space="preserve"> (наприклад: копії актів (акту) про надання послуг та/або позитивний лист-відгук від контрагента (у довільній формі) із посиланням на наданий учасником договір).  </w:t>
            </w:r>
          </w:p>
        </w:tc>
      </w:tr>
      <w:tr w:rsidR="009A48B9" w:rsidRPr="002D62EF" w:rsidTr="009A48B9">
        <w:trPr>
          <w:trHeight w:val="53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48B9" w:rsidRPr="00EC455B" w:rsidRDefault="009A48B9" w:rsidP="000B3805">
            <w:pPr>
              <w:pStyle w:val="afd"/>
              <w:snapToGrid w:val="0"/>
              <w:rPr>
                <w:b/>
              </w:rPr>
            </w:pPr>
            <w:r w:rsidRPr="005C6330">
              <w:rPr>
                <w:b/>
              </w:rPr>
              <w:t>2. Наявність в учасника процедури закупівлі обладнання, матеріально-технічної бази та технологій</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9A48B9" w:rsidRDefault="009A48B9" w:rsidP="009A48B9">
            <w:pPr>
              <w:shd w:val="clear" w:color="auto" w:fill="FFFFFF"/>
              <w:ind w:firstLine="317"/>
              <w:jc w:val="both"/>
            </w:pPr>
            <w:r w:rsidRPr="005C6330">
              <w:rPr>
                <w:b/>
              </w:rPr>
              <w:t>2.1.</w:t>
            </w:r>
            <w:r w:rsidRPr="005C6330">
              <w:t xml:space="preserve"> Для підтвердження </w:t>
            </w:r>
            <w:r w:rsidRPr="005C6330">
              <w:rPr>
                <w:b/>
                <w:bCs/>
              </w:rPr>
              <w:t xml:space="preserve">наявності </w:t>
            </w:r>
            <w:r w:rsidRPr="005C6330">
              <w:rPr>
                <w:b/>
              </w:rPr>
              <w:t>обладнання, матеріально-технічної бази та технологій</w:t>
            </w:r>
            <w:r w:rsidRPr="005C6330">
              <w:rPr>
                <w:b/>
                <w:bCs/>
              </w:rPr>
              <w:t> </w:t>
            </w:r>
            <w:r w:rsidRPr="005C6330">
              <w:t>учасник надає Довідку у довільній формі з переліком принтерів та / або іншого обладнання, що використовуватиметься учасником під час виконання умов договору.</w:t>
            </w:r>
          </w:p>
          <w:p w:rsidR="009A48B9" w:rsidRPr="005C6330" w:rsidRDefault="009A48B9" w:rsidP="009A48B9">
            <w:pPr>
              <w:shd w:val="clear" w:color="auto" w:fill="FFFFFF"/>
              <w:ind w:firstLine="317"/>
              <w:jc w:val="both"/>
            </w:pPr>
          </w:p>
          <w:p w:rsidR="009A48B9" w:rsidRPr="00D9361A" w:rsidRDefault="009A48B9" w:rsidP="009A48B9">
            <w:pPr>
              <w:tabs>
                <w:tab w:val="left" w:pos="284"/>
              </w:tabs>
              <w:ind w:firstLine="318"/>
              <w:jc w:val="both"/>
            </w:pPr>
            <w:r w:rsidRPr="005C6330">
              <w:rPr>
                <w:b/>
              </w:rPr>
              <w:t>2.2.</w:t>
            </w:r>
            <w:r w:rsidRPr="005C6330">
              <w:t xml:space="preserve">  Учасник </w:t>
            </w:r>
            <w:r w:rsidRPr="00D9361A">
              <w:t>може для підтвердження своєї відповідності кваліфікаційного критерію такого як наявність</w:t>
            </w:r>
            <w:r w:rsidRPr="00D9361A">
              <w:rPr>
                <w:b/>
                <w:bCs/>
              </w:rPr>
              <w:t xml:space="preserve"> </w:t>
            </w:r>
            <w:r w:rsidRPr="00D9361A">
              <w:rPr>
                <w:b/>
              </w:rPr>
              <w:t>обладнання, матеріально-технічної бази та технологій</w:t>
            </w:r>
            <w:r w:rsidRPr="00D9361A">
              <w:rPr>
                <w:b/>
                <w:bCs/>
              </w:rPr>
              <w:t> </w:t>
            </w:r>
            <w:r w:rsidRPr="00D9361A">
              <w:t xml:space="preserve">, залучити потужності інших суб’єктів господарювання як субпідрядників/співвиконавців. </w:t>
            </w:r>
          </w:p>
          <w:p w:rsidR="009A48B9" w:rsidRPr="00D9361A" w:rsidRDefault="009A48B9" w:rsidP="009A48B9">
            <w:pPr>
              <w:suppressAutoHyphens w:val="0"/>
              <w:snapToGrid w:val="0"/>
              <w:ind w:firstLine="318"/>
              <w:jc w:val="both"/>
            </w:pPr>
            <w:r w:rsidRPr="00D9361A">
              <w:t xml:space="preserve">Для підтвердження учасник у складі тендерної пропозиції надає інформацію (довідку) у довільній формі про повне найменування, місцезнаходження, </w:t>
            </w:r>
            <w:r w:rsidRPr="00D9361A">
              <w:rPr>
                <w:color w:val="000000"/>
              </w:rPr>
              <w:t xml:space="preserve">код ЄДРПОУ та </w:t>
            </w:r>
            <w:r w:rsidRPr="00D9361A">
              <w:t xml:space="preserve">прізвище, ім’я, по батькові </w:t>
            </w:r>
            <w:r w:rsidRPr="00D9361A">
              <w:rPr>
                <w:color w:val="000000"/>
              </w:rPr>
              <w:t xml:space="preserve">керівника </w:t>
            </w:r>
            <w:r w:rsidRPr="00D9361A">
              <w:rPr>
                <w:i/>
                <w:color w:val="FF0000"/>
              </w:rPr>
              <w:t>(повністю)</w:t>
            </w:r>
            <w:r w:rsidRPr="00D9361A">
              <w:rPr>
                <w:color w:val="000000"/>
              </w:rPr>
              <w:t xml:space="preserve"> </w:t>
            </w:r>
            <w:r w:rsidRPr="00D9361A">
              <w:t>щодо кожного суб’єкта господарювання, якого учасник планує залучити до надання послуг як субпідрядника/співвиконавця в обсязі, не менш як 20 відсотків від вартості договору про закупівлю.</w:t>
            </w:r>
          </w:p>
          <w:p w:rsidR="009A48B9" w:rsidRPr="00EC455B" w:rsidRDefault="009A48B9" w:rsidP="009A48B9">
            <w:pPr>
              <w:suppressAutoHyphens w:val="0"/>
              <w:ind w:firstLine="318"/>
              <w:jc w:val="both"/>
              <w:rPr>
                <w:b/>
                <w:lang w:eastAsia="en-US"/>
              </w:rPr>
            </w:pPr>
            <w:r w:rsidRPr="00D9361A">
              <w:t>Для підтвердження кваліфікаційного критерію кожний суб’єкт господарювання надає інформацію відповідно до п.2.1. вимог Критерію 2 Таблиці 1 цього Додатку.</w:t>
            </w:r>
          </w:p>
        </w:tc>
      </w:tr>
    </w:tbl>
    <w:p w:rsidR="00BE5D72" w:rsidRDefault="00BE5D72" w:rsidP="0063053A">
      <w:pPr>
        <w:rPr>
          <w:b/>
          <w:bCs/>
        </w:rPr>
      </w:pPr>
    </w:p>
    <w:p w:rsidR="009A48B9" w:rsidRDefault="009A48B9" w:rsidP="0063053A">
      <w:pPr>
        <w:rPr>
          <w:b/>
          <w:bCs/>
        </w:rPr>
      </w:pPr>
    </w:p>
    <w:p w:rsidR="009A48B9" w:rsidRDefault="009A48B9" w:rsidP="0063053A">
      <w:pPr>
        <w:rPr>
          <w:b/>
          <w:bCs/>
        </w:rPr>
      </w:pPr>
    </w:p>
    <w:p w:rsidR="009A48B9" w:rsidRDefault="009A48B9" w:rsidP="0063053A">
      <w:pPr>
        <w:rPr>
          <w:b/>
          <w:bCs/>
        </w:rPr>
      </w:pPr>
    </w:p>
    <w:p w:rsidR="009A48B9" w:rsidRDefault="009A48B9" w:rsidP="0063053A">
      <w:pPr>
        <w:rPr>
          <w:b/>
          <w:bCs/>
        </w:rPr>
      </w:pPr>
    </w:p>
    <w:p w:rsidR="009A48B9" w:rsidRDefault="009A48B9" w:rsidP="0063053A">
      <w:pPr>
        <w:rPr>
          <w:b/>
          <w:bCs/>
        </w:rPr>
      </w:pPr>
    </w:p>
    <w:p w:rsidR="009A48B9" w:rsidRDefault="009A48B9" w:rsidP="0063053A">
      <w:pPr>
        <w:rPr>
          <w:b/>
          <w:bCs/>
        </w:rPr>
      </w:pPr>
    </w:p>
    <w:p w:rsidR="0035631E" w:rsidRDefault="0035631E" w:rsidP="0035631E">
      <w:pPr>
        <w:jc w:val="center"/>
        <w:rPr>
          <w:b/>
          <w:bCs/>
        </w:rPr>
      </w:pPr>
      <w:r w:rsidRPr="0086754D">
        <w:rPr>
          <w:b/>
          <w:bCs/>
        </w:rPr>
        <w:lastRenderedPageBreak/>
        <w:t xml:space="preserve">Інші документи, що вимагаються замовником </w:t>
      </w:r>
    </w:p>
    <w:p w:rsidR="0035631E" w:rsidRPr="00FE1D9F" w:rsidRDefault="0035631E" w:rsidP="0035631E">
      <w:pPr>
        <w:jc w:val="right"/>
        <w:rPr>
          <w:b/>
          <w:bCs/>
          <w:lang w:val="ru-RU"/>
        </w:rPr>
      </w:pPr>
      <w:r w:rsidRPr="0086754D">
        <w:rPr>
          <w:b/>
          <w:bCs/>
        </w:rPr>
        <w:t>Таблиця 2</w:t>
      </w:r>
    </w:p>
    <w:p w:rsidR="0035631E" w:rsidRPr="008F06F8" w:rsidRDefault="0035631E" w:rsidP="0035631E">
      <w:pPr>
        <w:jc w:val="right"/>
        <w:rPr>
          <w:b/>
          <w:bCs/>
          <w:sz w:val="10"/>
          <w:szCs w:val="10"/>
          <w:lang w:val="ru-RU"/>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946"/>
      </w:tblGrid>
      <w:tr w:rsidR="00130405" w:rsidRPr="00330362" w:rsidTr="001B7E65">
        <w:trPr>
          <w:trHeight w:val="23"/>
        </w:trPr>
        <w:tc>
          <w:tcPr>
            <w:tcW w:w="3828" w:type="dxa"/>
            <w:shd w:val="clear" w:color="auto" w:fill="auto"/>
          </w:tcPr>
          <w:p w:rsidR="00130405" w:rsidRPr="00330362" w:rsidRDefault="00130405" w:rsidP="00330362">
            <w:pPr>
              <w:keepNext/>
              <w:snapToGrid w:val="0"/>
              <w:jc w:val="center"/>
              <w:rPr>
                <w:b/>
              </w:rPr>
            </w:pPr>
            <w:r w:rsidRPr="00330362">
              <w:rPr>
                <w:b/>
              </w:rPr>
              <w:t>Вимога</w:t>
            </w:r>
          </w:p>
        </w:tc>
        <w:tc>
          <w:tcPr>
            <w:tcW w:w="6946" w:type="dxa"/>
            <w:shd w:val="clear" w:color="auto" w:fill="auto"/>
          </w:tcPr>
          <w:p w:rsidR="00130405" w:rsidRPr="00330362" w:rsidRDefault="00130405" w:rsidP="00330362">
            <w:pPr>
              <w:keepNext/>
              <w:snapToGrid w:val="0"/>
              <w:jc w:val="center"/>
              <w:rPr>
                <w:b/>
              </w:rPr>
            </w:pPr>
            <w:r w:rsidRPr="00330362">
              <w:rPr>
                <w:b/>
              </w:rPr>
              <w:t>Документи щодо підтвердження інформації про відповідність вимогам</w:t>
            </w:r>
          </w:p>
        </w:tc>
      </w:tr>
      <w:tr w:rsidR="009A48B9" w:rsidRPr="00330362" w:rsidTr="000B3805">
        <w:trPr>
          <w:trHeight w:val="584"/>
        </w:trPr>
        <w:tc>
          <w:tcPr>
            <w:tcW w:w="3828" w:type="dxa"/>
            <w:tcBorders>
              <w:top w:val="single" w:sz="4" w:space="0" w:color="000000"/>
              <w:left w:val="single" w:sz="4" w:space="0" w:color="000000"/>
              <w:bottom w:val="single" w:sz="4" w:space="0" w:color="000000"/>
            </w:tcBorders>
            <w:shd w:val="clear" w:color="auto" w:fill="auto"/>
          </w:tcPr>
          <w:p w:rsidR="009A48B9" w:rsidRPr="000C055B" w:rsidRDefault="009A48B9" w:rsidP="009A48B9">
            <w:pPr>
              <w:ind w:hanging="20"/>
              <w:rPr>
                <w:rFonts w:eastAsia="Calibri"/>
                <w:b/>
                <w:lang w:eastAsia="en-US"/>
              </w:rPr>
            </w:pPr>
            <w:r w:rsidRPr="000C055B">
              <w:rPr>
                <w:b/>
              </w:rPr>
              <w:t xml:space="preserve">3. Наявність документів щодо відповідності </w:t>
            </w:r>
            <w:r w:rsidRPr="000C055B">
              <w:rPr>
                <w:b/>
                <w:color w:val="000000"/>
              </w:rPr>
              <w:t>матеріалів</w:t>
            </w:r>
            <w:r w:rsidRPr="000C055B">
              <w:rPr>
                <w:b/>
              </w:rPr>
              <w:t>, які використовуються Учасником</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A48B9" w:rsidRPr="000C055B" w:rsidRDefault="009A48B9" w:rsidP="009A48B9">
            <w:pPr>
              <w:pStyle w:val="aff"/>
              <w:widowControl w:val="0"/>
              <w:shd w:val="clear" w:color="auto" w:fill="FFFFFF"/>
              <w:tabs>
                <w:tab w:val="left" w:pos="567"/>
              </w:tabs>
              <w:ind w:left="0" w:firstLine="317"/>
              <w:jc w:val="both"/>
              <w:rPr>
                <w:b/>
                <w:sz w:val="24"/>
                <w:szCs w:val="24"/>
              </w:rPr>
            </w:pPr>
            <w:r w:rsidRPr="000C055B">
              <w:rPr>
                <w:b/>
                <w:sz w:val="24"/>
                <w:szCs w:val="24"/>
              </w:rPr>
              <w:t>3.1.</w:t>
            </w:r>
            <w:r w:rsidRPr="000C055B">
              <w:rPr>
                <w:sz w:val="24"/>
                <w:szCs w:val="24"/>
              </w:rPr>
              <w:t xml:space="preserve"> </w:t>
            </w:r>
            <w:r w:rsidRPr="007F778C">
              <w:rPr>
                <w:sz w:val="24"/>
                <w:szCs w:val="24"/>
              </w:rPr>
              <w:t>Копія дійсного на момент розкриття пропозицій висновку</w:t>
            </w:r>
            <w:r w:rsidRPr="000C055B">
              <w:rPr>
                <w:sz w:val="24"/>
                <w:szCs w:val="24"/>
              </w:rPr>
              <w:t xml:space="preserve"> державної санітарно-епідеміологічної експертизи на підтвердження того, що </w:t>
            </w:r>
            <w:proofErr w:type="spellStart"/>
            <w:r w:rsidRPr="000C055B">
              <w:rPr>
                <w:sz w:val="24"/>
                <w:szCs w:val="24"/>
              </w:rPr>
              <w:t>тонер</w:t>
            </w:r>
            <w:proofErr w:type="spellEnd"/>
            <w:r w:rsidRPr="000C055B">
              <w:rPr>
                <w:sz w:val="24"/>
                <w:szCs w:val="24"/>
              </w:rPr>
              <w:t xml:space="preserve"> який використовується Учасником під час надання послуг за договором, відповідає вимогам діючого санітарного законодавства України.</w:t>
            </w:r>
          </w:p>
        </w:tc>
      </w:tr>
      <w:tr w:rsidR="006B2BCA" w:rsidRPr="00330362" w:rsidTr="001B7E65">
        <w:trPr>
          <w:trHeight w:val="584"/>
        </w:trPr>
        <w:tc>
          <w:tcPr>
            <w:tcW w:w="3828" w:type="dxa"/>
            <w:shd w:val="clear" w:color="auto" w:fill="auto"/>
            <w:vAlign w:val="center"/>
          </w:tcPr>
          <w:p w:rsidR="00382B55" w:rsidRDefault="009A48B9" w:rsidP="00330362">
            <w:pPr>
              <w:ind w:hanging="20"/>
              <w:jc w:val="both"/>
            </w:pPr>
            <w:r>
              <w:rPr>
                <w:rFonts w:eastAsia="Calibri"/>
                <w:b/>
                <w:lang w:eastAsia="en-US"/>
              </w:rPr>
              <w:t>4</w:t>
            </w:r>
            <w:r w:rsidR="00BF2DE6" w:rsidRPr="00330362">
              <w:rPr>
                <w:rFonts w:eastAsia="Calibri"/>
                <w:b/>
                <w:lang w:eastAsia="en-US"/>
              </w:rPr>
              <w:t xml:space="preserve">. </w:t>
            </w:r>
            <w:r w:rsidR="00BF2DE6" w:rsidRPr="00330362">
              <w:rPr>
                <w:b/>
                <w:lang w:eastAsia="ru-RU"/>
              </w:rPr>
              <w:t xml:space="preserve">Інформація про </w:t>
            </w:r>
            <w:r w:rsidR="00BF2DE6" w:rsidRPr="00330362">
              <w:rPr>
                <w:b/>
                <w:color w:val="000000"/>
              </w:rPr>
              <w:t xml:space="preserve">засновника та кінцевого </w:t>
            </w:r>
            <w:proofErr w:type="spellStart"/>
            <w:r w:rsidR="00BF2DE6" w:rsidRPr="00330362">
              <w:rPr>
                <w:b/>
                <w:color w:val="000000"/>
              </w:rPr>
              <w:t>бенефіціарного</w:t>
            </w:r>
            <w:proofErr w:type="spellEnd"/>
            <w:r w:rsidR="00BF2DE6" w:rsidRPr="00330362">
              <w:rPr>
                <w:b/>
                <w:color w:val="000000"/>
              </w:rPr>
              <w:t xml:space="preserve"> власника учасника</w:t>
            </w:r>
            <w:r w:rsidR="00427D25" w:rsidRPr="00330362">
              <w:rPr>
                <w:b/>
                <w:color w:val="000000"/>
              </w:rPr>
              <w:t>.</w:t>
            </w:r>
          </w:p>
          <w:p w:rsidR="00330362" w:rsidRPr="00330362" w:rsidRDefault="00330362" w:rsidP="00330362">
            <w:pPr>
              <w:ind w:hanging="20"/>
              <w:jc w:val="both"/>
            </w:pPr>
          </w:p>
          <w:p w:rsidR="00382B55" w:rsidRPr="00330362" w:rsidRDefault="00382B55" w:rsidP="00330362">
            <w:pPr>
              <w:jc w:val="both"/>
              <w:rPr>
                <w:i/>
                <w:color w:val="000000"/>
              </w:rPr>
            </w:pPr>
            <w:r w:rsidRPr="00330362">
              <w:rPr>
                <w:i/>
                <w:color w:val="000000"/>
              </w:rPr>
              <w:t xml:space="preserve">*Зазначені документи та  інформація надається лише в період, коли Єдиний державний реєстр юридичних осіб, фізичних осіб </w:t>
            </w:r>
            <w:r w:rsidRPr="00330362">
              <w:rPr>
                <w:i/>
              </w:rPr>
              <w:t>—</w:t>
            </w:r>
            <w:r w:rsidRPr="00330362">
              <w:rPr>
                <w:i/>
                <w:color w:val="000000"/>
              </w:rPr>
              <w:t xml:space="preserve"> підприємців та громадських формувань не функціонує. </w:t>
            </w:r>
          </w:p>
          <w:p w:rsidR="00C86119" w:rsidRPr="00330362" w:rsidRDefault="00C86119" w:rsidP="00330362">
            <w:pPr>
              <w:ind w:firstLine="198"/>
              <w:jc w:val="both"/>
              <w:rPr>
                <w:i/>
                <w:color w:val="000000"/>
              </w:rPr>
            </w:pPr>
          </w:p>
          <w:p w:rsidR="006B2BCA" w:rsidRPr="00330362" w:rsidRDefault="006B2BCA" w:rsidP="00330362">
            <w:pPr>
              <w:ind w:firstLine="198"/>
              <w:jc w:val="both"/>
              <w:rPr>
                <w:b/>
                <w:lang w:eastAsia="ru-RU"/>
              </w:rPr>
            </w:pPr>
          </w:p>
        </w:tc>
        <w:tc>
          <w:tcPr>
            <w:tcW w:w="6946" w:type="dxa"/>
            <w:shd w:val="clear" w:color="auto" w:fill="auto"/>
          </w:tcPr>
          <w:p w:rsidR="000B3805" w:rsidRPr="002D16F0" w:rsidRDefault="009A48B9" w:rsidP="002D16F0">
            <w:pPr>
              <w:widowControl w:val="0"/>
              <w:shd w:val="clear" w:color="auto" w:fill="FFFFFF"/>
              <w:tabs>
                <w:tab w:val="left" w:pos="567"/>
              </w:tabs>
              <w:ind w:firstLine="317"/>
              <w:jc w:val="both"/>
              <w:rPr>
                <w:color w:val="00B0F0"/>
                <w:shd w:val="solid" w:color="FFFFFF" w:fill="FFFFFF"/>
              </w:rPr>
            </w:pPr>
            <w:r>
              <w:rPr>
                <w:b/>
                <w:lang w:eastAsia="ru-RU"/>
              </w:rPr>
              <w:t>4</w:t>
            </w:r>
            <w:r w:rsidR="000B3805" w:rsidRPr="002D16F0">
              <w:rPr>
                <w:b/>
                <w:lang w:eastAsia="ru-RU"/>
              </w:rPr>
              <w:t>.1.</w:t>
            </w:r>
            <w:r w:rsidR="000B3805" w:rsidRPr="002D16F0">
              <w:rPr>
                <w:lang w:eastAsia="ru-RU"/>
              </w:rPr>
              <w:t xml:space="preserve"> На підтвердження, що учасник процедури закупівлі </w:t>
            </w:r>
            <w:r w:rsidR="000B3805" w:rsidRPr="002D16F0">
              <w:rPr>
                <w:shd w:val="solid" w:color="FFFFFF" w:fill="FFFFFF"/>
              </w:rPr>
              <w:t>не є</w:t>
            </w:r>
            <w:r w:rsidR="000B3805" w:rsidRPr="002D16F0">
              <w:rPr>
                <w:color w:val="00B0F0"/>
                <w:shd w:val="solid" w:color="FFFFFF" w:fill="FFFFFF"/>
              </w:rPr>
              <w:t>:</w:t>
            </w:r>
          </w:p>
          <w:p w:rsidR="000B3805" w:rsidRPr="002D16F0" w:rsidRDefault="000B3805" w:rsidP="000B3805">
            <w:pPr>
              <w:pStyle w:val="aff"/>
              <w:widowControl w:val="0"/>
              <w:shd w:val="clear" w:color="auto" w:fill="FFFFFF"/>
              <w:tabs>
                <w:tab w:val="left" w:pos="567"/>
              </w:tabs>
              <w:ind w:left="0" w:firstLine="317"/>
              <w:jc w:val="both"/>
              <w:rPr>
                <w:sz w:val="24"/>
                <w:szCs w:val="24"/>
                <w:lang w:eastAsia="ru-RU"/>
              </w:rPr>
            </w:pPr>
            <w:r w:rsidRPr="002D16F0">
              <w:rPr>
                <w:b/>
                <w:sz w:val="24"/>
                <w:szCs w:val="24"/>
                <w:shd w:val="solid" w:color="FFFFFF" w:fill="FFFFFF"/>
              </w:rPr>
              <w:t>громадянином Російської Федерації/Республіки Білорусь</w:t>
            </w:r>
            <w:r w:rsidRPr="002D16F0">
              <w:rPr>
                <w:sz w:val="24"/>
                <w:szCs w:val="24"/>
                <w:shd w:val="solid" w:color="FFFFFF" w:fill="FFFFFF"/>
              </w:rPr>
              <w:t xml:space="preserve"> (крім того, що проживає на території України на законних підставах); </w:t>
            </w:r>
          </w:p>
          <w:p w:rsidR="000B3805" w:rsidRPr="002D16F0" w:rsidRDefault="000B3805" w:rsidP="000B3805">
            <w:pPr>
              <w:tabs>
                <w:tab w:val="left" w:pos="512"/>
              </w:tabs>
              <w:ind w:firstLine="317"/>
              <w:jc w:val="both"/>
              <w:rPr>
                <w:shd w:val="solid" w:color="FFFFFF" w:fill="FFFFFF"/>
                <w:lang w:eastAsia="en-US"/>
              </w:rPr>
            </w:pPr>
            <w:r w:rsidRPr="002D16F0">
              <w:rPr>
                <w:b/>
                <w:shd w:val="solid" w:color="FFFFFF" w:fill="FFFFFF"/>
                <w:lang w:eastAsia="en-US"/>
              </w:rPr>
              <w:t>юридичною особою</w:t>
            </w:r>
            <w:r w:rsidRPr="002D16F0">
              <w:rPr>
                <w:shd w:val="solid" w:color="FFFFFF" w:fill="FFFFFF"/>
                <w:lang w:eastAsia="en-US"/>
              </w:rPr>
              <w:t>, створеною та зареєстрованою відповідно до законодавства Російської Федерації/Республіки Білорусь;</w:t>
            </w:r>
          </w:p>
          <w:p w:rsidR="000B3805" w:rsidRPr="002D16F0" w:rsidRDefault="000B3805" w:rsidP="000B3805">
            <w:pPr>
              <w:tabs>
                <w:tab w:val="left" w:pos="512"/>
              </w:tabs>
              <w:ind w:firstLine="317"/>
              <w:jc w:val="both"/>
              <w:rPr>
                <w:shd w:val="solid" w:color="FFFFFF" w:fill="FFFFFF"/>
                <w:lang w:eastAsia="en-US"/>
              </w:rPr>
            </w:pPr>
            <w:r w:rsidRPr="002D16F0">
              <w:rPr>
                <w:b/>
                <w:shd w:val="solid" w:color="FFFFFF" w:fill="FFFFFF"/>
                <w:lang w:eastAsia="en-US"/>
              </w:rPr>
              <w:t>юридичною особою</w:t>
            </w:r>
            <w:r w:rsidRPr="002D16F0">
              <w:rPr>
                <w:shd w:val="solid" w:color="FFFFFF" w:fill="FFFFFF"/>
                <w:lang w:eastAsia="en-US"/>
              </w:rPr>
              <w:t xml:space="preserve">, створеною та зареєстрованою відповідно до законодавства України, </w:t>
            </w:r>
            <w:r w:rsidRPr="002D16F0">
              <w:rPr>
                <w:b/>
                <w:shd w:val="solid" w:color="FFFFFF" w:fill="FFFFFF"/>
                <w:lang w:eastAsia="en-US"/>
              </w:rPr>
              <w:t>кінцевим</w:t>
            </w:r>
            <w:r w:rsidRPr="002D16F0">
              <w:rPr>
                <w:shd w:val="solid" w:color="FFFFFF" w:fill="FFFFFF"/>
                <w:lang w:eastAsia="en-US"/>
              </w:rPr>
              <w:t xml:space="preserve"> </w:t>
            </w:r>
            <w:proofErr w:type="spellStart"/>
            <w:r w:rsidRPr="002D16F0">
              <w:rPr>
                <w:b/>
                <w:shd w:val="solid" w:color="FFFFFF" w:fill="FFFFFF"/>
                <w:lang w:eastAsia="en-US"/>
              </w:rPr>
              <w:t>бенефіціарним</w:t>
            </w:r>
            <w:proofErr w:type="spellEnd"/>
            <w:r w:rsidRPr="002D16F0">
              <w:rPr>
                <w:b/>
                <w:shd w:val="solid" w:color="FFFFFF" w:fill="FFFFFF"/>
                <w:lang w:eastAsia="en-US"/>
              </w:rPr>
              <w:t xml:space="preserve"> власником, членом або учасником (акціонером)</w:t>
            </w:r>
            <w:r w:rsidRPr="002D16F0">
              <w:rPr>
                <w:shd w:val="solid" w:color="FFFFFF" w:fill="FFFFFF"/>
                <w:lang w:eastAsia="en-US"/>
              </w:rPr>
              <w:t xml:space="preserve">, що має частку в статутному капіталі 10 і більше відсотків, якої є Російська Федерація/Республіка Білорусь, </w:t>
            </w:r>
            <w:r w:rsidRPr="002D16F0">
              <w:rPr>
                <w:b/>
                <w:shd w:val="solid" w:color="FFFFFF" w:fill="FFFFFF"/>
                <w:lang w:eastAsia="en-US"/>
              </w:rPr>
              <w:t>громадянин Російської Федерації/Республіки Білорусь</w:t>
            </w:r>
            <w:r w:rsidRPr="002D16F0">
              <w:rPr>
                <w:shd w:val="solid" w:color="FFFFFF" w:fill="FFFFFF"/>
                <w:lang w:eastAsia="en-US"/>
              </w:rPr>
              <w:t xml:space="preserve"> (крім того, що проживає на території України на законних підставах), </w:t>
            </w:r>
            <w:r w:rsidRPr="002D16F0">
              <w:rPr>
                <w:b/>
                <w:shd w:val="solid" w:color="FFFFFF" w:fill="FFFFFF"/>
                <w:lang w:eastAsia="en-US"/>
              </w:rPr>
              <w:t>або юридичною особою</w:t>
            </w:r>
            <w:r w:rsidRPr="002D16F0">
              <w:rPr>
                <w:shd w:val="solid" w:color="FFFFFF" w:fill="FFFFFF"/>
                <w:lang w:eastAsia="en-US"/>
              </w:rPr>
              <w:t>, створеною та зареєстрованою відповідно до законодавства Російської Федерації/Республіки Білорусь;</w:t>
            </w:r>
          </w:p>
          <w:p w:rsidR="000B3805" w:rsidRPr="002D16F0" w:rsidRDefault="000B3805" w:rsidP="000B3805">
            <w:pPr>
              <w:tabs>
                <w:tab w:val="left" w:pos="512"/>
              </w:tabs>
              <w:ind w:firstLine="317"/>
              <w:jc w:val="both"/>
              <w:rPr>
                <w:shd w:val="solid" w:color="FFFFFF" w:fill="FFFFFF"/>
                <w:lang w:eastAsia="en-US"/>
              </w:rPr>
            </w:pPr>
            <w:r w:rsidRPr="002D16F0">
              <w:rPr>
                <w:shd w:val="solid" w:color="FFFFFF" w:fill="FFFFFF"/>
                <w:lang w:eastAsia="en-US"/>
              </w:rPr>
              <w:t xml:space="preserve">або </w:t>
            </w:r>
          </w:p>
          <w:p w:rsidR="000B3805" w:rsidRPr="002D16F0" w:rsidRDefault="000B3805" w:rsidP="000B3805">
            <w:pPr>
              <w:tabs>
                <w:tab w:val="left" w:pos="512"/>
              </w:tabs>
              <w:ind w:firstLine="317"/>
              <w:jc w:val="both"/>
              <w:rPr>
                <w:lang w:eastAsia="ru-RU"/>
              </w:rPr>
            </w:pPr>
            <w:r w:rsidRPr="002D16F0">
              <w:rPr>
                <w:shd w:val="solid" w:color="FFFFFF" w:fill="FFFFFF"/>
                <w:lang w:eastAsia="en-US"/>
              </w:rPr>
              <w:t xml:space="preserve">пропонує в тендерній пропозиції </w:t>
            </w:r>
            <w:r w:rsidRPr="002D16F0">
              <w:rPr>
                <w:b/>
                <w:shd w:val="solid" w:color="FFFFFF" w:fill="FFFFFF"/>
                <w:lang w:eastAsia="en-US"/>
              </w:rPr>
              <w:t>товари походженням з Російської Федерації/Республіки Білорусь</w:t>
            </w:r>
            <w:r w:rsidRPr="002D16F0">
              <w:rPr>
                <w:shd w:val="solid" w:color="FFFFFF" w:fill="FFFFFF"/>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w:t>
            </w:r>
            <w:r w:rsidRPr="002D16F0">
              <w:rPr>
                <w:color w:val="000000"/>
                <w:shd w:val="solid" w:color="FFFFFF" w:fill="FFFFFF"/>
                <w:lang w:eastAsia="en-US"/>
              </w:rPr>
              <w:t xml:space="preserve">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D16F0">
              <w:rPr>
                <w:color w:val="000000"/>
                <w:shd w:val="solid" w:color="FFFFFF" w:fill="FFFFFF"/>
                <w:lang w:eastAsia="en-US"/>
              </w:rPr>
              <w:t>“Про</w:t>
            </w:r>
            <w:proofErr w:type="spellEnd"/>
            <w:r w:rsidRPr="002D16F0">
              <w:rPr>
                <w:color w:val="000000"/>
                <w:shd w:val="solid" w:color="FFFFFF" w:fill="FFFFFF"/>
                <w:lang w:eastAsia="en-US"/>
              </w:rPr>
              <w:t xml:space="preserve"> публічні </w:t>
            </w:r>
            <w:proofErr w:type="spellStart"/>
            <w:r w:rsidRPr="002D16F0">
              <w:rPr>
                <w:color w:val="000000"/>
                <w:shd w:val="solid" w:color="FFFFFF" w:fill="FFFFFF"/>
                <w:lang w:eastAsia="en-US"/>
              </w:rPr>
              <w:t>закупівлі”</w:t>
            </w:r>
            <w:proofErr w:type="spellEnd"/>
            <w:r w:rsidRPr="002D16F0">
              <w:rPr>
                <w:color w:val="000000"/>
                <w:shd w:val="solid" w:color="FFFFFF" w:fill="FFFFFF"/>
                <w:lang w:eastAsia="en-US"/>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2D16F0">
              <w:rPr>
                <w:lang w:eastAsia="ru-RU"/>
              </w:rPr>
              <w:t>,</w:t>
            </w:r>
          </w:p>
          <w:p w:rsidR="00B143E3" w:rsidRPr="00212D37" w:rsidRDefault="000B3805" w:rsidP="000F32B3">
            <w:pPr>
              <w:tabs>
                <w:tab w:val="left" w:pos="512"/>
              </w:tabs>
              <w:ind w:firstLine="317"/>
              <w:jc w:val="both"/>
              <w:rPr>
                <w:color w:val="000000"/>
                <w:shd w:val="solid" w:color="FFFFFF" w:fill="FFFFFF"/>
                <w:lang w:eastAsia="en-US"/>
              </w:rPr>
            </w:pPr>
            <w:r w:rsidRPr="002D16F0">
              <w:rPr>
                <w:lang w:eastAsia="ru-RU"/>
              </w:rPr>
              <w:t xml:space="preserve"> </w:t>
            </w:r>
            <w:r w:rsidRPr="002D16F0">
              <w:rPr>
                <w:b/>
                <w:lang w:eastAsia="ru-RU"/>
              </w:rPr>
              <w:t>учасник процедури закупівлі</w:t>
            </w:r>
            <w:r w:rsidRPr="002D16F0">
              <w:rPr>
                <w:lang w:eastAsia="ru-RU"/>
              </w:rPr>
              <w:t xml:space="preserve"> </w:t>
            </w:r>
            <w:r w:rsidR="000F32B3" w:rsidRPr="00212D37">
              <w:rPr>
                <w:b/>
                <w:lang w:eastAsia="ru-RU"/>
              </w:rPr>
              <w:t>надає</w:t>
            </w:r>
            <w:r w:rsidRPr="00212D37">
              <w:rPr>
                <w:b/>
              </w:rPr>
              <w:t xml:space="preserve"> </w:t>
            </w:r>
            <w:r w:rsidR="00B143E3" w:rsidRPr="00212D37">
              <w:rPr>
                <w:b/>
              </w:rPr>
              <w:t xml:space="preserve">витяг з Єдиного державного реєстру юридичних осіб,  фізичних осіб-підприємців та громадських формувань </w:t>
            </w:r>
            <w:r w:rsidR="00B143E3" w:rsidRPr="00212D37">
              <w:t xml:space="preserve">(далі – ЄДР) не раніше дати оприлюдненого в електронній системі закупівель оголошення про проведення </w:t>
            </w:r>
            <w:r w:rsidR="000F32B3" w:rsidRPr="00212D37">
              <w:t>процедури</w:t>
            </w:r>
            <w:r w:rsidR="00B143E3" w:rsidRPr="00212D37">
              <w:t xml:space="preserve"> закупівлі, </w:t>
            </w:r>
            <w:r w:rsidR="00B143E3" w:rsidRPr="00212D37">
              <w:rPr>
                <w:b/>
              </w:rPr>
              <w:t xml:space="preserve">що  </w:t>
            </w:r>
            <w:r w:rsidR="00B143E3" w:rsidRPr="00212D37">
              <w:rPr>
                <w:rStyle w:val="afff"/>
                <w:b/>
                <w:sz w:val="24"/>
                <w:szCs w:val="24"/>
              </w:rPr>
              <w:t>містить інформацію пр</w:t>
            </w:r>
            <w:r w:rsidR="00B143E3" w:rsidRPr="00212D37">
              <w:rPr>
                <w:b/>
              </w:rPr>
              <w:t>о</w:t>
            </w:r>
            <w:r w:rsidR="00B143E3" w:rsidRPr="00212D37">
              <w:rPr>
                <w:color w:val="000000"/>
                <w:shd w:val="solid" w:color="FFFFFF" w:fill="FFFFFF"/>
                <w:lang w:eastAsia="en-US"/>
              </w:rPr>
              <w:t xml:space="preserve"> </w:t>
            </w:r>
            <w:r w:rsidR="00B143E3" w:rsidRPr="00212D37">
              <w:rPr>
                <w:b/>
              </w:rPr>
              <w:t xml:space="preserve">кінцевих </w:t>
            </w:r>
            <w:proofErr w:type="spellStart"/>
            <w:r w:rsidR="00B143E3" w:rsidRPr="00212D37">
              <w:rPr>
                <w:b/>
              </w:rPr>
              <w:t>бенефіціарних</w:t>
            </w:r>
            <w:proofErr w:type="spellEnd"/>
            <w:r w:rsidR="00B143E3" w:rsidRPr="00212D37">
              <w:rPr>
                <w:b/>
              </w:rPr>
              <w:t xml:space="preserve"> власників учасника</w:t>
            </w:r>
            <w:r w:rsidR="00B143E3" w:rsidRPr="00212D37">
              <w:t xml:space="preserve">, </w:t>
            </w:r>
            <w:r w:rsidR="00B143E3" w:rsidRPr="00212D37">
              <w:rPr>
                <w:b/>
              </w:rPr>
              <w:t>членів учасника</w:t>
            </w:r>
            <w:r w:rsidR="00B143E3" w:rsidRPr="00212D37">
              <w:t xml:space="preserve">, </w:t>
            </w:r>
            <w:r w:rsidR="00B143E3" w:rsidRPr="00212D37">
              <w:rPr>
                <w:b/>
              </w:rPr>
              <w:t>учасників (акціонерів) учасника</w:t>
            </w:r>
            <w:r w:rsidR="00B143E3" w:rsidRPr="00212D37">
              <w:t>.</w:t>
            </w:r>
          </w:p>
          <w:p w:rsidR="000F32B3" w:rsidRPr="00212D37" w:rsidRDefault="000F32B3" w:rsidP="00B143E3">
            <w:pPr>
              <w:widowControl w:val="0"/>
              <w:shd w:val="clear" w:color="auto" w:fill="FFFFFF"/>
              <w:ind w:firstLine="567"/>
              <w:jc w:val="both"/>
              <w:rPr>
                <w:sz w:val="10"/>
                <w:szCs w:val="10"/>
              </w:rPr>
            </w:pPr>
          </w:p>
          <w:p w:rsidR="000F32B3" w:rsidRPr="00212D37" w:rsidRDefault="00B143E3" w:rsidP="00355414">
            <w:pPr>
              <w:widowControl w:val="0"/>
              <w:shd w:val="clear" w:color="auto" w:fill="FFFFFF"/>
              <w:ind w:firstLine="567"/>
              <w:jc w:val="both"/>
            </w:pPr>
            <w:r w:rsidRPr="00212D37">
              <w:t>У разі неможливості надання такого витягу</w:t>
            </w:r>
            <w:r w:rsidR="00355414" w:rsidRPr="00212D37">
              <w:t xml:space="preserve">, учасник надає </w:t>
            </w:r>
            <w:r w:rsidR="00355414" w:rsidRPr="00212D37">
              <w:rPr>
                <w:b/>
              </w:rPr>
              <w:t>в</w:t>
            </w:r>
            <w:r w:rsidRPr="00212D37">
              <w:rPr>
                <w:b/>
              </w:rPr>
              <w:t xml:space="preserve">итяг </w:t>
            </w:r>
            <w:r w:rsidRPr="00212D37">
              <w:t>з ЄДР</w:t>
            </w:r>
            <w:r w:rsidRPr="00212D37">
              <w:rPr>
                <w:b/>
              </w:rPr>
              <w:t xml:space="preserve"> з актуальною інформацією про </w:t>
            </w:r>
            <w:r w:rsidR="000F32B3" w:rsidRPr="00212D37">
              <w:rPr>
                <w:b/>
              </w:rPr>
              <w:t xml:space="preserve">кінцевих </w:t>
            </w:r>
            <w:proofErr w:type="spellStart"/>
            <w:r w:rsidR="000F32B3" w:rsidRPr="00212D37">
              <w:rPr>
                <w:b/>
              </w:rPr>
              <w:t>бенефіціарних</w:t>
            </w:r>
            <w:proofErr w:type="spellEnd"/>
            <w:r w:rsidR="000F32B3" w:rsidRPr="00212D37">
              <w:rPr>
                <w:b/>
              </w:rPr>
              <w:t xml:space="preserve"> власників учасника</w:t>
            </w:r>
            <w:r w:rsidR="000F32B3" w:rsidRPr="00212D37">
              <w:t xml:space="preserve">, </w:t>
            </w:r>
            <w:r w:rsidR="000F32B3" w:rsidRPr="00212D37">
              <w:rPr>
                <w:b/>
              </w:rPr>
              <w:t>членів учасника</w:t>
            </w:r>
            <w:r w:rsidR="000F32B3" w:rsidRPr="00212D37">
              <w:t xml:space="preserve">, </w:t>
            </w:r>
            <w:r w:rsidR="000F32B3" w:rsidRPr="00212D37">
              <w:rPr>
                <w:b/>
              </w:rPr>
              <w:t xml:space="preserve">учасників (акціонерів) учасника </w:t>
            </w:r>
          </w:p>
          <w:p w:rsidR="000F32B3" w:rsidRPr="00212D37" w:rsidRDefault="00B143E3" w:rsidP="00B143E3">
            <w:pPr>
              <w:widowControl w:val="0"/>
              <w:shd w:val="clear" w:color="auto" w:fill="FFFFFF"/>
              <w:ind w:firstLine="317"/>
              <w:jc w:val="both"/>
              <w:rPr>
                <w:b/>
              </w:rPr>
            </w:pPr>
            <w:r w:rsidRPr="00212D37">
              <w:rPr>
                <w:b/>
                <w:color w:val="FF0000"/>
                <w:u w:val="single"/>
              </w:rPr>
              <w:t>та</w:t>
            </w:r>
            <w:r w:rsidRPr="00212D37">
              <w:rPr>
                <w:b/>
              </w:rPr>
              <w:t xml:space="preserve"> </w:t>
            </w:r>
          </w:p>
          <w:p w:rsidR="00B143E3" w:rsidRPr="00212D37" w:rsidRDefault="00B143E3" w:rsidP="00B143E3">
            <w:pPr>
              <w:widowControl w:val="0"/>
              <w:shd w:val="clear" w:color="auto" w:fill="FFFFFF"/>
              <w:ind w:firstLine="317"/>
              <w:jc w:val="both"/>
            </w:pPr>
            <w:r w:rsidRPr="00212D37">
              <w:rPr>
                <w:b/>
              </w:rPr>
              <w:t>гарантійний лист про актуальність наведеної у витягу інформації</w:t>
            </w:r>
            <w:r w:rsidR="00355414" w:rsidRPr="00212D37">
              <w:rPr>
                <w:b/>
              </w:rPr>
              <w:t xml:space="preserve"> щодо зазначених осіб</w:t>
            </w:r>
            <w:r w:rsidR="00355414" w:rsidRPr="00212D37">
              <w:t xml:space="preserve"> </w:t>
            </w:r>
            <w:r w:rsidRPr="00212D37">
              <w:rPr>
                <w:b/>
              </w:rPr>
              <w:t>станом</w:t>
            </w:r>
            <w:r w:rsidRPr="00212D37">
              <w:t xml:space="preserve"> </w:t>
            </w:r>
            <w:r w:rsidRPr="00212D37">
              <w:rPr>
                <w:b/>
              </w:rPr>
              <w:t>на дату оголошення в електронній системі закупівель процедури закупівлі</w:t>
            </w:r>
            <w:r w:rsidRPr="00212D37">
              <w:t>.</w:t>
            </w:r>
          </w:p>
          <w:p w:rsidR="00B60A10" w:rsidRPr="00583B60" w:rsidRDefault="00B143E3" w:rsidP="00583B60">
            <w:pPr>
              <w:widowControl w:val="0"/>
              <w:shd w:val="clear" w:color="auto" w:fill="FFFFFF"/>
              <w:ind w:firstLine="318"/>
              <w:jc w:val="both"/>
              <w:rPr>
                <w:i/>
              </w:rPr>
            </w:pPr>
            <w:r w:rsidRPr="00212D37">
              <w:rPr>
                <w:i/>
              </w:rPr>
              <w:t xml:space="preserve">Учасник надає Витяг з ЄДР, отриманий в порядку, </w:t>
            </w:r>
            <w:r w:rsidRPr="00212D37">
              <w:rPr>
                <w:i/>
              </w:rPr>
              <w:lastRenderedPageBreak/>
              <w:t xml:space="preserve">передбаченому </w:t>
            </w:r>
            <w:r w:rsidR="009A48B9" w:rsidRPr="00583B60">
              <w:rPr>
                <w:i/>
              </w:rPr>
              <w:t>Порядком</w:t>
            </w:r>
            <w:r w:rsidRPr="00583B60">
              <w:rPr>
                <w:i/>
              </w:rPr>
              <w:t xml:space="preserve"> надання відомостей з ЄДР, затвердженого наказом Міністерства Юстиції України</w:t>
            </w:r>
            <w:r w:rsidR="00355414" w:rsidRPr="00583B60">
              <w:rPr>
                <w:i/>
              </w:rPr>
              <w:t xml:space="preserve"> від 10.06.2016 № 1657/5</w:t>
            </w:r>
            <w:r w:rsidR="00B60A10" w:rsidRPr="00583B60">
              <w:rPr>
                <w:i/>
              </w:rPr>
              <w:t xml:space="preserve">. </w:t>
            </w:r>
          </w:p>
          <w:p w:rsidR="00F47C37" w:rsidRPr="00583B60" w:rsidRDefault="00B60A10" w:rsidP="00583B60">
            <w:pPr>
              <w:widowControl w:val="0"/>
              <w:shd w:val="clear" w:color="auto" w:fill="FFFFFF"/>
              <w:ind w:firstLine="318"/>
              <w:jc w:val="both"/>
              <w:rPr>
                <w:i/>
              </w:rPr>
            </w:pPr>
            <w:r w:rsidRPr="00583B60">
              <w:rPr>
                <w:i/>
              </w:rPr>
              <w:t>Тобто учасник</w:t>
            </w:r>
            <w:r w:rsidR="009A48B9" w:rsidRPr="00583B60">
              <w:rPr>
                <w:i/>
              </w:rPr>
              <w:t xml:space="preserve"> </w:t>
            </w:r>
            <w:r w:rsidRPr="00583B60">
              <w:rPr>
                <w:i/>
              </w:rPr>
              <w:t>отримує Витяг з ЄДР</w:t>
            </w:r>
            <w:r w:rsidR="009A48B9" w:rsidRPr="00583B60">
              <w:rPr>
                <w:i/>
              </w:rPr>
              <w:t>:</w:t>
            </w:r>
          </w:p>
          <w:p w:rsidR="009A48B9" w:rsidRPr="00583B60" w:rsidRDefault="009A48B9" w:rsidP="00583B60">
            <w:pPr>
              <w:widowControl w:val="0"/>
              <w:shd w:val="clear" w:color="auto" w:fill="FFFFFF"/>
              <w:ind w:firstLine="318"/>
              <w:jc w:val="both"/>
              <w:rPr>
                <w:i/>
              </w:rPr>
            </w:pPr>
            <w:r w:rsidRPr="00583B60">
              <w:rPr>
                <w:i/>
              </w:rPr>
              <w:t>або шляхом звернення до уповноваженого</w:t>
            </w:r>
            <w:r w:rsidR="00B60A10" w:rsidRPr="00583B60">
              <w:rPr>
                <w:i/>
              </w:rPr>
              <w:t xml:space="preserve"> суб’єкта державної реєстрації, центру надання адміністративних послуг, нотаріуса;</w:t>
            </w:r>
          </w:p>
          <w:p w:rsidR="00B60A10" w:rsidRPr="00B60A10" w:rsidRDefault="00B60A10" w:rsidP="00583B60">
            <w:pPr>
              <w:widowControl w:val="0"/>
              <w:shd w:val="clear" w:color="auto" w:fill="FFFFFF"/>
              <w:ind w:firstLine="318"/>
              <w:jc w:val="both"/>
              <w:rPr>
                <w:i/>
                <w:highlight w:val="cyan"/>
                <w:lang w:val="ru-RU"/>
              </w:rPr>
            </w:pPr>
            <w:r w:rsidRPr="00583B60">
              <w:rPr>
                <w:i/>
              </w:rPr>
              <w:t>або в електронному вигляді через портал електронних сервісів Міністерства юстиції України</w:t>
            </w:r>
            <w:r w:rsidR="00583B60">
              <w:rPr>
                <w:i/>
              </w:rPr>
              <w:t>.</w:t>
            </w:r>
          </w:p>
        </w:tc>
      </w:tr>
      <w:tr w:rsidR="00BF2DE6" w:rsidRPr="00330362" w:rsidTr="001B7E65">
        <w:trPr>
          <w:trHeight w:val="300"/>
        </w:trPr>
        <w:tc>
          <w:tcPr>
            <w:tcW w:w="3828" w:type="dxa"/>
            <w:shd w:val="clear" w:color="auto" w:fill="auto"/>
            <w:vAlign w:val="center"/>
          </w:tcPr>
          <w:p w:rsidR="00BF2DE6" w:rsidRPr="00330362" w:rsidRDefault="00F1389D" w:rsidP="00330362">
            <w:pPr>
              <w:tabs>
                <w:tab w:val="left" w:pos="176"/>
                <w:tab w:val="left" w:pos="318"/>
              </w:tabs>
              <w:snapToGrid w:val="0"/>
              <w:rPr>
                <w:rFonts w:eastAsia="Calibri"/>
                <w:b/>
                <w:lang w:eastAsia="en-US"/>
              </w:rPr>
            </w:pPr>
            <w:r>
              <w:rPr>
                <w:b/>
                <w:lang w:eastAsia="ru-RU"/>
              </w:rPr>
              <w:lastRenderedPageBreak/>
              <w:t>4</w:t>
            </w:r>
            <w:r w:rsidR="00BF2DE6" w:rsidRPr="00330362">
              <w:rPr>
                <w:b/>
                <w:lang w:eastAsia="ru-RU"/>
              </w:rPr>
              <w:t xml:space="preserve">. Інформація про здійснення учасником господарської діяльності </w:t>
            </w:r>
            <w:r w:rsidR="00325E73" w:rsidRPr="00330362">
              <w:rPr>
                <w:b/>
                <w:lang w:eastAsia="ru-RU"/>
              </w:rPr>
              <w:t>та</w:t>
            </w:r>
            <w:r w:rsidR="00BF2DE6" w:rsidRPr="00330362">
              <w:rPr>
                <w:b/>
                <w:lang w:eastAsia="ru-RU"/>
              </w:rPr>
              <w:t xml:space="preserve"> його місцезнаходження (місце проживання – для фізичних осіб-підприємців)</w:t>
            </w:r>
          </w:p>
        </w:tc>
        <w:tc>
          <w:tcPr>
            <w:tcW w:w="6946" w:type="dxa"/>
            <w:shd w:val="clear" w:color="auto" w:fill="auto"/>
          </w:tcPr>
          <w:p w:rsidR="00325E73" w:rsidRPr="00330362" w:rsidRDefault="00F1389D" w:rsidP="00330362">
            <w:pPr>
              <w:ind w:firstLine="283"/>
              <w:jc w:val="both"/>
              <w:rPr>
                <w:lang w:eastAsia="ru-RU"/>
              </w:rPr>
            </w:pPr>
            <w:r>
              <w:rPr>
                <w:b/>
                <w:lang w:eastAsia="ru-RU"/>
              </w:rPr>
              <w:t>4</w:t>
            </w:r>
            <w:r w:rsidR="00526C24" w:rsidRPr="00330362">
              <w:rPr>
                <w:b/>
                <w:lang w:eastAsia="ru-RU"/>
              </w:rPr>
              <w:t>.1.</w:t>
            </w:r>
            <w:r w:rsidR="00526C24" w:rsidRPr="00330362">
              <w:rPr>
                <w:lang w:eastAsia="ru-RU"/>
              </w:rPr>
              <w:t xml:space="preserve"> </w:t>
            </w:r>
            <w:r w:rsidR="00BF2DE6" w:rsidRPr="00330362">
              <w:rPr>
                <w:lang w:eastAsia="ru-RU"/>
              </w:rPr>
              <w:t xml:space="preserve">Учасник у складі тендерної пропозиції має надати </w:t>
            </w:r>
            <w:r w:rsidR="00BF2DE6" w:rsidRPr="00330362">
              <w:rPr>
                <w:b/>
                <w:lang w:eastAsia="ru-RU"/>
              </w:rPr>
              <w:t xml:space="preserve">довідку в довільній формі </w:t>
            </w:r>
            <w:r w:rsidR="00BF2DE6" w:rsidRPr="00330362">
              <w:rPr>
                <w:lang w:eastAsia="ru-RU"/>
              </w:rPr>
              <w:t>про те, що він не здійснює господарську діяльність або його місцезнаходження (місце проживання –</w:t>
            </w:r>
            <w:r w:rsidR="00325E73" w:rsidRPr="00330362">
              <w:rPr>
                <w:lang w:eastAsia="ru-RU"/>
              </w:rPr>
              <w:t xml:space="preserve"> для фізичних осіб-підприємців) </w:t>
            </w:r>
            <w:r w:rsidR="00BF2DE6" w:rsidRPr="00330362">
              <w:rPr>
                <w:lang w:eastAsia="ru-RU"/>
              </w:rPr>
              <w:t xml:space="preserve">не знаходиться на тимчасово окупованій території. </w:t>
            </w:r>
          </w:p>
          <w:p w:rsidR="00BF2DE6" w:rsidRPr="00330362" w:rsidRDefault="00BF2DE6" w:rsidP="00330362">
            <w:pPr>
              <w:ind w:firstLine="284"/>
              <w:jc w:val="both"/>
              <w:rPr>
                <w:lang w:eastAsia="ru-RU"/>
              </w:rPr>
            </w:pPr>
            <w:r w:rsidRPr="00330362">
              <w:rPr>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2DE6" w:rsidRPr="00330362" w:rsidRDefault="00BF2DE6" w:rsidP="00330362">
            <w:pPr>
              <w:pStyle w:val="aff"/>
              <w:widowControl w:val="0"/>
              <w:shd w:val="clear" w:color="auto" w:fill="FFFFFF" w:themeFill="background1"/>
              <w:tabs>
                <w:tab w:val="left" w:pos="567"/>
              </w:tabs>
              <w:ind w:left="0" w:firstLine="284"/>
              <w:jc w:val="both"/>
              <w:rPr>
                <w:b/>
                <w:sz w:val="24"/>
                <w:szCs w:val="24"/>
                <w:lang w:eastAsia="ru-RU"/>
              </w:rPr>
            </w:pPr>
            <w:r w:rsidRPr="00330362">
              <w:rPr>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6B2BCA" w:rsidRPr="00243B2A" w:rsidRDefault="006B2BCA" w:rsidP="00D346EB">
      <w:pPr>
        <w:pBdr>
          <w:top w:val="nil"/>
          <w:left w:val="nil"/>
          <w:bottom w:val="nil"/>
          <w:right w:val="nil"/>
          <w:between w:val="nil"/>
        </w:pBdr>
        <w:tabs>
          <w:tab w:val="left" w:pos="10513"/>
        </w:tabs>
        <w:jc w:val="both"/>
        <w:rPr>
          <w:color w:val="000000"/>
          <w:sz w:val="10"/>
          <w:szCs w:val="10"/>
          <w:highlight w:val="yellow"/>
        </w:rPr>
      </w:pPr>
    </w:p>
    <w:p w:rsidR="006B2BCA" w:rsidRPr="00516D19" w:rsidRDefault="006B2BCA" w:rsidP="00EC01C5">
      <w:pPr>
        <w:pBdr>
          <w:top w:val="nil"/>
          <w:left w:val="nil"/>
          <w:bottom w:val="nil"/>
          <w:right w:val="nil"/>
          <w:between w:val="nil"/>
        </w:pBdr>
        <w:tabs>
          <w:tab w:val="left" w:pos="10513"/>
        </w:tabs>
        <w:ind w:left="-142" w:firstLine="426"/>
        <w:jc w:val="both"/>
        <w:rPr>
          <w:b/>
          <w:color w:val="000000"/>
        </w:rPr>
      </w:pPr>
      <w:r w:rsidRPr="002D16F0">
        <w:rPr>
          <w:b/>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16F0" w:rsidRDefault="006B2BCA" w:rsidP="002D16F0">
      <w:pPr>
        <w:ind w:left="-142" w:firstLine="426"/>
        <w:jc w:val="both"/>
        <w:rPr>
          <w:b/>
          <w:bCs/>
          <w:color w:val="000000"/>
        </w:rPr>
      </w:pPr>
      <w:r w:rsidRPr="00516D19">
        <w:rPr>
          <w:rStyle w:val="affb"/>
          <w:b/>
        </w:rPr>
        <w:t>*</w:t>
      </w:r>
      <w:r w:rsidRPr="00516D19">
        <w:rPr>
          <w:b/>
          <w:i/>
        </w:rPr>
        <w:t xml:space="preserve"> у разі проведення </w:t>
      </w:r>
      <w:proofErr w:type="spellStart"/>
      <w:r w:rsidRPr="00516D19">
        <w:rPr>
          <w:b/>
          <w:i/>
        </w:rPr>
        <w:t>багатолотової</w:t>
      </w:r>
      <w:proofErr w:type="spellEnd"/>
      <w:r w:rsidRPr="00516D19">
        <w:rPr>
          <w:b/>
          <w:i/>
        </w:rPr>
        <w:t xml:space="preserve"> закупівлі – подається по кожному лоту окремо.</w:t>
      </w:r>
    </w:p>
    <w:p w:rsidR="003E4E16" w:rsidRDefault="003E4E16" w:rsidP="00C803AB">
      <w:pPr>
        <w:jc w:val="right"/>
        <w:rPr>
          <w:b/>
          <w:bCs/>
          <w:color w:val="000000"/>
        </w:rPr>
      </w:pPr>
    </w:p>
    <w:p w:rsidR="00B143E3" w:rsidRDefault="00B143E3"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C803AB">
      <w:pPr>
        <w:jc w:val="right"/>
        <w:rPr>
          <w:b/>
          <w:bCs/>
          <w:color w:val="000000"/>
        </w:rPr>
      </w:pPr>
    </w:p>
    <w:p w:rsidR="009A48B9" w:rsidRDefault="009A48B9" w:rsidP="00B60A10">
      <w:pPr>
        <w:rPr>
          <w:b/>
          <w:bCs/>
          <w:color w:val="000000"/>
        </w:rPr>
      </w:pPr>
    </w:p>
    <w:p w:rsidR="00C803AB" w:rsidRPr="006C59B2" w:rsidRDefault="00C803AB" w:rsidP="00C803AB">
      <w:pPr>
        <w:jc w:val="right"/>
        <w:rPr>
          <w:b/>
          <w:bCs/>
          <w:color w:val="000000"/>
        </w:rPr>
      </w:pPr>
      <w:r w:rsidRPr="006C59B2">
        <w:rPr>
          <w:b/>
          <w:bCs/>
          <w:color w:val="000000"/>
        </w:rPr>
        <w:lastRenderedPageBreak/>
        <w:t xml:space="preserve">Додаток </w:t>
      </w:r>
      <w:r w:rsidR="00D60222">
        <w:rPr>
          <w:b/>
          <w:bCs/>
          <w:color w:val="000000"/>
        </w:rPr>
        <w:t xml:space="preserve"> </w:t>
      </w:r>
      <w:r w:rsidRPr="006C59B2">
        <w:rPr>
          <w:b/>
          <w:bCs/>
          <w:color w:val="000000"/>
        </w:rPr>
        <w:t>4</w:t>
      </w:r>
    </w:p>
    <w:p w:rsidR="003300BC" w:rsidRDefault="003300BC" w:rsidP="00D346EB">
      <w:pPr>
        <w:pStyle w:val="28"/>
        <w:widowControl/>
        <w:rPr>
          <w:rFonts w:ascii="Times New Roman" w:eastAsia="Times New Roman" w:hAnsi="Times New Roman" w:cs="Times New Roman"/>
          <w:sz w:val="20"/>
          <w:szCs w:val="20"/>
        </w:rPr>
      </w:pPr>
    </w:p>
    <w:p w:rsidR="00BC4076" w:rsidRPr="00516D19" w:rsidRDefault="003300BC" w:rsidP="00435877">
      <w:pPr>
        <w:pStyle w:val="28"/>
        <w:widowControl/>
        <w:jc w:val="center"/>
        <w:rPr>
          <w:rFonts w:ascii="Times New Roman" w:eastAsia="Times New Roman" w:hAnsi="Times New Roman" w:cs="Times New Roman"/>
          <w:b/>
        </w:rPr>
      </w:pPr>
      <w:r w:rsidRPr="002D16F0">
        <w:rPr>
          <w:rFonts w:ascii="Times New Roman" w:eastAsia="Times New Roman" w:hAnsi="Times New Roman" w:cs="Times New Roman"/>
          <w:b/>
        </w:rPr>
        <w:t xml:space="preserve">Підтвердження </w:t>
      </w:r>
      <w:r w:rsidR="00CC527E" w:rsidRPr="002D16F0">
        <w:rPr>
          <w:rFonts w:ascii="Times New Roman" w:eastAsia="Times New Roman" w:hAnsi="Times New Roman" w:cs="Times New Roman"/>
          <w:b/>
        </w:rPr>
        <w:t>відповідності учасника вимогам</w:t>
      </w:r>
      <w:r w:rsidR="00FD6379" w:rsidRPr="002D16F0">
        <w:rPr>
          <w:rFonts w:ascii="Times New Roman" w:eastAsia="Times New Roman" w:hAnsi="Times New Roman" w:cs="Times New Roman"/>
          <w:b/>
        </w:rPr>
        <w:t>,</w:t>
      </w:r>
      <w:r w:rsidR="00BC4076" w:rsidRPr="002D16F0">
        <w:rPr>
          <w:rFonts w:ascii="Times New Roman" w:eastAsia="Times New Roman" w:hAnsi="Times New Roman" w:cs="Times New Roman"/>
          <w:b/>
        </w:rPr>
        <w:t xml:space="preserve"> </w:t>
      </w:r>
      <w:r w:rsidR="00CC527E" w:rsidRPr="002D16F0">
        <w:rPr>
          <w:rFonts w:ascii="Times New Roman" w:eastAsia="Times New Roman" w:hAnsi="Times New Roman" w:cs="Times New Roman"/>
          <w:b/>
        </w:rPr>
        <w:t xml:space="preserve">визначеним у </w:t>
      </w:r>
      <w:r w:rsidR="00A702BB" w:rsidRPr="002D16F0">
        <w:rPr>
          <w:rFonts w:ascii="Times New Roman" w:eastAsia="Times New Roman" w:hAnsi="Times New Roman" w:cs="Times New Roman"/>
          <w:b/>
        </w:rPr>
        <w:t xml:space="preserve"> пункт</w:t>
      </w:r>
      <w:r w:rsidR="00CC527E" w:rsidRPr="002D16F0">
        <w:rPr>
          <w:rFonts w:ascii="Times New Roman" w:eastAsia="Times New Roman" w:hAnsi="Times New Roman" w:cs="Times New Roman"/>
          <w:b/>
        </w:rPr>
        <w:t>і</w:t>
      </w:r>
      <w:r w:rsidR="00A702BB" w:rsidRPr="002D16F0">
        <w:rPr>
          <w:rFonts w:ascii="Times New Roman" w:eastAsia="Times New Roman" w:hAnsi="Times New Roman" w:cs="Times New Roman"/>
          <w:b/>
        </w:rPr>
        <w:t xml:space="preserve"> 44 О</w:t>
      </w:r>
      <w:r w:rsidR="00FD6379" w:rsidRPr="002D16F0">
        <w:rPr>
          <w:rFonts w:ascii="Times New Roman" w:eastAsia="Times New Roman" w:hAnsi="Times New Roman" w:cs="Times New Roman"/>
          <w:b/>
        </w:rPr>
        <w:t>собливостей</w:t>
      </w:r>
    </w:p>
    <w:p w:rsidR="00D346EB" w:rsidRPr="00516D19" w:rsidRDefault="00D346EB" w:rsidP="00772C74">
      <w:pPr>
        <w:pBdr>
          <w:top w:val="nil"/>
          <w:left w:val="nil"/>
          <w:bottom w:val="nil"/>
          <w:right w:val="nil"/>
          <w:between w:val="nil"/>
        </w:pBdr>
        <w:jc w:val="both"/>
      </w:pPr>
    </w:p>
    <w:p w:rsidR="00616887" w:rsidRPr="002D16F0" w:rsidRDefault="00616887" w:rsidP="00616887">
      <w:pPr>
        <w:pBdr>
          <w:top w:val="nil"/>
          <w:left w:val="nil"/>
          <w:bottom w:val="nil"/>
          <w:right w:val="nil"/>
          <w:between w:val="nil"/>
        </w:pBdr>
        <w:ind w:firstLine="710"/>
        <w:jc w:val="both"/>
      </w:pPr>
      <w:r w:rsidRPr="002D16F0">
        <w:t xml:space="preserve">Учасник процедури закупівлі підтверджує відсутність підстав, зазначених у пункті 44 Особливостей (крім абзацу чотирнадцятого </w:t>
      </w:r>
      <w:r w:rsidR="00E41F6C" w:rsidRPr="002D16F0">
        <w:t>пункту 44 Особливостей</w:t>
      </w:r>
      <w:r w:rsidRPr="002D16F0">
        <w:t>), шляхом самостійного декларування відсутності таких підстав в електронній системі закупівель під час подання тендерної пропозиції.</w:t>
      </w:r>
    </w:p>
    <w:p w:rsidR="00616887" w:rsidRPr="002D16F0" w:rsidRDefault="00616887" w:rsidP="00D343BA">
      <w:pPr>
        <w:pBdr>
          <w:top w:val="nil"/>
          <w:left w:val="nil"/>
          <w:bottom w:val="nil"/>
          <w:right w:val="nil"/>
          <w:between w:val="nil"/>
        </w:pBdr>
        <w:ind w:firstLine="710"/>
        <w:jc w:val="both"/>
      </w:pPr>
      <w:r w:rsidRPr="002D16F0">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w:t>
      </w:r>
      <w:r w:rsidR="00E41F6C" w:rsidRPr="002D16F0">
        <w:t>пункту 44 Особливостей</w:t>
      </w:r>
      <w:r w:rsidRPr="002D16F0">
        <w:t xml:space="preserve">), крім самостійного декларування відсутності таких підстав учасником процедури закупівлі відповідно до абзацу шістнадцятого </w:t>
      </w:r>
      <w:r w:rsidR="00D343BA" w:rsidRPr="002D16F0">
        <w:t>пункту 44 Особливостей</w:t>
      </w:r>
      <w:r w:rsidRPr="002D16F0">
        <w:t>.</w:t>
      </w:r>
    </w:p>
    <w:p w:rsidR="0098529B" w:rsidRPr="002D16F0" w:rsidRDefault="0098529B" w:rsidP="0063053A">
      <w:pPr>
        <w:pBdr>
          <w:top w:val="nil"/>
          <w:left w:val="nil"/>
          <w:bottom w:val="nil"/>
          <w:right w:val="nil"/>
          <w:between w:val="nil"/>
        </w:pBdr>
        <w:ind w:firstLine="710"/>
        <w:jc w:val="both"/>
      </w:pPr>
      <w:r w:rsidRPr="002D16F0">
        <w:t>У разі коли учасник процедури закупівлі має намір залучити інших суб’єктів господарювання як субпідрядників / співвиконавців в обсязі</w:t>
      </w:r>
      <w:r w:rsidR="002D16F0" w:rsidRPr="002D16F0">
        <w:t xml:space="preserve"> </w:t>
      </w:r>
      <w:r w:rsidR="00D343BA" w:rsidRPr="002D16F0">
        <w:t xml:space="preserve">не менш як </w:t>
      </w:r>
      <w:r w:rsidRPr="002D16F0">
        <w:t xml:space="preserve">20 відсотків вартості договору про закупівлю у </w:t>
      </w:r>
      <w:r w:rsidR="00D343BA" w:rsidRPr="002D16F0">
        <w:t xml:space="preserve">разі </w:t>
      </w:r>
      <w:r w:rsidRPr="002D16F0">
        <w:t>закупівлі робіт або послуг для підтвердження його відповідності кваліфікаційним критеріям відповідно до частини третьої статті 16 Закону</w:t>
      </w:r>
      <w:r w:rsidR="00D343BA" w:rsidRPr="002D16F0">
        <w:t xml:space="preserve"> (у разі застосування таких критеріїв до учасника процедури закупівлі)</w:t>
      </w:r>
      <w:r w:rsidRPr="002D16F0">
        <w:t>, замовник перевіряє таких суб’єктів господарювання на відсутність підстав</w:t>
      </w:r>
      <w:r w:rsidR="00D343BA" w:rsidRPr="002D16F0">
        <w:t xml:space="preserve">, </w:t>
      </w:r>
      <w:r w:rsidRPr="002D16F0">
        <w:t>визначених</w:t>
      </w:r>
      <w:r w:rsidR="00A702BB" w:rsidRPr="002D16F0">
        <w:t xml:space="preserve"> пунктом 44 О</w:t>
      </w:r>
      <w:r w:rsidR="00D343BA" w:rsidRPr="002D16F0">
        <w:t>собливостей.</w:t>
      </w:r>
    </w:p>
    <w:p w:rsidR="0098529B" w:rsidRPr="002D16F0" w:rsidRDefault="0098529B" w:rsidP="002D16F0">
      <w:pPr>
        <w:pBdr>
          <w:top w:val="nil"/>
          <w:left w:val="nil"/>
          <w:bottom w:val="nil"/>
          <w:right w:val="nil"/>
          <w:between w:val="nil"/>
        </w:pBdr>
        <w:ind w:firstLine="710"/>
        <w:jc w:val="both"/>
      </w:pPr>
      <w:r w:rsidRPr="002D16F0">
        <w:t xml:space="preserve">У випадку, якщо учасником процедури закупівлі є об’єднання учасників, то додатково  </w:t>
      </w:r>
      <w:r w:rsidRPr="002D16F0">
        <w:rPr>
          <w:b/>
        </w:rPr>
        <w:t>кожним з учасників такого об’єднання</w:t>
      </w:r>
      <w:r w:rsidRPr="002D16F0">
        <w:t xml:space="preserve"> </w:t>
      </w:r>
      <w:r w:rsidRPr="002D16F0">
        <w:rPr>
          <w:b/>
          <w:u w:val="single"/>
        </w:rPr>
        <w:t>надається окрема довідка в довільній формі</w:t>
      </w:r>
      <w:r w:rsidRPr="002D16F0">
        <w:t xml:space="preserve">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w:t>
      </w:r>
      <w:r w:rsidR="009631F9" w:rsidRPr="002D16F0">
        <w:t xml:space="preserve"> </w:t>
      </w:r>
      <w:r w:rsidR="00A702BB" w:rsidRPr="002D16F0">
        <w:t>визначених пунктом 44 О</w:t>
      </w:r>
      <w:r w:rsidR="009631F9" w:rsidRPr="002D16F0">
        <w:t>собливостей</w:t>
      </w:r>
      <w:r w:rsidR="002D16F0" w:rsidRPr="002D16F0">
        <w:t xml:space="preserve">. </w:t>
      </w:r>
      <w:r w:rsidRPr="002D16F0">
        <w:t>Довідка складається за підписом уповноваженої особи або керівника у</w:t>
      </w:r>
      <w:r w:rsidRPr="002D16F0">
        <w:rPr>
          <w:b/>
        </w:rPr>
        <w:t>часника такого об'єднання</w:t>
      </w:r>
      <w:r w:rsidRPr="002D16F0">
        <w:t xml:space="preserve"> та надається у вигляді сканованої копії, разом з документами, що підтверджують повноваження підписанта.</w:t>
      </w:r>
      <w:r w:rsidRPr="00620379">
        <w:t xml:space="preserve"> </w:t>
      </w:r>
    </w:p>
    <w:tbl>
      <w:tblPr>
        <w:tblW w:w="10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1"/>
        <w:gridCol w:w="4678"/>
        <w:gridCol w:w="5103"/>
      </w:tblGrid>
      <w:tr w:rsidR="00DA029A" w:rsidRPr="002D16F0" w:rsidTr="002D16F0">
        <w:trPr>
          <w:trHeight w:val="60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F09" w:rsidRPr="002D16F0" w:rsidRDefault="007E7F09" w:rsidP="005035BF">
            <w:pPr>
              <w:pBdr>
                <w:top w:val="nil"/>
                <w:left w:val="nil"/>
                <w:bottom w:val="nil"/>
                <w:right w:val="nil"/>
                <w:between w:val="nil"/>
              </w:pBdr>
              <w:rPr>
                <w:b/>
              </w:rPr>
            </w:pPr>
            <w:r w:rsidRPr="002D16F0">
              <w:rPr>
                <w:b/>
              </w:rPr>
              <w:t>п.44</w:t>
            </w:r>
            <w:r w:rsidR="00F234E9" w:rsidRPr="002D16F0">
              <w:rPr>
                <w:b/>
              </w:rPr>
              <w:t xml:space="preserve">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A029A" w:rsidRPr="002D16F0" w:rsidRDefault="00DA029A" w:rsidP="00A14F86">
            <w:pPr>
              <w:jc w:val="center"/>
              <w:rPr>
                <w:lang w:eastAsia="ru-RU"/>
              </w:rPr>
            </w:pPr>
            <w:r w:rsidRPr="002D16F0">
              <w:rPr>
                <w:b/>
                <w:bCs/>
                <w:lang w:eastAsia="ru-RU"/>
              </w:rPr>
              <w:t>Підстави для відмови в участі у процедурі закупівлі</w:t>
            </w:r>
          </w:p>
        </w:tc>
        <w:tc>
          <w:tcPr>
            <w:tcW w:w="5103" w:type="dxa"/>
            <w:tcBorders>
              <w:top w:val="single" w:sz="8" w:space="0" w:color="000000"/>
              <w:left w:val="single" w:sz="8" w:space="0" w:color="000000"/>
              <w:bottom w:val="single" w:sz="8" w:space="0" w:color="000000"/>
              <w:right w:val="single" w:sz="8" w:space="0" w:color="000000"/>
            </w:tcBorders>
          </w:tcPr>
          <w:p w:rsidR="00DA029A" w:rsidRPr="002D16F0" w:rsidRDefault="00DA029A" w:rsidP="00A14F86">
            <w:pPr>
              <w:pBdr>
                <w:top w:val="nil"/>
                <w:left w:val="nil"/>
                <w:bottom w:val="nil"/>
                <w:right w:val="nil"/>
                <w:between w:val="nil"/>
              </w:pBdr>
              <w:jc w:val="center"/>
              <w:rPr>
                <w:b/>
              </w:rPr>
            </w:pPr>
            <w:r w:rsidRPr="002D16F0">
              <w:rPr>
                <w:b/>
                <w:bCs/>
                <w:lang w:eastAsia="ru-RU"/>
              </w:rPr>
              <w:t>Учасник процедури закупівлі</w:t>
            </w:r>
          </w:p>
        </w:tc>
      </w:tr>
      <w:tr w:rsidR="00DA029A" w:rsidRPr="002D16F0" w:rsidTr="002D16F0">
        <w:trPr>
          <w:trHeight w:val="1027"/>
        </w:trPr>
        <w:tc>
          <w:tcPr>
            <w:tcW w:w="851" w:type="dxa"/>
            <w:tcMar>
              <w:top w:w="100" w:type="dxa"/>
              <w:left w:w="100" w:type="dxa"/>
              <w:bottom w:w="100" w:type="dxa"/>
              <w:right w:w="100" w:type="dxa"/>
            </w:tcMar>
          </w:tcPr>
          <w:p w:rsidR="00DA029A" w:rsidRPr="002D16F0" w:rsidRDefault="00315022" w:rsidP="004F1520">
            <w:pPr>
              <w:widowControl w:val="0"/>
              <w:pBdr>
                <w:top w:val="nil"/>
                <w:left w:val="nil"/>
                <w:bottom w:val="nil"/>
                <w:right w:val="nil"/>
                <w:between w:val="nil"/>
              </w:pBdr>
              <w:jc w:val="both"/>
            </w:pPr>
            <w:r w:rsidRPr="002D16F0">
              <w:rPr>
                <w:b/>
              </w:rPr>
              <w:t>1)</w:t>
            </w:r>
          </w:p>
        </w:tc>
        <w:tc>
          <w:tcPr>
            <w:tcW w:w="4678" w:type="dxa"/>
            <w:tcMar>
              <w:top w:w="100" w:type="dxa"/>
              <w:left w:w="100" w:type="dxa"/>
              <w:bottom w:w="100" w:type="dxa"/>
              <w:right w:w="100" w:type="dxa"/>
            </w:tcMar>
          </w:tcPr>
          <w:p w:rsidR="007E7F09" w:rsidRPr="002D16F0" w:rsidRDefault="007E7F09" w:rsidP="007E7F09">
            <w:pPr>
              <w:widowControl w:val="0"/>
              <w:jc w:val="both"/>
            </w:pPr>
            <w:r w:rsidRPr="002D16F0">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103" w:type="dxa"/>
          </w:tcPr>
          <w:p w:rsidR="00350559" w:rsidRPr="002D16F0" w:rsidRDefault="00350559" w:rsidP="00350559">
            <w:pPr>
              <w:pBdr>
                <w:top w:val="nil"/>
                <w:left w:val="nil"/>
                <w:bottom w:val="nil"/>
                <w:right w:val="nil"/>
                <w:between w:val="nil"/>
              </w:pBdr>
              <w:jc w:val="both"/>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p w:rsidR="00350559" w:rsidRPr="002D16F0" w:rsidRDefault="00350559" w:rsidP="00350559">
            <w:pPr>
              <w:pBdr>
                <w:top w:val="nil"/>
                <w:left w:val="nil"/>
                <w:bottom w:val="nil"/>
                <w:right w:val="nil"/>
                <w:between w:val="nil"/>
              </w:pBdr>
              <w:jc w:val="both"/>
            </w:pPr>
          </w:p>
          <w:p w:rsidR="00DA029A" w:rsidRPr="002D16F0" w:rsidRDefault="00DA029A" w:rsidP="00350559">
            <w:pPr>
              <w:pBdr>
                <w:top w:val="nil"/>
                <w:left w:val="nil"/>
                <w:bottom w:val="nil"/>
                <w:right w:val="nil"/>
                <w:between w:val="nil"/>
              </w:pBdr>
              <w:jc w:val="both"/>
              <w:rPr>
                <w:strike/>
              </w:rPr>
            </w:pPr>
          </w:p>
        </w:tc>
      </w:tr>
      <w:tr w:rsidR="00DA029A" w:rsidRPr="002D16F0" w:rsidTr="002D16F0">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pPr>
            <w:r w:rsidRPr="002D16F0">
              <w:rPr>
                <w:b/>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F09" w:rsidRPr="002D16F0" w:rsidRDefault="007E7F09" w:rsidP="007E7F09">
            <w:pPr>
              <w:widowControl w:val="0"/>
              <w:jc w:val="both"/>
            </w:pPr>
            <w:r w:rsidRPr="002D16F0">
              <w:t xml:space="preserve">відомості </w:t>
            </w:r>
            <w:r w:rsidRPr="002D16F0">
              <w:rPr>
                <w:b/>
              </w:rPr>
              <w:t>про юридичну особу</w:t>
            </w:r>
            <w:r w:rsidRPr="002D16F0">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103" w:type="dxa"/>
            <w:tcBorders>
              <w:top w:val="single" w:sz="8" w:space="0" w:color="000000"/>
              <w:left w:val="single" w:sz="8" w:space="0" w:color="000000"/>
              <w:bottom w:val="single" w:sz="8" w:space="0" w:color="000000"/>
              <w:right w:val="single" w:sz="8" w:space="0" w:color="000000"/>
            </w:tcBorders>
          </w:tcPr>
          <w:p w:rsidR="00DA029A" w:rsidRPr="002D16F0" w:rsidRDefault="00DA029A" w:rsidP="00350559">
            <w:pPr>
              <w:widowControl w:val="0"/>
              <w:pBdr>
                <w:top w:val="nil"/>
                <w:left w:val="nil"/>
                <w:bottom w:val="nil"/>
                <w:right w:val="nil"/>
                <w:between w:val="nil"/>
              </w:pBdr>
              <w:jc w:val="both"/>
              <w:rPr>
                <w:strike/>
              </w:rPr>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DA029A" w:rsidRPr="002D16F0" w:rsidTr="002D16F0">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pPr>
            <w:r w:rsidRPr="002D16F0">
              <w:rPr>
                <w:b/>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F09" w:rsidRPr="002D16F0" w:rsidRDefault="00575608" w:rsidP="00575608">
            <w:pPr>
              <w:widowControl w:val="0"/>
              <w:jc w:val="both"/>
            </w:pPr>
            <w:r w:rsidRPr="002D16F0">
              <w:rPr>
                <w:b/>
              </w:rPr>
              <w:t>К</w:t>
            </w:r>
            <w:r w:rsidR="007E7F09" w:rsidRPr="002D16F0">
              <w:rPr>
                <w:b/>
              </w:rPr>
              <w:t>ерівника учасника</w:t>
            </w:r>
            <w:r w:rsidR="007E7F09" w:rsidRPr="002D16F0">
              <w:t xml:space="preserve"> процедури закупівлі, </w:t>
            </w:r>
            <w:r w:rsidR="007E7F09" w:rsidRPr="002D16F0">
              <w:rPr>
                <w:b/>
              </w:rPr>
              <w:t>фізичну особу</w:t>
            </w:r>
            <w:r w:rsidR="007E7F09" w:rsidRPr="002D16F0">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8" w:space="0" w:color="000000"/>
              <w:left w:val="single" w:sz="8" w:space="0" w:color="000000"/>
              <w:bottom w:val="single" w:sz="8" w:space="0" w:color="000000"/>
              <w:right w:val="single" w:sz="8" w:space="0" w:color="000000"/>
            </w:tcBorders>
          </w:tcPr>
          <w:p w:rsidR="00DA029A" w:rsidRPr="002D16F0" w:rsidRDefault="00DA029A" w:rsidP="00350559">
            <w:pPr>
              <w:widowControl w:val="0"/>
              <w:pBdr>
                <w:top w:val="nil"/>
                <w:left w:val="nil"/>
                <w:bottom w:val="nil"/>
                <w:right w:val="nil"/>
                <w:between w:val="nil"/>
              </w:pBdr>
              <w:jc w:val="both"/>
              <w:rPr>
                <w:strike/>
              </w:rPr>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DA029A" w:rsidRPr="002D16F0" w:rsidTr="002D16F0">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pPr>
            <w:r w:rsidRPr="002D16F0">
              <w:rPr>
                <w:b/>
              </w:rPr>
              <w:lastRenderedPageBreak/>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608" w:rsidRPr="002D16F0" w:rsidRDefault="00575608" w:rsidP="00575608">
            <w:pPr>
              <w:widowControl w:val="0"/>
              <w:jc w:val="both"/>
            </w:pPr>
            <w:r w:rsidRPr="002D16F0">
              <w:rPr>
                <w:b/>
              </w:rPr>
              <w:t xml:space="preserve">Суб’єкт господарювання (учасник процедури закупівлі) </w:t>
            </w:r>
            <w:r w:rsidRPr="002D16F0">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16F0">
              <w:t>антиконкурентних</w:t>
            </w:r>
            <w:proofErr w:type="spellEnd"/>
            <w:r w:rsidRPr="002D16F0">
              <w:t xml:space="preserve"> узгоджених дій, що стосуються спотворення результатів тендерів;</w:t>
            </w:r>
          </w:p>
        </w:tc>
        <w:tc>
          <w:tcPr>
            <w:tcW w:w="5103" w:type="dxa"/>
            <w:tcBorders>
              <w:top w:val="single" w:sz="8" w:space="0" w:color="000000"/>
              <w:left w:val="single" w:sz="8" w:space="0" w:color="000000"/>
              <w:bottom w:val="single" w:sz="8" w:space="0" w:color="000000"/>
              <w:right w:val="single" w:sz="8" w:space="0" w:color="000000"/>
            </w:tcBorders>
          </w:tcPr>
          <w:p w:rsidR="00DA029A" w:rsidRPr="002D16F0" w:rsidRDefault="009B0F71" w:rsidP="00350559">
            <w:pPr>
              <w:widowControl w:val="0"/>
              <w:pBdr>
                <w:top w:val="nil"/>
                <w:left w:val="nil"/>
                <w:bottom w:val="nil"/>
                <w:right w:val="nil"/>
                <w:between w:val="nil"/>
              </w:pBdr>
              <w:jc w:val="both"/>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r w:rsidR="002D16F0" w:rsidRPr="002D16F0">
              <w:rPr>
                <w:color w:val="000000"/>
                <w:shd w:val="solid" w:color="FFFFFF" w:fill="FFFFFF"/>
                <w:lang w:eastAsia="en-US"/>
              </w:rPr>
              <w:t>.</w:t>
            </w:r>
          </w:p>
        </w:tc>
      </w:tr>
      <w:tr w:rsidR="00DA029A" w:rsidRPr="002D16F0" w:rsidTr="002D16F0">
        <w:trPr>
          <w:trHeight w:val="202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pPr>
            <w:r w:rsidRPr="002D16F0">
              <w:rPr>
                <w:b/>
              </w:rPr>
              <w:t>5)</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608" w:rsidRPr="002D16F0" w:rsidRDefault="00575608" w:rsidP="00575608">
            <w:pPr>
              <w:widowControl w:val="0"/>
              <w:jc w:val="both"/>
            </w:pPr>
            <w:r w:rsidRPr="002D16F0">
              <w:rPr>
                <w:b/>
              </w:rPr>
              <w:t>Фізична особа, яка є учасником</w:t>
            </w:r>
            <w:r w:rsidRPr="002D16F0">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8" w:space="0" w:color="000000"/>
              <w:left w:val="single" w:sz="8" w:space="0" w:color="000000"/>
              <w:bottom w:val="single" w:sz="8" w:space="0" w:color="000000"/>
              <w:right w:val="single" w:sz="8" w:space="0" w:color="000000"/>
            </w:tcBorders>
          </w:tcPr>
          <w:p w:rsidR="00DA029A" w:rsidRPr="002D16F0" w:rsidRDefault="00DA029A" w:rsidP="00350559">
            <w:pPr>
              <w:widowControl w:val="0"/>
              <w:pBdr>
                <w:top w:val="nil"/>
                <w:left w:val="nil"/>
                <w:bottom w:val="nil"/>
                <w:right w:val="nil"/>
                <w:between w:val="nil"/>
              </w:pBdr>
              <w:jc w:val="both"/>
              <w:rPr>
                <w:color w:val="000000"/>
                <w:shd w:val="solid" w:color="FFFFFF" w:fill="FFFFFF"/>
                <w:lang w:eastAsia="en-US"/>
              </w:rPr>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DA029A" w:rsidRPr="002D16F0" w:rsidTr="002D16F0">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pPr>
            <w:r w:rsidRPr="002D16F0">
              <w:rPr>
                <w:b/>
              </w:rPr>
              <w:t>6)</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5608" w:rsidRPr="002D16F0" w:rsidRDefault="00575608" w:rsidP="00575608">
            <w:pPr>
              <w:widowControl w:val="0"/>
              <w:jc w:val="both"/>
            </w:pPr>
            <w:r w:rsidRPr="002D16F0">
              <w:rPr>
                <w:b/>
              </w:rPr>
              <w:t xml:space="preserve">Керівник учасника </w:t>
            </w:r>
            <w:r w:rsidRPr="002D16F0">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8" w:space="0" w:color="000000"/>
              <w:left w:val="single" w:sz="8" w:space="0" w:color="000000"/>
              <w:bottom w:val="single" w:sz="8" w:space="0" w:color="000000"/>
              <w:right w:val="single" w:sz="8" w:space="0" w:color="000000"/>
            </w:tcBorders>
          </w:tcPr>
          <w:p w:rsidR="00DA029A" w:rsidRPr="002D16F0" w:rsidRDefault="00DA029A" w:rsidP="00350559">
            <w:pPr>
              <w:widowControl w:val="0"/>
              <w:pBdr>
                <w:top w:val="nil"/>
                <w:left w:val="nil"/>
                <w:bottom w:val="nil"/>
                <w:right w:val="nil"/>
                <w:between w:val="nil"/>
              </w:pBdr>
              <w:jc w:val="both"/>
              <w:rPr>
                <w:color w:val="000000"/>
                <w:shd w:val="solid" w:color="FFFFFF" w:fill="FFFFFF"/>
                <w:lang w:eastAsia="en-US"/>
              </w:rPr>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DA029A" w:rsidRPr="002D16F0" w:rsidTr="002D16F0">
        <w:trPr>
          <w:trHeight w:val="332"/>
        </w:trPr>
        <w:tc>
          <w:tcPr>
            <w:tcW w:w="851" w:type="dxa"/>
            <w:tcMar>
              <w:top w:w="100" w:type="dxa"/>
              <w:left w:w="100" w:type="dxa"/>
              <w:bottom w:w="100" w:type="dxa"/>
              <w:right w:w="100" w:type="dxa"/>
            </w:tcMar>
          </w:tcPr>
          <w:p w:rsidR="00315022" w:rsidRPr="002D16F0" w:rsidRDefault="00315022" w:rsidP="004F1520">
            <w:pPr>
              <w:widowControl w:val="0"/>
              <w:pBdr>
                <w:top w:val="nil"/>
                <w:left w:val="nil"/>
                <w:bottom w:val="nil"/>
                <w:right w:val="nil"/>
                <w:between w:val="nil"/>
              </w:pBdr>
              <w:jc w:val="both"/>
              <w:rPr>
                <w:b/>
              </w:rPr>
            </w:pPr>
            <w:r w:rsidRPr="002D16F0">
              <w:rPr>
                <w:b/>
              </w:rPr>
              <w:t>7)</w:t>
            </w:r>
          </w:p>
        </w:tc>
        <w:tc>
          <w:tcPr>
            <w:tcW w:w="4678" w:type="dxa"/>
            <w:tcMar>
              <w:top w:w="100" w:type="dxa"/>
              <w:left w:w="100" w:type="dxa"/>
              <w:bottom w:w="100" w:type="dxa"/>
              <w:right w:w="100" w:type="dxa"/>
            </w:tcMar>
          </w:tcPr>
          <w:p w:rsidR="00575608" w:rsidRPr="002D16F0" w:rsidRDefault="00575608" w:rsidP="00575608">
            <w:pPr>
              <w:widowControl w:val="0"/>
              <w:jc w:val="both"/>
              <w:rPr>
                <w:color w:val="323232"/>
                <w:lang w:eastAsia="uk-UA"/>
              </w:rPr>
            </w:pPr>
            <w:r w:rsidRPr="002D16F0">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103" w:type="dxa"/>
          </w:tcPr>
          <w:p w:rsidR="00FB1A5C" w:rsidRPr="002D16F0" w:rsidRDefault="00FB1A5C" w:rsidP="00350559">
            <w:pPr>
              <w:pBdr>
                <w:top w:val="nil"/>
                <w:left w:val="nil"/>
                <w:bottom w:val="nil"/>
                <w:right w:val="nil"/>
                <w:between w:val="nil"/>
              </w:pBdr>
              <w:jc w:val="both"/>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p w:rsidR="00DA029A" w:rsidRPr="002D16F0" w:rsidRDefault="00DA029A" w:rsidP="00350559">
            <w:pPr>
              <w:pBdr>
                <w:top w:val="nil"/>
                <w:left w:val="nil"/>
                <w:bottom w:val="nil"/>
                <w:right w:val="nil"/>
                <w:between w:val="nil"/>
              </w:pBdr>
              <w:jc w:val="both"/>
              <w:rPr>
                <w:strike/>
              </w:rPr>
            </w:pPr>
          </w:p>
        </w:tc>
      </w:tr>
      <w:tr w:rsidR="00DA029A" w:rsidRPr="002D16F0" w:rsidTr="002D16F0">
        <w:trPr>
          <w:trHeight w:val="326"/>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pPr>
            <w:r w:rsidRPr="002D16F0">
              <w:rPr>
                <w:b/>
              </w:rPr>
              <w:t>8)</w:t>
            </w:r>
          </w:p>
        </w:tc>
        <w:tc>
          <w:tcPr>
            <w:tcW w:w="467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5608" w:rsidRPr="002D16F0" w:rsidRDefault="00575608" w:rsidP="00575608">
            <w:pPr>
              <w:widowControl w:val="0"/>
              <w:jc w:val="both"/>
            </w:pPr>
            <w:r w:rsidRPr="002D16F0">
              <w:t>Учасник процедури закупівлі визнаний в установленому законом порядку банкрутом та стосовно нього відкрита ліквідаційна процедура;</w:t>
            </w:r>
          </w:p>
          <w:p w:rsidR="00DA029A" w:rsidRPr="002D16F0" w:rsidRDefault="00DA029A" w:rsidP="005035BF">
            <w:pPr>
              <w:widowControl w:val="0"/>
              <w:pBdr>
                <w:top w:val="nil"/>
                <w:left w:val="nil"/>
                <w:bottom w:val="nil"/>
                <w:right w:val="nil"/>
                <w:between w:val="nil"/>
              </w:pBdr>
              <w:jc w:val="both"/>
              <w:rPr>
                <w:b/>
              </w:rPr>
            </w:pPr>
          </w:p>
        </w:tc>
        <w:tc>
          <w:tcPr>
            <w:tcW w:w="5103" w:type="dxa"/>
            <w:tcBorders>
              <w:top w:val="single" w:sz="4" w:space="0" w:color="auto"/>
              <w:left w:val="single" w:sz="4" w:space="0" w:color="auto"/>
              <w:bottom w:val="single" w:sz="4" w:space="0" w:color="auto"/>
              <w:right w:val="single" w:sz="4" w:space="0" w:color="auto"/>
            </w:tcBorders>
          </w:tcPr>
          <w:p w:rsidR="00DA029A" w:rsidRPr="002D16F0" w:rsidRDefault="00DA029A" w:rsidP="00350559">
            <w:pPr>
              <w:widowControl w:val="0"/>
              <w:pBdr>
                <w:top w:val="nil"/>
                <w:left w:val="nil"/>
                <w:bottom w:val="nil"/>
                <w:right w:val="nil"/>
                <w:between w:val="nil"/>
              </w:pBdr>
              <w:jc w:val="both"/>
              <w:rPr>
                <w:strike/>
              </w:rPr>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DA029A" w:rsidRPr="002D16F0" w:rsidTr="002D16F0">
        <w:trPr>
          <w:trHeight w:val="895"/>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rPr>
                <w:b/>
              </w:rPr>
            </w:pPr>
            <w:r w:rsidRPr="002D16F0">
              <w:rPr>
                <w:b/>
              </w:rPr>
              <w:t>9)</w:t>
            </w:r>
          </w:p>
        </w:tc>
        <w:tc>
          <w:tcPr>
            <w:tcW w:w="467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5608" w:rsidRPr="002D16F0" w:rsidRDefault="00575608" w:rsidP="00575608">
            <w:pPr>
              <w:widowControl w:val="0"/>
              <w:jc w:val="both"/>
            </w:pPr>
            <w:r w:rsidRPr="002D16F0">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103" w:type="dxa"/>
            <w:tcBorders>
              <w:top w:val="single" w:sz="4" w:space="0" w:color="auto"/>
              <w:left w:val="single" w:sz="4" w:space="0" w:color="auto"/>
              <w:bottom w:val="single" w:sz="4" w:space="0" w:color="auto"/>
              <w:right w:val="single" w:sz="4" w:space="0" w:color="auto"/>
            </w:tcBorders>
          </w:tcPr>
          <w:p w:rsidR="00DA029A" w:rsidRPr="002D16F0" w:rsidRDefault="00DA029A" w:rsidP="00350559">
            <w:pPr>
              <w:widowControl w:val="0"/>
              <w:pBdr>
                <w:top w:val="nil"/>
                <w:left w:val="nil"/>
                <w:bottom w:val="nil"/>
                <w:right w:val="nil"/>
                <w:between w:val="nil"/>
              </w:pBdr>
              <w:jc w:val="both"/>
              <w:rPr>
                <w:strike/>
              </w:rPr>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DA029A" w:rsidRPr="002D16F0" w:rsidTr="002D16F0">
        <w:trPr>
          <w:trHeight w:val="342"/>
        </w:trPr>
        <w:tc>
          <w:tcPr>
            <w:tcW w:w="851" w:type="dxa"/>
            <w:tcBorders>
              <w:top w:val="single" w:sz="4" w:space="0" w:color="auto"/>
            </w:tcBorders>
            <w:shd w:val="clear" w:color="auto" w:fill="auto"/>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rPr>
                <w:b/>
              </w:rPr>
            </w:pPr>
            <w:r w:rsidRPr="002D16F0">
              <w:rPr>
                <w:b/>
              </w:rPr>
              <w:t>10)</w:t>
            </w:r>
          </w:p>
        </w:tc>
        <w:tc>
          <w:tcPr>
            <w:tcW w:w="4678"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575608" w:rsidRPr="002D16F0" w:rsidRDefault="00575608" w:rsidP="002D16F0">
            <w:pPr>
              <w:suppressAutoHyphens w:val="0"/>
              <w:jc w:val="both"/>
            </w:pPr>
            <w:r w:rsidRPr="002D16F0">
              <w:t xml:space="preserve">Юридична особа, яка є учасником процедури закупівлі (крім нерезидентів), </w:t>
            </w:r>
            <w:r w:rsidRPr="002D16F0">
              <w:lastRenderedPageBreak/>
              <w:t xml:space="preserve">не має </w:t>
            </w:r>
            <w:r w:rsidRPr="002D16F0">
              <w:rPr>
                <w:b/>
              </w:rPr>
              <w:t>антикорупційної програми</w:t>
            </w:r>
            <w:r w:rsidRPr="002D16F0">
              <w:t xml:space="preserve"> чи уповноваженого з реалізації антикорупційної програми, якщо вартість закупівлі товару (товарів), послуги (послуг) або робіт </w:t>
            </w:r>
            <w:r w:rsidRPr="002D16F0">
              <w:rPr>
                <w:b/>
              </w:rPr>
              <w:t>дорівнює чи перевищує</w:t>
            </w:r>
            <w:r w:rsidR="00315022" w:rsidRPr="002D16F0">
              <w:rPr>
                <w:b/>
              </w:rPr>
              <w:t xml:space="preserve"> </w:t>
            </w:r>
            <w:r w:rsidRPr="002D16F0">
              <w:rPr>
                <w:b/>
              </w:rPr>
              <w:t>20 млн. гривен</w:t>
            </w:r>
            <w:r w:rsidRPr="002D16F0">
              <w:t>ь (у тому числі за лотом);</w:t>
            </w:r>
          </w:p>
          <w:p w:rsidR="00575608" w:rsidRPr="002D16F0" w:rsidRDefault="00575608" w:rsidP="005035BF">
            <w:pPr>
              <w:widowControl w:val="0"/>
              <w:pBdr>
                <w:top w:val="nil"/>
                <w:left w:val="nil"/>
                <w:bottom w:val="nil"/>
                <w:right w:val="nil"/>
                <w:between w:val="nil"/>
              </w:pBdr>
              <w:jc w:val="both"/>
            </w:pPr>
          </w:p>
        </w:tc>
        <w:tc>
          <w:tcPr>
            <w:tcW w:w="5103" w:type="dxa"/>
            <w:tcBorders>
              <w:top w:val="single" w:sz="4" w:space="0" w:color="auto"/>
              <w:left w:val="single" w:sz="4" w:space="0" w:color="auto"/>
              <w:bottom w:val="single" w:sz="4" w:space="0" w:color="auto"/>
              <w:right w:val="single" w:sz="4" w:space="0" w:color="auto"/>
            </w:tcBorders>
          </w:tcPr>
          <w:p w:rsidR="00084427" w:rsidRPr="002D16F0" w:rsidRDefault="00DA029A" w:rsidP="00350559">
            <w:pPr>
              <w:widowControl w:val="0"/>
              <w:pBdr>
                <w:top w:val="nil"/>
                <w:left w:val="nil"/>
                <w:bottom w:val="nil"/>
                <w:right w:val="nil"/>
                <w:between w:val="nil"/>
              </w:pBdr>
              <w:jc w:val="both"/>
              <w:rPr>
                <w:color w:val="000000"/>
                <w:shd w:val="solid" w:color="FFFFFF" w:fill="FFFFFF"/>
                <w:lang w:eastAsia="en-US"/>
              </w:rPr>
            </w:pPr>
            <w:r w:rsidRPr="002D16F0">
              <w:rPr>
                <w:color w:val="000000"/>
                <w:shd w:val="solid" w:color="FFFFFF" w:fill="FFFFFF"/>
                <w:lang w:eastAsia="en-US"/>
              </w:rPr>
              <w:lastRenderedPageBreak/>
              <w:t xml:space="preserve">Учасник процедури закупівлі підтверджує відсутність підстав шляхом самостійного </w:t>
            </w:r>
            <w:r w:rsidRPr="002D16F0">
              <w:rPr>
                <w:color w:val="000000"/>
                <w:shd w:val="solid" w:color="FFFFFF" w:fill="FFFFFF"/>
                <w:lang w:eastAsia="en-US"/>
              </w:rPr>
              <w:lastRenderedPageBreak/>
              <w:t>декларування відсутності такої підстави в електронній системі закупівель під час подання тендерної пропозиції</w:t>
            </w:r>
            <w:r w:rsidR="00084427" w:rsidRPr="002D16F0">
              <w:rPr>
                <w:color w:val="000000"/>
                <w:shd w:val="solid" w:color="FFFFFF" w:fill="FFFFFF"/>
                <w:lang w:eastAsia="en-US"/>
              </w:rPr>
              <w:t>.</w:t>
            </w:r>
          </w:p>
          <w:p w:rsidR="00084427" w:rsidRPr="002D16F0" w:rsidRDefault="00084427" w:rsidP="00350559">
            <w:pPr>
              <w:widowControl w:val="0"/>
              <w:pBdr>
                <w:top w:val="nil"/>
                <w:left w:val="nil"/>
                <w:bottom w:val="nil"/>
                <w:right w:val="nil"/>
                <w:between w:val="nil"/>
              </w:pBdr>
              <w:jc w:val="both"/>
              <w:rPr>
                <w:b/>
                <w:u w:val="single"/>
              </w:rPr>
            </w:pPr>
          </w:p>
          <w:p w:rsidR="00DA029A" w:rsidRPr="002D16F0" w:rsidRDefault="00084427" w:rsidP="00350559">
            <w:pPr>
              <w:widowControl w:val="0"/>
              <w:pBdr>
                <w:top w:val="nil"/>
                <w:left w:val="nil"/>
                <w:bottom w:val="nil"/>
                <w:right w:val="nil"/>
                <w:between w:val="nil"/>
              </w:pBdr>
              <w:jc w:val="both"/>
            </w:pPr>
            <w:r w:rsidRPr="002D16F0">
              <w:rPr>
                <w:b/>
                <w:u w:val="single"/>
              </w:rPr>
              <w:t>Я</w:t>
            </w:r>
            <w:r w:rsidR="00DA029A" w:rsidRPr="002D16F0">
              <w:rPr>
                <w:b/>
                <w:u w:val="single"/>
              </w:rPr>
              <w:t>кщо вартість закупівлі товару (товарів) або послуги (послуг) дорівнює чи перевищує 20 мільйонів гривень (у тому числі за лотом</w:t>
            </w:r>
            <w:r w:rsidR="00DA029A" w:rsidRPr="002D16F0">
              <w:rPr>
                <w:u w:val="single"/>
              </w:rPr>
              <w:t>)</w:t>
            </w:r>
            <w:r w:rsidR="00DA029A" w:rsidRPr="002D16F0">
              <w:t xml:space="preserve"> </w:t>
            </w:r>
            <w:r w:rsidRPr="002D16F0">
              <w:rPr>
                <w:b/>
              </w:rPr>
              <w:t>учасник надає</w:t>
            </w:r>
            <w:r w:rsidR="00DA029A" w:rsidRPr="002D16F0">
              <w:t xml:space="preserve">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rsidR="00DA029A" w:rsidRPr="002D16F0" w:rsidRDefault="00DA029A" w:rsidP="00350559">
            <w:pPr>
              <w:widowControl w:val="0"/>
              <w:pBdr>
                <w:top w:val="nil"/>
                <w:left w:val="nil"/>
                <w:bottom w:val="nil"/>
                <w:right w:val="nil"/>
                <w:between w:val="nil"/>
              </w:pBdr>
              <w:jc w:val="both"/>
              <w:rPr>
                <w:color w:val="000000"/>
                <w:shd w:val="solid" w:color="FFFFFF" w:fill="FFFFFF"/>
                <w:lang w:eastAsia="en-US"/>
              </w:rPr>
            </w:pPr>
            <w:r w:rsidRPr="002D16F0">
              <w:t>Якщо зазначені вимоги відсутні на законних підставах, учасник надає лист-пояснення в довільній формі.</w:t>
            </w:r>
          </w:p>
        </w:tc>
      </w:tr>
      <w:tr w:rsidR="00DA029A" w:rsidRPr="002D16F0" w:rsidTr="002D16F0">
        <w:trPr>
          <w:trHeight w:val="626"/>
        </w:trPr>
        <w:tc>
          <w:tcPr>
            <w:tcW w:w="851" w:type="dxa"/>
            <w:tcBorders>
              <w:top w:val="single" w:sz="4" w:space="0" w:color="auto"/>
            </w:tcBorders>
            <w:shd w:val="clear" w:color="auto" w:fill="auto"/>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rPr>
                <w:b/>
                <w:strike/>
              </w:rPr>
            </w:pPr>
            <w:r w:rsidRPr="002D16F0">
              <w:rPr>
                <w:b/>
              </w:rPr>
              <w:lastRenderedPageBreak/>
              <w:t>11)</w:t>
            </w:r>
          </w:p>
        </w:tc>
        <w:tc>
          <w:tcPr>
            <w:tcW w:w="4678"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315022" w:rsidRPr="002D16F0" w:rsidRDefault="00315022" w:rsidP="003E4E16">
            <w:pPr>
              <w:widowControl w:val="0"/>
              <w:jc w:val="both"/>
            </w:pPr>
            <w:r w:rsidRPr="002D16F0">
              <w:t xml:space="preserve">Учасник процедури закупівлі або кінцевий </w:t>
            </w:r>
            <w:proofErr w:type="spellStart"/>
            <w:r w:rsidRPr="002D16F0">
              <w:t>бенефіціарний</w:t>
            </w:r>
            <w:proofErr w:type="spellEnd"/>
            <w:r w:rsidRPr="002D16F0">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5103" w:type="dxa"/>
            <w:tcBorders>
              <w:top w:val="single" w:sz="4" w:space="0" w:color="auto"/>
              <w:left w:val="single" w:sz="4" w:space="0" w:color="auto"/>
              <w:bottom w:val="single" w:sz="4" w:space="0" w:color="auto"/>
              <w:right w:val="single" w:sz="4" w:space="0" w:color="auto"/>
            </w:tcBorders>
          </w:tcPr>
          <w:p w:rsidR="00FB1A5C" w:rsidRPr="002D16F0" w:rsidRDefault="00FB1A5C" w:rsidP="00350559">
            <w:pPr>
              <w:widowControl w:val="0"/>
              <w:pBdr>
                <w:top w:val="nil"/>
                <w:left w:val="nil"/>
                <w:bottom w:val="nil"/>
                <w:right w:val="nil"/>
                <w:between w:val="nil"/>
              </w:pBdr>
              <w:jc w:val="both"/>
              <w:rPr>
                <w:color w:val="000000"/>
                <w:shd w:val="solid" w:color="FFFFFF" w:fill="FFFFFF"/>
                <w:lang w:eastAsia="en-US"/>
              </w:rPr>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p w:rsidR="00DA029A" w:rsidRPr="00322D19" w:rsidRDefault="00DA029A" w:rsidP="00350559">
            <w:pPr>
              <w:widowControl w:val="0"/>
              <w:pBdr>
                <w:top w:val="nil"/>
                <w:left w:val="nil"/>
                <w:bottom w:val="nil"/>
                <w:right w:val="nil"/>
                <w:between w:val="nil"/>
              </w:pBdr>
              <w:jc w:val="both"/>
              <w:rPr>
                <w:strike/>
              </w:rPr>
            </w:pPr>
          </w:p>
        </w:tc>
      </w:tr>
      <w:tr w:rsidR="00DA029A" w:rsidRPr="002D16F0" w:rsidTr="002D16F0">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315022" w:rsidRPr="002D16F0" w:rsidRDefault="00315022" w:rsidP="005035BF">
            <w:pPr>
              <w:pBdr>
                <w:top w:val="nil"/>
                <w:left w:val="nil"/>
                <w:bottom w:val="nil"/>
                <w:right w:val="nil"/>
                <w:between w:val="nil"/>
              </w:pBdr>
              <w:jc w:val="both"/>
            </w:pPr>
            <w:r w:rsidRPr="002D16F0">
              <w:rPr>
                <w:b/>
              </w:rPr>
              <w:t>12)</w:t>
            </w:r>
          </w:p>
        </w:tc>
        <w:tc>
          <w:tcPr>
            <w:tcW w:w="467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15022" w:rsidRPr="002D16F0" w:rsidRDefault="00315022" w:rsidP="00315022">
            <w:pPr>
              <w:widowControl w:val="0"/>
              <w:jc w:val="both"/>
            </w:pPr>
            <w:r w:rsidRPr="002D16F0">
              <w:rPr>
                <w:b/>
              </w:rPr>
              <w:t>Керівника учасника</w:t>
            </w:r>
            <w:r w:rsidRPr="002D16F0">
              <w:t xml:space="preserve"> процедури закупівлі, </w:t>
            </w:r>
            <w:r w:rsidRPr="002D16F0">
              <w:rPr>
                <w:b/>
              </w:rPr>
              <w:t>фізичну особу,</w:t>
            </w:r>
            <w:r w:rsidRPr="002D16F0">
              <w:t xml:space="preserve">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2D16F0">
              <w:rPr>
                <w:b/>
              </w:rPr>
              <w:t>дитячої праці чи будь-якими формами торгівлі людьми</w:t>
            </w:r>
            <w:r w:rsidRPr="002D16F0">
              <w:t>.</w:t>
            </w:r>
          </w:p>
        </w:tc>
        <w:tc>
          <w:tcPr>
            <w:tcW w:w="5103" w:type="dxa"/>
            <w:tcBorders>
              <w:top w:val="single" w:sz="4" w:space="0" w:color="auto"/>
              <w:left w:val="single" w:sz="4" w:space="0" w:color="auto"/>
              <w:bottom w:val="single" w:sz="4" w:space="0" w:color="auto"/>
              <w:right w:val="single" w:sz="4" w:space="0" w:color="auto"/>
            </w:tcBorders>
          </w:tcPr>
          <w:p w:rsidR="00DA029A" w:rsidRPr="002D16F0" w:rsidRDefault="00DA029A" w:rsidP="00350559">
            <w:pPr>
              <w:widowControl w:val="0"/>
              <w:pBdr>
                <w:top w:val="nil"/>
                <w:left w:val="nil"/>
                <w:bottom w:val="nil"/>
                <w:right w:val="nil"/>
                <w:between w:val="nil"/>
              </w:pBdr>
              <w:jc w:val="both"/>
              <w:rPr>
                <w:color w:val="000000"/>
                <w:shd w:val="solid" w:color="FFFFFF" w:fill="FFFFFF"/>
                <w:lang w:eastAsia="en-US"/>
              </w:rPr>
            </w:pPr>
            <w:r w:rsidRPr="002D16F0">
              <w:rPr>
                <w:color w:val="000000"/>
                <w:shd w:val="solid" w:color="FFFFFF" w:fill="FFFFFF"/>
                <w:lang w:eastAsia="en-US"/>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DA029A" w:rsidRPr="002D16F0" w:rsidTr="002D16F0">
        <w:trPr>
          <w:trHeight w:val="342"/>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922CC" w:rsidRPr="002D16F0" w:rsidRDefault="000922CC" w:rsidP="005035BF">
            <w:pPr>
              <w:pBdr>
                <w:top w:val="nil"/>
                <w:left w:val="nil"/>
                <w:bottom w:val="nil"/>
                <w:right w:val="nil"/>
                <w:between w:val="nil"/>
              </w:pBdr>
              <w:jc w:val="both"/>
              <w:rPr>
                <w:b/>
              </w:rPr>
            </w:pPr>
            <w:proofErr w:type="spellStart"/>
            <w:r w:rsidRPr="002D16F0">
              <w:rPr>
                <w:b/>
              </w:rPr>
              <w:t>абз</w:t>
            </w:r>
            <w:proofErr w:type="spellEnd"/>
            <w:r w:rsidRPr="002D16F0">
              <w:rPr>
                <w:b/>
              </w:rPr>
              <w:t>.</w:t>
            </w:r>
          </w:p>
          <w:p w:rsidR="000922CC" w:rsidRPr="002D16F0" w:rsidRDefault="000922CC" w:rsidP="005035BF">
            <w:pPr>
              <w:pBdr>
                <w:top w:val="nil"/>
                <w:left w:val="nil"/>
                <w:bottom w:val="nil"/>
                <w:right w:val="nil"/>
                <w:between w:val="nil"/>
              </w:pBdr>
              <w:jc w:val="both"/>
            </w:pPr>
            <w:r w:rsidRPr="002D16F0">
              <w:rPr>
                <w:b/>
              </w:rPr>
              <w:t>14 п.44</w:t>
            </w:r>
          </w:p>
        </w:tc>
        <w:tc>
          <w:tcPr>
            <w:tcW w:w="467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15022" w:rsidRPr="002D16F0" w:rsidRDefault="00315022" w:rsidP="00315022">
            <w:pPr>
              <w:pBdr>
                <w:top w:val="nil"/>
                <w:left w:val="nil"/>
                <w:bottom w:val="nil"/>
                <w:right w:val="nil"/>
                <w:between w:val="nil"/>
              </w:pBdr>
              <w:ind w:firstLine="426"/>
              <w:jc w:val="both"/>
            </w:pPr>
            <w:r w:rsidRPr="002D16F0">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15022" w:rsidRPr="002D16F0" w:rsidRDefault="00315022" w:rsidP="00315022">
            <w:pPr>
              <w:pBdr>
                <w:top w:val="nil"/>
                <w:left w:val="nil"/>
                <w:bottom w:val="nil"/>
                <w:right w:val="nil"/>
                <w:between w:val="nil"/>
              </w:pBdr>
              <w:ind w:firstLine="426"/>
              <w:jc w:val="both"/>
              <w:rPr>
                <w:i/>
              </w:rPr>
            </w:pPr>
            <w:r w:rsidRPr="002D16F0">
              <w:t xml:space="preserve">Учасник процедури закупівлі, що перебуває в обставинах, зазначених у цьому абзаці, </w:t>
            </w:r>
            <w:r w:rsidRPr="002D16F0">
              <w:rPr>
                <w:b/>
              </w:rPr>
              <w:t>може надати</w:t>
            </w:r>
            <w:r w:rsidRPr="002D16F0">
              <w:t xml:space="preserve"> підтвердження вжиття заходів для доведення своєї надійності, незважаючи на наявність відповідної підстави для відмови в участі у </w:t>
            </w:r>
            <w:r w:rsidRPr="002D16F0">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w:t>
            </w:r>
            <w:r w:rsidRPr="002D16F0">
              <w:rPr>
                <w:i/>
              </w:rPr>
              <w:t xml:space="preserve"> може бути відмовлено в участі в процедурі закупівлі.</w:t>
            </w:r>
          </w:p>
        </w:tc>
        <w:tc>
          <w:tcPr>
            <w:tcW w:w="5103" w:type="dxa"/>
            <w:tcBorders>
              <w:top w:val="single" w:sz="4" w:space="0" w:color="auto"/>
              <w:left w:val="single" w:sz="4" w:space="0" w:color="auto"/>
              <w:bottom w:val="single" w:sz="4" w:space="0" w:color="auto"/>
              <w:right w:val="single" w:sz="4" w:space="0" w:color="auto"/>
            </w:tcBorders>
          </w:tcPr>
          <w:p w:rsidR="00DA029A" w:rsidRPr="002D16F0" w:rsidRDefault="00DA029A" w:rsidP="00350559">
            <w:pPr>
              <w:pBdr>
                <w:top w:val="nil"/>
                <w:left w:val="nil"/>
                <w:bottom w:val="nil"/>
                <w:right w:val="nil"/>
                <w:between w:val="nil"/>
              </w:pBdr>
              <w:jc w:val="both"/>
              <w:rPr>
                <w:b/>
              </w:rPr>
            </w:pPr>
            <w:r w:rsidRPr="002D16F0">
              <w:lastRenderedPageBreak/>
              <w:t xml:space="preserve">Учасник, що перебуває в обставинах, зазначених </w:t>
            </w:r>
            <w:r w:rsidR="000922CC" w:rsidRPr="002D16F0">
              <w:t>в абзаці чотирнадцятому пункту 44 Особливостей</w:t>
            </w:r>
            <w:r w:rsidRPr="002D16F0">
              <w:t xml:space="preserve">, </w:t>
            </w:r>
            <w:r w:rsidRPr="002D16F0">
              <w:rPr>
                <w:b/>
              </w:rPr>
              <w:t>має надати:</w:t>
            </w:r>
          </w:p>
          <w:p w:rsidR="00DA029A" w:rsidRPr="002D16F0" w:rsidRDefault="00DA029A" w:rsidP="00350559">
            <w:pPr>
              <w:pBdr>
                <w:top w:val="nil"/>
                <w:left w:val="nil"/>
                <w:bottom w:val="nil"/>
                <w:right w:val="nil"/>
                <w:between w:val="nil"/>
              </w:pBdr>
              <w:jc w:val="both"/>
            </w:pPr>
            <w:r w:rsidRPr="002D16F0">
              <w:rPr>
                <w:b/>
              </w:rPr>
              <w:t>- копію гарантійного листа</w:t>
            </w:r>
            <w:r w:rsidRPr="002D16F0">
              <w:t xml:space="preserve"> в довільній формі про те, що учасник гарантує Замовнику сплату штрафу/</w:t>
            </w:r>
            <w:proofErr w:type="spellStart"/>
            <w:r w:rsidRPr="002D16F0">
              <w:t>ів</w:t>
            </w:r>
            <w:proofErr w:type="spellEnd"/>
            <w:r w:rsidRPr="002D16F0">
              <w:t xml:space="preserve"> та/або відшкодування збитків, з зазначенням строку сплати штрафу/</w:t>
            </w:r>
            <w:proofErr w:type="spellStart"/>
            <w:r w:rsidRPr="002D16F0">
              <w:t>ів</w:t>
            </w:r>
            <w:proofErr w:type="spellEnd"/>
            <w:r w:rsidRPr="002D16F0">
              <w:t xml:space="preserve"> та/або відшкодування збитків </w:t>
            </w:r>
          </w:p>
          <w:p w:rsidR="00DA029A" w:rsidRPr="002D16F0" w:rsidRDefault="00DA029A" w:rsidP="00350559">
            <w:pPr>
              <w:pBdr>
                <w:top w:val="nil"/>
                <w:left w:val="nil"/>
                <w:bottom w:val="nil"/>
                <w:right w:val="nil"/>
                <w:between w:val="nil"/>
              </w:pBdr>
              <w:jc w:val="both"/>
            </w:pPr>
            <w:r w:rsidRPr="002D16F0">
              <w:rPr>
                <w:b/>
              </w:rPr>
              <w:t xml:space="preserve">та/або </w:t>
            </w:r>
          </w:p>
          <w:p w:rsidR="00DA029A" w:rsidRPr="002D16F0" w:rsidRDefault="00DA029A" w:rsidP="00350559">
            <w:pPr>
              <w:pBdr>
                <w:top w:val="nil"/>
                <w:left w:val="nil"/>
                <w:bottom w:val="nil"/>
                <w:right w:val="nil"/>
                <w:between w:val="nil"/>
              </w:pBdr>
              <w:jc w:val="both"/>
              <w:rPr>
                <w:strike/>
                <w:color w:val="000000"/>
                <w:shd w:val="solid" w:color="FFFFFF" w:fill="FFFFFF"/>
                <w:lang w:eastAsia="en-US"/>
              </w:rPr>
            </w:pPr>
            <w:r w:rsidRPr="002D16F0">
              <w:t>- документ, що підтверджує оплату штрафу/</w:t>
            </w:r>
            <w:proofErr w:type="spellStart"/>
            <w:r w:rsidRPr="002D16F0">
              <w:t>ів</w:t>
            </w:r>
            <w:proofErr w:type="spellEnd"/>
            <w:r w:rsidRPr="002D16F0">
              <w:t xml:space="preserve"> та/або відшкодува</w:t>
            </w:r>
            <w:r w:rsidR="00557513" w:rsidRPr="002D16F0">
              <w:t>ння збитків на користь Замовника.</w:t>
            </w:r>
          </w:p>
        </w:tc>
      </w:tr>
    </w:tbl>
    <w:p w:rsidR="00F47C37" w:rsidRPr="00315022" w:rsidRDefault="00F47C37" w:rsidP="00D346EB">
      <w:pPr>
        <w:pBdr>
          <w:top w:val="nil"/>
          <w:left w:val="nil"/>
          <w:bottom w:val="nil"/>
          <w:right w:val="nil"/>
          <w:between w:val="nil"/>
        </w:pBdr>
        <w:ind w:firstLine="284"/>
        <w:jc w:val="both"/>
        <w:rPr>
          <w:b/>
          <w:strike/>
          <w:u w:val="single"/>
          <w:lang w:val="ru-RU"/>
        </w:rPr>
      </w:pPr>
    </w:p>
    <w:p w:rsidR="00931166" w:rsidRDefault="00931166" w:rsidP="00F234E9">
      <w:pPr>
        <w:pBdr>
          <w:top w:val="nil"/>
          <w:left w:val="nil"/>
          <w:bottom w:val="nil"/>
          <w:right w:val="nil"/>
          <w:between w:val="nil"/>
        </w:pBdr>
        <w:ind w:firstLine="710"/>
        <w:jc w:val="both"/>
        <w:rPr>
          <w:strike/>
          <w:color w:val="FF0000"/>
        </w:rPr>
      </w:pPr>
    </w:p>
    <w:p w:rsidR="00931166" w:rsidRDefault="00931166" w:rsidP="00931166">
      <w:pPr>
        <w:pStyle w:val="af6"/>
        <w:spacing w:before="0" w:after="0"/>
        <w:jc w:val="both"/>
        <w:rPr>
          <w:rStyle w:val="affffa"/>
          <w:b/>
          <w:color w:val="323232"/>
        </w:rPr>
      </w:pPr>
      <w:r>
        <w:rPr>
          <w:rStyle w:val="affffa"/>
          <w:b/>
          <w:color w:val="FF0000"/>
        </w:rPr>
        <w:t>*</w:t>
      </w:r>
      <w:r w:rsidRPr="005B6089">
        <w:rPr>
          <w:rStyle w:val="affffa"/>
          <w:b/>
          <w:color w:val="FF0000"/>
        </w:rPr>
        <w:t>УВАГ</w:t>
      </w:r>
      <w:r w:rsidRPr="00D83C7F">
        <w:rPr>
          <w:rStyle w:val="affffa"/>
          <w:b/>
          <w:color w:val="FF0000"/>
        </w:rPr>
        <w:t>А!!!</w:t>
      </w:r>
    </w:p>
    <w:p w:rsidR="00931166" w:rsidRDefault="00931166" w:rsidP="00931166">
      <w:pPr>
        <w:pBdr>
          <w:top w:val="nil"/>
          <w:left w:val="nil"/>
          <w:bottom w:val="nil"/>
          <w:right w:val="nil"/>
          <w:between w:val="nil"/>
        </w:pBdr>
        <w:ind w:firstLine="710"/>
        <w:jc w:val="both"/>
        <w:rPr>
          <w:color w:val="FF0000"/>
        </w:rPr>
      </w:pPr>
    </w:p>
    <w:p w:rsidR="00931166" w:rsidRPr="0080552A" w:rsidRDefault="00931166" w:rsidP="00931166">
      <w:pPr>
        <w:pBdr>
          <w:top w:val="nil"/>
          <w:left w:val="nil"/>
          <w:bottom w:val="nil"/>
          <w:right w:val="nil"/>
          <w:between w:val="nil"/>
        </w:pBdr>
        <w:ind w:firstLine="710"/>
        <w:jc w:val="both"/>
        <w:rPr>
          <w:b/>
          <w:color w:val="FF0000"/>
        </w:rPr>
      </w:pPr>
      <w:r w:rsidRPr="0080552A">
        <w:rPr>
          <w:b/>
          <w:color w:val="FF0000"/>
        </w:rPr>
        <w:t>Якщо під час подання учасником тендерної пропозиції буде відсутня технічна можливість самостійно</w:t>
      </w:r>
      <w:r w:rsidRPr="0080552A">
        <w:rPr>
          <w:b/>
          <w:color w:val="FF0000"/>
          <w:shd w:val="solid" w:color="FFFFFF" w:fill="FFFFFF"/>
          <w:lang w:eastAsia="en-US"/>
        </w:rPr>
        <w:t xml:space="preserve"> задекларувати відсутність таких підстав, учасник надає відповідну (відповідні)</w:t>
      </w:r>
      <w:r w:rsidRPr="0080552A">
        <w:rPr>
          <w:b/>
          <w:color w:val="FF0000"/>
        </w:rPr>
        <w:t xml:space="preserve"> довідку (довідки) у довільній формі, якою (якими) декларує (повідомляє) </w:t>
      </w:r>
      <w:r w:rsidRPr="0080552A">
        <w:rPr>
          <w:b/>
          <w:color w:val="FF0000"/>
          <w:shd w:val="solid" w:color="FFFFFF" w:fill="FFFFFF"/>
          <w:lang w:eastAsia="en-US"/>
        </w:rPr>
        <w:t>відсутність відповідних підстав.</w:t>
      </w:r>
    </w:p>
    <w:p w:rsidR="00931166" w:rsidRDefault="00931166" w:rsidP="00F234E9">
      <w:pPr>
        <w:pBdr>
          <w:top w:val="nil"/>
          <w:left w:val="nil"/>
          <w:bottom w:val="nil"/>
          <w:right w:val="nil"/>
          <w:between w:val="nil"/>
        </w:pBdr>
        <w:ind w:firstLine="710"/>
        <w:jc w:val="both"/>
        <w:rPr>
          <w:strike/>
          <w:color w:val="FF0000"/>
        </w:rPr>
      </w:pPr>
    </w:p>
    <w:p w:rsidR="00931166" w:rsidRDefault="00931166" w:rsidP="00F234E9">
      <w:pPr>
        <w:pBdr>
          <w:top w:val="nil"/>
          <w:left w:val="nil"/>
          <w:bottom w:val="nil"/>
          <w:right w:val="nil"/>
          <w:between w:val="nil"/>
        </w:pBdr>
        <w:ind w:firstLine="710"/>
        <w:jc w:val="both"/>
        <w:rPr>
          <w:strike/>
          <w:color w:val="FF0000"/>
        </w:rPr>
      </w:pPr>
    </w:p>
    <w:p w:rsidR="00931166" w:rsidRDefault="00931166" w:rsidP="00F234E9">
      <w:pPr>
        <w:pBdr>
          <w:top w:val="nil"/>
          <w:left w:val="nil"/>
          <w:bottom w:val="nil"/>
          <w:right w:val="nil"/>
          <w:between w:val="nil"/>
        </w:pBdr>
        <w:ind w:firstLine="710"/>
        <w:jc w:val="both"/>
        <w:rPr>
          <w:strike/>
          <w:color w:val="FF0000"/>
        </w:rPr>
      </w:pPr>
    </w:p>
    <w:p w:rsidR="0063053A" w:rsidRDefault="0063053A"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931166" w:rsidRDefault="00931166" w:rsidP="00F37983">
      <w:pPr>
        <w:jc w:val="right"/>
        <w:rPr>
          <w:b/>
          <w:bCs/>
          <w:color w:val="000000"/>
        </w:rPr>
      </w:pPr>
    </w:p>
    <w:p w:rsidR="002D16F0" w:rsidRDefault="002D16F0" w:rsidP="00F37983">
      <w:pPr>
        <w:jc w:val="right"/>
        <w:rPr>
          <w:b/>
          <w:bCs/>
          <w:color w:val="000000"/>
        </w:rPr>
      </w:pPr>
    </w:p>
    <w:p w:rsidR="002D16F0" w:rsidRDefault="002D16F0" w:rsidP="00F37983">
      <w:pPr>
        <w:jc w:val="right"/>
        <w:rPr>
          <w:b/>
          <w:bCs/>
          <w:color w:val="000000"/>
        </w:rPr>
      </w:pPr>
    </w:p>
    <w:p w:rsidR="002D16F0" w:rsidRDefault="002D16F0" w:rsidP="00F37983">
      <w:pPr>
        <w:jc w:val="right"/>
        <w:rPr>
          <w:b/>
          <w:bCs/>
          <w:color w:val="000000"/>
        </w:rPr>
      </w:pPr>
    </w:p>
    <w:p w:rsidR="002D16F0" w:rsidRDefault="002D16F0" w:rsidP="00F37983">
      <w:pPr>
        <w:jc w:val="right"/>
        <w:rPr>
          <w:b/>
          <w:bCs/>
          <w:color w:val="000000"/>
        </w:rPr>
      </w:pPr>
    </w:p>
    <w:p w:rsidR="002D16F0" w:rsidRDefault="002D16F0" w:rsidP="00F37983">
      <w:pPr>
        <w:jc w:val="right"/>
        <w:rPr>
          <w:b/>
          <w:bCs/>
          <w:color w:val="000000"/>
        </w:rPr>
      </w:pPr>
    </w:p>
    <w:p w:rsidR="002D16F0" w:rsidRDefault="002D16F0" w:rsidP="00F37983">
      <w:pPr>
        <w:jc w:val="right"/>
        <w:rPr>
          <w:b/>
          <w:bCs/>
          <w:color w:val="000000"/>
        </w:rPr>
      </w:pPr>
    </w:p>
    <w:p w:rsidR="002D16F0" w:rsidRDefault="002D16F0" w:rsidP="00F37983">
      <w:pPr>
        <w:jc w:val="right"/>
        <w:rPr>
          <w:b/>
          <w:bCs/>
          <w:color w:val="000000"/>
        </w:rPr>
      </w:pPr>
    </w:p>
    <w:p w:rsidR="003E4E16" w:rsidRDefault="003E4E16" w:rsidP="00F37983">
      <w:pPr>
        <w:jc w:val="right"/>
        <w:rPr>
          <w:b/>
          <w:bCs/>
          <w:color w:val="000000"/>
        </w:rPr>
      </w:pPr>
    </w:p>
    <w:p w:rsidR="002D16F0" w:rsidRDefault="002D16F0" w:rsidP="00F37983">
      <w:pPr>
        <w:jc w:val="right"/>
        <w:rPr>
          <w:b/>
          <w:bCs/>
          <w:color w:val="000000"/>
        </w:rPr>
      </w:pPr>
    </w:p>
    <w:p w:rsidR="00931166" w:rsidRDefault="00931166" w:rsidP="00F37983">
      <w:pPr>
        <w:jc w:val="right"/>
        <w:rPr>
          <w:b/>
          <w:bCs/>
          <w:color w:val="000000"/>
        </w:rPr>
      </w:pPr>
    </w:p>
    <w:p w:rsidR="0063053A" w:rsidRDefault="0063053A" w:rsidP="00A965CF">
      <w:pPr>
        <w:rPr>
          <w:b/>
          <w:bCs/>
          <w:color w:val="000000"/>
        </w:rPr>
      </w:pPr>
    </w:p>
    <w:p w:rsidR="00F37983" w:rsidRPr="006C59B2" w:rsidRDefault="00F37983" w:rsidP="00F37983">
      <w:pPr>
        <w:jc w:val="right"/>
        <w:rPr>
          <w:b/>
          <w:bCs/>
          <w:color w:val="000000"/>
        </w:rPr>
      </w:pPr>
      <w:r w:rsidRPr="006C59B2">
        <w:rPr>
          <w:b/>
          <w:bCs/>
          <w:color w:val="000000"/>
        </w:rPr>
        <w:lastRenderedPageBreak/>
        <w:t>Додаток 5</w:t>
      </w:r>
    </w:p>
    <w:p w:rsidR="00F37983" w:rsidRPr="00322D19" w:rsidRDefault="00F37983" w:rsidP="00F37983">
      <w:pPr>
        <w:rPr>
          <w:b/>
          <w:strike/>
          <w:sz w:val="16"/>
          <w:szCs w:val="16"/>
        </w:rPr>
      </w:pPr>
    </w:p>
    <w:p w:rsidR="00F37983" w:rsidRPr="00516D19" w:rsidRDefault="00F37983" w:rsidP="00F37983">
      <w:pPr>
        <w:pStyle w:val="28"/>
        <w:widowControl/>
        <w:jc w:val="center"/>
        <w:rPr>
          <w:rFonts w:ascii="Times New Roman" w:eastAsia="Times New Roman" w:hAnsi="Times New Roman" w:cs="Times New Roman"/>
          <w:b/>
          <w:sz w:val="26"/>
          <w:szCs w:val="26"/>
        </w:rPr>
      </w:pPr>
      <w:r w:rsidRPr="00516D19">
        <w:rPr>
          <w:rFonts w:ascii="Times New Roman" w:eastAsia="Times New Roman" w:hAnsi="Times New Roman" w:cs="Times New Roman"/>
          <w:b/>
          <w:sz w:val="26"/>
          <w:szCs w:val="26"/>
        </w:rPr>
        <w:t>П</w:t>
      </w:r>
      <w:r w:rsidR="003300BC" w:rsidRPr="00516D19">
        <w:rPr>
          <w:rFonts w:ascii="Times New Roman" w:eastAsia="Times New Roman" w:hAnsi="Times New Roman" w:cs="Times New Roman"/>
          <w:b/>
          <w:sz w:val="26"/>
          <w:szCs w:val="26"/>
        </w:rPr>
        <w:t>ерелік документів та інформації, що надаються</w:t>
      </w:r>
      <w:r w:rsidRPr="00516D19">
        <w:rPr>
          <w:rFonts w:ascii="Times New Roman" w:eastAsia="Times New Roman" w:hAnsi="Times New Roman" w:cs="Times New Roman"/>
          <w:b/>
          <w:sz w:val="26"/>
          <w:szCs w:val="26"/>
        </w:rPr>
        <w:t xml:space="preserve"> </w:t>
      </w:r>
    </w:p>
    <w:p w:rsidR="00F37983" w:rsidRPr="002D16F0" w:rsidRDefault="00F37983" w:rsidP="00F37983">
      <w:pPr>
        <w:pStyle w:val="28"/>
        <w:widowControl/>
        <w:jc w:val="center"/>
        <w:rPr>
          <w:rFonts w:ascii="Times New Roman" w:eastAsia="Times New Roman" w:hAnsi="Times New Roman" w:cs="Times New Roman"/>
          <w:b/>
          <w:sz w:val="26"/>
          <w:szCs w:val="26"/>
        </w:rPr>
      </w:pPr>
      <w:r w:rsidRPr="00516D19">
        <w:rPr>
          <w:rFonts w:ascii="Times New Roman" w:eastAsia="Times New Roman" w:hAnsi="Times New Roman" w:cs="Times New Roman"/>
          <w:b/>
          <w:sz w:val="26"/>
          <w:szCs w:val="26"/>
        </w:rPr>
        <w:t xml:space="preserve">для підтвердження </w:t>
      </w:r>
      <w:r w:rsidRPr="002D16F0">
        <w:rPr>
          <w:rFonts w:ascii="Times New Roman" w:eastAsia="Times New Roman" w:hAnsi="Times New Roman" w:cs="Times New Roman"/>
          <w:b/>
          <w:sz w:val="26"/>
          <w:szCs w:val="26"/>
        </w:rPr>
        <w:t xml:space="preserve">відповідності </w:t>
      </w:r>
      <w:r w:rsidRPr="002D16F0">
        <w:rPr>
          <w:rFonts w:ascii="Times New Roman" w:eastAsia="Times New Roman" w:hAnsi="Times New Roman" w:cs="Times New Roman"/>
          <w:b/>
          <w:color w:val="000000" w:themeColor="text1"/>
          <w:sz w:val="26"/>
          <w:szCs w:val="26"/>
          <w:u w:val="single"/>
        </w:rPr>
        <w:t>переможця</w:t>
      </w:r>
    </w:p>
    <w:p w:rsidR="007441A3" w:rsidRPr="00516D19" w:rsidRDefault="003300BC" w:rsidP="00516D19">
      <w:pPr>
        <w:pStyle w:val="28"/>
        <w:widowControl/>
        <w:jc w:val="center"/>
        <w:rPr>
          <w:rFonts w:ascii="Times New Roman" w:eastAsia="Times New Roman" w:hAnsi="Times New Roman" w:cs="Times New Roman"/>
          <w:b/>
          <w:sz w:val="26"/>
          <w:szCs w:val="26"/>
        </w:rPr>
      </w:pPr>
      <w:r w:rsidRPr="002D16F0">
        <w:rPr>
          <w:rFonts w:ascii="Times New Roman" w:eastAsia="Times New Roman" w:hAnsi="Times New Roman" w:cs="Times New Roman"/>
          <w:b/>
          <w:sz w:val="26"/>
          <w:szCs w:val="26"/>
        </w:rPr>
        <w:t xml:space="preserve">вимогам, визначеним </w:t>
      </w:r>
      <w:r w:rsidR="00F234E9" w:rsidRPr="002D16F0">
        <w:rPr>
          <w:rFonts w:ascii="Times New Roman" w:eastAsia="Times New Roman" w:hAnsi="Times New Roman" w:cs="Times New Roman"/>
          <w:b/>
          <w:sz w:val="26"/>
          <w:szCs w:val="26"/>
        </w:rPr>
        <w:t>у пункті</w:t>
      </w:r>
      <w:r w:rsidRPr="002D16F0">
        <w:rPr>
          <w:rFonts w:ascii="Times New Roman" w:eastAsia="Times New Roman" w:hAnsi="Times New Roman" w:cs="Times New Roman"/>
          <w:b/>
          <w:sz w:val="26"/>
          <w:szCs w:val="26"/>
        </w:rPr>
        <w:t xml:space="preserve"> 44</w:t>
      </w:r>
      <w:r w:rsidR="00F37983" w:rsidRPr="002D16F0">
        <w:rPr>
          <w:rFonts w:ascii="Times New Roman" w:eastAsia="Times New Roman" w:hAnsi="Times New Roman" w:cs="Times New Roman"/>
          <w:b/>
          <w:sz w:val="26"/>
          <w:szCs w:val="26"/>
        </w:rPr>
        <w:t xml:space="preserve"> </w:t>
      </w:r>
      <w:r w:rsidR="00A702BB" w:rsidRPr="002D16F0">
        <w:rPr>
          <w:rFonts w:ascii="Times New Roman" w:eastAsia="Times New Roman" w:hAnsi="Times New Roman" w:cs="Times New Roman"/>
          <w:b/>
          <w:sz w:val="26"/>
          <w:szCs w:val="26"/>
        </w:rPr>
        <w:t>О</w:t>
      </w:r>
      <w:r w:rsidRPr="002D16F0">
        <w:rPr>
          <w:rFonts w:ascii="Times New Roman" w:eastAsia="Times New Roman" w:hAnsi="Times New Roman" w:cs="Times New Roman"/>
          <w:b/>
          <w:sz w:val="26"/>
          <w:szCs w:val="26"/>
        </w:rPr>
        <w:t>собливостей</w:t>
      </w:r>
    </w:p>
    <w:p w:rsidR="007441A3" w:rsidRPr="00516D19" w:rsidRDefault="007441A3" w:rsidP="00F37983">
      <w:pPr>
        <w:pStyle w:val="28"/>
        <w:widowControl/>
        <w:rPr>
          <w:rFonts w:ascii="Times New Roman" w:eastAsia="Times New Roman" w:hAnsi="Times New Roman" w:cs="Times New Roman"/>
          <w:b/>
          <w:sz w:val="16"/>
          <w:szCs w:val="16"/>
        </w:rPr>
      </w:pPr>
    </w:p>
    <w:p w:rsidR="001126EC" w:rsidRPr="002D16F0" w:rsidRDefault="001126EC" w:rsidP="001126EC">
      <w:pPr>
        <w:ind w:firstLine="567"/>
        <w:jc w:val="both"/>
        <w:rPr>
          <w:color w:val="000000"/>
          <w:shd w:val="solid" w:color="FFFFFF" w:fill="FFFFFF"/>
          <w:lang w:eastAsia="en-US"/>
        </w:rPr>
      </w:pPr>
      <w:r w:rsidRPr="002D16F0">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A702BB" w:rsidRPr="002D16F0">
        <w:rPr>
          <w:color w:val="000000"/>
          <w:shd w:val="solid" w:color="FFFFFF" w:fill="FFFFFF"/>
          <w:lang w:eastAsia="en-US"/>
        </w:rPr>
        <w:t xml:space="preserve"> 44 О</w:t>
      </w:r>
      <w:r w:rsidRPr="002D16F0">
        <w:rPr>
          <w:color w:val="000000"/>
          <w:shd w:val="solid" w:color="FFFFFF" w:fill="FFFFFF"/>
          <w:lang w:eastAsia="en-US"/>
        </w:rPr>
        <w:t xml:space="preserve">собливостей. </w:t>
      </w:r>
    </w:p>
    <w:tbl>
      <w:tblPr>
        <w:tblStyle w:val="aff8"/>
        <w:tblW w:w="10598" w:type="dxa"/>
        <w:tblLayout w:type="fixed"/>
        <w:tblLook w:val="04A0"/>
      </w:tblPr>
      <w:tblGrid>
        <w:gridCol w:w="1101"/>
        <w:gridCol w:w="2693"/>
        <w:gridCol w:w="3402"/>
        <w:gridCol w:w="3402"/>
      </w:tblGrid>
      <w:tr w:rsidR="004B2E2D" w:rsidRPr="007C73EC" w:rsidTr="00B474C7">
        <w:tc>
          <w:tcPr>
            <w:tcW w:w="1101" w:type="dxa"/>
          </w:tcPr>
          <w:p w:rsidR="004B2E2D" w:rsidRPr="007C73EC" w:rsidRDefault="00B474C7" w:rsidP="00B474C7">
            <w:pPr>
              <w:keepNext/>
              <w:rPr>
                <w:b/>
                <w:color w:val="000000"/>
                <w:sz w:val="24"/>
                <w:szCs w:val="24"/>
              </w:rPr>
            </w:pPr>
            <w:r w:rsidRPr="007C73EC">
              <w:rPr>
                <w:b/>
                <w:color w:val="000000"/>
                <w:sz w:val="24"/>
                <w:szCs w:val="24"/>
              </w:rPr>
              <w:t xml:space="preserve">№ </w:t>
            </w:r>
            <w:proofErr w:type="spellStart"/>
            <w:r w:rsidRPr="007C73EC">
              <w:rPr>
                <w:b/>
                <w:color w:val="000000"/>
                <w:sz w:val="24"/>
                <w:szCs w:val="24"/>
              </w:rPr>
              <w:t>п.п</w:t>
            </w:r>
            <w:proofErr w:type="spellEnd"/>
            <w:r w:rsidRPr="007C73EC">
              <w:rPr>
                <w:b/>
                <w:color w:val="000000"/>
                <w:sz w:val="24"/>
                <w:szCs w:val="24"/>
              </w:rPr>
              <w:t>. п.44 Особливостей</w:t>
            </w:r>
          </w:p>
        </w:tc>
        <w:tc>
          <w:tcPr>
            <w:tcW w:w="2693" w:type="dxa"/>
          </w:tcPr>
          <w:p w:rsidR="00B474C7" w:rsidRPr="007C73EC" w:rsidRDefault="00B474C7" w:rsidP="00B474C7">
            <w:pPr>
              <w:ind w:left="100"/>
              <w:jc w:val="center"/>
              <w:rPr>
                <w:b/>
                <w:sz w:val="24"/>
                <w:szCs w:val="24"/>
              </w:rPr>
            </w:pPr>
            <w:r w:rsidRPr="007C73EC">
              <w:rPr>
                <w:b/>
                <w:sz w:val="24"/>
                <w:szCs w:val="24"/>
              </w:rPr>
              <w:t>Вимоги згідно п. 44 Особливостей</w:t>
            </w:r>
          </w:p>
          <w:p w:rsidR="004B2E2D" w:rsidRPr="007C73EC" w:rsidRDefault="004B2E2D" w:rsidP="00A14F86">
            <w:pPr>
              <w:suppressAutoHyphens w:val="0"/>
              <w:jc w:val="center"/>
              <w:rPr>
                <w:sz w:val="24"/>
                <w:szCs w:val="24"/>
                <w:lang w:eastAsia="ru-RU"/>
              </w:rPr>
            </w:pPr>
          </w:p>
        </w:tc>
        <w:tc>
          <w:tcPr>
            <w:tcW w:w="3402" w:type="dxa"/>
          </w:tcPr>
          <w:p w:rsidR="004B2E2D" w:rsidRPr="007C73EC" w:rsidRDefault="004B2E2D" w:rsidP="00A14F86">
            <w:pPr>
              <w:pStyle w:val="1d"/>
              <w:widowControl/>
              <w:jc w:val="center"/>
              <w:rPr>
                <w:rFonts w:ascii="Times New Roman" w:eastAsia="Times New Roman" w:hAnsi="Times New Roman" w:cs="Times New Roman"/>
                <w:b/>
              </w:rPr>
            </w:pPr>
            <w:r w:rsidRPr="007C73EC">
              <w:rPr>
                <w:rFonts w:ascii="Times New Roman" w:eastAsia="Times New Roman" w:hAnsi="Times New Roman" w:cs="Times New Roman"/>
                <w:b/>
              </w:rPr>
              <w:t>Переможець процедури закупівлі</w:t>
            </w:r>
          </w:p>
          <w:p w:rsidR="004B2E2D" w:rsidRPr="007C73EC" w:rsidRDefault="004B2E2D" w:rsidP="00A14F86">
            <w:pPr>
              <w:pStyle w:val="1d"/>
              <w:widowControl/>
              <w:jc w:val="center"/>
              <w:rPr>
                <w:rFonts w:ascii="Times New Roman" w:eastAsia="Times New Roman" w:hAnsi="Times New Roman" w:cs="Times New Roman"/>
                <w:b/>
                <w:color w:val="FF0000"/>
              </w:rPr>
            </w:pPr>
            <w:r w:rsidRPr="007C73EC">
              <w:rPr>
                <w:rFonts w:ascii="Times New Roman" w:eastAsia="Times New Roman" w:hAnsi="Times New Roman" w:cs="Times New Roman"/>
                <w:b/>
                <w:color w:val="FF0000"/>
              </w:rPr>
              <w:t>юридична особа</w:t>
            </w:r>
          </w:p>
        </w:tc>
        <w:tc>
          <w:tcPr>
            <w:tcW w:w="3402" w:type="dxa"/>
          </w:tcPr>
          <w:p w:rsidR="004B2E2D" w:rsidRPr="007C73EC" w:rsidRDefault="004B2E2D" w:rsidP="00A14F86">
            <w:pPr>
              <w:pStyle w:val="1d"/>
              <w:widowControl/>
              <w:jc w:val="center"/>
              <w:rPr>
                <w:rFonts w:ascii="Times New Roman" w:eastAsia="Times New Roman" w:hAnsi="Times New Roman" w:cs="Times New Roman"/>
                <w:b/>
              </w:rPr>
            </w:pPr>
            <w:r w:rsidRPr="007C73EC">
              <w:rPr>
                <w:rFonts w:ascii="Times New Roman" w:eastAsia="Times New Roman" w:hAnsi="Times New Roman" w:cs="Times New Roman"/>
                <w:b/>
              </w:rPr>
              <w:t>Переможець процедури закупівлі</w:t>
            </w:r>
          </w:p>
          <w:p w:rsidR="004B2E2D" w:rsidRPr="007C73EC" w:rsidRDefault="004B2E2D" w:rsidP="00494A31">
            <w:pPr>
              <w:pStyle w:val="1d"/>
              <w:widowControl/>
              <w:jc w:val="center"/>
              <w:rPr>
                <w:rFonts w:ascii="Times New Roman" w:eastAsia="Times New Roman" w:hAnsi="Times New Roman" w:cs="Times New Roman"/>
                <w:b/>
                <w:color w:val="FF0000"/>
              </w:rPr>
            </w:pPr>
            <w:r w:rsidRPr="007C73EC">
              <w:rPr>
                <w:rFonts w:ascii="Times New Roman" w:eastAsia="Times New Roman" w:hAnsi="Times New Roman" w:cs="Times New Roman"/>
                <w:b/>
                <w:color w:val="FF0000"/>
              </w:rPr>
              <w:t>фізичн</w:t>
            </w:r>
            <w:r w:rsidR="00745A65" w:rsidRPr="007C73EC">
              <w:rPr>
                <w:rFonts w:ascii="Times New Roman" w:eastAsia="Times New Roman" w:hAnsi="Times New Roman" w:cs="Times New Roman"/>
                <w:b/>
                <w:color w:val="FF0000"/>
              </w:rPr>
              <w:t>а</w:t>
            </w:r>
            <w:r w:rsidRPr="007C73EC">
              <w:rPr>
                <w:rFonts w:ascii="Times New Roman" w:eastAsia="Times New Roman" w:hAnsi="Times New Roman" w:cs="Times New Roman"/>
                <w:b/>
                <w:color w:val="FF0000"/>
              </w:rPr>
              <w:t xml:space="preserve"> особ</w:t>
            </w:r>
            <w:r w:rsidR="00745A65" w:rsidRPr="007C73EC">
              <w:rPr>
                <w:rFonts w:ascii="Times New Roman" w:eastAsia="Times New Roman" w:hAnsi="Times New Roman" w:cs="Times New Roman"/>
                <w:b/>
                <w:color w:val="FF0000"/>
              </w:rPr>
              <w:t>а</w:t>
            </w:r>
            <w:r w:rsidRPr="007C73EC">
              <w:rPr>
                <w:rFonts w:ascii="Times New Roman" w:eastAsia="Times New Roman" w:hAnsi="Times New Roman" w:cs="Times New Roman"/>
                <w:b/>
                <w:color w:val="FF0000"/>
              </w:rPr>
              <w:t xml:space="preserve"> чи фізичн</w:t>
            </w:r>
            <w:r w:rsidR="00745A65" w:rsidRPr="007C73EC">
              <w:rPr>
                <w:rFonts w:ascii="Times New Roman" w:eastAsia="Times New Roman" w:hAnsi="Times New Roman" w:cs="Times New Roman"/>
                <w:b/>
                <w:color w:val="FF0000"/>
              </w:rPr>
              <w:t>а</w:t>
            </w:r>
            <w:r w:rsidRPr="007C73EC">
              <w:rPr>
                <w:rFonts w:ascii="Times New Roman" w:eastAsia="Times New Roman" w:hAnsi="Times New Roman" w:cs="Times New Roman"/>
                <w:b/>
                <w:color w:val="FF0000"/>
              </w:rPr>
              <w:t xml:space="preserve"> особ</w:t>
            </w:r>
            <w:r w:rsidR="00745A65" w:rsidRPr="007C73EC">
              <w:rPr>
                <w:rFonts w:ascii="Times New Roman" w:eastAsia="Times New Roman" w:hAnsi="Times New Roman" w:cs="Times New Roman"/>
                <w:b/>
                <w:color w:val="FF0000"/>
              </w:rPr>
              <w:t>а</w:t>
            </w:r>
            <w:r w:rsidRPr="007C73EC">
              <w:rPr>
                <w:rFonts w:ascii="Times New Roman" w:eastAsia="Times New Roman" w:hAnsi="Times New Roman" w:cs="Times New Roman"/>
                <w:b/>
                <w:color w:val="FF0000"/>
              </w:rPr>
              <w:t xml:space="preserve"> </w:t>
            </w:r>
            <w:r w:rsidR="00494A31" w:rsidRPr="007C73EC">
              <w:rPr>
                <w:rFonts w:ascii="Times New Roman" w:eastAsia="Times New Roman" w:hAnsi="Times New Roman" w:cs="Times New Roman"/>
                <w:b/>
                <w:color w:val="FF0000"/>
              </w:rPr>
              <w:t>-</w:t>
            </w:r>
            <w:r w:rsidRPr="007C73EC">
              <w:rPr>
                <w:rFonts w:ascii="Times New Roman" w:eastAsia="Times New Roman" w:hAnsi="Times New Roman" w:cs="Times New Roman"/>
                <w:b/>
                <w:color w:val="FF0000"/>
              </w:rPr>
              <w:t xml:space="preserve"> підприєм</w:t>
            </w:r>
            <w:r w:rsidR="00745A65" w:rsidRPr="007C73EC">
              <w:rPr>
                <w:rFonts w:ascii="Times New Roman" w:eastAsia="Times New Roman" w:hAnsi="Times New Roman" w:cs="Times New Roman"/>
                <w:b/>
                <w:color w:val="FF0000"/>
              </w:rPr>
              <w:t>ець</w:t>
            </w:r>
          </w:p>
        </w:tc>
      </w:tr>
      <w:tr w:rsidR="004B2E2D" w:rsidRPr="007C73EC" w:rsidTr="00B474C7">
        <w:trPr>
          <w:trHeight w:val="867"/>
        </w:trPr>
        <w:tc>
          <w:tcPr>
            <w:tcW w:w="1101" w:type="dxa"/>
          </w:tcPr>
          <w:p w:rsidR="004B2E2D" w:rsidRPr="007C73EC" w:rsidRDefault="00B474C7" w:rsidP="005035BF">
            <w:pPr>
              <w:pBdr>
                <w:top w:val="nil"/>
                <w:left w:val="nil"/>
                <w:bottom w:val="nil"/>
                <w:right w:val="nil"/>
                <w:between w:val="nil"/>
              </w:pBdr>
              <w:jc w:val="both"/>
              <w:rPr>
                <w:rFonts w:eastAsia="Times"/>
                <w:b/>
                <w:sz w:val="24"/>
                <w:szCs w:val="24"/>
              </w:rPr>
            </w:pPr>
            <w:r w:rsidRPr="007C73EC">
              <w:rPr>
                <w:rFonts w:eastAsia="Times"/>
                <w:b/>
                <w:sz w:val="24"/>
                <w:szCs w:val="24"/>
              </w:rPr>
              <w:t>п.п.3</w:t>
            </w:r>
          </w:p>
        </w:tc>
        <w:tc>
          <w:tcPr>
            <w:tcW w:w="2693" w:type="dxa"/>
          </w:tcPr>
          <w:p w:rsidR="004B2E2D" w:rsidRPr="007C73EC" w:rsidRDefault="00B474C7" w:rsidP="005035BF">
            <w:pPr>
              <w:pStyle w:val="af6"/>
              <w:spacing w:before="0" w:after="0"/>
              <w:ind w:firstLine="270"/>
              <w:jc w:val="both"/>
              <w:rPr>
                <w:rFonts w:eastAsia="Times"/>
                <w:sz w:val="24"/>
                <w:szCs w:val="24"/>
              </w:rPr>
            </w:pPr>
            <w:r w:rsidRPr="007C73EC">
              <w:rPr>
                <w:b/>
                <w:sz w:val="24"/>
                <w:szCs w:val="24"/>
              </w:rPr>
              <w:t>Керівника учасника</w:t>
            </w:r>
            <w:r w:rsidRPr="007C73EC">
              <w:rPr>
                <w:sz w:val="24"/>
                <w:szCs w:val="24"/>
              </w:rPr>
              <w:t xml:space="preserve"> процедури закупівлі, </w:t>
            </w:r>
            <w:r w:rsidRPr="007C73EC">
              <w:rPr>
                <w:b/>
                <w:sz w:val="24"/>
                <w:szCs w:val="24"/>
              </w:rPr>
              <w:t>фізичну особу, яка є учасником</w:t>
            </w:r>
            <w:r w:rsidRPr="007C73EC">
              <w:rPr>
                <w:sz w:val="24"/>
                <w:szCs w:val="24"/>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402" w:type="dxa"/>
          </w:tcPr>
          <w:p w:rsidR="004B2E2D" w:rsidRPr="007C73EC" w:rsidRDefault="004B2E2D" w:rsidP="005035BF">
            <w:pPr>
              <w:pStyle w:val="af6"/>
              <w:spacing w:before="0" w:after="0"/>
              <w:ind w:firstLine="318"/>
              <w:jc w:val="both"/>
              <w:rPr>
                <w:sz w:val="24"/>
                <w:szCs w:val="24"/>
              </w:rPr>
            </w:pPr>
            <w:r w:rsidRPr="007C73EC">
              <w:rPr>
                <w:b/>
                <w:sz w:val="24"/>
                <w:szCs w:val="24"/>
              </w:rPr>
              <w:t>Інфор</w:t>
            </w:r>
            <w:r w:rsidR="00673C7F" w:rsidRPr="007C73EC">
              <w:rPr>
                <w:b/>
                <w:sz w:val="24"/>
                <w:szCs w:val="24"/>
              </w:rPr>
              <w:t>маційна довідка</w:t>
            </w:r>
            <w:r w:rsidRPr="007C73EC">
              <w:rPr>
                <w:b/>
                <w:sz w:val="24"/>
                <w:szCs w:val="24"/>
              </w:rPr>
              <w:t xml:space="preserve"> </w:t>
            </w:r>
            <w:r w:rsidRPr="007C73EC">
              <w:rPr>
                <w:sz w:val="24"/>
                <w:szCs w:val="24"/>
              </w:rPr>
              <w:t xml:space="preserve">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 </w:t>
            </w:r>
            <w:r w:rsidR="00B474C7" w:rsidRPr="007C73EC">
              <w:rPr>
                <w:b/>
                <w:sz w:val="24"/>
                <w:szCs w:val="24"/>
                <w:u w:val="single"/>
              </w:rPr>
              <w:t>керівника учасника</w:t>
            </w:r>
            <w:r w:rsidR="00B474C7" w:rsidRPr="007C73EC">
              <w:rPr>
                <w:b/>
                <w:sz w:val="24"/>
                <w:szCs w:val="24"/>
              </w:rPr>
              <w:t xml:space="preserve"> </w:t>
            </w:r>
            <w:r w:rsidR="00B474C7" w:rsidRPr="007C73EC">
              <w:rPr>
                <w:sz w:val="24"/>
                <w:szCs w:val="24"/>
              </w:rPr>
              <w:t>процедури закупівлі</w:t>
            </w:r>
            <w:r w:rsidR="00624FF7" w:rsidRPr="007C73EC">
              <w:rPr>
                <w:b/>
                <w:sz w:val="24"/>
                <w:szCs w:val="24"/>
              </w:rPr>
              <w:t xml:space="preserve"> </w:t>
            </w:r>
            <w:r w:rsidRPr="007C73EC">
              <w:rPr>
                <w:sz w:val="24"/>
                <w:szCs w:val="24"/>
              </w:rPr>
              <w:t xml:space="preserve">із зазначенням дати формування не  </w:t>
            </w:r>
            <w:r w:rsidRPr="007C73EC">
              <w:rPr>
                <w:b/>
                <w:sz w:val="24"/>
                <w:szCs w:val="24"/>
              </w:rPr>
              <w:t>раніше дати оприлюдненого в електронній системі закупівель повідомлення про намір укласти договір про закупівлю.</w:t>
            </w:r>
          </w:p>
          <w:p w:rsidR="004B2E2D" w:rsidRPr="007C73EC" w:rsidRDefault="004B2E2D" w:rsidP="005035BF">
            <w:pPr>
              <w:pStyle w:val="af6"/>
              <w:spacing w:before="0" w:after="0"/>
              <w:ind w:firstLine="318"/>
              <w:jc w:val="both"/>
              <w:rPr>
                <w:b/>
                <w:sz w:val="24"/>
                <w:szCs w:val="24"/>
              </w:rPr>
            </w:pPr>
            <w:r w:rsidRPr="007C73EC">
              <w:rPr>
                <w:sz w:val="24"/>
                <w:szCs w:val="24"/>
              </w:rPr>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sidRPr="007C73EC">
              <w:rPr>
                <w:b/>
                <w:sz w:val="24"/>
                <w:szCs w:val="24"/>
              </w:rPr>
              <w:t>інформаційної довідки</w:t>
            </w:r>
            <w:r w:rsidRPr="007C73EC">
              <w:rPr>
                <w:sz w:val="24"/>
                <w:szCs w:val="24"/>
              </w:rPr>
              <w:t xml:space="preserve"> з Єдиного державного реєстру осіб, які вчинили корупційні або пов’язані з корупцією правопорушення із зазначенням дати формування, яка може бути </w:t>
            </w:r>
            <w:r w:rsidRPr="007C73EC">
              <w:rPr>
                <w:b/>
                <w:sz w:val="24"/>
                <w:szCs w:val="24"/>
              </w:rPr>
              <w:t xml:space="preserve">раніше дати оприлюдненого в </w:t>
            </w:r>
            <w:r w:rsidRPr="007C73EC">
              <w:rPr>
                <w:sz w:val="24"/>
                <w:szCs w:val="24"/>
              </w:rPr>
              <w:t xml:space="preserve">електронній системі закупівель повідомлення про намір укласти договір про закупівлю </w:t>
            </w:r>
            <w:r w:rsidRPr="007C73EC">
              <w:rPr>
                <w:b/>
                <w:sz w:val="24"/>
                <w:szCs w:val="24"/>
              </w:rPr>
              <w:t>та</w:t>
            </w:r>
            <w:r w:rsidRPr="007C73EC">
              <w:rPr>
                <w:sz w:val="24"/>
                <w:szCs w:val="24"/>
              </w:rPr>
              <w:t xml:space="preserve"> </w:t>
            </w:r>
            <w:r w:rsidRPr="007C73EC">
              <w:rPr>
                <w:b/>
                <w:sz w:val="24"/>
                <w:szCs w:val="24"/>
              </w:rPr>
              <w:t>гарантійного листа/довідки</w:t>
            </w:r>
            <w:r w:rsidRPr="007C73EC">
              <w:rPr>
                <w:sz w:val="24"/>
                <w:szCs w:val="24"/>
              </w:rPr>
              <w:t xml:space="preserve"> </w:t>
            </w:r>
            <w:r w:rsidRPr="007C73EC">
              <w:rPr>
                <w:b/>
                <w:sz w:val="24"/>
                <w:szCs w:val="24"/>
              </w:rPr>
              <w:t xml:space="preserve">у довільній </w:t>
            </w:r>
            <w:r w:rsidRPr="007C73EC">
              <w:rPr>
                <w:b/>
                <w:sz w:val="24"/>
                <w:szCs w:val="24"/>
              </w:rPr>
              <w:lastRenderedPageBreak/>
              <w:t>формі про актуальність</w:t>
            </w:r>
            <w:r w:rsidRPr="007C73EC">
              <w:rPr>
                <w:sz w:val="24"/>
                <w:szCs w:val="24"/>
              </w:rPr>
              <w:t xml:space="preserve"> наведеної інформації в </w:t>
            </w:r>
            <w:r w:rsidRPr="007C73EC">
              <w:rPr>
                <w:b/>
                <w:sz w:val="24"/>
                <w:szCs w:val="24"/>
              </w:rPr>
              <w:t>інформаційній довідці.</w:t>
            </w:r>
          </w:p>
          <w:p w:rsidR="004B2E2D" w:rsidRPr="007C73EC" w:rsidRDefault="004B2E2D" w:rsidP="005035BF">
            <w:pPr>
              <w:pStyle w:val="af6"/>
              <w:spacing w:before="0" w:after="0"/>
              <w:ind w:firstLine="318"/>
              <w:jc w:val="both"/>
              <w:rPr>
                <w:sz w:val="24"/>
                <w:szCs w:val="24"/>
              </w:rPr>
            </w:pPr>
            <w:r w:rsidRPr="007C73EC">
              <w:rPr>
                <w:sz w:val="24"/>
                <w:szCs w:val="24"/>
              </w:rPr>
              <w:t xml:space="preserve">Надання такої інформації надається в період відсутності  функціональної можливості перевірки інформації на </w:t>
            </w:r>
            <w:proofErr w:type="spellStart"/>
            <w:r w:rsidRPr="007C73EC">
              <w:rPr>
                <w:sz w:val="24"/>
                <w:szCs w:val="24"/>
              </w:rPr>
              <w:t>веб-ресурсі</w:t>
            </w:r>
            <w:proofErr w:type="spellEnd"/>
            <w:r w:rsidRPr="007C73EC">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4B2E2D" w:rsidRPr="007C73EC" w:rsidRDefault="004B2E2D" w:rsidP="005035BF">
            <w:pPr>
              <w:keepNext/>
              <w:keepLines/>
              <w:pBdr>
                <w:top w:val="nil"/>
                <w:left w:val="nil"/>
                <w:bottom w:val="nil"/>
                <w:right w:val="nil"/>
                <w:between w:val="nil"/>
              </w:pBdr>
              <w:tabs>
                <w:tab w:val="left" w:pos="6040"/>
              </w:tabs>
              <w:ind w:firstLine="283"/>
              <w:jc w:val="both"/>
              <w:rPr>
                <w:sz w:val="24"/>
                <w:szCs w:val="24"/>
              </w:rPr>
            </w:pPr>
            <w:r w:rsidRPr="007C73EC">
              <w:rPr>
                <w:sz w:val="24"/>
                <w:szCs w:val="24"/>
              </w:rPr>
              <w:t>Учасник-переможець несе відповідальність за достовірність наданої інформації.</w:t>
            </w:r>
          </w:p>
        </w:tc>
        <w:tc>
          <w:tcPr>
            <w:tcW w:w="3402" w:type="dxa"/>
          </w:tcPr>
          <w:p w:rsidR="004E4335" w:rsidRPr="007C73EC" w:rsidRDefault="004E4335" w:rsidP="004E4335">
            <w:pPr>
              <w:pStyle w:val="af6"/>
              <w:spacing w:before="0" w:after="0"/>
              <w:ind w:firstLine="317"/>
              <w:jc w:val="both"/>
              <w:rPr>
                <w:sz w:val="24"/>
                <w:szCs w:val="24"/>
              </w:rPr>
            </w:pPr>
            <w:r w:rsidRPr="007C73EC">
              <w:rPr>
                <w:b/>
                <w:sz w:val="24"/>
                <w:szCs w:val="24"/>
              </w:rPr>
              <w:lastRenderedPageBreak/>
              <w:t>Інформаційн</w:t>
            </w:r>
            <w:r w:rsidR="00673C7F" w:rsidRPr="007C73EC">
              <w:rPr>
                <w:b/>
                <w:sz w:val="24"/>
                <w:szCs w:val="24"/>
              </w:rPr>
              <w:t>а довідка</w:t>
            </w:r>
            <w:r w:rsidRPr="007C73EC">
              <w:rPr>
                <w:b/>
                <w:sz w:val="24"/>
                <w:szCs w:val="24"/>
              </w:rPr>
              <w:t xml:space="preserve"> </w:t>
            </w:r>
            <w:r w:rsidRPr="007C73EC">
              <w:rPr>
                <w:sz w:val="24"/>
                <w:szCs w:val="24"/>
              </w:rPr>
              <w:t xml:space="preserve">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 </w:t>
            </w:r>
            <w:r w:rsidR="00624FF7" w:rsidRPr="007C73EC">
              <w:rPr>
                <w:b/>
                <w:sz w:val="24"/>
                <w:szCs w:val="24"/>
                <w:u w:val="single"/>
              </w:rPr>
              <w:t>фізичну особу, яка є учасником</w:t>
            </w:r>
            <w:r w:rsidR="00624FF7" w:rsidRPr="007C73EC">
              <w:rPr>
                <w:sz w:val="24"/>
                <w:szCs w:val="24"/>
              </w:rPr>
              <w:t xml:space="preserve"> процедури закупівлі</w:t>
            </w:r>
            <w:r w:rsidR="00B474C7" w:rsidRPr="007C73EC">
              <w:rPr>
                <w:sz w:val="24"/>
                <w:szCs w:val="24"/>
              </w:rPr>
              <w:t xml:space="preserve">  </w:t>
            </w:r>
            <w:r w:rsidRPr="007C73EC">
              <w:rPr>
                <w:sz w:val="24"/>
                <w:szCs w:val="24"/>
              </w:rPr>
              <w:t xml:space="preserve">із зазначенням дати формування не  </w:t>
            </w:r>
            <w:r w:rsidRPr="007C73EC">
              <w:rPr>
                <w:b/>
                <w:sz w:val="24"/>
                <w:szCs w:val="24"/>
              </w:rPr>
              <w:t>раніше дати оприлюдненого в електронній системі закупівель повідомлення про намір укласти договір про закупівлю.</w:t>
            </w:r>
          </w:p>
          <w:p w:rsidR="004E4335" w:rsidRPr="007C73EC" w:rsidRDefault="004E4335" w:rsidP="004E4335">
            <w:pPr>
              <w:pStyle w:val="af6"/>
              <w:spacing w:before="0" w:after="0"/>
              <w:ind w:firstLine="318"/>
              <w:jc w:val="both"/>
              <w:rPr>
                <w:b/>
                <w:sz w:val="24"/>
                <w:szCs w:val="24"/>
              </w:rPr>
            </w:pPr>
            <w:r w:rsidRPr="007C73EC">
              <w:rPr>
                <w:sz w:val="24"/>
                <w:szCs w:val="24"/>
              </w:rPr>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sidRPr="007C73EC">
              <w:rPr>
                <w:b/>
                <w:sz w:val="24"/>
                <w:szCs w:val="24"/>
              </w:rPr>
              <w:t>інформаційної довідки</w:t>
            </w:r>
            <w:r w:rsidRPr="007C73EC">
              <w:rPr>
                <w:sz w:val="24"/>
                <w:szCs w:val="24"/>
              </w:rPr>
              <w:t xml:space="preserve"> з Єдиного державного реєстру осіб, які вчинили корупційні або пов’язані з корупцією правопорушення із зазначенням дати формування, яка може бути </w:t>
            </w:r>
            <w:r w:rsidRPr="007C73EC">
              <w:rPr>
                <w:b/>
                <w:sz w:val="24"/>
                <w:szCs w:val="24"/>
              </w:rPr>
              <w:t xml:space="preserve">раніше дати оприлюдненого в </w:t>
            </w:r>
            <w:r w:rsidRPr="007C73EC">
              <w:rPr>
                <w:sz w:val="24"/>
                <w:szCs w:val="24"/>
              </w:rPr>
              <w:t xml:space="preserve">електронній системі закупівель повідомлення про намір укласти договір про закупівлю </w:t>
            </w:r>
            <w:r w:rsidRPr="007C73EC">
              <w:rPr>
                <w:b/>
                <w:sz w:val="24"/>
                <w:szCs w:val="24"/>
              </w:rPr>
              <w:t>та</w:t>
            </w:r>
            <w:r w:rsidRPr="007C73EC">
              <w:rPr>
                <w:sz w:val="24"/>
                <w:szCs w:val="24"/>
              </w:rPr>
              <w:t xml:space="preserve"> </w:t>
            </w:r>
            <w:r w:rsidRPr="007C73EC">
              <w:rPr>
                <w:b/>
                <w:sz w:val="24"/>
                <w:szCs w:val="24"/>
              </w:rPr>
              <w:t>гарантійного листа/довідки</w:t>
            </w:r>
            <w:r w:rsidRPr="007C73EC">
              <w:rPr>
                <w:sz w:val="24"/>
                <w:szCs w:val="24"/>
              </w:rPr>
              <w:t xml:space="preserve"> </w:t>
            </w:r>
            <w:r w:rsidRPr="007C73EC">
              <w:rPr>
                <w:b/>
                <w:sz w:val="24"/>
                <w:szCs w:val="24"/>
              </w:rPr>
              <w:t xml:space="preserve">у довільній </w:t>
            </w:r>
            <w:r w:rsidRPr="007C73EC">
              <w:rPr>
                <w:b/>
                <w:sz w:val="24"/>
                <w:szCs w:val="24"/>
              </w:rPr>
              <w:lastRenderedPageBreak/>
              <w:t>формі про актуальність</w:t>
            </w:r>
            <w:r w:rsidRPr="007C73EC">
              <w:rPr>
                <w:sz w:val="24"/>
                <w:szCs w:val="24"/>
              </w:rPr>
              <w:t xml:space="preserve"> наведеної інформації в </w:t>
            </w:r>
            <w:r w:rsidRPr="007C73EC">
              <w:rPr>
                <w:b/>
                <w:sz w:val="24"/>
                <w:szCs w:val="24"/>
              </w:rPr>
              <w:t>інформаційній довідці.</w:t>
            </w:r>
          </w:p>
          <w:p w:rsidR="004E4335" w:rsidRPr="007C73EC" w:rsidRDefault="004E4335" w:rsidP="004E4335">
            <w:pPr>
              <w:pStyle w:val="af6"/>
              <w:spacing w:before="0" w:after="0"/>
              <w:ind w:firstLine="318"/>
              <w:jc w:val="both"/>
              <w:rPr>
                <w:sz w:val="24"/>
                <w:szCs w:val="24"/>
              </w:rPr>
            </w:pPr>
            <w:r w:rsidRPr="007C73EC">
              <w:rPr>
                <w:sz w:val="24"/>
                <w:szCs w:val="24"/>
              </w:rPr>
              <w:t xml:space="preserve">Надання такої інформації надається в період відсутності  функціональної можливості перевірки інформації на </w:t>
            </w:r>
            <w:proofErr w:type="spellStart"/>
            <w:r w:rsidRPr="007C73EC">
              <w:rPr>
                <w:sz w:val="24"/>
                <w:szCs w:val="24"/>
              </w:rPr>
              <w:t>веб-ресурсі</w:t>
            </w:r>
            <w:proofErr w:type="spellEnd"/>
            <w:r w:rsidRPr="007C73EC">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4B2E2D" w:rsidRPr="007C73EC" w:rsidRDefault="004E4335" w:rsidP="004E4335">
            <w:pPr>
              <w:pStyle w:val="af6"/>
              <w:spacing w:before="0" w:after="0"/>
              <w:ind w:firstLine="318"/>
              <w:jc w:val="both"/>
              <w:rPr>
                <w:sz w:val="24"/>
                <w:szCs w:val="24"/>
                <w:lang w:eastAsia="ru-RU"/>
              </w:rPr>
            </w:pPr>
            <w:r w:rsidRPr="007C73EC">
              <w:rPr>
                <w:sz w:val="24"/>
                <w:szCs w:val="24"/>
              </w:rPr>
              <w:t>Учасник-переможець несе відповідальність за достовірність наданої інформації.</w:t>
            </w:r>
          </w:p>
        </w:tc>
      </w:tr>
      <w:tr w:rsidR="004B2E2D" w:rsidRPr="007C73EC" w:rsidTr="00B474C7">
        <w:trPr>
          <w:trHeight w:val="1009"/>
        </w:trPr>
        <w:tc>
          <w:tcPr>
            <w:tcW w:w="1101" w:type="dxa"/>
          </w:tcPr>
          <w:p w:rsidR="00B474C7" w:rsidRPr="007C73EC" w:rsidRDefault="00B474C7" w:rsidP="005035BF">
            <w:pPr>
              <w:pBdr>
                <w:top w:val="nil"/>
                <w:left w:val="nil"/>
                <w:bottom w:val="nil"/>
                <w:right w:val="nil"/>
                <w:between w:val="nil"/>
              </w:pBdr>
              <w:jc w:val="both"/>
              <w:rPr>
                <w:color w:val="000000"/>
                <w:sz w:val="24"/>
                <w:szCs w:val="24"/>
              </w:rPr>
            </w:pPr>
            <w:r w:rsidRPr="007C73EC">
              <w:rPr>
                <w:b/>
                <w:color w:val="000000"/>
                <w:sz w:val="24"/>
                <w:szCs w:val="24"/>
              </w:rPr>
              <w:lastRenderedPageBreak/>
              <w:t>п.п.5</w:t>
            </w:r>
          </w:p>
        </w:tc>
        <w:tc>
          <w:tcPr>
            <w:tcW w:w="2693" w:type="dxa"/>
          </w:tcPr>
          <w:p w:rsidR="004B2E2D" w:rsidRPr="007C73EC" w:rsidRDefault="00B474C7" w:rsidP="005035BF">
            <w:pPr>
              <w:pStyle w:val="1d"/>
              <w:widowControl/>
              <w:rPr>
                <w:rFonts w:ascii="Times New Roman" w:eastAsia="Times New Roman" w:hAnsi="Times New Roman" w:cs="Times New Roman"/>
                <w:b/>
              </w:rPr>
            </w:pPr>
            <w:r w:rsidRPr="007C73EC">
              <w:rPr>
                <w:rFonts w:ascii="Times New Roman" w:hAnsi="Times New Roman" w:cs="Times New Roman"/>
                <w:b/>
              </w:rPr>
              <w:t>Фізична особа, яка є учасником</w:t>
            </w:r>
            <w:r w:rsidRPr="007C73EC">
              <w:rPr>
                <w:rFonts w:ascii="Times New Roman" w:hAnsi="Times New Roman" w:cs="Times New Roman"/>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402" w:type="dxa"/>
          </w:tcPr>
          <w:p w:rsidR="004B2E2D" w:rsidRPr="007C73EC" w:rsidRDefault="004E4335" w:rsidP="005035BF">
            <w:pPr>
              <w:pStyle w:val="1d"/>
              <w:widowControl/>
              <w:ind w:firstLine="320"/>
              <w:rPr>
                <w:rFonts w:ascii="Times New Roman" w:eastAsia="Times New Roman" w:hAnsi="Times New Roman" w:cs="Times New Roman"/>
                <w:color w:val="000000"/>
              </w:rPr>
            </w:pPr>
            <w:r w:rsidRPr="007C73EC">
              <w:rPr>
                <w:rFonts w:ascii="Times New Roman" w:eastAsia="Times New Roman" w:hAnsi="Times New Roman" w:cs="Times New Roman"/>
                <w:color w:val="000000"/>
              </w:rPr>
              <w:t>//////</w:t>
            </w:r>
          </w:p>
        </w:tc>
        <w:tc>
          <w:tcPr>
            <w:tcW w:w="3402" w:type="dxa"/>
          </w:tcPr>
          <w:p w:rsidR="004E4335" w:rsidRPr="007C73EC" w:rsidRDefault="007D1784" w:rsidP="00EC06A1">
            <w:pPr>
              <w:pStyle w:val="af6"/>
              <w:suppressAutoHyphens w:val="0"/>
              <w:spacing w:before="0" w:after="0"/>
              <w:ind w:firstLine="317"/>
              <w:jc w:val="both"/>
              <w:rPr>
                <w:color w:val="000000"/>
                <w:sz w:val="24"/>
                <w:szCs w:val="24"/>
              </w:rPr>
            </w:pPr>
            <w:r w:rsidRPr="007C73EC">
              <w:rPr>
                <w:color w:val="000000"/>
                <w:sz w:val="24"/>
                <w:szCs w:val="24"/>
              </w:rPr>
              <w:t xml:space="preserve">Повний витяг* </w:t>
            </w:r>
            <w:r w:rsidR="004E4335" w:rsidRPr="007C73EC">
              <w:rPr>
                <w:color w:val="000000"/>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004E4335" w:rsidRPr="007C73EC">
              <w:rPr>
                <w:b/>
                <w:color w:val="000000"/>
                <w:sz w:val="24"/>
                <w:szCs w:val="24"/>
              </w:rPr>
              <w:t xml:space="preserve">відсутність (наявність) судимості або обмежень, передбачених кримінальним процесуальним законодавством України </w:t>
            </w:r>
            <w:r w:rsidR="004E4335" w:rsidRPr="007C73EC">
              <w:rPr>
                <w:color w:val="000000"/>
                <w:sz w:val="24"/>
                <w:szCs w:val="24"/>
              </w:rPr>
              <w:t xml:space="preserve">щодо </w:t>
            </w:r>
            <w:r w:rsidR="004E4335" w:rsidRPr="007C73EC">
              <w:rPr>
                <w:b/>
                <w:color w:val="000000"/>
                <w:sz w:val="24"/>
                <w:szCs w:val="24"/>
                <w:u w:val="single"/>
              </w:rPr>
              <w:t xml:space="preserve">фізичної особи, яка є учасником </w:t>
            </w:r>
            <w:r w:rsidR="004E4335" w:rsidRPr="007C73EC">
              <w:rPr>
                <w:color w:val="000000"/>
                <w:sz w:val="24"/>
                <w:szCs w:val="24"/>
              </w:rPr>
              <w:t>процедури закупівлі.</w:t>
            </w:r>
          </w:p>
          <w:p w:rsidR="004E4335" w:rsidRPr="007C73EC" w:rsidRDefault="004E4335" w:rsidP="00EC06A1">
            <w:pPr>
              <w:pStyle w:val="af6"/>
              <w:suppressAutoHyphens w:val="0"/>
              <w:spacing w:before="0" w:after="0"/>
              <w:ind w:firstLine="320"/>
              <w:jc w:val="both"/>
              <w:rPr>
                <w:color w:val="000000"/>
                <w:sz w:val="24"/>
                <w:szCs w:val="24"/>
              </w:rPr>
            </w:pPr>
            <w:r w:rsidRPr="007C73EC">
              <w:rPr>
                <w:color w:val="000000"/>
                <w:sz w:val="24"/>
                <w:szCs w:val="24"/>
              </w:rPr>
              <w:t xml:space="preserve">Документ </w:t>
            </w:r>
            <w:r w:rsidRPr="007C73EC">
              <w:rPr>
                <w:sz w:val="24"/>
                <w:szCs w:val="24"/>
              </w:rPr>
              <w:t>повинен бути</w:t>
            </w:r>
            <w:r w:rsidRPr="007C73EC">
              <w:rPr>
                <w:iCs/>
                <w:sz w:val="24"/>
                <w:szCs w:val="24"/>
              </w:rPr>
              <w:t xml:space="preserve"> із датою видачі</w:t>
            </w:r>
            <w:r w:rsidRPr="007C73EC">
              <w:rPr>
                <w:sz w:val="24"/>
                <w:szCs w:val="24"/>
              </w:rPr>
              <w:t xml:space="preserve"> не більше місячної давнини</w:t>
            </w:r>
            <w:r w:rsidRPr="007C73EC">
              <w:rPr>
                <w:color w:val="000000"/>
                <w:sz w:val="24"/>
                <w:szCs w:val="24"/>
              </w:rPr>
              <w:t xml:space="preserve"> відносно дати оприлюдненого в електронній системі закупівель повідомлення про намір укласти договір про закупівлю.</w:t>
            </w:r>
          </w:p>
          <w:p w:rsidR="004B2E2D" w:rsidRPr="00EC06A1" w:rsidRDefault="004E4335" w:rsidP="004E4335">
            <w:pPr>
              <w:pStyle w:val="af6"/>
              <w:suppressAutoHyphens w:val="0"/>
              <w:spacing w:before="0" w:after="0"/>
              <w:ind w:firstLine="317"/>
              <w:jc w:val="both"/>
              <w:rPr>
                <w:color w:val="000000"/>
              </w:rPr>
            </w:pPr>
            <w:r w:rsidRPr="00EC06A1">
              <w:rPr>
                <w:color w:val="000000"/>
              </w:rPr>
              <w:t xml:space="preserve">Замовник може перевірити витяг на офіційному сайті МВС за посиланням </w:t>
            </w:r>
            <w:hyperlink r:id="rId8" w:history="1">
              <w:r w:rsidR="00E96365" w:rsidRPr="00EC06A1">
                <w:rPr>
                  <w:rStyle w:val="a7"/>
                </w:rPr>
                <w:t>https://vytiah.mvs</w:t>
              </w:r>
              <w:r w:rsidR="00E96365" w:rsidRPr="00EC06A1">
                <w:rPr>
                  <w:rStyle w:val="a7"/>
                </w:rPr>
                <w:br/>
              </w:r>
              <w:proofErr w:type="spellStart"/>
              <w:r w:rsidR="00E96365" w:rsidRPr="00EC06A1">
                <w:rPr>
                  <w:rStyle w:val="a7"/>
                </w:rPr>
                <w:t>.gov.ua</w:t>
              </w:r>
              <w:proofErr w:type="spellEnd"/>
              <w:r w:rsidR="00E96365" w:rsidRPr="00EC06A1">
                <w:rPr>
                  <w:rStyle w:val="a7"/>
                </w:rPr>
                <w:t>/</w:t>
              </w:r>
              <w:proofErr w:type="spellStart"/>
              <w:r w:rsidR="00E96365" w:rsidRPr="00EC06A1">
                <w:rPr>
                  <w:rStyle w:val="a7"/>
                </w:rPr>
                <w:t>app</w:t>
              </w:r>
              <w:proofErr w:type="spellEnd"/>
              <w:r w:rsidR="00E96365" w:rsidRPr="00EC06A1">
                <w:rPr>
                  <w:rStyle w:val="a7"/>
                </w:rPr>
                <w:t>/</w:t>
              </w:r>
              <w:proofErr w:type="spellStart"/>
              <w:r w:rsidR="00E96365" w:rsidRPr="00EC06A1">
                <w:rPr>
                  <w:rStyle w:val="a7"/>
                </w:rPr>
                <w:t>checkStatus</w:t>
              </w:r>
              <w:proofErr w:type="spellEnd"/>
            </w:hyperlink>
            <w:r w:rsidRPr="00EC06A1">
              <w:rPr>
                <w:color w:val="000000"/>
              </w:rPr>
              <w:t>.</w:t>
            </w:r>
          </w:p>
        </w:tc>
      </w:tr>
      <w:tr w:rsidR="004B2E2D" w:rsidRPr="007C73EC" w:rsidTr="00B474C7">
        <w:tc>
          <w:tcPr>
            <w:tcW w:w="1101" w:type="dxa"/>
          </w:tcPr>
          <w:p w:rsidR="00B474C7" w:rsidRPr="007C73EC" w:rsidRDefault="00B474C7" w:rsidP="005035BF">
            <w:pPr>
              <w:pBdr>
                <w:top w:val="nil"/>
                <w:left w:val="nil"/>
                <w:bottom w:val="nil"/>
                <w:right w:val="nil"/>
                <w:between w:val="nil"/>
              </w:pBdr>
              <w:jc w:val="both"/>
              <w:rPr>
                <w:color w:val="000000"/>
                <w:sz w:val="24"/>
                <w:szCs w:val="24"/>
              </w:rPr>
            </w:pPr>
            <w:r w:rsidRPr="007C73EC">
              <w:rPr>
                <w:b/>
                <w:color w:val="000000"/>
                <w:sz w:val="24"/>
                <w:szCs w:val="24"/>
              </w:rPr>
              <w:t>п.п.6</w:t>
            </w:r>
          </w:p>
        </w:tc>
        <w:tc>
          <w:tcPr>
            <w:tcW w:w="2693" w:type="dxa"/>
          </w:tcPr>
          <w:p w:rsidR="007D1784" w:rsidRPr="007C73EC" w:rsidRDefault="007D1784" w:rsidP="005035BF">
            <w:pPr>
              <w:pStyle w:val="1d"/>
              <w:widowControl/>
              <w:ind w:firstLine="270"/>
              <w:rPr>
                <w:rFonts w:ascii="Times New Roman" w:eastAsia="Times New Roman" w:hAnsi="Times New Roman" w:cs="Times New Roman"/>
                <w:strike/>
              </w:rPr>
            </w:pPr>
            <w:r w:rsidRPr="007C73EC">
              <w:rPr>
                <w:rFonts w:ascii="Times New Roman" w:hAnsi="Times New Roman" w:cs="Times New Roman"/>
                <w:b/>
              </w:rPr>
              <w:t xml:space="preserve">Керівник учасника </w:t>
            </w:r>
            <w:r w:rsidRPr="007C73EC">
              <w:rPr>
                <w:rFonts w:ascii="Times New Roman" w:hAnsi="Times New Roman" w:cs="Times New Roman"/>
              </w:rPr>
              <w:t xml:space="preserve">процедури закупівлі був засуджений за кримінальне правопорушення, вчинене з корисливих мотивів (зокрема, пов’язане з хабарництвом, </w:t>
            </w:r>
            <w:r w:rsidRPr="007C73EC">
              <w:rPr>
                <w:rFonts w:ascii="Times New Roman" w:hAnsi="Times New Roman" w:cs="Times New Roman"/>
              </w:rPr>
              <w:lastRenderedPageBreak/>
              <w:t>шахрайством та відмиванням коштів), судимість з якого не знято або не погашено в установленому законом порядку.</w:t>
            </w:r>
          </w:p>
        </w:tc>
        <w:tc>
          <w:tcPr>
            <w:tcW w:w="3402" w:type="dxa"/>
          </w:tcPr>
          <w:p w:rsidR="004B2E2D" w:rsidRPr="00EC06A1" w:rsidRDefault="007D1784" w:rsidP="00EC06A1">
            <w:pPr>
              <w:pStyle w:val="af6"/>
              <w:suppressAutoHyphens w:val="0"/>
              <w:spacing w:before="0" w:after="0"/>
              <w:ind w:firstLine="320"/>
              <w:jc w:val="both"/>
              <w:rPr>
                <w:strike/>
                <w:color w:val="000000"/>
                <w:sz w:val="24"/>
                <w:szCs w:val="24"/>
              </w:rPr>
            </w:pPr>
            <w:r w:rsidRPr="007C73EC">
              <w:rPr>
                <w:color w:val="000000"/>
                <w:sz w:val="24"/>
                <w:szCs w:val="24"/>
              </w:rPr>
              <w:lastRenderedPageBreak/>
              <w:t>Повний в</w:t>
            </w:r>
            <w:r w:rsidR="004B2E2D" w:rsidRPr="007C73EC">
              <w:rPr>
                <w:color w:val="000000"/>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004B2E2D" w:rsidRPr="007C73EC">
              <w:rPr>
                <w:b/>
                <w:color w:val="000000"/>
                <w:sz w:val="24"/>
                <w:szCs w:val="24"/>
              </w:rPr>
              <w:t xml:space="preserve">відсутність </w:t>
            </w:r>
            <w:r w:rsidR="004B2E2D" w:rsidRPr="007C73EC">
              <w:rPr>
                <w:b/>
                <w:color w:val="000000"/>
                <w:sz w:val="24"/>
                <w:szCs w:val="24"/>
              </w:rPr>
              <w:lastRenderedPageBreak/>
              <w:t xml:space="preserve">(наявність) судимості або обмежень, передбачених кримінальним процесуальним законодавством України </w:t>
            </w:r>
            <w:r w:rsidR="004B2E2D" w:rsidRPr="007C73EC">
              <w:rPr>
                <w:color w:val="000000"/>
                <w:sz w:val="24"/>
                <w:szCs w:val="24"/>
              </w:rPr>
              <w:t xml:space="preserve">щодо </w:t>
            </w:r>
            <w:r w:rsidR="00806229" w:rsidRPr="007C73EC">
              <w:rPr>
                <w:b/>
                <w:color w:val="000000"/>
                <w:sz w:val="24"/>
                <w:szCs w:val="24"/>
                <w:u w:val="single"/>
              </w:rPr>
              <w:t xml:space="preserve">керівника </w:t>
            </w:r>
            <w:r w:rsidR="004B2E2D" w:rsidRPr="007C73EC">
              <w:rPr>
                <w:b/>
                <w:color w:val="000000"/>
                <w:sz w:val="24"/>
                <w:szCs w:val="24"/>
                <w:u w:val="single"/>
              </w:rPr>
              <w:t>учасника</w:t>
            </w:r>
            <w:r w:rsidR="000F25F5" w:rsidRPr="007C73EC">
              <w:rPr>
                <w:color w:val="000000"/>
                <w:sz w:val="24"/>
                <w:szCs w:val="24"/>
              </w:rPr>
              <w:t xml:space="preserve"> процедури закупівлі.</w:t>
            </w:r>
          </w:p>
          <w:p w:rsidR="004B2E2D" w:rsidRPr="007C73EC" w:rsidRDefault="004B2E2D" w:rsidP="00EC06A1">
            <w:pPr>
              <w:pStyle w:val="af6"/>
              <w:suppressAutoHyphens w:val="0"/>
              <w:spacing w:before="0" w:after="0"/>
              <w:ind w:firstLine="320"/>
              <w:jc w:val="both"/>
              <w:rPr>
                <w:color w:val="000000"/>
                <w:sz w:val="24"/>
                <w:szCs w:val="24"/>
              </w:rPr>
            </w:pPr>
            <w:r w:rsidRPr="007C73EC">
              <w:rPr>
                <w:color w:val="000000"/>
                <w:sz w:val="24"/>
                <w:szCs w:val="24"/>
              </w:rPr>
              <w:t xml:space="preserve">Документ </w:t>
            </w:r>
            <w:r w:rsidRPr="007C73EC">
              <w:rPr>
                <w:sz w:val="24"/>
                <w:szCs w:val="24"/>
              </w:rPr>
              <w:t>повинен бути</w:t>
            </w:r>
            <w:r w:rsidRPr="007C73EC">
              <w:rPr>
                <w:iCs/>
                <w:sz w:val="24"/>
                <w:szCs w:val="24"/>
              </w:rPr>
              <w:t xml:space="preserve"> із датою видачі</w:t>
            </w:r>
            <w:r w:rsidRPr="007C73EC">
              <w:rPr>
                <w:sz w:val="24"/>
                <w:szCs w:val="24"/>
              </w:rPr>
              <w:t xml:space="preserve"> не більше місячної давнини</w:t>
            </w:r>
            <w:r w:rsidRPr="007C73EC">
              <w:rPr>
                <w:color w:val="000000"/>
                <w:sz w:val="24"/>
                <w:szCs w:val="24"/>
              </w:rPr>
              <w:t xml:space="preserve"> відносно дати оприлюдненого в електронній системі закупівель повідомлення про намір укласти договір про закупівлю.</w:t>
            </w:r>
          </w:p>
          <w:p w:rsidR="004B2E2D" w:rsidRPr="007C73EC" w:rsidRDefault="004B2E2D" w:rsidP="005035BF">
            <w:pPr>
              <w:pStyle w:val="af6"/>
              <w:suppressAutoHyphens w:val="0"/>
              <w:spacing w:before="0" w:after="0"/>
              <w:ind w:firstLine="320"/>
              <w:jc w:val="both"/>
              <w:rPr>
                <w:color w:val="000000"/>
                <w:sz w:val="24"/>
                <w:szCs w:val="24"/>
              </w:rPr>
            </w:pPr>
            <w:r w:rsidRPr="007C73EC">
              <w:rPr>
                <w:color w:val="000000"/>
                <w:sz w:val="24"/>
                <w:szCs w:val="24"/>
              </w:rPr>
              <w:t xml:space="preserve">Замовник може перевірити витяг на офіційному сайті МВС за посиланням </w:t>
            </w:r>
            <w:hyperlink r:id="rId9" w:history="1">
              <w:r w:rsidRPr="007C73EC">
                <w:rPr>
                  <w:rStyle w:val="a7"/>
                  <w:sz w:val="24"/>
                  <w:szCs w:val="24"/>
                </w:rPr>
                <w:t>https://vytiah.mvs.gov.ua/app/checkStatus</w:t>
              </w:r>
            </w:hyperlink>
            <w:r w:rsidRPr="007C73EC">
              <w:rPr>
                <w:color w:val="000000"/>
                <w:sz w:val="24"/>
                <w:szCs w:val="24"/>
              </w:rPr>
              <w:t>.</w:t>
            </w:r>
          </w:p>
        </w:tc>
        <w:tc>
          <w:tcPr>
            <w:tcW w:w="3402" w:type="dxa"/>
          </w:tcPr>
          <w:p w:rsidR="004B2E2D" w:rsidRPr="007C73EC" w:rsidRDefault="004B2E2D" w:rsidP="005035BF">
            <w:pPr>
              <w:pStyle w:val="af6"/>
              <w:suppressAutoHyphens w:val="0"/>
              <w:spacing w:before="0" w:after="0"/>
              <w:ind w:firstLine="320"/>
              <w:jc w:val="both"/>
              <w:rPr>
                <w:color w:val="000000"/>
                <w:sz w:val="24"/>
                <w:szCs w:val="24"/>
              </w:rPr>
            </w:pPr>
          </w:p>
        </w:tc>
      </w:tr>
      <w:tr w:rsidR="004B2E2D" w:rsidRPr="007C73EC" w:rsidTr="00B474C7">
        <w:tc>
          <w:tcPr>
            <w:tcW w:w="1101" w:type="dxa"/>
          </w:tcPr>
          <w:p w:rsidR="00B320C9" w:rsidRPr="007C73EC" w:rsidRDefault="00B320C9" w:rsidP="00745A65">
            <w:pPr>
              <w:pStyle w:val="1d"/>
              <w:widowControl/>
              <w:ind w:right="-108"/>
              <w:rPr>
                <w:rFonts w:ascii="Times New Roman" w:eastAsia="Times New Roman" w:hAnsi="Times New Roman" w:cs="Times New Roman"/>
                <w:b/>
              </w:rPr>
            </w:pPr>
            <w:r w:rsidRPr="007C73EC">
              <w:rPr>
                <w:rFonts w:ascii="Times New Roman" w:hAnsi="Times New Roman" w:cs="Times New Roman"/>
                <w:b/>
                <w:color w:val="000000"/>
              </w:rPr>
              <w:lastRenderedPageBreak/>
              <w:t>п.п.12</w:t>
            </w:r>
          </w:p>
        </w:tc>
        <w:tc>
          <w:tcPr>
            <w:tcW w:w="2693" w:type="dxa"/>
          </w:tcPr>
          <w:p w:rsidR="00B320C9" w:rsidRPr="007C73EC" w:rsidRDefault="00B320C9" w:rsidP="005035BF">
            <w:pPr>
              <w:pStyle w:val="1d"/>
              <w:widowControl/>
              <w:ind w:firstLine="270"/>
              <w:rPr>
                <w:rFonts w:ascii="Times New Roman" w:eastAsia="Times New Roman" w:hAnsi="Times New Roman" w:cs="Times New Roman"/>
                <w:strike/>
              </w:rPr>
            </w:pPr>
            <w:r w:rsidRPr="007C73EC">
              <w:rPr>
                <w:rFonts w:ascii="Times New Roman" w:hAnsi="Times New Roman" w:cs="Times New Roman"/>
                <w:b/>
              </w:rPr>
              <w:t>Керівника учасника</w:t>
            </w:r>
            <w:r w:rsidRPr="007C73EC">
              <w:rPr>
                <w:rFonts w:ascii="Times New Roman" w:hAnsi="Times New Roman" w:cs="Times New Roman"/>
              </w:rPr>
              <w:t xml:space="preserve"> процедури закупівлі, </w:t>
            </w:r>
            <w:r w:rsidRPr="007C73EC">
              <w:rPr>
                <w:rFonts w:ascii="Times New Roman" w:hAnsi="Times New Roman" w:cs="Times New Roman"/>
                <w:b/>
              </w:rPr>
              <w:t>фізичну особу, яка є учасником</w:t>
            </w:r>
            <w:r w:rsidRPr="007C73EC">
              <w:rPr>
                <w:rFonts w:ascii="Times New Roman" w:hAnsi="Times New Roman" w:cs="Times New Roman"/>
              </w:rPr>
              <w:t xml:space="preserve"> процедури закупівлі, було притягнуто згідно із законом до відповідальності за вчинення правопорушення, пов’язаного з використанням </w:t>
            </w:r>
            <w:r w:rsidRPr="007C73EC">
              <w:rPr>
                <w:rFonts w:ascii="Times New Roman" w:hAnsi="Times New Roman" w:cs="Times New Roman"/>
                <w:b/>
              </w:rPr>
              <w:t>дитячої праці чи будь-якими формами торгівлі людьми</w:t>
            </w:r>
            <w:r w:rsidRPr="007C73EC">
              <w:rPr>
                <w:rFonts w:ascii="Times New Roman" w:hAnsi="Times New Roman" w:cs="Times New Roman"/>
              </w:rPr>
              <w:t>.</w:t>
            </w:r>
          </w:p>
        </w:tc>
        <w:tc>
          <w:tcPr>
            <w:tcW w:w="3402" w:type="dxa"/>
            <w:shd w:val="clear" w:color="auto" w:fill="auto"/>
          </w:tcPr>
          <w:p w:rsidR="004B2E2D" w:rsidRPr="007C73EC" w:rsidRDefault="00B320C9" w:rsidP="005035BF">
            <w:pPr>
              <w:pStyle w:val="af6"/>
              <w:suppressAutoHyphens w:val="0"/>
              <w:spacing w:before="0" w:after="0"/>
              <w:ind w:firstLine="320"/>
              <w:jc w:val="both"/>
              <w:rPr>
                <w:color w:val="000000"/>
                <w:sz w:val="24"/>
                <w:szCs w:val="24"/>
              </w:rPr>
            </w:pPr>
            <w:r w:rsidRPr="007C73EC">
              <w:rPr>
                <w:color w:val="000000"/>
                <w:sz w:val="24"/>
                <w:szCs w:val="24"/>
              </w:rPr>
              <w:t xml:space="preserve">Повний витяг* </w:t>
            </w:r>
            <w:r w:rsidR="004B2E2D" w:rsidRPr="007C73EC">
              <w:rPr>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0F25F5" w:rsidRPr="007C73EC">
              <w:rPr>
                <w:b/>
                <w:sz w:val="24"/>
                <w:szCs w:val="24"/>
                <w:u w:val="single"/>
              </w:rPr>
              <w:t>керівника учасника</w:t>
            </w:r>
            <w:r w:rsidR="000F25F5" w:rsidRPr="007C73EC">
              <w:rPr>
                <w:b/>
                <w:sz w:val="24"/>
                <w:szCs w:val="24"/>
              </w:rPr>
              <w:t xml:space="preserve"> </w:t>
            </w:r>
            <w:r w:rsidR="000F25F5" w:rsidRPr="007C73EC">
              <w:rPr>
                <w:sz w:val="24"/>
                <w:szCs w:val="24"/>
              </w:rPr>
              <w:t>процедури закупівлі</w:t>
            </w:r>
            <w:r w:rsidR="00440D07" w:rsidRPr="007C73EC">
              <w:rPr>
                <w:color w:val="000000"/>
                <w:sz w:val="24"/>
                <w:szCs w:val="24"/>
              </w:rPr>
              <w:t>.</w:t>
            </w:r>
            <w:r w:rsidR="004B2E2D" w:rsidRPr="007C73EC">
              <w:rPr>
                <w:color w:val="000000"/>
                <w:sz w:val="24"/>
                <w:szCs w:val="24"/>
              </w:rPr>
              <w:t xml:space="preserve"> </w:t>
            </w:r>
          </w:p>
          <w:p w:rsidR="007C73EC" w:rsidRPr="007C73EC" w:rsidRDefault="004B2E2D" w:rsidP="00EC06A1">
            <w:pPr>
              <w:pStyle w:val="af6"/>
              <w:suppressAutoHyphens w:val="0"/>
              <w:spacing w:before="0" w:after="0"/>
              <w:ind w:firstLine="320"/>
              <w:jc w:val="both"/>
              <w:rPr>
                <w:color w:val="000000"/>
                <w:sz w:val="24"/>
                <w:szCs w:val="24"/>
              </w:rPr>
            </w:pPr>
            <w:r w:rsidRPr="007C73EC">
              <w:rPr>
                <w:color w:val="000000"/>
                <w:sz w:val="24"/>
                <w:szCs w:val="24"/>
              </w:rPr>
              <w:t xml:space="preserve">Документ </w:t>
            </w:r>
            <w:r w:rsidRPr="007C73EC">
              <w:rPr>
                <w:sz w:val="24"/>
                <w:szCs w:val="24"/>
              </w:rPr>
              <w:t>повинен бути</w:t>
            </w:r>
            <w:r w:rsidRPr="007C73EC">
              <w:rPr>
                <w:iCs/>
                <w:sz w:val="24"/>
                <w:szCs w:val="24"/>
              </w:rPr>
              <w:t xml:space="preserve"> із датою видачі</w:t>
            </w:r>
            <w:r w:rsidRPr="007C73EC">
              <w:rPr>
                <w:sz w:val="24"/>
                <w:szCs w:val="24"/>
              </w:rPr>
              <w:t xml:space="preserve"> не більше місячної давнини</w:t>
            </w:r>
            <w:r w:rsidRPr="007C73EC">
              <w:rPr>
                <w:color w:val="000000"/>
                <w:sz w:val="24"/>
                <w:szCs w:val="24"/>
              </w:rPr>
              <w:t xml:space="preserve"> відносно дати оприлюдненого в електронній системі закупівель повідомлення про намір укласти договір про закупівлю.</w:t>
            </w:r>
          </w:p>
          <w:p w:rsidR="00EC06A1" w:rsidRDefault="00EC06A1" w:rsidP="005035BF">
            <w:pPr>
              <w:pStyle w:val="af6"/>
              <w:spacing w:before="0" w:after="0"/>
              <w:ind w:firstLine="317"/>
              <w:jc w:val="both"/>
              <w:rPr>
                <w:color w:val="000000"/>
                <w:sz w:val="24"/>
                <w:szCs w:val="24"/>
              </w:rPr>
            </w:pPr>
          </w:p>
          <w:p w:rsidR="004B2E2D" w:rsidRPr="00EC06A1" w:rsidRDefault="004B2E2D" w:rsidP="005035BF">
            <w:pPr>
              <w:pStyle w:val="af6"/>
              <w:spacing w:before="0" w:after="0"/>
              <w:ind w:firstLine="317"/>
              <w:jc w:val="both"/>
              <w:rPr>
                <w:color w:val="000000"/>
              </w:rPr>
            </w:pPr>
            <w:r w:rsidRPr="00EC06A1">
              <w:rPr>
                <w:color w:val="000000"/>
              </w:rPr>
              <w:t xml:space="preserve">Замовник може перевірити витяг на офіційному сайті МВС за посиланням </w:t>
            </w:r>
            <w:hyperlink r:id="rId10" w:history="1">
              <w:r w:rsidRPr="00EC06A1">
                <w:rPr>
                  <w:rStyle w:val="a7"/>
                </w:rPr>
                <w:t>https://vytiah.mvs.gov.ua/app/checkStatus</w:t>
              </w:r>
            </w:hyperlink>
            <w:r w:rsidRPr="00EC06A1">
              <w:rPr>
                <w:color w:val="000000"/>
              </w:rPr>
              <w:t>.</w:t>
            </w:r>
          </w:p>
        </w:tc>
        <w:tc>
          <w:tcPr>
            <w:tcW w:w="3402" w:type="dxa"/>
          </w:tcPr>
          <w:p w:rsidR="004E4335" w:rsidRPr="007C73EC" w:rsidRDefault="00B320C9" w:rsidP="004E4335">
            <w:pPr>
              <w:pStyle w:val="af6"/>
              <w:suppressAutoHyphens w:val="0"/>
              <w:spacing w:before="0" w:after="0"/>
              <w:ind w:firstLine="320"/>
              <w:jc w:val="both"/>
              <w:rPr>
                <w:color w:val="000000"/>
                <w:sz w:val="24"/>
                <w:szCs w:val="24"/>
              </w:rPr>
            </w:pPr>
            <w:r w:rsidRPr="007C73EC">
              <w:rPr>
                <w:color w:val="000000"/>
                <w:sz w:val="24"/>
                <w:szCs w:val="24"/>
              </w:rPr>
              <w:t xml:space="preserve">Повний витяг* </w:t>
            </w:r>
            <w:r w:rsidR="004E4335" w:rsidRPr="007C73EC">
              <w:rPr>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40D07" w:rsidRPr="007C73EC">
              <w:rPr>
                <w:b/>
                <w:sz w:val="24"/>
                <w:szCs w:val="24"/>
                <w:u w:val="single"/>
              </w:rPr>
              <w:t>фізичної особи</w:t>
            </w:r>
            <w:r w:rsidR="000F25F5" w:rsidRPr="007C73EC">
              <w:rPr>
                <w:b/>
                <w:sz w:val="24"/>
                <w:szCs w:val="24"/>
                <w:u w:val="single"/>
              </w:rPr>
              <w:t>, яка є учасником</w:t>
            </w:r>
            <w:r w:rsidR="000F25F5" w:rsidRPr="007C73EC">
              <w:rPr>
                <w:sz w:val="24"/>
                <w:szCs w:val="24"/>
              </w:rPr>
              <w:t xml:space="preserve"> процедури закупівлі</w:t>
            </w:r>
            <w:r w:rsidR="00440D07" w:rsidRPr="007C73EC">
              <w:rPr>
                <w:color w:val="000000"/>
                <w:sz w:val="24"/>
                <w:szCs w:val="24"/>
              </w:rPr>
              <w:t xml:space="preserve">. </w:t>
            </w:r>
          </w:p>
          <w:p w:rsidR="004E4335" w:rsidRPr="007C73EC" w:rsidRDefault="004E4335" w:rsidP="00EC06A1">
            <w:pPr>
              <w:pStyle w:val="af6"/>
              <w:suppressAutoHyphens w:val="0"/>
              <w:spacing w:before="0" w:after="0"/>
              <w:ind w:firstLine="320"/>
              <w:jc w:val="both"/>
              <w:rPr>
                <w:color w:val="000000"/>
                <w:sz w:val="24"/>
                <w:szCs w:val="24"/>
              </w:rPr>
            </w:pPr>
            <w:r w:rsidRPr="007C73EC">
              <w:rPr>
                <w:color w:val="000000"/>
                <w:sz w:val="24"/>
                <w:szCs w:val="24"/>
              </w:rPr>
              <w:t xml:space="preserve">Документ </w:t>
            </w:r>
            <w:r w:rsidRPr="007C73EC">
              <w:rPr>
                <w:sz w:val="24"/>
                <w:szCs w:val="24"/>
              </w:rPr>
              <w:t>повинен бути</w:t>
            </w:r>
            <w:r w:rsidRPr="007C73EC">
              <w:rPr>
                <w:iCs/>
                <w:sz w:val="24"/>
                <w:szCs w:val="24"/>
              </w:rPr>
              <w:t xml:space="preserve"> із датою видачі</w:t>
            </w:r>
            <w:r w:rsidRPr="007C73EC">
              <w:rPr>
                <w:sz w:val="24"/>
                <w:szCs w:val="24"/>
              </w:rPr>
              <w:t xml:space="preserve"> не більше місячної давнини</w:t>
            </w:r>
            <w:r w:rsidRPr="007C73EC">
              <w:rPr>
                <w:color w:val="000000"/>
                <w:sz w:val="24"/>
                <w:szCs w:val="24"/>
              </w:rPr>
              <w:t xml:space="preserve"> відносно дати оприлюдненого в електронній системі закупівель повідомлення про намір укласти договір про закупівлю.</w:t>
            </w:r>
          </w:p>
          <w:p w:rsidR="004B2E2D" w:rsidRPr="00EC06A1" w:rsidRDefault="004E4335" w:rsidP="004E4335">
            <w:pPr>
              <w:pStyle w:val="af6"/>
              <w:suppressAutoHyphens w:val="0"/>
              <w:spacing w:before="0" w:after="0"/>
              <w:ind w:firstLine="320"/>
              <w:jc w:val="both"/>
              <w:rPr>
                <w:color w:val="000000"/>
              </w:rPr>
            </w:pPr>
            <w:r w:rsidRPr="00EC06A1">
              <w:rPr>
                <w:color w:val="000000"/>
              </w:rPr>
              <w:t xml:space="preserve">Замовник може перевірити витяг на офіційному сайті МВС за посиланням </w:t>
            </w:r>
            <w:hyperlink r:id="rId11" w:history="1">
              <w:r w:rsidRPr="00EC06A1">
                <w:rPr>
                  <w:rStyle w:val="a7"/>
                </w:rPr>
                <w:t>https://vytiah.mvs.gov.ua/app/checkStatus</w:t>
              </w:r>
            </w:hyperlink>
            <w:r w:rsidRPr="00EC06A1">
              <w:rPr>
                <w:color w:val="000000"/>
              </w:rPr>
              <w:t>.</w:t>
            </w:r>
          </w:p>
        </w:tc>
      </w:tr>
      <w:tr w:rsidR="004B2E2D" w:rsidRPr="007C73EC" w:rsidTr="00B474C7">
        <w:tc>
          <w:tcPr>
            <w:tcW w:w="1101" w:type="dxa"/>
          </w:tcPr>
          <w:p w:rsidR="00A44F27" w:rsidRPr="007C73EC" w:rsidRDefault="00A44F27" w:rsidP="005035BF">
            <w:pPr>
              <w:keepNext/>
              <w:rPr>
                <w:b/>
                <w:bCs/>
                <w:sz w:val="24"/>
                <w:szCs w:val="24"/>
              </w:rPr>
            </w:pPr>
            <w:r w:rsidRPr="007C73EC">
              <w:rPr>
                <w:b/>
                <w:bCs/>
                <w:sz w:val="24"/>
                <w:szCs w:val="24"/>
              </w:rPr>
              <w:lastRenderedPageBreak/>
              <w:t>абз.14 п.44</w:t>
            </w:r>
          </w:p>
        </w:tc>
        <w:tc>
          <w:tcPr>
            <w:tcW w:w="2693" w:type="dxa"/>
          </w:tcPr>
          <w:p w:rsidR="00A44F27" w:rsidRPr="007C73EC" w:rsidRDefault="00A44F27" w:rsidP="00A44F27">
            <w:pPr>
              <w:pBdr>
                <w:top w:val="nil"/>
                <w:left w:val="nil"/>
                <w:bottom w:val="nil"/>
                <w:right w:val="nil"/>
                <w:between w:val="nil"/>
              </w:pBdr>
              <w:ind w:firstLine="426"/>
              <w:jc w:val="both"/>
              <w:rPr>
                <w:sz w:val="24"/>
                <w:szCs w:val="24"/>
              </w:rPr>
            </w:pPr>
            <w:r w:rsidRPr="007C73EC">
              <w:rPr>
                <w:b/>
                <w:sz w:val="24"/>
                <w:szCs w:val="24"/>
                <w:u w:val="single"/>
              </w:rPr>
              <w:t>Учасник процедури закупівлі</w:t>
            </w:r>
            <w:r w:rsidRPr="007C73EC">
              <w:rPr>
                <w:sz w:val="24"/>
                <w:szCs w:val="24"/>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B2E2D" w:rsidRPr="007C73EC" w:rsidRDefault="00A44F27" w:rsidP="00A44F27">
            <w:pPr>
              <w:pStyle w:val="1d"/>
              <w:widowControl/>
              <w:ind w:firstLine="270"/>
              <w:rPr>
                <w:rFonts w:ascii="Times New Roman" w:eastAsia="Times New Roman" w:hAnsi="Times New Roman" w:cs="Times New Roman"/>
                <w:b/>
                <w:u w:val="single"/>
              </w:rPr>
            </w:pPr>
            <w:r w:rsidRPr="007C73EC">
              <w:rPr>
                <w:rFonts w:ascii="Times New Roman" w:hAnsi="Times New Roman" w:cs="Times New Roman"/>
              </w:rPr>
              <w:t xml:space="preserve">Учасник процедури закупівлі, що перебуває в обставинах, зазначених у цьому абзаці, </w:t>
            </w:r>
            <w:r w:rsidRPr="007C73EC">
              <w:rPr>
                <w:rFonts w:ascii="Times New Roman" w:hAnsi="Times New Roman" w:cs="Times New Roman"/>
                <w:b/>
              </w:rPr>
              <w:t>може надати</w:t>
            </w:r>
            <w:r w:rsidRPr="007C73EC">
              <w:rPr>
                <w:rFonts w:ascii="Times New Roman" w:hAnsi="Times New Roman" w:cs="Times New Roman"/>
              </w:rPr>
              <w:t xml:space="preserve">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w:t>
            </w:r>
            <w:r w:rsidRPr="007C73EC">
              <w:rPr>
                <w:rFonts w:ascii="Times New Roman" w:hAnsi="Times New Roman" w:cs="Times New Roman"/>
                <w:i/>
              </w:rPr>
              <w:t xml:space="preserve"> може бути відмовлено в участі в процедурі закупівлі.</w:t>
            </w:r>
          </w:p>
        </w:tc>
        <w:tc>
          <w:tcPr>
            <w:tcW w:w="3402" w:type="dxa"/>
            <w:shd w:val="clear" w:color="auto" w:fill="auto"/>
          </w:tcPr>
          <w:p w:rsidR="004B2E2D" w:rsidRPr="007C73EC" w:rsidRDefault="004B2E2D" w:rsidP="005035BF">
            <w:pPr>
              <w:pStyle w:val="1d"/>
              <w:widowControl/>
              <w:ind w:firstLine="270"/>
              <w:rPr>
                <w:rFonts w:ascii="Times New Roman" w:eastAsia="Times New Roman" w:hAnsi="Times New Roman" w:cs="Times New Roman"/>
                <w:lang w:val="ru-RU"/>
              </w:rPr>
            </w:pPr>
            <w:r w:rsidRPr="007C73EC">
              <w:rPr>
                <w:rFonts w:ascii="Times New Roman" w:eastAsia="Times New Roman" w:hAnsi="Times New Roman" w:cs="Times New Roman"/>
                <w:b/>
              </w:rPr>
              <w:t>Довідка в довільній формі</w:t>
            </w:r>
            <w:r w:rsidRPr="007C73EC">
              <w:rPr>
                <w:rFonts w:ascii="Times New Roman" w:eastAsia="Times New Roman" w:hAnsi="Times New Roman" w:cs="Times New Roman"/>
              </w:rPr>
              <w:t>, яка містить інформацію про те, що</w:t>
            </w:r>
            <w:r w:rsidRPr="007C73EC">
              <w:rPr>
                <w:rFonts w:ascii="Times New Roman" w:eastAsia="Times New Roman" w:hAnsi="Times New Roman" w:cs="Times New Roman"/>
                <w:lang w:val="ru-RU"/>
              </w:rPr>
              <w:t>:</w:t>
            </w:r>
          </w:p>
          <w:p w:rsidR="004B2E2D" w:rsidRPr="007C73EC" w:rsidRDefault="004B2E2D" w:rsidP="005035BF">
            <w:pPr>
              <w:pStyle w:val="1d"/>
              <w:widowControl/>
              <w:ind w:firstLine="272"/>
              <w:rPr>
                <w:rFonts w:ascii="Times New Roman" w:eastAsia="Times New Roman" w:hAnsi="Times New Roman" w:cs="Times New Roman"/>
              </w:rPr>
            </w:pPr>
            <w:r w:rsidRPr="007C73EC">
              <w:rPr>
                <w:rFonts w:ascii="Times New Roman" w:eastAsia="Times New Roman" w:hAnsi="Times New Roman" w:cs="Times New Roman"/>
              </w:rPr>
              <w:t xml:space="preserve">між </w:t>
            </w:r>
            <w:r w:rsidR="004E4335" w:rsidRPr="007C73EC">
              <w:rPr>
                <w:rFonts w:ascii="Times New Roman" w:eastAsia="Times New Roman" w:hAnsi="Times New Roman" w:cs="Times New Roman"/>
              </w:rPr>
              <w:t xml:space="preserve">учасником-переможцем </w:t>
            </w:r>
            <w:r w:rsidRPr="007C73EC">
              <w:rPr>
                <w:rFonts w:ascii="Times New Roman" w:eastAsia="Times New Roman" w:hAnsi="Times New Roman" w:cs="Times New Roman"/>
              </w:rPr>
              <w:t xml:space="preserve">та замовником раніше не було укладено договорів </w:t>
            </w:r>
          </w:p>
          <w:p w:rsidR="004B2E2D" w:rsidRPr="007C73EC" w:rsidRDefault="004B2E2D" w:rsidP="005035BF">
            <w:pPr>
              <w:pStyle w:val="1d"/>
              <w:widowControl/>
              <w:ind w:firstLine="272"/>
              <w:rPr>
                <w:rFonts w:ascii="Times New Roman" w:eastAsia="Times New Roman" w:hAnsi="Times New Roman" w:cs="Times New Roman"/>
                <w:b/>
              </w:rPr>
            </w:pPr>
            <w:r w:rsidRPr="007C73EC">
              <w:rPr>
                <w:rFonts w:ascii="Times New Roman" w:eastAsia="Times New Roman" w:hAnsi="Times New Roman" w:cs="Times New Roman"/>
                <w:b/>
              </w:rPr>
              <w:t xml:space="preserve">або </w:t>
            </w:r>
          </w:p>
          <w:p w:rsidR="004B2E2D" w:rsidRPr="007C73EC" w:rsidRDefault="004B2E2D" w:rsidP="005035BF">
            <w:pPr>
              <w:pStyle w:val="1d"/>
              <w:widowControl/>
              <w:ind w:firstLine="272"/>
              <w:rPr>
                <w:rFonts w:ascii="Times New Roman" w:eastAsia="Times New Roman" w:hAnsi="Times New Roman" w:cs="Times New Roman"/>
              </w:rPr>
            </w:pPr>
            <w:r w:rsidRPr="007C73EC">
              <w:rPr>
                <w:rFonts w:ascii="Times New Roman" w:eastAsia="Times New Roman" w:hAnsi="Times New Roman" w:cs="Times New Roman"/>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4B2E2D" w:rsidRPr="007C73EC" w:rsidRDefault="004B2E2D" w:rsidP="005035BF">
            <w:pPr>
              <w:pStyle w:val="1d"/>
              <w:widowControl/>
              <w:ind w:firstLine="272"/>
              <w:rPr>
                <w:rFonts w:ascii="Times New Roman" w:eastAsia="Times New Roman" w:hAnsi="Times New Roman" w:cs="Times New Roman"/>
                <w:b/>
              </w:rPr>
            </w:pPr>
            <w:r w:rsidRPr="007C73EC">
              <w:rPr>
                <w:rFonts w:ascii="Times New Roman" w:eastAsia="Times New Roman" w:hAnsi="Times New Roman" w:cs="Times New Roman"/>
                <w:b/>
              </w:rPr>
              <w:t xml:space="preserve"> або </w:t>
            </w:r>
          </w:p>
          <w:p w:rsidR="004B2E2D" w:rsidRPr="007C73EC" w:rsidRDefault="004B2E2D" w:rsidP="005035BF">
            <w:pPr>
              <w:pStyle w:val="1d"/>
              <w:widowControl/>
              <w:ind w:firstLine="272"/>
              <w:rPr>
                <w:rFonts w:ascii="Times New Roman" w:eastAsia="Times New Roman" w:hAnsi="Times New Roman" w:cs="Times New Roman"/>
              </w:rPr>
            </w:pPr>
            <w:r w:rsidRPr="007C73EC">
              <w:rPr>
                <w:rFonts w:ascii="Times New Roman" w:eastAsia="Times New Roman" w:hAnsi="Times New Roman" w:cs="Times New Roman"/>
              </w:rPr>
              <w:t>довідка з інформацією про те, що він у статусі учасника підтвердив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3402" w:type="dxa"/>
          </w:tcPr>
          <w:p w:rsidR="004E4335" w:rsidRPr="007C73EC" w:rsidRDefault="004E4335" w:rsidP="004E4335">
            <w:pPr>
              <w:pStyle w:val="1d"/>
              <w:widowControl/>
              <w:ind w:firstLine="270"/>
              <w:rPr>
                <w:rFonts w:ascii="Times New Roman" w:eastAsia="Times New Roman" w:hAnsi="Times New Roman" w:cs="Times New Roman"/>
                <w:lang w:val="ru-RU"/>
              </w:rPr>
            </w:pPr>
            <w:r w:rsidRPr="007C73EC">
              <w:rPr>
                <w:rFonts w:ascii="Times New Roman" w:eastAsia="Times New Roman" w:hAnsi="Times New Roman" w:cs="Times New Roman"/>
                <w:b/>
              </w:rPr>
              <w:t>Довідка в довільній формі</w:t>
            </w:r>
            <w:r w:rsidRPr="007C73EC">
              <w:rPr>
                <w:rFonts w:ascii="Times New Roman" w:eastAsia="Times New Roman" w:hAnsi="Times New Roman" w:cs="Times New Roman"/>
              </w:rPr>
              <w:t>, яка містить інформацію про те, що</w:t>
            </w:r>
            <w:r w:rsidRPr="007C73EC">
              <w:rPr>
                <w:rFonts w:ascii="Times New Roman" w:eastAsia="Times New Roman" w:hAnsi="Times New Roman" w:cs="Times New Roman"/>
                <w:lang w:val="ru-RU"/>
              </w:rPr>
              <w:t>:</w:t>
            </w:r>
          </w:p>
          <w:p w:rsidR="004E4335" w:rsidRPr="007C73EC" w:rsidRDefault="004E4335" w:rsidP="004E4335">
            <w:pPr>
              <w:pStyle w:val="1d"/>
              <w:widowControl/>
              <w:ind w:firstLine="272"/>
              <w:rPr>
                <w:rFonts w:ascii="Times New Roman" w:eastAsia="Times New Roman" w:hAnsi="Times New Roman" w:cs="Times New Roman"/>
              </w:rPr>
            </w:pPr>
            <w:r w:rsidRPr="007C73EC">
              <w:rPr>
                <w:rFonts w:ascii="Times New Roman" w:eastAsia="Times New Roman" w:hAnsi="Times New Roman" w:cs="Times New Roman"/>
              </w:rPr>
              <w:t xml:space="preserve">між учасником-переможцем та замовником раніше не було укладено договорів </w:t>
            </w:r>
          </w:p>
          <w:p w:rsidR="004E4335" w:rsidRPr="007C73EC" w:rsidRDefault="004E4335" w:rsidP="004E4335">
            <w:pPr>
              <w:pStyle w:val="1d"/>
              <w:widowControl/>
              <w:ind w:firstLine="272"/>
              <w:rPr>
                <w:rFonts w:ascii="Times New Roman" w:eastAsia="Times New Roman" w:hAnsi="Times New Roman" w:cs="Times New Roman"/>
                <w:b/>
              </w:rPr>
            </w:pPr>
            <w:r w:rsidRPr="007C73EC">
              <w:rPr>
                <w:rFonts w:ascii="Times New Roman" w:eastAsia="Times New Roman" w:hAnsi="Times New Roman" w:cs="Times New Roman"/>
                <w:b/>
              </w:rPr>
              <w:t xml:space="preserve">або </w:t>
            </w:r>
          </w:p>
          <w:p w:rsidR="004E4335" w:rsidRPr="007C73EC" w:rsidRDefault="004E4335" w:rsidP="004E4335">
            <w:pPr>
              <w:pStyle w:val="1d"/>
              <w:widowControl/>
              <w:ind w:firstLine="272"/>
              <w:rPr>
                <w:rFonts w:ascii="Times New Roman" w:eastAsia="Times New Roman" w:hAnsi="Times New Roman" w:cs="Times New Roman"/>
              </w:rPr>
            </w:pPr>
            <w:r w:rsidRPr="007C73EC">
              <w:rPr>
                <w:rFonts w:ascii="Times New Roman" w:eastAsia="Times New Roman" w:hAnsi="Times New Roman" w:cs="Times New Roman"/>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4E4335" w:rsidRPr="007C73EC" w:rsidRDefault="004E4335" w:rsidP="004E4335">
            <w:pPr>
              <w:pStyle w:val="1d"/>
              <w:widowControl/>
              <w:ind w:firstLine="272"/>
              <w:rPr>
                <w:rFonts w:ascii="Times New Roman" w:eastAsia="Times New Roman" w:hAnsi="Times New Roman" w:cs="Times New Roman"/>
                <w:b/>
              </w:rPr>
            </w:pPr>
            <w:r w:rsidRPr="007C73EC">
              <w:rPr>
                <w:rFonts w:ascii="Times New Roman" w:eastAsia="Times New Roman" w:hAnsi="Times New Roman" w:cs="Times New Roman"/>
                <w:b/>
              </w:rPr>
              <w:t xml:space="preserve"> або </w:t>
            </w:r>
          </w:p>
          <w:p w:rsidR="004B2E2D" w:rsidRPr="007C73EC" w:rsidRDefault="004E4335" w:rsidP="004E4335">
            <w:pPr>
              <w:pStyle w:val="1d"/>
              <w:widowControl/>
              <w:ind w:firstLine="270"/>
              <w:rPr>
                <w:rFonts w:ascii="Times New Roman" w:eastAsia="Times New Roman" w:hAnsi="Times New Roman" w:cs="Times New Roman"/>
                <w:b/>
              </w:rPr>
            </w:pPr>
            <w:r w:rsidRPr="007C73EC">
              <w:rPr>
                <w:rFonts w:ascii="Times New Roman" w:eastAsia="Times New Roman" w:hAnsi="Times New Roman" w:cs="Times New Roman"/>
              </w:rPr>
              <w:t>довідка з інформацією про те, що він у статусі учасника підтвердив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C73EC" w:rsidRPr="00EC06A1" w:rsidRDefault="007C73EC" w:rsidP="00EC06A1">
      <w:pPr>
        <w:jc w:val="both"/>
        <w:rPr>
          <w:sz w:val="10"/>
          <w:szCs w:val="10"/>
        </w:rPr>
      </w:pPr>
    </w:p>
    <w:p w:rsidR="00F37983" w:rsidRPr="00DF23D2" w:rsidRDefault="00F37983" w:rsidP="00EC06A1">
      <w:pPr>
        <w:ind w:firstLine="284"/>
        <w:jc w:val="both"/>
        <w:rPr>
          <w:color w:val="000000"/>
        </w:rPr>
      </w:pPr>
      <w:r w:rsidRPr="007C73EC">
        <w:t xml:space="preserve">* Переможець торгів на виконання вимог, визначених </w:t>
      </w:r>
      <w:r w:rsidR="00A44F27" w:rsidRPr="007C73EC">
        <w:t>підпунктами 5, 6, 12 пункту 44 Особливостей</w:t>
      </w:r>
      <w:r w:rsidRPr="007C73EC">
        <w:t xml:space="preserve">, </w:t>
      </w:r>
      <w:r w:rsidRPr="007C73EC">
        <w:rPr>
          <w:b/>
        </w:rPr>
        <w:t xml:space="preserve">може надати один </w:t>
      </w:r>
      <w:r w:rsidR="00A44F27" w:rsidRPr="007C73EC">
        <w:rPr>
          <w:b/>
        </w:rPr>
        <w:t>Повний в</w:t>
      </w:r>
      <w:r w:rsidRPr="007C73EC">
        <w:rPr>
          <w:b/>
        </w:rPr>
        <w:t>итяг з інформаційно-аналітичної системи «Облік відомостей про притягнення особи до кримінальної відповідальності та наявності судимості»,</w:t>
      </w:r>
      <w:r w:rsidRPr="007C73EC">
        <w:t xml:space="preserve"> що буде вважатися замовником підтвердженням виконання вимог </w:t>
      </w:r>
      <w:r w:rsidRPr="007C73EC">
        <w:rPr>
          <w:b/>
        </w:rPr>
        <w:t>спільно</w:t>
      </w:r>
      <w:r w:rsidR="00A44F27" w:rsidRPr="007C73EC">
        <w:rPr>
          <w:b/>
        </w:rPr>
        <w:t xml:space="preserve"> за</w:t>
      </w:r>
      <w:r w:rsidRPr="007C73EC">
        <w:rPr>
          <w:b/>
        </w:rPr>
        <w:t xml:space="preserve"> </w:t>
      </w:r>
      <w:r w:rsidR="00A44F27" w:rsidRPr="007C73EC">
        <w:t>підпунктами 5, 6, 12 пункту 44 Особливостей</w:t>
      </w:r>
      <w:r w:rsidRPr="007C73EC">
        <w:rPr>
          <w:b/>
        </w:rPr>
        <w:t>)</w:t>
      </w:r>
      <w:r w:rsidRPr="007C73EC">
        <w:t>.</w:t>
      </w:r>
      <w:r w:rsidRPr="00DF23D2">
        <w:t> </w:t>
      </w:r>
    </w:p>
    <w:p w:rsidR="00A965CF" w:rsidRDefault="00A965CF" w:rsidP="00A965CF">
      <w:pPr>
        <w:suppressAutoHyphens w:val="0"/>
        <w:spacing w:before="120"/>
        <w:rPr>
          <w:b/>
          <w:bCs/>
          <w:iCs/>
          <w:color w:val="000000"/>
        </w:rPr>
      </w:pPr>
    </w:p>
    <w:p w:rsidR="00B14695" w:rsidRPr="006C59B2" w:rsidRDefault="00B14695" w:rsidP="00B14695">
      <w:pPr>
        <w:suppressAutoHyphens w:val="0"/>
        <w:spacing w:before="120"/>
        <w:jc w:val="right"/>
        <w:rPr>
          <w:rFonts w:eastAsia="Calibri"/>
          <w:lang w:eastAsia="en-US"/>
        </w:rPr>
      </w:pPr>
      <w:r w:rsidRPr="006C59B2">
        <w:rPr>
          <w:b/>
          <w:bCs/>
          <w:iCs/>
          <w:color w:val="000000"/>
        </w:rPr>
        <w:lastRenderedPageBreak/>
        <w:t>Додаток  6</w:t>
      </w:r>
    </w:p>
    <w:p w:rsidR="00B14695" w:rsidRPr="006C59B2" w:rsidRDefault="00B14695" w:rsidP="00B14695">
      <w:pPr>
        <w:ind w:hanging="15"/>
        <w:jc w:val="center"/>
        <w:rPr>
          <w:b/>
          <w:bCs/>
          <w:iCs/>
          <w:color w:val="000000"/>
          <w:spacing w:val="-3"/>
        </w:rPr>
      </w:pPr>
      <w:r w:rsidRPr="006C59B2">
        <w:rPr>
          <w:b/>
          <w:bCs/>
          <w:iCs/>
          <w:color w:val="000000"/>
          <w:spacing w:val="-3"/>
        </w:rPr>
        <w:t>Форма</w:t>
      </w:r>
    </w:p>
    <w:p w:rsidR="00B14695" w:rsidRPr="006C59B2" w:rsidRDefault="00B14695" w:rsidP="00B14695">
      <w:pPr>
        <w:ind w:hanging="15"/>
        <w:jc w:val="center"/>
        <w:rPr>
          <w:sz w:val="8"/>
          <w:szCs w:val="8"/>
        </w:rPr>
      </w:pPr>
    </w:p>
    <w:p w:rsidR="00B14695" w:rsidRPr="006C59B2" w:rsidRDefault="00B14695" w:rsidP="00B14695">
      <w:pPr>
        <w:ind w:hanging="15"/>
        <w:jc w:val="center"/>
        <w:rPr>
          <w:b/>
          <w:bCs/>
          <w:iCs/>
          <w:color w:val="000000"/>
          <w:spacing w:val="-3"/>
        </w:rPr>
      </w:pPr>
      <w:r w:rsidRPr="006C59B2">
        <w:rPr>
          <w:b/>
          <w:bCs/>
          <w:iCs/>
          <w:color w:val="000000"/>
          <w:spacing w:val="-3"/>
        </w:rPr>
        <w:t>ТЕНДЕРНА ПРОПОЗИЦІЯ</w:t>
      </w:r>
    </w:p>
    <w:p w:rsidR="006D6CC7" w:rsidRDefault="00297A84" w:rsidP="006D6CC7">
      <w:pPr>
        <w:tabs>
          <w:tab w:val="left" w:pos="709"/>
          <w:tab w:val="left" w:pos="3122"/>
        </w:tabs>
        <w:jc w:val="both"/>
        <w:rPr>
          <w:iCs/>
          <w:spacing w:val="4"/>
        </w:rPr>
      </w:pPr>
      <w:r w:rsidRPr="00115164">
        <w:rPr>
          <w:iCs/>
          <w:spacing w:val="4"/>
        </w:rPr>
        <w:tab/>
      </w:r>
      <w:r w:rsidR="006D6CC7" w:rsidRPr="006D6CC7">
        <w:rPr>
          <w:iCs/>
          <w:spacing w:val="4"/>
        </w:rPr>
        <w:t xml:space="preserve">Ми, (найменування Учасника), надаємо свою тендерну пропозицію щодо участі у тендерних торгах на закупівлю </w:t>
      </w:r>
      <w:r w:rsidR="00B60A10" w:rsidRPr="005C6330">
        <w:rPr>
          <w:b/>
          <w:iCs/>
          <w:spacing w:val="4"/>
        </w:rPr>
        <w:t>«</w:t>
      </w:r>
      <w:r w:rsidR="00B60A10" w:rsidRPr="005C6330">
        <w:rPr>
          <w:b/>
          <w:bCs/>
          <w:noProof/>
          <w:color w:val="000000"/>
        </w:rPr>
        <w:t>50320000-4 - Послуги з ремонту і технічного обслуговування персональних комп’ютерів (Відновлення та заправка картриджів)</w:t>
      </w:r>
      <w:r w:rsidR="00B60A10" w:rsidRPr="005C6330">
        <w:rPr>
          <w:rFonts w:eastAsia="Calibri"/>
          <w:b/>
          <w:bCs/>
          <w:lang w:eastAsia="en-US"/>
        </w:rPr>
        <w:t>»</w:t>
      </w:r>
      <w:r w:rsidR="006D6CC7" w:rsidRPr="006D6CC7">
        <w:rPr>
          <w:iCs/>
          <w:spacing w:val="4"/>
        </w:rPr>
        <w:t>, згідно з технічними та іншими вимогами Замовника.</w:t>
      </w:r>
    </w:p>
    <w:p w:rsidR="00B14695" w:rsidRPr="006D6CC7" w:rsidRDefault="006D6CC7" w:rsidP="006D6CC7">
      <w:pPr>
        <w:tabs>
          <w:tab w:val="left" w:pos="709"/>
          <w:tab w:val="left" w:pos="3122"/>
        </w:tabs>
        <w:ind w:firstLine="709"/>
        <w:jc w:val="both"/>
        <w:rPr>
          <w:iCs/>
          <w:spacing w:val="4"/>
        </w:rPr>
      </w:pPr>
      <w:r w:rsidRPr="006D6CC7">
        <w:rPr>
          <w:iCs/>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 (з ПДВ¹):</w:t>
      </w:r>
    </w:p>
    <w:p w:rsidR="00C91AFB" w:rsidRPr="00546FFA" w:rsidRDefault="00C91AFB" w:rsidP="0063053A">
      <w:pPr>
        <w:ind w:firstLine="567"/>
        <w:jc w:val="both"/>
        <w:rPr>
          <w:sz w:val="10"/>
          <w:szCs w:val="10"/>
          <w:lang w:eastAsia="uk-UA"/>
        </w:rPr>
      </w:pPr>
    </w:p>
    <w:tbl>
      <w:tblPr>
        <w:tblW w:w="10494" w:type="dxa"/>
        <w:tblInd w:w="104" w:type="dxa"/>
        <w:tblLayout w:type="fixed"/>
        <w:tblLook w:val="0000"/>
      </w:tblPr>
      <w:tblGrid>
        <w:gridCol w:w="567"/>
        <w:gridCol w:w="2414"/>
        <w:gridCol w:w="1559"/>
        <w:gridCol w:w="993"/>
        <w:gridCol w:w="1275"/>
        <w:gridCol w:w="1134"/>
        <w:gridCol w:w="1276"/>
        <w:gridCol w:w="1276"/>
      </w:tblGrid>
      <w:tr w:rsidR="00B60A10" w:rsidRPr="005C6330" w:rsidTr="00B60A10">
        <w:trPr>
          <w:trHeight w:val="581"/>
          <w:tblHeader/>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lang w:eastAsia="ru-RU"/>
              </w:rPr>
              <w:tab/>
            </w:r>
            <w:r w:rsidRPr="005C6330">
              <w:rPr>
                <w:rFonts w:eastAsia="Arial"/>
                <w:b/>
                <w:bCs/>
                <w:color w:val="000000"/>
                <w:lang w:eastAsia="ru-RU"/>
              </w:rPr>
              <w:t>№ з/п</w:t>
            </w:r>
          </w:p>
        </w:tc>
        <w:tc>
          <w:tcPr>
            <w:tcW w:w="241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b/>
                <w:bCs/>
                <w:color w:val="000000"/>
                <w:lang w:eastAsia="ru-RU"/>
              </w:rPr>
              <w:t>Модель принтера</w:t>
            </w:r>
          </w:p>
        </w:tc>
        <w:tc>
          <w:tcPr>
            <w:tcW w:w="155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b/>
                <w:bCs/>
                <w:color w:val="000000"/>
                <w:lang w:eastAsia="ru-RU"/>
              </w:rPr>
              <w:t>Тип картриджа</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b/>
                <w:bCs/>
                <w:color w:val="000000"/>
                <w:lang w:eastAsia="ru-RU"/>
              </w:rPr>
              <w:t>Заправка картриджу</w:t>
            </w:r>
          </w:p>
        </w:tc>
        <w:tc>
          <w:tcPr>
            <w:tcW w:w="241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b/>
                <w:bCs/>
                <w:color w:val="000000"/>
                <w:lang w:eastAsia="ru-RU"/>
              </w:rPr>
              <w:t>Відновлення працездатності картриджу</w:t>
            </w:r>
          </w:p>
        </w:tc>
        <w:tc>
          <w:tcPr>
            <w:tcW w:w="127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b/>
                <w:bCs/>
                <w:color w:val="000000"/>
                <w:lang w:eastAsia="ru-RU"/>
              </w:rPr>
            </w:pPr>
            <w:r w:rsidRPr="005C6330">
              <w:rPr>
                <w:rFonts w:eastAsia="Arial"/>
                <w:b/>
                <w:bCs/>
                <w:color w:val="000000"/>
                <w:lang w:eastAsia="ru-RU"/>
              </w:rPr>
              <w:t xml:space="preserve">Сума </w:t>
            </w:r>
          </w:p>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b/>
                <w:bCs/>
                <w:color w:val="000000"/>
                <w:lang w:eastAsia="ru-RU"/>
              </w:rPr>
              <w:t xml:space="preserve">(з </w:t>
            </w:r>
            <w:r w:rsidRPr="00EC455B">
              <w:rPr>
                <w:b/>
                <w:iCs/>
                <w:spacing w:val="-3"/>
              </w:rPr>
              <w:t>ПДВ</w:t>
            </w:r>
            <w:r w:rsidRPr="00EC455B">
              <w:rPr>
                <w:b/>
                <w:iCs/>
                <w:spacing w:val="-3"/>
                <w:vertAlign w:val="superscript"/>
              </w:rPr>
              <w:t>1</w:t>
            </w:r>
            <w:r w:rsidRPr="005C6330">
              <w:rPr>
                <w:rFonts w:eastAsia="Arial"/>
                <w:b/>
                <w:bCs/>
                <w:color w:val="000000"/>
                <w:lang w:eastAsia="ru-RU"/>
              </w:rPr>
              <w:t xml:space="preserve">), </w:t>
            </w:r>
            <w:proofErr w:type="spellStart"/>
            <w:r w:rsidRPr="005C6330">
              <w:rPr>
                <w:rFonts w:eastAsia="Arial"/>
                <w:b/>
                <w:bCs/>
                <w:color w:val="000000"/>
                <w:lang w:eastAsia="ru-RU"/>
              </w:rPr>
              <w:t>грн</w:t>
            </w:r>
            <w:proofErr w:type="spellEnd"/>
          </w:p>
        </w:tc>
      </w:tr>
      <w:tr w:rsidR="00B60A10" w:rsidRPr="005C6330" w:rsidTr="00B60A10">
        <w:trPr>
          <w:trHeight w:val="1549"/>
          <w:tblHeader/>
        </w:trPr>
        <w:tc>
          <w:tcPr>
            <w:tcW w:w="567"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rPr>
                <w:rFonts w:eastAsia="Arial"/>
                <w:lang w:eastAsia="ru-RU"/>
              </w:rPr>
            </w:pPr>
          </w:p>
        </w:tc>
        <w:tc>
          <w:tcPr>
            <w:tcW w:w="2414"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rPr>
                <w:rFonts w:eastAsia="Arial"/>
                <w:lang w:eastAsia="ru-RU"/>
              </w:rPr>
            </w:pPr>
          </w:p>
        </w:tc>
        <w:tc>
          <w:tcPr>
            <w:tcW w:w="1559"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rPr>
                <w:rFonts w:eastAsia="Arial"/>
                <w:lang w:eastAsia="ru-RU"/>
              </w:rPr>
            </w:pPr>
          </w:p>
        </w:tc>
        <w:tc>
          <w:tcPr>
            <w:tcW w:w="993"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b/>
                <w:bCs/>
                <w:color w:val="000000"/>
                <w:lang w:eastAsia="ru-RU"/>
              </w:rPr>
              <w:t xml:space="preserve">Кількість заправок, </w:t>
            </w:r>
            <w:proofErr w:type="spellStart"/>
            <w:r w:rsidRPr="005C6330">
              <w:rPr>
                <w:rFonts w:eastAsia="Arial"/>
                <w:b/>
                <w:bCs/>
                <w:color w:val="000000"/>
                <w:lang w:eastAsia="ru-RU"/>
              </w:rPr>
              <w:t>шт</w:t>
            </w:r>
            <w:proofErr w:type="spellEnd"/>
          </w:p>
        </w:tc>
        <w:tc>
          <w:tcPr>
            <w:tcW w:w="1275"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b/>
                <w:bCs/>
                <w:color w:val="000000"/>
                <w:lang w:eastAsia="ru-RU"/>
              </w:rPr>
              <w:t>Вартість однієї заправки (</w:t>
            </w:r>
            <w:r>
              <w:rPr>
                <w:rFonts w:eastAsia="Arial"/>
                <w:b/>
                <w:bCs/>
                <w:color w:val="000000"/>
                <w:lang w:eastAsia="ru-RU"/>
              </w:rPr>
              <w:t xml:space="preserve">з </w:t>
            </w:r>
            <w:r w:rsidRPr="00EC455B">
              <w:rPr>
                <w:b/>
                <w:iCs/>
                <w:spacing w:val="-3"/>
              </w:rPr>
              <w:t>ПДВ</w:t>
            </w:r>
            <w:r w:rsidRPr="00EC455B">
              <w:rPr>
                <w:b/>
                <w:iCs/>
                <w:spacing w:val="-3"/>
                <w:vertAlign w:val="superscript"/>
              </w:rPr>
              <w:t>1</w:t>
            </w:r>
            <w:r w:rsidRPr="005C6330">
              <w:rPr>
                <w:rFonts w:eastAsia="Arial"/>
                <w:b/>
                <w:bCs/>
                <w:color w:val="000000"/>
                <w:lang w:eastAsia="ru-RU"/>
              </w:rPr>
              <w:t xml:space="preserve">), </w:t>
            </w:r>
            <w:proofErr w:type="spellStart"/>
            <w:r w:rsidRPr="005C6330">
              <w:rPr>
                <w:rFonts w:eastAsia="Arial"/>
                <w:b/>
                <w:bCs/>
                <w:color w:val="000000"/>
                <w:lang w:eastAsia="ru-RU"/>
              </w:rPr>
              <w:t>грн</w:t>
            </w:r>
            <w:proofErr w:type="spellEnd"/>
          </w:p>
        </w:tc>
        <w:tc>
          <w:tcPr>
            <w:tcW w:w="1134"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b/>
                <w:bCs/>
                <w:color w:val="000000"/>
                <w:lang w:eastAsia="ru-RU"/>
              </w:rPr>
            </w:pPr>
            <w:r w:rsidRPr="005C6330">
              <w:rPr>
                <w:rFonts w:eastAsia="Arial"/>
                <w:b/>
                <w:bCs/>
                <w:color w:val="000000"/>
                <w:lang w:eastAsia="ru-RU"/>
              </w:rPr>
              <w:t>Кількість віднов</w:t>
            </w:r>
          </w:p>
          <w:p w:rsidR="00B60A10" w:rsidRPr="005C6330" w:rsidRDefault="00B60A10" w:rsidP="00984300">
            <w:pPr>
              <w:widowControl w:val="0"/>
              <w:suppressAutoHyphens w:val="0"/>
              <w:autoSpaceDE w:val="0"/>
              <w:autoSpaceDN w:val="0"/>
              <w:adjustRightInd w:val="0"/>
              <w:jc w:val="center"/>
              <w:rPr>
                <w:rFonts w:eastAsia="Arial"/>
                <w:lang w:eastAsia="ru-RU"/>
              </w:rPr>
            </w:pPr>
            <w:proofErr w:type="spellStart"/>
            <w:r w:rsidRPr="005C6330">
              <w:rPr>
                <w:rFonts w:eastAsia="Arial"/>
                <w:b/>
                <w:bCs/>
                <w:color w:val="000000"/>
                <w:lang w:eastAsia="ru-RU"/>
              </w:rPr>
              <w:t>лень</w:t>
            </w:r>
            <w:proofErr w:type="spellEnd"/>
            <w:r w:rsidRPr="005C6330">
              <w:rPr>
                <w:rFonts w:eastAsia="Arial"/>
                <w:b/>
                <w:bCs/>
                <w:color w:val="000000"/>
                <w:lang w:eastAsia="ru-RU"/>
              </w:rPr>
              <w:t xml:space="preserve">, </w:t>
            </w:r>
            <w:proofErr w:type="spellStart"/>
            <w:r w:rsidRPr="005C6330">
              <w:rPr>
                <w:rFonts w:eastAsia="Arial"/>
                <w:b/>
                <w:bCs/>
                <w:color w:val="000000"/>
                <w:lang w:eastAsia="ru-RU"/>
              </w:rPr>
              <w:t>шт</w:t>
            </w:r>
            <w:proofErr w:type="spellEnd"/>
          </w:p>
        </w:tc>
        <w:tc>
          <w:tcPr>
            <w:tcW w:w="1276"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b/>
                <w:bCs/>
                <w:color w:val="000000"/>
                <w:lang w:eastAsia="ru-RU"/>
              </w:rPr>
              <w:t xml:space="preserve">Вартість одного відновлення (з </w:t>
            </w:r>
            <w:r w:rsidRPr="00EC455B">
              <w:rPr>
                <w:b/>
                <w:iCs/>
                <w:spacing w:val="-3"/>
              </w:rPr>
              <w:t>ПДВ</w:t>
            </w:r>
            <w:r w:rsidRPr="00EC455B">
              <w:rPr>
                <w:b/>
                <w:iCs/>
                <w:spacing w:val="-3"/>
                <w:vertAlign w:val="superscript"/>
              </w:rPr>
              <w:t>1</w:t>
            </w:r>
            <w:r w:rsidRPr="005C6330">
              <w:rPr>
                <w:rFonts w:eastAsia="Arial"/>
                <w:b/>
                <w:bCs/>
                <w:color w:val="000000"/>
                <w:lang w:eastAsia="ru-RU"/>
              </w:rPr>
              <w:t xml:space="preserve">), </w:t>
            </w:r>
            <w:proofErr w:type="spellStart"/>
            <w:r w:rsidRPr="005C6330">
              <w:rPr>
                <w:rFonts w:eastAsia="Arial"/>
                <w:b/>
                <w:bCs/>
                <w:color w:val="000000"/>
                <w:lang w:eastAsia="ru-RU"/>
              </w:rPr>
              <w:t>грн</w:t>
            </w:r>
            <w:proofErr w:type="spellEnd"/>
          </w:p>
        </w:tc>
        <w:tc>
          <w:tcPr>
            <w:tcW w:w="1276"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rPr>
                <w:rFonts w:eastAsia="Arial"/>
                <w:lang w:eastAsia="ru-RU"/>
              </w:rPr>
            </w:pPr>
          </w:p>
        </w:tc>
      </w:tr>
      <w:tr w:rsidR="00B60A10" w:rsidRPr="005C6330" w:rsidTr="00B60A10">
        <w:trPr>
          <w:trHeight w:val="30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proofErr w:type="spellStart"/>
            <w:r w:rsidRPr="005C6330">
              <w:rPr>
                <w:rFonts w:eastAsia="Arial"/>
                <w:color w:val="000000"/>
                <w:lang w:eastAsia="ru-RU"/>
              </w:rPr>
              <w:t>Canon</w:t>
            </w:r>
            <w:proofErr w:type="spellEnd"/>
            <w:r w:rsidRPr="005C6330">
              <w:rPr>
                <w:rFonts w:eastAsia="Arial"/>
                <w:color w:val="000000"/>
                <w:lang w:eastAsia="ru-RU"/>
              </w:rPr>
              <w:t xml:space="preserve"> i-Sensys F216N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737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3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2</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НР 1200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C7115X</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2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3</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HP M2727nf</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Q7553X</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3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4</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HP P2055d</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CE505X</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color w:val="000000"/>
                <w:lang w:eastAsia="ru-RU"/>
              </w:rPr>
            </w:pPr>
            <w:r w:rsidRPr="005C6330">
              <w:rPr>
                <w:rFonts w:eastAsia="Arial"/>
                <w:color w:val="000000"/>
                <w:lang w:eastAsia="ru-RU"/>
              </w:rPr>
              <w:t>5</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color w:val="000000"/>
                <w:lang w:eastAsia="ru-RU"/>
              </w:rPr>
            </w:pPr>
            <w:r w:rsidRPr="005C6330">
              <w:rPr>
                <w:rFonts w:eastAsia="Arial"/>
                <w:color w:val="000000"/>
                <w:lang w:eastAsia="ru-RU"/>
              </w:rPr>
              <w:t>HP 3015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color w:val="000000"/>
                <w:lang w:eastAsia="ru-RU"/>
              </w:rPr>
            </w:pPr>
            <w:r w:rsidRPr="005C6330">
              <w:rPr>
                <w:rFonts w:eastAsia="Arial"/>
                <w:color w:val="000000"/>
                <w:lang w:eastAsia="ru-RU"/>
              </w:rPr>
              <w:t>CE255A</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78"/>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6</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HP 3015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CE255X</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69"/>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7</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НР 3050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Q2612A</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0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8</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НР 9040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C8543X</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9</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w:t>
            </w:r>
            <w:proofErr w:type="spellStart"/>
            <w:r w:rsidRPr="005C6330">
              <w:rPr>
                <w:rFonts w:eastAsia="Arial"/>
                <w:color w:val="000000"/>
                <w:lang w:eastAsia="ru-RU"/>
              </w:rPr>
              <w:t>Pro</w:t>
            </w:r>
            <w:proofErr w:type="spellEnd"/>
            <w:r w:rsidRPr="005C6330">
              <w:rPr>
                <w:rFonts w:eastAsia="Arial"/>
                <w:color w:val="000000"/>
                <w:lang w:eastAsia="ru-RU"/>
              </w:rPr>
              <w:t xml:space="preserve"> 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CE410X</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10</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w:t>
            </w:r>
            <w:proofErr w:type="spellStart"/>
            <w:r w:rsidRPr="005C6330">
              <w:rPr>
                <w:rFonts w:eastAsia="Arial"/>
                <w:color w:val="000000"/>
                <w:lang w:eastAsia="ru-RU"/>
              </w:rPr>
              <w:t>Pro</w:t>
            </w:r>
            <w:proofErr w:type="spellEnd"/>
            <w:r w:rsidRPr="005C6330">
              <w:rPr>
                <w:rFonts w:eastAsia="Arial"/>
                <w:color w:val="000000"/>
                <w:lang w:eastAsia="ru-RU"/>
              </w:rPr>
              <w:t xml:space="preserve"> 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СЕ410А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7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11</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w:t>
            </w:r>
            <w:proofErr w:type="spellStart"/>
            <w:r w:rsidRPr="005C6330">
              <w:rPr>
                <w:rFonts w:eastAsia="Arial"/>
                <w:color w:val="000000"/>
                <w:lang w:eastAsia="ru-RU"/>
              </w:rPr>
              <w:t>Pro</w:t>
            </w:r>
            <w:proofErr w:type="spellEnd"/>
            <w:r w:rsidRPr="005C6330">
              <w:rPr>
                <w:rFonts w:eastAsia="Arial"/>
                <w:color w:val="000000"/>
                <w:lang w:eastAsia="ru-RU"/>
              </w:rPr>
              <w:t xml:space="preserve"> 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СЕ411А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6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12</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w:t>
            </w:r>
            <w:proofErr w:type="spellStart"/>
            <w:r w:rsidRPr="005C6330">
              <w:rPr>
                <w:rFonts w:eastAsia="Arial"/>
                <w:color w:val="000000"/>
                <w:lang w:eastAsia="ru-RU"/>
              </w:rPr>
              <w:t>Pro</w:t>
            </w:r>
            <w:proofErr w:type="spellEnd"/>
            <w:r w:rsidRPr="005C6330">
              <w:rPr>
                <w:rFonts w:eastAsia="Arial"/>
                <w:color w:val="000000"/>
                <w:lang w:eastAsia="ru-RU"/>
              </w:rPr>
              <w:t xml:space="preserve"> 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СЕ412А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81"/>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13</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w:t>
            </w:r>
            <w:proofErr w:type="spellStart"/>
            <w:r w:rsidRPr="005C6330">
              <w:rPr>
                <w:rFonts w:eastAsia="Arial"/>
                <w:color w:val="000000"/>
                <w:lang w:eastAsia="ru-RU"/>
              </w:rPr>
              <w:t>Pro</w:t>
            </w:r>
            <w:proofErr w:type="spellEnd"/>
            <w:r w:rsidRPr="005C6330">
              <w:rPr>
                <w:rFonts w:eastAsia="Arial"/>
                <w:color w:val="000000"/>
                <w:lang w:eastAsia="ru-RU"/>
              </w:rPr>
              <w:t xml:space="preserve"> 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СЕ413А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84"/>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14</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CP2025n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СС530А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15</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CP2025n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СС531А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16</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CP2025n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СС532А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17</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CP2025n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СС533А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18</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CP5525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СЕ270А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19</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CP5525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СЕ271А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20</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CP5525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CE272A</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21</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w:t>
            </w:r>
            <w:proofErr w:type="spellStart"/>
            <w:r w:rsidRPr="005C6330">
              <w:rPr>
                <w:rFonts w:eastAsia="Arial"/>
                <w:color w:val="000000"/>
                <w:lang w:eastAsia="ru-RU"/>
              </w:rPr>
              <w:t>Color</w:t>
            </w:r>
            <w:proofErr w:type="spellEnd"/>
            <w:r w:rsidRPr="005C6330">
              <w:rPr>
                <w:rFonts w:eastAsia="Arial"/>
                <w:color w:val="000000"/>
                <w:lang w:eastAsia="ru-RU"/>
              </w:rPr>
              <w:t xml:space="preserve"> LJ CP5525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СЕ273А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22</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LJ </w:t>
            </w:r>
            <w:proofErr w:type="spellStart"/>
            <w:r w:rsidRPr="005C6330">
              <w:rPr>
                <w:rFonts w:eastAsia="Arial"/>
                <w:color w:val="000000"/>
                <w:lang w:eastAsia="ru-RU"/>
              </w:rPr>
              <w:t>Pro</w:t>
            </w:r>
            <w:proofErr w:type="spellEnd"/>
            <w:r w:rsidRPr="005C6330">
              <w:rPr>
                <w:rFonts w:eastAsia="Arial"/>
                <w:color w:val="000000"/>
                <w:lang w:eastAsia="ru-RU"/>
              </w:rPr>
              <w:t xml:space="preserve"> M203dn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CF230X</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23</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LJ </w:t>
            </w:r>
            <w:proofErr w:type="spellStart"/>
            <w:r w:rsidRPr="005C6330">
              <w:rPr>
                <w:rFonts w:eastAsia="Arial"/>
                <w:color w:val="000000"/>
                <w:lang w:eastAsia="ru-RU"/>
              </w:rPr>
              <w:t>Pro</w:t>
            </w:r>
            <w:proofErr w:type="spellEnd"/>
            <w:r w:rsidRPr="005C6330">
              <w:rPr>
                <w:rFonts w:eastAsia="Arial"/>
                <w:color w:val="000000"/>
                <w:lang w:eastAsia="ru-RU"/>
              </w:rPr>
              <w:t xml:space="preserve"> M203dn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CF230А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B83311" w:rsidRDefault="00B60A10" w:rsidP="00984300">
            <w:pPr>
              <w:suppressAutoHyphens w:val="0"/>
              <w:jc w:val="center"/>
              <w:rPr>
                <w:rFonts w:eastAsia="Arial"/>
                <w:color w:val="000000"/>
                <w:lang w:eastAsia="ru-RU"/>
              </w:rPr>
            </w:pPr>
            <w:r w:rsidRPr="00B83311">
              <w:rPr>
                <w:rFonts w:eastAsia="Arial"/>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B83311"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color w:val="000000"/>
                <w:lang w:eastAsia="ru-RU"/>
              </w:rPr>
            </w:pPr>
            <w:r w:rsidRPr="005C6330">
              <w:rPr>
                <w:rFonts w:eastAsia="Arial"/>
                <w:color w:val="000000"/>
                <w:lang w:eastAsia="ru-RU"/>
              </w:rPr>
              <w:t>24</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 xml:space="preserve">HP LJ </w:t>
            </w:r>
            <w:proofErr w:type="spellStart"/>
            <w:r w:rsidRPr="005C6330">
              <w:rPr>
                <w:rFonts w:eastAsia="Arial"/>
                <w:color w:val="000000"/>
                <w:lang w:eastAsia="ru-RU"/>
              </w:rPr>
              <w:t>Pro</w:t>
            </w:r>
            <w:proofErr w:type="spellEnd"/>
            <w:r w:rsidRPr="005C6330">
              <w:rPr>
                <w:rFonts w:eastAsia="Arial"/>
                <w:color w:val="000000"/>
                <w:lang w:eastAsia="ru-RU"/>
              </w:rPr>
              <w:t xml:space="preserve"> M203dn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color w:val="000000"/>
                <w:lang w:eastAsia="ru-RU"/>
              </w:rPr>
            </w:pPr>
            <w:r w:rsidRPr="005C6330">
              <w:rPr>
                <w:rFonts w:eastAsia="Arial"/>
                <w:color w:val="000000"/>
                <w:lang w:eastAsia="ru-RU"/>
              </w:rPr>
              <w:t>CF232А</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227560" w:rsidRDefault="00B60A10" w:rsidP="00984300">
            <w:pPr>
              <w:suppressAutoHyphens w:val="0"/>
              <w:jc w:val="center"/>
              <w:rPr>
                <w:rFonts w:eastAsia="Arial"/>
                <w:color w:val="000000"/>
                <w:lang w:val="en-US" w:eastAsia="ru-RU"/>
              </w:rPr>
            </w:pPr>
            <w:r>
              <w:rPr>
                <w:rFonts w:eastAsia="Arial"/>
                <w:color w:val="000000"/>
                <w:lang w:val="en-US"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227560" w:rsidRDefault="00B60A10" w:rsidP="00984300">
            <w:pPr>
              <w:suppressAutoHyphens w:val="0"/>
              <w:jc w:val="center"/>
              <w:rPr>
                <w:rFonts w:eastAsia="Arial"/>
                <w:color w:val="000000"/>
                <w:lang w:val="en-US" w:eastAsia="ru-RU"/>
              </w:rPr>
            </w:pPr>
            <w:r>
              <w:rPr>
                <w:rFonts w:eastAsia="Arial"/>
                <w:color w:val="000000"/>
                <w:lang w:val="en-US" w:eastAsia="ru-RU"/>
              </w:rPr>
              <w:t>-</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color w:val="000000"/>
                <w:lang w:val="en-US" w:eastAsia="ru-RU"/>
              </w:rPr>
            </w:pPr>
            <w:r w:rsidRPr="005C6330">
              <w:rPr>
                <w:rFonts w:eastAsia="Arial"/>
                <w:color w:val="000000"/>
                <w:lang w:val="en-US" w:eastAsia="ru-RU"/>
              </w:rPr>
              <w:t>25</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HP 5100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color w:val="000000"/>
                <w:lang w:eastAsia="ru-RU"/>
              </w:rPr>
            </w:pPr>
            <w:r w:rsidRPr="005C6330">
              <w:rPr>
                <w:rFonts w:eastAsia="Arial"/>
                <w:color w:val="000000"/>
                <w:lang w:eastAsia="ru-RU"/>
              </w:rPr>
              <w:t>C4129X</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color w:val="000000"/>
                <w:lang w:val="en-US" w:eastAsia="ru-RU"/>
              </w:rPr>
            </w:pPr>
            <w:r w:rsidRPr="005C6330">
              <w:rPr>
                <w:rFonts w:eastAsia="Arial"/>
                <w:color w:val="000000"/>
                <w:lang w:val="en-US" w:eastAsia="ru-RU"/>
              </w:rPr>
              <w:t>26</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r w:rsidRPr="005C6330">
              <w:rPr>
                <w:rFonts w:eastAsia="Arial"/>
                <w:color w:val="000000"/>
                <w:lang w:eastAsia="ru-RU"/>
              </w:rPr>
              <w:t>HP 2300dn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color w:val="000000"/>
                <w:lang w:val="en-US" w:eastAsia="ru-RU"/>
              </w:rPr>
            </w:pPr>
            <w:r w:rsidRPr="005C6330">
              <w:rPr>
                <w:rFonts w:eastAsia="Arial"/>
                <w:color w:val="000000"/>
                <w:lang w:val="en-US" w:eastAsia="ru-RU"/>
              </w:rPr>
              <w:t>Q2610A</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color w:val="000000"/>
                <w:lang w:val="en-US" w:eastAsia="ru-RU"/>
              </w:rPr>
            </w:pPr>
            <w:r w:rsidRPr="005C6330">
              <w:rPr>
                <w:rFonts w:eastAsia="Arial"/>
                <w:color w:val="000000"/>
                <w:lang w:val="en-US" w:eastAsia="ru-RU"/>
              </w:rPr>
              <w:t>27</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rPr>
                <w:rFonts w:eastAsia="Arial"/>
                <w:lang w:eastAsia="ru-RU"/>
              </w:rPr>
            </w:pPr>
            <w:proofErr w:type="spellStart"/>
            <w:r w:rsidRPr="005C6330">
              <w:rPr>
                <w:rFonts w:eastAsia="Arial"/>
                <w:color w:val="000000"/>
                <w:lang w:eastAsia="ru-RU"/>
              </w:rPr>
              <w:t>Epson</w:t>
            </w:r>
            <w:proofErr w:type="spellEnd"/>
            <w:r w:rsidRPr="005C6330">
              <w:rPr>
                <w:rFonts w:eastAsia="Arial"/>
                <w:color w:val="000000"/>
                <w:lang w:eastAsia="ru-RU"/>
              </w:rPr>
              <w:t xml:space="preserve"> 6100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lang w:eastAsia="ru-RU"/>
              </w:rPr>
            </w:pPr>
            <w:r w:rsidRPr="005C6330">
              <w:rPr>
                <w:rFonts w:eastAsia="Arial"/>
                <w:color w:val="000000"/>
                <w:lang w:eastAsia="ru-RU"/>
              </w:rPr>
              <w:t>S050087</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jc w:val="center"/>
              <w:rPr>
                <w:rFonts w:eastAsia="Arial"/>
                <w:color w:val="000000"/>
                <w:lang w:val="en-US" w:eastAsia="ru-RU"/>
              </w:rPr>
            </w:pPr>
            <w:r w:rsidRPr="005C6330">
              <w:rPr>
                <w:rFonts w:eastAsia="Arial"/>
                <w:color w:val="000000"/>
                <w:lang w:val="en-US" w:eastAsia="ru-RU"/>
              </w:rPr>
              <w:t>28</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rPr>
                <w:rFonts w:eastAsia="Arial"/>
                <w:color w:val="000000"/>
                <w:lang w:eastAsia="ru-RU"/>
              </w:rPr>
            </w:pPr>
            <w:proofErr w:type="spellStart"/>
            <w:r w:rsidRPr="005C6330">
              <w:rPr>
                <w:rFonts w:eastAsia="Arial"/>
                <w:color w:val="000000"/>
                <w:lang w:eastAsia="ru-RU"/>
              </w:rPr>
              <w:t>Samsung</w:t>
            </w:r>
            <w:proofErr w:type="spellEnd"/>
            <w:r w:rsidRPr="005C6330">
              <w:rPr>
                <w:rFonts w:eastAsia="Arial"/>
                <w:color w:val="000000"/>
                <w:lang w:eastAsia="ru-RU"/>
              </w:rPr>
              <w:t xml:space="preserve"> ML-</w:t>
            </w:r>
            <w:r w:rsidRPr="005C6330">
              <w:rPr>
                <w:rFonts w:eastAsia="Arial"/>
                <w:color w:val="000000"/>
                <w:lang w:eastAsia="ru-RU"/>
              </w:rPr>
              <w:lastRenderedPageBreak/>
              <w:t>3310D/XEV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lastRenderedPageBreak/>
              <w:t>MLT-D205L</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lang w:eastAsia="ru-RU"/>
              </w:rPr>
              <w:lastRenderedPageBreak/>
              <w:t>29</w:t>
            </w:r>
          </w:p>
        </w:tc>
        <w:tc>
          <w:tcPr>
            <w:tcW w:w="2414"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rPr>
                <w:rFonts w:eastAsia="Arial"/>
                <w:color w:val="000000"/>
                <w:lang w:eastAsia="ru-RU"/>
              </w:rPr>
            </w:pPr>
            <w:proofErr w:type="spellStart"/>
            <w:r w:rsidRPr="005C6330">
              <w:rPr>
                <w:rFonts w:eastAsia="Arial"/>
                <w:color w:val="000000"/>
                <w:lang w:eastAsia="ru-RU"/>
              </w:rPr>
              <w:t>Samsung</w:t>
            </w:r>
            <w:proofErr w:type="spellEnd"/>
            <w:r w:rsidRPr="005C6330">
              <w:rPr>
                <w:rFonts w:eastAsia="Arial"/>
                <w:color w:val="000000"/>
                <w:lang w:eastAsia="ru-RU"/>
              </w:rPr>
              <w:t xml:space="preserve"> ML-3310D/XEV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MLT-D205S</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lang w:eastAsia="ru-RU"/>
              </w:rPr>
              <w:t>30</w:t>
            </w:r>
          </w:p>
        </w:tc>
        <w:tc>
          <w:tcPr>
            <w:tcW w:w="2414"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rPr>
                <w:rFonts w:eastAsia="Arial"/>
                <w:color w:val="000000"/>
                <w:lang w:eastAsia="ru-RU"/>
              </w:rPr>
            </w:pPr>
            <w:proofErr w:type="spellStart"/>
            <w:r w:rsidRPr="005C6330">
              <w:rPr>
                <w:rFonts w:eastAsia="Arial"/>
                <w:color w:val="000000"/>
                <w:lang w:eastAsia="ru-RU"/>
              </w:rPr>
              <w:t>Samsung</w:t>
            </w:r>
            <w:proofErr w:type="spellEnd"/>
            <w:r w:rsidRPr="005C6330">
              <w:rPr>
                <w:rFonts w:eastAsia="Arial"/>
                <w:color w:val="000000"/>
                <w:lang w:eastAsia="ru-RU"/>
              </w:rPr>
              <w:t xml:space="preserve"> ML-4551NDR/XEV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color w:val="000000"/>
                <w:lang w:val="en-US" w:eastAsia="ru-RU"/>
              </w:rPr>
            </w:pPr>
            <w:r w:rsidRPr="005C6330">
              <w:rPr>
                <w:rFonts w:eastAsia="Arial"/>
                <w:color w:val="000000"/>
                <w:lang w:val="en-US" w:eastAsia="ru-RU"/>
              </w:rPr>
              <w:t>ML-D4550B/SEE</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widowControl w:val="0"/>
              <w:suppressAutoHyphens w:val="0"/>
              <w:autoSpaceDE w:val="0"/>
              <w:autoSpaceDN w:val="0"/>
              <w:adjustRightInd w:val="0"/>
              <w:jc w:val="center"/>
              <w:rPr>
                <w:rFonts w:eastAsia="Arial"/>
                <w:lang w:eastAsia="ru-RU"/>
              </w:rPr>
            </w:pPr>
            <w:r w:rsidRPr="005C6330">
              <w:rPr>
                <w:rFonts w:eastAsia="Arial"/>
                <w:lang w:eastAsia="ru-RU"/>
              </w:rPr>
              <w:t>31</w:t>
            </w:r>
          </w:p>
        </w:tc>
        <w:tc>
          <w:tcPr>
            <w:tcW w:w="2414" w:type="dxa"/>
            <w:tcBorders>
              <w:top w:val="single" w:sz="4" w:space="0" w:color="auto"/>
              <w:left w:val="single" w:sz="4" w:space="0" w:color="auto"/>
              <w:bottom w:val="single" w:sz="4" w:space="0" w:color="auto"/>
              <w:right w:val="single" w:sz="4" w:space="0" w:color="auto"/>
            </w:tcBorders>
            <w:shd w:val="clear" w:color="000000" w:fill="FFFFFF"/>
          </w:tcPr>
          <w:p w:rsidR="00B60A10" w:rsidRPr="005C6330" w:rsidRDefault="00B60A10" w:rsidP="00984300">
            <w:pPr>
              <w:suppressAutoHyphens w:val="0"/>
              <w:autoSpaceDE w:val="0"/>
              <w:autoSpaceDN w:val="0"/>
              <w:adjustRightInd w:val="0"/>
              <w:rPr>
                <w:rFonts w:eastAsia="Arial"/>
                <w:color w:val="000000"/>
                <w:lang w:eastAsia="ru-RU"/>
              </w:rPr>
            </w:pPr>
            <w:proofErr w:type="spellStart"/>
            <w:r w:rsidRPr="005C6330">
              <w:rPr>
                <w:rFonts w:eastAsia="Arial"/>
                <w:color w:val="000000"/>
                <w:lang w:eastAsia="ru-RU"/>
              </w:rPr>
              <w:t>Samsung</w:t>
            </w:r>
            <w:proofErr w:type="spellEnd"/>
            <w:r w:rsidRPr="005C6330">
              <w:rPr>
                <w:rFonts w:eastAsia="Arial"/>
                <w:color w:val="000000"/>
                <w:lang w:eastAsia="ru-RU"/>
              </w:rPr>
              <w:t xml:space="preserve"> SCX-4650N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color w:val="000000"/>
                <w:lang w:val="en-US" w:eastAsia="ru-RU"/>
              </w:rPr>
            </w:pPr>
            <w:r w:rsidRPr="005C6330">
              <w:rPr>
                <w:rFonts w:eastAsia="Arial"/>
                <w:color w:val="000000"/>
                <w:lang w:val="en-US" w:eastAsia="ru-RU"/>
              </w:rPr>
              <w:t>MLT117S</w:t>
            </w:r>
          </w:p>
        </w:tc>
        <w:tc>
          <w:tcPr>
            <w:tcW w:w="993" w:type="dxa"/>
            <w:tcBorders>
              <w:top w:val="nil"/>
              <w:left w:val="single" w:sz="4" w:space="0" w:color="auto"/>
              <w:bottom w:val="nil"/>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B60A10" w:rsidRPr="005C6330" w:rsidRDefault="00B60A10" w:rsidP="00984300">
            <w:pPr>
              <w:suppressAutoHyphens w:val="0"/>
              <w:jc w:val="center"/>
              <w:rPr>
                <w:rFonts w:eastAsia="Arial"/>
                <w:color w:val="000000"/>
                <w:lang w:eastAsia="ru-RU"/>
              </w:rPr>
            </w:pPr>
            <w:r w:rsidRPr="005C6330">
              <w:rPr>
                <w:rFonts w:eastAsia="Arial"/>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60A10" w:rsidRPr="005C6330" w:rsidRDefault="00B60A10" w:rsidP="00984300">
            <w:pPr>
              <w:suppressAutoHyphens w:val="0"/>
              <w:jc w:val="center"/>
              <w:rPr>
                <w:rFonts w:eastAsia="Arial"/>
                <w:color w:val="000000"/>
                <w:lang w:eastAsia="ru-RU"/>
              </w:rPr>
            </w:pPr>
          </w:p>
        </w:tc>
      </w:tr>
      <w:tr w:rsidR="00B60A10" w:rsidRPr="005C6330" w:rsidTr="00B60A10">
        <w:trPr>
          <w:trHeight w:val="243"/>
        </w:trPr>
        <w:tc>
          <w:tcPr>
            <w:tcW w:w="9218" w:type="dxa"/>
            <w:gridSpan w:val="7"/>
            <w:tcBorders>
              <w:top w:val="single" w:sz="4" w:space="0" w:color="auto"/>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right"/>
              <w:rPr>
                <w:rFonts w:eastAsia="Arial"/>
                <w:b/>
                <w:lang w:eastAsia="ru-RU"/>
              </w:rPr>
            </w:pPr>
            <w:r w:rsidRPr="005C6330">
              <w:rPr>
                <w:rFonts w:eastAsia="Arial"/>
                <w:b/>
                <w:bCs/>
                <w:lang w:eastAsia="ru-RU"/>
              </w:rPr>
              <w:t>Всього з ПДВ:</w:t>
            </w:r>
          </w:p>
        </w:tc>
        <w:tc>
          <w:tcPr>
            <w:tcW w:w="1276"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suppressAutoHyphens w:val="0"/>
              <w:autoSpaceDE w:val="0"/>
              <w:autoSpaceDN w:val="0"/>
              <w:adjustRightInd w:val="0"/>
              <w:jc w:val="center"/>
              <w:rPr>
                <w:rFonts w:eastAsia="Arial"/>
                <w:b/>
                <w:lang w:eastAsia="ru-RU"/>
              </w:rPr>
            </w:pPr>
          </w:p>
        </w:tc>
      </w:tr>
      <w:tr w:rsidR="00B60A10" w:rsidRPr="005C6330" w:rsidTr="00B60A10">
        <w:trPr>
          <w:trHeight w:val="396"/>
        </w:trPr>
        <w:tc>
          <w:tcPr>
            <w:tcW w:w="9218"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right"/>
              <w:rPr>
                <w:rFonts w:eastAsia="Arial"/>
                <w:b/>
                <w:lang w:eastAsia="ru-RU"/>
              </w:rPr>
            </w:pPr>
            <w:r w:rsidRPr="005C6330">
              <w:rPr>
                <w:rFonts w:eastAsia="Arial"/>
                <w:b/>
                <w:bCs/>
                <w:lang w:eastAsia="ru-RU"/>
              </w:rPr>
              <w:t>У тому числі ПДВ:</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60A10" w:rsidRPr="005C6330" w:rsidRDefault="00B60A10" w:rsidP="00984300">
            <w:pPr>
              <w:widowControl w:val="0"/>
              <w:suppressAutoHyphens w:val="0"/>
              <w:autoSpaceDE w:val="0"/>
              <w:autoSpaceDN w:val="0"/>
              <w:adjustRightInd w:val="0"/>
              <w:jc w:val="center"/>
              <w:rPr>
                <w:rFonts w:eastAsia="Arial"/>
                <w:b/>
                <w:lang w:eastAsia="ru-RU"/>
              </w:rPr>
            </w:pPr>
          </w:p>
        </w:tc>
      </w:tr>
    </w:tbl>
    <w:p w:rsidR="004B77D6" w:rsidRPr="00871B35" w:rsidRDefault="004B77D6" w:rsidP="00B14695">
      <w:pPr>
        <w:widowControl w:val="0"/>
        <w:shd w:val="clear" w:color="auto" w:fill="FFFFFF"/>
        <w:tabs>
          <w:tab w:val="left" w:pos="284"/>
          <w:tab w:val="right" w:leader="underscore" w:pos="9923"/>
        </w:tabs>
        <w:ind w:left="284" w:right="-262" w:hanging="284"/>
        <w:rPr>
          <w:iCs/>
          <w:spacing w:val="-3"/>
          <w:sz w:val="10"/>
          <w:szCs w:val="10"/>
        </w:rPr>
      </w:pPr>
    </w:p>
    <w:p w:rsidR="00B14695" w:rsidRPr="00365612" w:rsidRDefault="00B14695" w:rsidP="00B14695">
      <w:pPr>
        <w:widowControl w:val="0"/>
        <w:shd w:val="clear" w:color="auto" w:fill="FFFFFF"/>
        <w:tabs>
          <w:tab w:val="left" w:pos="284"/>
          <w:tab w:val="right" w:leader="underscore" w:pos="9923"/>
        </w:tabs>
        <w:ind w:left="284" w:right="-262" w:hanging="284"/>
        <w:rPr>
          <w:iCs/>
          <w:spacing w:val="-3"/>
        </w:rPr>
      </w:pPr>
      <w:r w:rsidRPr="00365612">
        <w:rPr>
          <w:iCs/>
          <w:spacing w:val="-3"/>
        </w:rPr>
        <w:t xml:space="preserve">цифрами </w:t>
      </w:r>
      <w:r w:rsidRPr="00365612">
        <w:t>²</w:t>
      </w:r>
      <w:r w:rsidRPr="00365612">
        <w:rPr>
          <w:i/>
          <w:spacing w:val="-3"/>
        </w:rPr>
        <w:t>____________________</w:t>
      </w:r>
      <w:r w:rsidRPr="00365612">
        <w:rPr>
          <w:iCs/>
          <w:spacing w:val="-3"/>
        </w:rPr>
        <w:t>, у тому числі ПДВ¹</w:t>
      </w:r>
      <w:r w:rsidRPr="00365612">
        <w:rPr>
          <w:i/>
          <w:iCs/>
          <w:spacing w:val="-3"/>
        </w:rPr>
        <w:t>______________________________.</w:t>
      </w:r>
    </w:p>
    <w:p w:rsidR="00B14695" w:rsidRPr="00871B35" w:rsidRDefault="00B14695" w:rsidP="00871B35">
      <w:pPr>
        <w:widowControl w:val="0"/>
        <w:shd w:val="clear" w:color="auto" w:fill="FFFFFF"/>
        <w:tabs>
          <w:tab w:val="left" w:pos="284"/>
          <w:tab w:val="right" w:leader="underscore" w:pos="9923"/>
        </w:tabs>
        <w:ind w:left="284" w:right="-262" w:hanging="284"/>
        <w:jc w:val="both"/>
        <w:rPr>
          <w:iCs/>
          <w:spacing w:val="-3"/>
        </w:rPr>
      </w:pPr>
      <w:r w:rsidRPr="00365612">
        <w:rPr>
          <w:iCs/>
          <w:spacing w:val="-3"/>
        </w:rPr>
        <w:t xml:space="preserve">словами  </w:t>
      </w:r>
      <w:r w:rsidRPr="00365612">
        <w:rPr>
          <w:i/>
          <w:spacing w:val="-3"/>
        </w:rPr>
        <w:t>_______________________</w:t>
      </w:r>
      <w:r w:rsidRPr="00365612">
        <w:rPr>
          <w:iCs/>
          <w:spacing w:val="-3"/>
        </w:rPr>
        <w:t>, у тому числі ПДВ¹</w:t>
      </w:r>
      <w:r w:rsidRPr="00365612">
        <w:rPr>
          <w:i/>
          <w:iCs/>
          <w:spacing w:val="-3"/>
        </w:rPr>
        <w:t>___________________________.</w:t>
      </w:r>
    </w:p>
    <w:p w:rsidR="00B14695" w:rsidRPr="00871B35" w:rsidRDefault="00B14695" w:rsidP="00B14695">
      <w:pPr>
        <w:widowControl w:val="0"/>
        <w:tabs>
          <w:tab w:val="left" w:pos="284"/>
          <w:tab w:val="right" w:leader="underscore" w:pos="9923"/>
        </w:tabs>
        <w:spacing w:before="120"/>
        <w:ind w:left="-17" w:right="17"/>
        <w:jc w:val="both"/>
        <w:rPr>
          <w:b/>
          <w:bCs/>
          <w:i/>
          <w:iCs/>
          <w:sz w:val="22"/>
          <w:szCs w:val="22"/>
        </w:rPr>
      </w:pPr>
      <w:r w:rsidRPr="00871B35">
        <w:rPr>
          <w:b/>
          <w:bCs/>
          <w:i/>
          <w:iCs/>
          <w:sz w:val="22"/>
          <w:szCs w:val="22"/>
        </w:rPr>
        <w:t>Примітка:</w:t>
      </w:r>
    </w:p>
    <w:p w:rsidR="00B14695" w:rsidRPr="00871B35" w:rsidRDefault="00B14695" w:rsidP="00B14695">
      <w:pPr>
        <w:ind w:right="28"/>
        <w:jc w:val="both"/>
        <w:rPr>
          <w:i/>
          <w:sz w:val="22"/>
          <w:szCs w:val="22"/>
        </w:rPr>
      </w:pPr>
      <w:r w:rsidRPr="00871B35">
        <w:rPr>
          <w:sz w:val="22"/>
          <w:szCs w:val="22"/>
        </w:rPr>
        <w:t xml:space="preserve">¹ </w:t>
      </w:r>
      <w:r w:rsidRPr="00871B35">
        <w:rPr>
          <w:i/>
          <w:iCs/>
          <w:sz w:val="22"/>
          <w:szCs w:val="22"/>
        </w:rPr>
        <w:t xml:space="preserve">без ПДВ – для учасників, які не є платниками податку на додану вартість, відповідно до вимог Податкового кодексу України, </w:t>
      </w:r>
      <w:r w:rsidRPr="00871B35">
        <w:rPr>
          <w:i/>
          <w:sz w:val="22"/>
          <w:szCs w:val="22"/>
        </w:rPr>
        <w:t>або якщо предмет закупівлі не обкладається ПДВ;</w:t>
      </w:r>
    </w:p>
    <w:p w:rsidR="00B14695" w:rsidRPr="00871B35" w:rsidRDefault="00B14695" w:rsidP="00B14695">
      <w:pPr>
        <w:ind w:right="28"/>
        <w:jc w:val="both"/>
        <w:rPr>
          <w:i/>
          <w:iCs/>
          <w:sz w:val="22"/>
          <w:szCs w:val="22"/>
        </w:rPr>
      </w:pPr>
      <w:r w:rsidRPr="00871B35">
        <w:rPr>
          <w:iCs/>
          <w:sz w:val="22"/>
          <w:szCs w:val="22"/>
        </w:rPr>
        <w:t xml:space="preserve">² </w:t>
      </w:r>
      <w:r w:rsidRPr="00871B35">
        <w:rPr>
          <w:i/>
          <w:iCs/>
          <w:sz w:val="22"/>
          <w:szCs w:val="22"/>
        </w:rPr>
        <w:t xml:space="preserve">ціни надаються в гривнях з двома знаками після коми (копійки). </w:t>
      </w:r>
    </w:p>
    <w:p w:rsidR="00095649" w:rsidRPr="006C59B2" w:rsidRDefault="00095649" w:rsidP="00C803AB">
      <w:pPr>
        <w:jc w:val="both"/>
        <w:rPr>
          <w:color w:val="000000"/>
          <w:sz w:val="16"/>
          <w:szCs w:val="16"/>
        </w:rPr>
      </w:pPr>
    </w:p>
    <w:p w:rsidR="00C803AB" w:rsidRPr="00871B35" w:rsidRDefault="00C803AB" w:rsidP="00C40827">
      <w:pPr>
        <w:pStyle w:val="aff"/>
        <w:numPr>
          <w:ilvl w:val="0"/>
          <w:numId w:val="7"/>
        </w:numPr>
        <w:tabs>
          <w:tab w:val="left" w:pos="709"/>
        </w:tabs>
        <w:spacing w:before="60" w:after="60" w:line="220" w:lineRule="atLeast"/>
        <w:ind w:left="0" w:right="-23" w:firstLine="426"/>
        <w:jc w:val="both"/>
        <w:rPr>
          <w:color w:val="000000"/>
          <w:sz w:val="23"/>
          <w:szCs w:val="23"/>
        </w:rPr>
      </w:pPr>
      <w:r w:rsidRPr="00871B35">
        <w:rPr>
          <w:color w:val="000000"/>
          <w:sz w:val="23"/>
          <w:szCs w:val="23"/>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C54B1" w:rsidRPr="00871B35" w:rsidRDefault="007C54B1" w:rsidP="00C40827">
      <w:pPr>
        <w:pStyle w:val="aff"/>
        <w:numPr>
          <w:ilvl w:val="0"/>
          <w:numId w:val="7"/>
        </w:numPr>
        <w:tabs>
          <w:tab w:val="left" w:pos="709"/>
        </w:tabs>
        <w:spacing w:before="60" w:after="60" w:line="220" w:lineRule="atLeast"/>
        <w:ind w:left="0" w:right="-23" w:firstLine="426"/>
        <w:jc w:val="both"/>
        <w:rPr>
          <w:sz w:val="23"/>
          <w:szCs w:val="23"/>
        </w:rPr>
      </w:pPr>
      <w:r w:rsidRPr="00871B35">
        <w:rPr>
          <w:color w:val="000000"/>
          <w:sz w:val="23"/>
          <w:szCs w:val="23"/>
        </w:rPr>
        <w:t xml:space="preserve">Ми погоджуємося дотримуватися умов цієї пропозиції протягом </w:t>
      </w:r>
      <w:r w:rsidRPr="00871B35">
        <w:rPr>
          <w:b/>
          <w:sz w:val="23"/>
          <w:szCs w:val="23"/>
        </w:rPr>
        <w:t>120</w:t>
      </w:r>
      <w:r w:rsidRPr="00871B35">
        <w:rPr>
          <w:sz w:val="23"/>
          <w:szCs w:val="23"/>
        </w:rPr>
        <w:t xml:space="preserve"> календарних днів із дати кінцевого строку подання тендерної пропозиції. </w:t>
      </w:r>
    </w:p>
    <w:p w:rsidR="00C803AB" w:rsidRPr="00871B35" w:rsidRDefault="00C803AB" w:rsidP="00C40827">
      <w:pPr>
        <w:pStyle w:val="aff"/>
        <w:numPr>
          <w:ilvl w:val="0"/>
          <w:numId w:val="7"/>
        </w:numPr>
        <w:tabs>
          <w:tab w:val="left" w:pos="709"/>
        </w:tabs>
        <w:spacing w:before="60" w:after="60" w:line="220" w:lineRule="atLeast"/>
        <w:ind w:left="0" w:right="-23" w:firstLine="426"/>
        <w:jc w:val="both"/>
        <w:rPr>
          <w:color w:val="000000"/>
          <w:sz w:val="23"/>
          <w:szCs w:val="23"/>
        </w:rPr>
      </w:pPr>
      <w:r w:rsidRPr="00871B35">
        <w:rPr>
          <w:color w:val="000000"/>
          <w:sz w:val="23"/>
          <w:szCs w:val="23"/>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803AB" w:rsidRPr="00871B35" w:rsidRDefault="00C803AB" w:rsidP="00C40827">
      <w:pPr>
        <w:pStyle w:val="aff"/>
        <w:numPr>
          <w:ilvl w:val="0"/>
          <w:numId w:val="7"/>
        </w:numPr>
        <w:tabs>
          <w:tab w:val="left" w:pos="709"/>
        </w:tabs>
        <w:spacing w:before="60" w:after="60" w:line="220" w:lineRule="atLeast"/>
        <w:ind w:left="0" w:right="-23" w:firstLine="426"/>
        <w:jc w:val="both"/>
        <w:rPr>
          <w:color w:val="000000"/>
          <w:sz w:val="23"/>
          <w:szCs w:val="23"/>
        </w:rPr>
      </w:pPr>
      <w:r w:rsidRPr="00871B35">
        <w:rPr>
          <w:color w:val="000000"/>
          <w:sz w:val="23"/>
          <w:szCs w:val="23"/>
        </w:rPr>
        <w:t>Ми розуміємо та погоджуємося, що Ви можете відмінити процедуру закупівлі у разі наявності обставин для цього згідно із Законом</w:t>
      </w:r>
      <w:r w:rsidR="00A702BB" w:rsidRPr="00871B35">
        <w:rPr>
          <w:color w:val="000000"/>
          <w:sz w:val="23"/>
          <w:szCs w:val="23"/>
        </w:rPr>
        <w:t xml:space="preserve"> та О</w:t>
      </w:r>
      <w:r w:rsidR="000F1EB7" w:rsidRPr="00871B35">
        <w:rPr>
          <w:color w:val="000000"/>
          <w:sz w:val="23"/>
          <w:szCs w:val="23"/>
        </w:rPr>
        <w:t>собливостями</w:t>
      </w:r>
      <w:r w:rsidRPr="00871B35">
        <w:rPr>
          <w:color w:val="000000"/>
          <w:sz w:val="23"/>
          <w:szCs w:val="23"/>
        </w:rPr>
        <w:t xml:space="preserve">. </w:t>
      </w:r>
    </w:p>
    <w:p w:rsidR="00C803AB" w:rsidRPr="00871B35" w:rsidRDefault="00C803AB" w:rsidP="00C40827">
      <w:pPr>
        <w:pStyle w:val="aff"/>
        <w:numPr>
          <w:ilvl w:val="0"/>
          <w:numId w:val="7"/>
        </w:numPr>
        <w:tabs>
          <w:tab w:val="left" w:pos="709"/>
        </w:tabs>
        <w:spacing w:before="60" w:after="60" w:line="220" w:lineRule="atLeast"/>
        <w:ind w:left="0" w:right="-23" w:firstLine="426"/>
        <w:jc w:val="both"/>
        <w:rPr>
          <w:color w:val="000000"/>
          <w:sz w:val="23"/>
          <w:szCs w:val="23"/>
        </w:rPr>
      </w:pPr>
      <w:r w:rsidRPr="00871B35">
        <w:rPr>
          <w:color w:val="000000"/>
          <w:sz w:val="23"/>
          <w:szCs w:val="23"/>
        </w:rPr>
        <w:t xml:space="preserve">Якщо нас визначено переможцем торгів, ми беремо на себе зобов’язання підписати договір із замовником </w:t>
      </w:r>
      <w:r w:rsidR="004406F0" w:rsidRPr="00871B35">
        <w:rPr>
          <w:color w:val="FF0000"/>
          <w:sz w:val="23"/>
          <w:szCs w:val="23"/>
        </w:rPr>
        <w:t xml:space="preserve">та надати його </w:t>
      </w:r>
      <w:r w:rsidRPr="00871B35">
        <w:rPr>
          <w:color w:val="000000"/>
          <w:sz w:val="23"/>
          <w:szCs w:val="23"/>
        </w:rPr>
        <w:t xml:space="preserve">не пізніше ніж через  </w:t>
      </w:r>
      <w:r w:rsidR="000F1EB7" w:rsidRPr="00871B35">
        <w:rPr>
          <w:b/>
          <w:color w:val="000000"/>
          <w:sz w:val="23"/>
          <w:szCs w:val="23"/>
        </w:rPr>
        <w:t xml:space="preserve">15 </w:t>
      </w:r>
      <w:r w:rsidRPr="00871B35">
        <w:rPr>
          <w:b/>
          <w:color w:val="000000"/>
          <w:sz w:val="23"/>
          <w:szCs w:val="23"/>
        </w:rPr>
        <w:t>днів</w:t>
      </w:r>
      <w:r w:rsidRPr="00871B35">
        <w:rPr>
          <w:color w:val="000000"/>
          <w:sz w:val="23"/>
          <w:szCs w:val="23"/>
        </w:rPr>
        <w:t xml:space="preserve"> з дня прийняття рішення про намір укласти договір про закупівлю та не раніше ніж через  </w:t>
      </w:r>
      <w:r w:rsidR="000F1EB7" w:rsidRPr="00871B35">
        <w:rPr>
          <w:b/>
          <w:color w:val="000000"/>
          <w:sz w:val="23"/>
          <w:szCs w:val="23"/>
        </w:rPr>
        <w:t xml:space="preserve">5 </w:t>
      </w:r>
      <w:r w:rsidRPr="00871B35">
        <w:rPr>
          <w:b/>
          <w:color w:val="000000"/>
          <w:sz w:val="23"/>
          <w:szCs w:val="23"/>
        </w:rPr>
        <w:t>днів</w:t>
      </w:r>
      <w:r w:rsidRPr="00871B35">
        <w:rPr>
          <w:color w:val="000000"/>
          <w:sz w:val="23"/>
          <w:szCs w:val="23"/>
        </w:rPr>
        <w:t xml:space="preserve"> з дати оприлюднення в електронній системі закупівель повідомлення про намір укласти договір про закупівлю. </w:t>
      </w:r>
    </w:p>
    <w:p w:rsidR="00486D28" w:rsidRPr="00871B35" w:rsidRDefault="00C803AB" w:rsidP="0021745E">
      <w:pPr>
        <w:pStyle w:val="aff"/>
        <w:numPr>
          <w:ilvl w:val="0"/>
          <w:numId w:val="7"/>
        </w:numPr>
        <w:tabs>
          <w:tab w:val="left" w:pos="709"/>
        </w:tabs>
        <w:spacing w:before="60" w:after="60" w:line="220" w:lineRule="atLeast"/>
        <w:ind w:left="0" w:right="-23" w:firstLine="426"/>
        <w:jc w:val="both"/>
        <w:rPr>
          <w:color w:val="000000"/>
          <w:sz w:val="23"/>
          <w:szCs w:val="23"/>
        </w:rPr>
      </w:pPr>
      <w:r w:rsidRPr="00871B35">
        <w:rPr>
          <w:color w:val="000000"/>
          <w:sz w:val="23"/>
          <w:szCs w:val="23"/>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803AB" w:rsidRPr="00871B35" w:rsidRDefault="00C803AB" w:rsidP="00C803AB">
      <w:pPr>
        <w:widowControl w:val="0"/>
        <w:tabs>
          <w:tab w:val="left" w:pos="284"/>
          <w:tab w:val="right" w:leader="underscore" w:pos="9923"/>
        </w:tabs>
        <w:spacing w:before="120"/>
        <w:ind w:right="-262"/>
        <w:rPr>
          <w:b/>
          <w:bCs/>
          <w:i/>
          <w:iCs/>
          <w:sz w:val="22"/>
          <w:szCs w:val="22"/>
        </w:rPr>
      </w:pPr>
      <w:r w:rsidRPr="00871B35">
        <w:rPr>
          <w:b/>
          <w:bCs/>
          <w:i/>
          <w:iCs/>
          <w:sz w:val="22"/>
          <w:szCs w:val="22"/>
        </w:rPr>
        <w:t xml:space="preserve">Примітка: </w:t>
      </w:r>
    </w:p>
    <w:p w:rsidR="00C803AB" w:rsidRPr="00871B35" w:rsidRDefault="00C803AB" w:rsidP="00665271">
      <w:pPr>
        <w:pStyle w:val="aff"/>
        <w:numPr>
          <w:ilvl w:val="0"/>
          <w:numId w:val="10"/>
        </w:numPr>
        <w:tabs>
          <w:tab w:val="left" w:pos="709"/>
        </w:tabs>
        <w:ind w:left="0" w:right="-23" w:firstLine="425"/>
        <w:jc w:val="both"/>
        <w:rPr>
          <w:i/>
          <w:color w:val="000000"/>
          <w:szCs w:val="22"/>
        </w:rPr>
      </w:pPr>
      <w:r w:rsidRPr="00871B35">
        <w:rPr>
          <w:i/>
          <w:color w:val="000000"/>
          <w:szCs w:val="22"/>
        </w:rPr>
        <w:t>Учасники повинні дотримуватись встановленої форми.</w:t>
      </w:r>
    </w:p>
    <w:p w:rsidR="00C803AB" w:rsidRPr="00871B35" w:rsidRDefault="00C803AB" w:rsidP="00665271">
      <w:pPr>
        <w:pStyle w:val="aff"/>
        <w:numPr>
          <w:ilvl w:val="0"/>
          <w:numId w:val="10"/>
        </w:numPr>
        <w:tabs>
          <w:tab w:val="left" w:pos="709"/>
        </w:tabs>
        <w:ind w:left="0" w:right="-23" w:firstLine="425"/>
        <w:jc w:val="both"/>
        <w:rPr>
          <w:i/>
          <w:color w:val="000000"/>
          <w:szCs w:val="22"/>
        </w:rPr>
      </w:pPr>
      <w:r w:rsidRPr="00871B35">
        <w:rPr>
          <w:i/>
          <w:color w:val="000000"/>
          <w:szCs w:val="22"/>
        </w:rPr>
        <w:t>Внесення в форму «Тендерна пропозиція» будь-яких змін неприпустимо.</w:t>
      </w:r>
    </w:p>
    <w:p w:rsidR="00C803AB" w:rsidRPr="00871B35" w:rsidRDefault="00C803AB" w:rsidP="00C803AB">
      <w:pPr>
        <w:widowControl w:val="0"/>
        <w:tabs>
          <w:tab w:val="left" w:pos="284"/>
          <w:tab w:val="right" w:leader="underscore" w:pos="9923"/>
        </w:tabs>
        <w:ind w:firstLine="709"/>
        <w:jc w:val="both"/>
        <w:rPr>
          <w:color w:val="000000"/>
          <w:spacing w:val="-3"/>
          <w:sz w:val="22"/>
          <w:szCs w:val="22"/>
        </w:rPr>
      </w:pPr>
    </w:p>
    <w:tbl>
      <w:tblPr>
        <w:tblW w:w="0" w:type="auto"/>
        <w:tblInd w:w="108" w:type="dxa"/>
        <w:tblLayout w:type="fixed"/>
        <w:tblLook w:val="0000"/>
      </w:tblPr>
      <w:tblGrid>
        <w:gridCol w:w="3718"/>
        <w:gridCol w:w="2047"/>
        <w:gridCol w:w="1249"/>
        <w:gridCol w:w="2346"/>
      </w:tblGrid>
      <w:tr w:rsidR="00C803AB" w:rsidRPr="00516D19" w:rsidTr="001055B8">
        <w:trPr>
          <w:trHeight w:val="23"/>
        </w:trPr>
        <w:tc>
          <w:tcPr>
            <w:tcW w:w="3718" w:type="dxa"/>
            <w:shd w:val="clear" w:color="auto" w:fill="auto"/>
          </w:tcPr>
          <w:p w:rsidR="00C803AB" w:rsidRPr="00516D19" w:rsidRDefault="00C803AB" w:rsidP="001055B8">
            <w:pPr>
              <w:snapToGrid w:val="0"/>
              <w:ind w:left="-108" w:right="-3"/>
              <w:rPr>
                <w:u w:val="single"/>
              </w:rPr>
            </w:pPr>
            <w:r w:rsidRPr="00516D19">
              <w:rPr>
                <w:u w:val="single"/>
              </w:rPr>
              <w:t>Уповноважена особа</w:t>
            </w:r>
          </w:p>
        </w:tc>
        <w:tc>
          <w:tcPr>
            <w:tcW w:w="2047" w:type="dxa"/>
            <w:tcBorders>
              <w:bottom w:val="single" w:sz="4" w:space="0" w:color="000000"/>
            </w:tcBorders>
            <w:shd w:val="clear" w:color="auto" w:fill="auto"/>
          </w:tcPr>
          <w:p w:rsidR="00C803AB" w:rsidRPr="00516D19" w:rsidRDefault="00C803AB" w:rsidP="001055B8">
            <w:pPr>
              <w:snapToGrid w:val="0"/>
              <w:ind w:left="-108" w:right="-3"/>
              <w:rPr>
                <w:b/>
              </w:rPr>
            </w:pPr>
          </w:p>
        </w:tc>
        <w:tc>
          <w:tcPr>
            <w:tcW w:w="1249" w:type="dxa"/>
            <w:shd w:val="clear" w:color="auto" w:fill="auto"/>
          </w:tcPr>
          <w:p w:rsidR="00C803AB" w:rsidRPr="00516D19" w:rsidRDefault="00C803AB" w:rsidP="001055B8">
            <w:pPr>
              <w:snapToGrid w:val="0"/>
              <w:ind w:left="-108" w:right="-3"/>
              <w:rPr>
                <w:b/>
              </w:rPr>
            </w:pPr>
          </w:p>
        </w:tc>
        <w:tc>
          <w:tcPr>
            <w:tcW w:w="2346" w:type="dxa"/>
            <w:tcBorders>
              <w:bottom w:val="single" w:sz="4" w:space="0" w:color="000000"/>
            </w:tcBorders>
            <w:shd w:val="clear" w:color="auto" w:fill="auto"/>
          </w:tcPr>
          <w:p w:rsidR="00C803AB" w:rsidRPr="00516D19" w:rsidRDefault="00C803AB" w:rsidP="001055B8">
            <w:pPr>
              <w:snapToGrid w:val="0"/>
              <w:ind w:left="-108" w:right="-3"/>
              <w:rPr>
                <w:b/>
              </w:rPr>
            </w:pPr>
          </w:p>
        </w:tc>
      </w:tr>
      <w:tr w:rsidR="00C803AB" w:rsidRPr="00516D19" w:rsidTr="001055B8">
        <w:trPr>
          <w:trHeight w:val="256"/>
        </w:trPr>
        <w:tc>
          <w:tcPr>
            <w:tcW w:w="3718" w:type="dxa"/>
            <w:shd w:val="clear" w:color="auto" w:fill="auto"/>
          </w:tcPr>
          <w:p w:rsidR="00C803AB" w:rsidRPr="00516D19" w:rsidRDefault="00C803AB" w:rsidP="001055B8">
            <w:pPr>
              <w:snapToGrid w:val="0"/>
              <w:ind w:left="-108" w:right="-3"/>
              <w:rPr>
                <w:sz w:val="16"/>
                <w:szCs w:val="16"/>
              </w:rPr>
            </w:pPr>
            <w:r w:rsidRPr="00516D19">
              <w:rPr>
                <w:sz w:val="16"/>
                <w:szCs w:val="16"/>
              </w:rPr>
              <w:t xml:space="preserve">               (посада)</w:t>
            </w:r>
          </w:p>
        </w:tc>
        <w:tc>
          <w:tcPr>
            <w:tcW w:w="2047" w:type="dxa"/>
            <w:tcBorders>
              <w:top w:val="single" w:sz="4" w:space="0" w:color="000000"/>
            </w:tcBorders>
            <w:shd w:val="clear" w:color="auto" w:fill="auto"/>
          </w:tcPr>
          <w:p w:rsidR="00C803AB" w:rsidRPr="00516D19" w:rsidRDefault="00C803AB" w:rsidP="001055B8">
            <w:pPr>
              <w:snapToGrid w:val="0"/>
              <w:ind w:left="-108" w:right="-3"/>
              <w:jc w:val="center"/>
              <w:rPr>
                <w:sz w:val="16"/>
                <w:szCs w:val="16"/>
              </w:rPr>
            </w:pPr>
            <w:r w:rsidRPr="00516D19">
              <w:rPr>
                <w:sz w:val="16"/>
                <w:szCs w:val="16"/>
              </w:rPr>
              <w:t>(підпис)</w:t>
            </w:r>
          </w:p>
        </w:tc>
        <w:tc>
          <w:tcPr>
            <w:tcW w:w="1249" w:type="dxa"/>
            <w:shd w:val="clear" w:color="auto" w:fill="auto"/>
          </w:tcPr>
          <w:p w:rsidR="00C803AB" w:rsidRPr="00516D19" w:rsidRDefault="00C803AB" w:rsidP="001055B8">
            <w:pPr>
              <w:snapToGrid w:val="0"/>
              <w:ind w:left="-108" w:right="-3"/>
              <w:jc w:val="center"/>
              <w:rPr>
                <w:sz w:val="16"/>
                <w:szCs w:val="16"/>
              </w:rPr>
            </w:pPr>
          </w:p>
        </w:tc>
        <w:tc>
          <w:tcPr>
            <w:tcW w:w="2346" w:type="dxa"/>
            <w:tcBorders>
              <w:top w:val="single" w:sz="4" w:space="0" w:color="000000"/>
            </w:tcBorders>
            <w:shd w:val="clear" w:color="auto" w:fill="auto"/>
          </w:tcPr>
          <w:p w:rsidR="00C803AB" w:rsidRPr="00516D19" w:rsidRDefault="00C803AB" w:rsidP="001055B8">
            <w:pPr>
              <w:snapToGrid w:val="0"/>
              <w:ind w:left="-108" w:right="-3"/>
              <w:jc w:val="center"/>
              <w:rPr>
                <w:sz w:val="16"/>
                <w:szCs w:val="16"/>
              </w:rPr>
            </w:pPr>
            <w:r w:rsidRPr="00516D19">
              <w:rPr>
                <w:sz w:val="16"/>
                <w:szCs w:val="16"/>
              </w:rPr>
              <w:t>(ініціали та прізвище)</w:t>
            </w:r>
          </w:p>
        </w:tc>
      </w:tr>
    </w:tbl>
    <w:p w:rsidR="00C803AB" w:rsidRPr="00516D19" w:rsidRDefault="00C803AB" w:rsidP="00321CD2">
      <w:pPr>
        <w:rPr>
          <w:b/>
          <w:bCs/>
          <w:sz w:val="16"/>
          <w:szCs w:val="16"/>
        </w:rPr>
      </w:pPr>
    </w:p>
    <w:sectPr w:rsidR="00C803AB" w:rsidRPr="00516D19" w:rsidSect="00B968D4">
      <w:headerReference w:type="default" r:id="rId12"/>
      <w:footerReference w:type="default" r:id="rId13"/>
      <w:pgSz w:w="11906" w:h="16838"/>
      <w:pgMar w:top="567" w:right="567" w:bottom="284" w:left="851"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8B9" w:rsidRDefault="009A48B9" w:rsidP="00C803AB">
      <w:r>
        <w:separator/>
      </w:r>
    </w:p>
  </w:endnote>
  <w:endnote w:type="continuationSeparator" w:id="0">
    <w:p w:rsidR="009A48B9" w:rsidRDefault="009A48B9" w:rsidP="00C8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B9" w:rsidRDefault="009A48B9">
    <w:pPr>
      <w:pStyle w:val="afe"/>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8B9" w:rsidRDefault="009A48B9" w:rsidP="00C803AB">
      <w:r>
        <w:separator/>
      </w:r>
    </w:p>
  </w:footnote>
  <w:footnote w:type="continuationSeparator" w:id="0">
    <w:p w:rsidR="009A48B9" w:rsidRDefault="009A48B9" w:rsidP="00C80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B9" w:rsidRDefault="00E11F8C">
    <w:pPr>
      <w:pStyle w:val="afd"/>
      <w:jc w:val="center"/>
    </w:pPr>
    <w:fldSimple w:instr=" PAGE ">
      <w:r w:rsidR="00A243D4">
        <w:rPr>
          <w:noProof/>
        </w:rPr>
        <w:t>18</w:t>
      </w:r>
    </w:fldSimple>
  </w:p>
  <w:p w:rsidR="009A48B9" w:rsidRDefault="009A48B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7"/>
    <w:multiLevelType w:val="multilevel"/>
    <w:tmpl w:val="62D4DBAA"/>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928"/>
        </w:tabs>
        <w:ind w:left="928" w:hanging="360"/>
      </w:pPr>
      <w:rPr>
        <w:rFonts w:ascii="Times New Roman" w:hAnsi="Times New Roman"/>
        <w:b/>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singleLevel"/>
    <w:tmpl w:val="0000000B"/>
    <w:name w:val="WW8Num22"/>
    <w:lvl w:ilvl="0">
      <w:start w:val="1"/>
      <w:numFmt w:val="decimal"/>
      <w:lvlText w:val="%1)"/>
      <w:lvlJc w:val="left"/>
      <w:pPr>
        <w:tabs>
          <w:tab w:val="num" w:pos="0"/>
        </w:tabs>
        <w:ind w:left="1069" w:hanging="360"/>
      </w:pPr>
    </w:lvl>
  </w:abstractNum>
  <w:abstractNum w:abstractNumId="6">
    <w:nsid w:val="0339493C"/>
    <w:multiLevelType w:val="hybridMultilevel"/>
    <w:tmpl w:val="CE7AB4BC"/>
    <w:lvl w:ilvl="0" w:tplc="1AEAD720">
      <w:start w:val="1"/>
      <w:numFmt w:val="bullet"/>
      <w:lvlText w:val="-"/>
      <w:lvlJc w:val="left"/>
      <w:pPr>
        <w:ind w:left="1090" w:hanging="360"/>
      </w:pPr>
      <w:rPr>
        <w:rFonts w:ascii="SimSun" w:eastAsia="SimSun" w:hAnsi="SimSun" w:hint="eastAsia"/>
        <w:strike w:val="0"/>
      </w:rPr>
    </w:lvl>
    <w:lvl w:ilvl="1" w:tplc="04220003" w:tentative="1">
      <w:start w:val="1"/>
      <w:numFmt w:val="bullet"/>
      <w:lvlText w:val="o"/>
      <w:lvlJc w:val="left"/>
      <w:pPr>
        <w:ind w:left="1810" w:hanging="360"/>
      </w:pPr>
      <w:rPr>
        <w:rFonts w:ascii="Courier New" w:hAnsi="Courier New" w:cs="Courier New" w:hint="default"/>
      </w:rPr>
    </w:lvl>
    <w:lvl w:ilvl="2" w:tplc="04220005" w:tentative="1">
      <w:start w:val="1"/>
      <w:numFmt w:val="bullet"/>
      <w:lvlText w:val=""/>
      <w:lvlJc w:val="left"/>
      <w:pPr>
        <w:ind w:left="2530" w:hanging="360"/>
      </w:pPr>
      <w:rPr>
        <w:rFonts w:ascii="Wingdings" w:hAnsi="Wingdings" w:hint="default"/>
      </w:rPr>
    </w:lvl>
    <w:lvl w:ilvl="3" w:tplc="04220001" w:tentative="1">
      <w:start w:val="1"/>
      <w:numFmt w:val="bullet"/>
      <w:lvlText w:val=""/>
      <w:lvlJc w:val="left"/>
      <w:pPr>
        <w:ind w:left="3250" w:hanging="360"/>
      </w:pPr>
      <w:rPr>
        <w:rFonts w:ascii="Symbol" w:hAnsi="Symbol" w:hint="default"/>
      </w:rPr>
    </w:lvl>
    <w:lvl w:ilvl="4" w:tplc="04220003" w:tentative="1">
      <w:start w:val="1"/>
      <w:numFmt w:val="bullet"/>
      <w:lvlText w:val="o"/>
      <w:lvlJc w:val="left"/>
      <w:pPr>
        <w:ind w:left="3970" w:hanging="360"/>
      </w:pPr>
      <w:rPr>
        <w:rFonts w:ascii="Courier New" w:hAnsi="Courier New" w:cs="Courier New" w:hint="default"/>
      </w:rPr>
    </w:lvl>
    <w:lvl w:ilvl="5" w:tplc="04220005" w:tentative="1">
      <w:start w:val="1"/>
      <w:numFmt w:val="bullet"/>
      <w:lvlText w:val=""/>
      <w:lvlJc w:val="left"/>
      <w:pPr>
        <w:ind w:left="4690" w:hanging="360"/>
      </w:pPr>
      <w:rPr>
        <w:rFonts w:ascii="Wingdings" w:hAnsi="Wingdings" w:hint="default"/>
      </w:rPr>
    </w:lvl>
    <w:lvl w:ilvl="6" w:tplc="04220001" w:tentative="1">
      <w:start w:val="1"/>
      <w:numFmt w:val="bullet"/>
      <w:lvlText w:val=""/>
      <w:lvlJc w:val="left"/>
      <w:pPr>
        <w:ind w:left="5410" w:hanging="360"/>
      </w:pPr>
      <w:rPr>
        <w:rFonts w:ascii="Symbol" w:hAnsi="Symbol" w:hint="default"/>
      </w:rPr>
    </w:lvl>
    <w:lvl w:ilvl="7" w:tplc="04220003" w:tentative="1">
      <w:start w:val="1"/>
      <w:numFmt w:val="bullet"/>
      <w:lvlText w:val="o"/>
      <w:lvlJc w:val="left"/>
      <w:pPr>
        <w:ind w:left="6130" w:hanging="360"/>
      </w:pPr>
      <w:rPr>
        <w:rFonts w:ascii="Courier New" w:hAnsi="Courier New" w:cs="Courier New" w:hint="default"/>
      </w:rPr>
    </w:lvl>
    <w:lvl w:ilvl="8" w:tplc="04220005" w:tentative="1">
      <w:start w:val="1"/>
      <w:numFmt w:val="bullet"/>
      <w:lvlText w:val=""/>
      <w:lvlJc w:val="left"/>
      <w:pPr>
        <w:ind w:left="6850" w:hanging="360"/>
      </w:pPr>
      <w:rPr>
        <w:rFonts w:ascii="Wingdings" w:hAnsi="Wingdings" w:hint="default"/>
      </w:rPr>
    </w:lvl>
  </w:abstractNum>
  <w:abstractNum w:abstractNumId="7">
    <w:nsid w:val="07283621"/>
    <w:multiLevelType w:val="multilevel"/>
    <w:tmpl w:val="62D4DB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928"/>
        </w:tabs>
        <w:ind w:left="928" w:hanging="360"/>
      </w:pPr>
      <w:rPr>
        <w:rFonts w:ascii="Times New Roman" w:hAnsi="Times New Roman"/>
        <w:b/>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869542A"/>
    <w:multiLevelType w:val="hybridMultilevel"/>
    <w:tmpl w:val="5F2A3D8C"/>
    <w:lvl w:ilvl="0" w:tplc="B0AAD984">
      <w:start w:val="1"/>
      <w:numFmt w:val="decimal"/>
      <w:lvlText w:val="%1."/>
      <w:lvlJc w:val="left"/>
      <w:pPr>
        <w:ind w:left="720" w:hanging="360"/>
      </w:pPr>
      <w:rPr>
        <w:rFonts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9D73B06"/>
    <w:multiLevelType w:val="hybridMultilevel"/>
    <w:tmpl w:val="1694816A"/>
    <w:lvl w:ilvl="0" w:tplc="1A92AB9C">
      <w:start w:val="1"/>
      <w:numFmt w:val="bullet"/>
      <w:lvlText w:val=""/>
      <w:lvlJc w:val="left"/>
      <w:pPr>
        <w:ind w:left="14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203F9"/>
    <w:multiLevelType w:val="hybridMultilevel"/>
    <w:tmpl w:val="D6900A64"/>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D8EE9BE6">
      <w:start w:val="3"/>
      <w:numFmt w:val="bullet"/>
      <w:lvlText w:val=""/>
      <w:lvlJc w:val="left"/>
      <w:pPr>
        <w:ind w:left="2160" w:hanging="360"/>
      </w:pPr>
      <w:rPr>
        <w:rFonts w:ascii="Symbol" w:eastAsia="Times New Roman" w:hAnsi="Symbol" w:cs="Times New Roman" w:hint="default"/>
        <w:b w:val="0"/>
        <w:i/>
        <w:sz w:val="2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77123A"/>
    <w:multiLevelType w:val="hybridMultilevel"/>
    <w:tmpl w:val="01F8C798"/>
    <w:lvl w:ilvl="0" w:tplc="9CCE36E4">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25239D"/>
    <w:multiLevelType w:val="hybridMultilevel"/>
    <w:tmpl w:val="4C90B8DA"/>
    <w:lvl w:ilvl="0" w:tplc="00A2904C">
      <w:start w:val="105"/>
      <w:numFmt w:val="bullet"/>
      <w:lvlText w:val="-"/>
      <w:lvlJc w:val="left"/>
      <w:pPr>
        <w:ind w:left="786" w:hanging="360"/>
      </w:pPr>
      <w:rPr>
        <w:rFonts w:ascii="Times New Roman" w:eastAsia="Arial"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34567711"/>
    <w:multiLevelType w:val="hybridMultilevel"/>
    <w:tmpl w:val="18945A12"/>
    <w:lvl w:ilvl="0" w:tplc="04220011">
      <w:start w:val="1"/>
      <w:numFmt w:val="decimal"/>
      <w:lvlText w:val="%1)"/>
      <w:lvlJc w:val="left"/>
      <w:pPr>
        <w:ind w:left="1429" w:hanging="360"/>
      </w:pPr>
      <w:rPr>
        <w:rFonts w:hint="eastAsi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8403CB4"/>
    <w:multiLevelType w:val="hybridMultilevel"/>
    <w:tmpl w:val="2CC00E62"/>
    <w:lvl w:ilvl="0" w:tplc="0422000F">
      <w:start w:val="1"/>
      <w:numFmt w:val="decimal"/>
      <w:lvlText w:val="%1."/>
      <w:lvlJc w:val="left"/>
      <w:pPr>
        <w:ind w:left="150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AAE7209"/>
    <w:multiLevelType w:val="singleLevel"/>
    <w:tmpl w:val="00000001"/>
    <w:lvl w:ilvl="0">
      <w:start w:val="5"/>
      <w:numFmt w:val="bullet"/>
      <w:lvlText w:val="–"/>
      <w:lvlJc w:val="left"/>
      <w:pPr>
        <w:ind w:left="720" w:hanging="360"/>
      </w:pPr>
      <w:rPr>
        <w:rFonts w:ascii="Times New Roman" w:hAnsi="Times New Roman" w:cs="Times New Roman"/>
        <w:b w:val="0"/>
        <w:color w:val="auto"/>
      </w:rPr>
    </w:lvl>
  </w:abstractNum>
  <w:abstractNum w:abstractNumId="16">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D02680"/>
    <w:multiLevelType w:val="multilevel"/>
    <w:tmpl w:val="4998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5D58A2"/>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49FF0A1E"/>
    <w:multiLevelType w:val="multilevel"/>
    <w:tmpl w:val="2ED4DEAC"/>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200C5A"/>
    <w:multiLevelType w:val="singleLevel"/>
    <w:tmpl w:val="00000001"/>
    <w:lvl w:ilvl="0">
      <w:start w:val="5"/>
      <w:numFmt w:val="bullet"/>
      <w:lvlText w:val="–"/>
      <w:lvlJc w:val="left"/>
      <w:pPr>
        <w:ind w:left="928" w:hanging="360"/>
      </w:pPr>
      <w:rPr>
        <w:rFonts w:ascii="Times New Roman" w:hAnsi="Times New Roman" w:cs="Times New Roman"/>
        <w:b w:val="0"/>
        <w:color w:val="auto"/>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EF809C9"/>
    <w:multiLevelType w:val="hybridMultilevel"/>
    <w:tmpl w:val="18945A12"/>
    <w:lvl w:ilvl="0" w:tplc="04220011">
      <w:start w:val="1"/>
      <w:numFmt w:val="decimal"/>
      <w:lvlText w:val="%1)"/>
      <w:lvlJc w:val="left"/>
      <w:pPr>
        <w:ind w:left="1429" w:hanging="360"/>
      </w:pPr>
      <w:rPr>
        <w:rFonts w:hint="eastAsi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FFF7C99"/>
    <w:multiLevelType w:val="hybridMultilevel"/>
    <w:tmpl w:val="2CC00E62"/>
    <w:lvl w:ilvl="0" w:tplc="0422000F">
      <w:start w:val="1"/>
      <w:numFmt w:val="decimal"/>
      <w:lvlText w:val="%1."/>
      <w:lvlJc w:val="left"/>
      <w:pPr>
        <w:ind w:left="150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4B71F6A"/>
    <w:multiLevelType w:val="multilevel"/>
    <w:tmpl w:val="B254E2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D80666"/>
    <w:multiLevelType w:val="hybridMultilevel"/>
    <w:tmpl w:val="18945A12"/>
    <w:lvl w:ilvl="0" w:tplc="04220011">
      <w:start w:val="1"/>
      <w:numFmt w:val="decimal"/>
      <w:lvlText w:val="%1)"/>
      <w:lvlJc w:val="left"/>
      <w:pPr>
        <w:ind w:left="1429" w:hanging="360"/>
      </w:pPr>
      <w:rPr>
        <w:rFonts w:hint="eastAsi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A260676"/>
    <w:multiLevelType w:val="multilevel"/>
    <w:tmpl w:val="78F4C112"/>
    <w:lvl w:ilvl="0">
      <w:start w:val="1"/>
      <w:numFmt w:val="decimal"/>
      <w:lvlText w:val="%1."/>
      <w:lvlJc w:val="left"/>
      <w:pPr>
        <w:ind w:left="2062"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7">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74037145"/>
    <w:multiLevelType w:val="hybridMultilevel"/>
    <w:tmpl w:val="10307F70"/>
    <w:lvl w:ilvl="0" w:tplc="A72A65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C603DBD"/>
    <w:multiLevelType w:val="hybridMultilevel"/>
    <w:tmpl w:val="18945A12"/>
    <w:lvl w:ilvl="0" w:tplc="04220011">
      <w:start w:val="1"/>
      <w:numFmt w:val="decimal"/>
      <w:lvlText w:val="%1)"/>
      <w:lvlJc w:val="left"/>
      <w:pPr>
        <w:ind w:left="1429" w:hanging="360"/>
      </w:pPr>
      <w:rPr>
        <w:rFonts w:hint="eastAsi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30"/>
  </w:num>
  <w:num w:numId="6">
    <w:abstractNumId w:val="26"/>
  </w:num>
  <w:num w:numId="7">
    <w:abstractNumId w:val="27"/>
  </w:num>
  <w:num w:numId="8">
    <w:abstractNumId w:val="10"/>
  </w:num>
  <w:num w:numId="9">
    <w:abstractNumId w:val="16"/>
  </w:num>
  <w:num w:numId="10">
    <w:abstractNumId w:val="18"/>
  </w:num>
  <w:num w:numId="11">
    <w:abstractNumId w:val="20"/>
  </w:num>
  <w:num w:numId="12">
    <w:abstractNumId w:val="15"/>
  </w:num>
  <w:num w:numId="13">
    <w:abstractNumId w:val="8"/>
  </w:num>
  <w:num w:numId="14">
    <w:abstractNumId w:val="24"/>
  </w:num>
  <w:num w:numId="15">
    <w:abstractNumId w:val="12"/>
  </w:num>
  <w:num w:numId="16">
    <w:abstractNumId w:val="19"/>
  </w:num>
  <w:num w:numId="17">
    <w:abstractNumId w:val="28"/>
  </w:num>
  <w:num w:numId="18">
    <w:abstractNumId w:val="17"/>
  </w:num>
  <w:num w:numId="19">
    <w:abstractNumId w:val="6"/>
  </w:num>
  <w:num w:numId="20">
    <w:abstractNumId w:val="7"/>
  </w:num>
  <w:num w:numId="21">
    <w:abstractNumId w:val="22"/>
  </w:num>
  <w:num w:numId="22">
    <w:abstractNumId w:val="14"/>
  </w:num>
  <w:num w:numId="23">
    <w:abstractNumId w:val="23"/>
  </w:num>
  <w:num w:numId="24">
    <w:abstractNumId w:val="25"/>
  </w:num>
  <w:num w:numId="25">
    <w:abstractNumId w:val="13"/>
  </w:num>
  <w:num w:numId="26">
    <w:abstractNumId w:val="29"/>
  </w:num>
  <w:num w:numId="27">
    <w:abstractNumId w:val="11"/>
  </w:num>
  <w:num w:numId="28">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03AB"/>
    <w:rsid w:val="000055C1"/>
    <w:rsid w:val="0000637F"/>
    <w:rsid w:val="00007131"/>
    <w:rsid w:val="00011979"/>
    <w:rsid w:val="000138A4"/>
    <w:rsid w:val="00016B60"/>
    <w:rsid w:val="00026CB8"/>
    <w:rsid w:val="000309B9"/>
    <w:rsid w:val="000323EF"/>
    <w:rsid w:val="00033678"/>
    <w:rsid w:val="00033C81"/>
    <w:rsid w:val="000349D0"/>
    <w:rsid w:val="00037B8D"/>
    <w:rsid w:val="0004214F"/>
    <w:rsid w:val="00045958"/>
    <w:rsid w:val="00064516"/>
    <w:rsid w:val="00064ED2"/>
    <w:rsid w:val="0006703A"/>
    <w:rsid w:val="00067579"/>
    <w:rsid w:val="000739A9"/>
    <w:rsid w:val="0007562B"/>
    <w:rsid w:val="000801AB"/>
    <w:rsid w:val="00084427"/>
    <w:rsid w:val="00087C39"/>
    <w:rsid w:val="000922CC"/>
    <w:rsid w:val="00094F37"/>
    <w:rsid w:val="00095145"/>
    <w:rsid w:val="000955C7"/>
    <w:rsid w:val="00095649"/>
    <w:rsid w:val="000978C2"/>
    <w:rsid w:val="000A1A49"/>
    <w:rsid w:val="000A55EF"/>
    <w:rsid w:val="000A7938"/>
    <w:rsid w:val="000B081A"/>
    <w:rsid w:val="000B3805"/>
    <w:rsid w:val="000B5132"/>
    <w:rsid w:val="000B6821"/>
    <w:rsid w:val="000B7F4B"/>
    <w:rsid w:val="000C015D"/>
    <w:rsid w:val="000C1809"/>
    <w:rsid w:val="000C192C"/>
    <w:rsid w:val="000C2951"/>
    <w:rsid w:val="000C4488"/>
    <w:rsid w:val="000C5F29"/>
    <w:rsid w:val="000C68A3"/>
    <w:rsid w:val="000D171C"/>
    <w:rsid w:val="000D2909"/>
    <w:rsid w:val="000E1693"/>
    <w:rsid w:val="000F08F7"/>
    <w:rsid w:val="000F1EB7"/>
    <w:rsid w:val="000F2350"/>
    <w:rsid w:val="000F25F5"/>
    <w:rsid w:val="000F32B3"/>
    <w:rsid w:val="000F3616"/>
    <w:rsid w:val="000F4649"/>
    <w:rsid w:val="00101FBB"/>
    <w:rsid w:val="001032C8"/>
    <w:rsid w:val="001055B8"/>
    <w:rsid w:val="0010586E"/>
    <w:rsid w:val="00111B7B"/>
    <w:rsid w:val="001126EC"/>
    <w:rsid w:val="0011501E"/>
    <w:rsid w:val="00120DD1"/>
    <w:rsid w:val="001249E8"/>
    <w:rsid w:val="00127F73"/>
    <w:rsid w:val="00130405"/>
    <w:rsid w:val="001333CE"/>
    <w:rsid w:val="00134115"/>
    <w:rsid w:val="0013430E"/>
    <w:rsid w:val="001416A5"/>
    <w:rsid w:val="00141915"/>
    <w:rsid w:val="00141A9A"/>
    <w:rsid w:val="001429CB"/>
    <w:rsid w:val="00144E76"/>
    <w:rsid w:val="0014621E"/>
    <w:rsid w:val="00155062"/>
    <w:rsid w:val="00157143"/>
    <w:rsid w:val="00157567"/>
    <w:rsid w:val="00160350"/>
    <w:rsid w:val="0016118B"/>
    <w:rsid w:val="001621F3"/>
    <w:rsid w:val="00162A26"/>
    <w:rsid w:val="0016517C"/>
    <w:rsid w:val="001651F8"/>
    <w:rsid w:val="00166DB7"/>
    <w:rsid w:val="00171718"/>
    <w:rsid w:val="00173734"/>
    <w:rsid w:val="00176D1E"/>
    <w:rsid w:val="001770D3"/>
    <w:rsid w:val="0018127D"/>
    <w:rsid w:val="00182F62"/>
    <w:rsid w:val="00184173"/>
    <w:rsid w:val="00190785"/>
    <w:rsid w:val="00191851"/>
    <w:rsid w:val="001A135C"/>
    <w:rsid w:val="001A2F1E"/>
    <w:rsid w:val="001A5248"/>
    <w:rsid w:val="001A524C"/>
    <w:rsid w:val="001A612A"/>
    <w:rsid w:val="001B0AF5"/>
    <w:rsid w:val="001B30A1"/>
    <w:rsid w:val="001B6C39"/>
    <w:rsid w:val="001B6D2C"/>
    <w:rsid w:val="001B7E65"/>
    <w:rsid w:val="001C2AAD"/>
    <w:rsid w:val="001C3770"/>
    <w:rsid w:val="001C3885"/>
    <w:rsid w:val="001C3B71"/>
    <w:rsid w:val="001D6895"/>
    <w:rsid w:val="001E6D32"/>
    <w:rsid w:val="001E70FD"/>
    <w:rsid w:val="001F49B6"/>
    <w:rsid w:val="001F574D"/>
    <w:rsid w:val="001F5D2E"/>
    <w:rsid w:val="001F622D"/>
    <w:rsid w:val="001F6644"/>
    <w:rsid w:val="001F6E0D"/>
    <w:rsid w:val="00201F52"/>
    <w:rsid w:val="0020204A"/>
    <w:rsid w:val="002061F8"/>
    <w:rsid w:val="0021155D"/>
    <w:rsid w:val="0021156F"/>
    <w:rsid w:val="0021184F"/>
    <w:rsid w:val="00212D37"/>
    <w:rsid w:val="0021745E"/>
    <w:rsid w:val="00217EA8"/>
    <w:rsid w:val="002233BA"/>
    <w:rsid w:val="00225609"/>
    <w:rsid w:val="0022576A"/>
    <w:rsid w:val="002278F7"/>
    <w:rsid w:val="002279A9"/>
    <w:rsid w:val="00236CE5"/>
    <w:rsid w:val="00236D81"/>
    <w:rsid w:val="002418CD"/>
    <w:rsid w:val="00243B2A"/>
    <w:rsid w:val="00244B19"/>
    <w:rsid w:val="0024603D"/>
    <w:rsid w:val="00246FE5"/>
    <w:rsid w:val="00251FBF"/>
    <w:rsid w:val="00252E9D"/>
    <w:rsid w:val="00254A99"/>
    <w:rsid w:val="002565F9"/>
    <w:rsid w:val="002614CC"/>
    <w:rsid w:val="00272682"/>
    <w:rsid w:val="00273FEB"/>
    <w:rsid w:val="002743DA"/>
    <w:rsid w:val="00274AD6"/>
    <w:rsid w:val="0027791D"/>
    <w:rsid w:val="00280995"/>
    <w:rsid w:val="00282A00"/>
    <w:rsid w:val="00297A84"/>
    <w:rsid w:val="002A4272"/>
    <w:rsid w:val="002A4571"/>
    <w:rsid w:val="002A5872"/>
    <w:rsid w:val="002A7A77"/>
    <w:rsid w:val="002B0485"/>
    <w:rsid w:val="002B1BD4"/>
    <w:rsid w:val="002B2A41"/>
    <w:rsid w:val="002B6025"/>
    <w:rsid w:val="002B7CF9"/>
    <w:rsid w:val="002C2DF4"/>
    <w:rsid w:val="002C33F4"/>
    <w:rsid w:val="002C4332"/>
    <w:rsid w:val="002C50C9"/>
    <w:rsid w:val="002C796E"/>
    <w:rsid w:val="002C7AF3"/>
    <w:rsid w:val="002D0735"/>
    <w:rsid w:val="002D16F0"/>
    <w:rsid w:val="002D17F8"/>
    <w:rsid w:val="002D1EAB"/>
    <w:rsid w:val="002D2AC5"/>
    <w:rsid w:val="002D4C6E"/>
    <w:rsid w:val="002D62EF"/>
    <w:rsid w:val="002D7136"/>
    <w:rsid w:val="002E0CB6"/>
    <w:rsid w:val="002F0D7A"/>
    <w:rsid w:val="002F17DE"/>
    <w:rsid w:val="002F4823"/>
    <w:rsid w:val="002F50DF"/>
    <w:rsid w:val="002F6DC9"/>
    <w:rsid w:val="00307ACB"/>
    <w:rsid w:val="00312E3D"/>
    <w:rsid w:val="00314C4A"/>
    <w:rsid w:val="00315022"/>
    <w:rsid w:val="00315A68"/>
    <w:rsid w:val="00320C1A"/>
    <w:rsid w:val="00321CD2"/>
    <w:rsid w:val="00322D19"/>
    <w:rsid w:val="00323A6A"/>
    <w:rsid w:val="00325E73"/>
    <w:rsid w:val="003265DB"/>
    <w:rsid w:val="0032799C"/>
    <w:rsid w:val="003300BC"/>
    <w:rsid w:val="00330362"/>
    <w:rsid w:val="00337DC2"/>
    <w:rsid w:val="00343FCE"/>
    <w:rsid w:val="003446AE"/>
    <w:rsid w:val="003463CC"/>
    <w:rsid w:val="00347FBB"/>
    <w:rsid w:val="00350064"/>
    <w:rsid w:val="00350559"/>
    <w:rsid w:val="0035282D"/>
    <w:rsid w:val="0035402E"/>
    <w:rsid w:val="00355414"/>
    <w:rsid w:val="0035631E"/>
    <w:rsid w:val="00356DFC"/>
    <w:rsid w:val="00360033"/>
    <w:rsid w:val="00360A19"/>
    <w:rsid w:val="0036145A"/>
    <w:rsid w:val="00362D9F"/>
    <w:rsid w:val="00364FAB"/>
    <w:rsid w:val="00365612"/>
    <w:rsid w:val="00365D9F"/>
    <w:rsid w:val="003777A9"/>
    <w:rsid w:val="00382B55"/>
    <w:rsid w:val="00384835"/>
    <w:rsid w:val="00396177"/>
    <w:rsid w:val="0039722A"/>
    <w:rsid w:val="00397ACB"/>
    <w:rsid w:val="00397E70"/>
    <w:rsid w:val="003A6CFB"/>
    <w:rsid w:val="003A7914"/>
    <w:rsid w:val="003A7FE9"/>
    <w:rsid w:val="003B0103"/>
    <w:rsid w:val="003B2BE5"/>
    <w:rsid w:val="003B5A4D"/>
    <w:rsid w:val="003B7F1B"/>
    <w:rsid w:val="003C2510"/>
    <w:rsid w:val="003C29F8"/>
    <w:rsid w:val="003C2C6B"/>
    <w:rsid w:val="003C4C83"/>
    <w:rsid w:val="003C5A5A"/>
    <w:rsid w:val="003D40A5"/>
    <w:rsid w:val="003E2DF6"/>
    <w:rsid w:val="003E4E16"/>
    <w:rsid w:val="003E5715"/>
    <w:rsid w:val="003E6CEB"/>
    <w:rsid w:val="003F05D9"/>
    <w:rsid w:val="003F322C"/>
    <w:rsid w:val="003F3608"/>
    <w:rsid w:val="003F6495"/>
    <w:rsid w:val="00400F1B"/>
    <w:rsid w:val="00402FE3"/>
    <w:rsid w:val="00403DCD"/>
    <w:rsid w:val="004046AE"/>
    <w:rsid w:val="00404836"/>
    <w:rsid w:val="00410B9C"/>
    <w:rsid w:val="00412798"/>
    <w:rsid w:val="00414136"/>
    <w:rsid w:val="00414970"/>
    <w:rsid w:val="004157AF"/>
    <w:rsid w:val="00416A13"/>
    <w:rsid w:val="00423824"/>
    <w:rsid w:val="00427734"/>
    <w:rsid w:val="00427D25"/>
    <w:rsid w:val="00430758"/>
    <w:rsid w:val="00430B31"/>
    <w:rsid w:val="00430F03"/>
    <w:rsid w:val="00433A71"/>
    <w:rsid w:val="00435274"/>
    <w:rsid w:val="00435877"/>
    <w:rsid w:val="004365A2"/>
    <w:rsid w:val="004406F0"/>
    <w:rsid w:val="00440D07"/>
    <w:rsid w:val="0044132C"/>
    <w:rsid w:val="0044204C"/>
    <w:rsid w:val="0044220F"/>
    <w:rsid w:val="004429BA"/>
    <w:rsid w:val="004461BE"/>
    <w:rsid w:val="0044674A"/>
    <w:rsid w:val="0044678B"/>
    <w:rsid w:val="004505A9"/>
    <w:rsid w:val="00455253"/>
    <w:rsid w:val="00455691"/>
    <w:rsid w:val="00456276"/>
    <w:rsid w:val="00456E5F"/>
    <w:rsid w:val="004570AF"/>
    <w:rsid w:val="00457456"/>
    <w:rsid w:val="00467CDD"/>
    <w:rsid w:val="004707CB"/>
    <w:rsid w:val="00471D04"/>
    <w:rsid w:val="004725C6"/>
    <w:rsid w:val="00472A40"/>
    <w:rsid w:val="00475A56"/>
    <w:rsid w:val="0048086A"/>
    <w:rsid w:val="0048099D"/>
    <w:rsid w:val="00486D28"/>
    <w:rsid w:val="00494A31"/>
    <w:rsid w:val="00494FD3"/>
    <w:rsid w:val="004A0B1C"/>
    <w:rsid w:val="004A0EC9"/>
    <w:rsid w:val="004A3307"/>
    <w:rsid w:val="004A4F2D"/>
    <w:rsid w:val="004B2E2D"/>
    <w:rsid w:val="004B4436"/>
    <w:rsid w:val="004B71BB"/>
    <w:rsid w:val="004B77D6"/>
    <w:rsid w:val="004C378F"/>
    <w:rsid w:val="004D007E"/>
    <w:rsid w:val="004D05DF"/>
    <w:rsid w:val="004D4CEB"/>
    <w:rsid w:val="004E4335"/>
    <w:rsid w:val="004E5C39"/>
    <w:rsid w:val="004E7F38"/>
    <w:rsid w:val="004F1520"/>
    <w:rsid w:val="00500D5D"/>
    <w:rsid w:val="00501E24"/>
    <w:rsid w:val="005035BF"/>
    <w:rsid w:val="005054D3"/>
    <w:rsid w:val="00507090"/>
    <w:rsid w:val="00507EA6"/>
    <w:rsid w:val="00516D19"/>
    <w:rsid w:val="00517471"/>
    <w:rsid w:val="00517567"/>
    <w:rsid w:val="005256D0"/>
    <w:rsid w:val="00525BEC"/>
    <w:rsid w:val="00526C24"/>
    <w:rsid w:val="00527597"/>
    <w:rsid w:val="005359FE"/>
    <w:rsid w:val="0053740D"/>
    <w:rsid w:val="00537692"/>
    <w:rsid w:val="00537D5F"/>
    <w:rsid w:val="00546FFA"/>
    <w:rsid w:val="00551DC9"/>
    <w:rsid w:val="005535AB"/>
    <w:rsid w:val="005538C7"/>
    <w:rsid w:val="00555978"/>
    <w:rsid w:val="00557513"/>
    <w:rsid w:val="00563F36"/>
    <w:rsid w:val="00566719"/>
    <w:rsid w:val="00570B23"/>
    <w:rsid w:val="005728F4"/>
    <w:rsid w:val="00573685"/>
    <w:rsid w:val="00575608"/>
    <w:rsid w:val="00577965"/>
    <w:rsid w:val="00582474"/>
    <w:rsid w:val="00583B60"/>
    <w:rsid w:val="005936F2"/>
    <w:rsid w:val="00593A14"/>
    <w:rsid w:val="005A01BA"/>
    <w:rsid w:val="005A24D7"/>
    <w:rsid w:val="005B0404"/>
    <w:rsid w:val="005C5554"/>
    <w:rsid w:val="005C7409"/>
    <w:rsid w:val="005C7FB9"/>
    <w:rsid w:val="005E50CE"/>
    <w:rsid w:val="005E52EA"/>
    <w:rsid w:val="005E5F82"/>
    <w:rsid w:val="005E64BE"/>
    <w:rsid w:val="005F1D31"/>
    <w:rsid w:val="005F20CD"/>
    <w:rsid w:val="005F2202"/>
    <w:rsid w:val="005F3EEC"/>
    <w:rsid w:val="005F6174"/>
    <w:rsid w:val="005F7094"/>
    <w:rsid w:val="005F732B"/>
    <w:rsid w:val="0060609D"/>
    <w:rsid w:val="00610E0D"/>
    <w:rsid w:val="00612200"/>
    <w:rsid w:val="00613294"/>
    <w:rsid w:val="0061518A"/>
    <w:rsid w:val="00615C91"/>
    <w:rsid w:val="00616887"/>
    <w:rsid w:val="00616A6A"/>
    <w:rsid w:val="00617B27"/>
    <w:rsid w:val="00623778"/>
    <w:rsid w:val="00624FC7"/>
    <w:rsid w:val="00624FF7"/>
    <w:rsid w:val="006259FD"/>
    <w:rsid w:val="0063053A"/>
    <w:rsid w:val="0063412B"/>
    <w:rsid w:val="00635E27"/>
    <w:rsid w:val="006365BD"/>
    <w:rsid w:val="00642D6F"/>
    <w:rsid w:val="00644C91"/>
    <w:rsid w:val="00650B74"/>
    <w:rsid w:val="00653B9B"/>
    <w:rsid w:val="00654960"/>
    <w:rsid w:val="00655EA2"/>
    <w:rsid w:val="00656070"/>
    <w:rsid w:val="00656E27"/>
    <w:rsid w:val="00657396"/>
    <w:rsid w:val="0066032C"/>
    <w:rsid w:val="00665271"/>
    <w:rsid w:val="00673C7F"/>
    <w:rsid w:val="00673E98"/>
    <w:rsid w:val="006775CE"/>
    <w:rsid w:val="00677F0C"/>
    <w:rsid w:val="00683556"/>
    <w:rsid w:val="00684C12"/>
    <w:rsid w:val="00692158"/>
    <w:rsid w:val="0069315F"/>
    <w:rsid w:val="006A1821"/>
    <w:rsid w:val="006A2A39"/>
    <w:rsid w:val="006A478D"/>
    <w:rsid w:val="006A7BE4"/>
    <w:rsid w:val="006B2B22"/>
    <w:rsid w:val="006B2BCA"/>
    <w:rsid w:val="006B5171"/>
    <w:rsid w:val="006B72FD"/>
    <w:rsid w:val="006C044C"/>
    <w:rsid w:val="006C4D98"/>
    <w:rsid w:val="006C59B2"/>
    <w:rsid w:val="006C5C63"/>
    <w:rsid w:val="006D05C7"/>
    <w:rsid w:val="006D0F8D"/>
    <w:rsid w:val="006D1D46"/>
    <w:rsid w:val="006D3E8B"/>
    <w:rsid w:val="006D6CC7"/>
    <w:rsid w:val="006E5262"/>
    <w:rsid w:val="006E7865"/>
    <w:rsid w:val="006F0008"/>
    <w:rsid w:val="006F1E2D"/>
    <w:rsid w:val="006F306D"/>
    <w:rsid w:val="006F66CD"/>
    <w:rsid w:val="00703AA5"/>
    <w:rsid w:val="007044C8"/>
    <w:rsid w:val="00704929"/>
    <w:rsid w:val="007066BA"/>
    <w:rsid w:val="00706EC6"/>
    <w:rsid w:val="00706ED2"/>
    <w:rsid w:val="00712030"/>
    <w:rsid w:val="007131F0"/>
    <w:rsid w:val="0072232E"/>
    <w:rsid w:val="00722686"/>
    <w:rsid w:val="00723FAF"/>
    <w:rsid w:val="00725542"/>
    <w:rsid w:val="00725837"/>
    <w:rsid w:val="007373C4"/>
    <w:rsid w:val="00737BAA"/>
    <w:rsid w:val="00742257"/>
    <w:rsid w:val="00743A80"/>
    <w:rsid w:val="007441A3"/>
    <w:rsid w:val="00744851"/>
    <w:rsid w:val="00745A65"/>
    <w:rsid w:val="00752885"/>
    <w:rsid w:val="00765D82"/>
    <w:rsid w:val="00767605"/>
    <w:rsid w:val="00772C74"/>
    <w:rsid w:val="007731E2"/>
    <w:rsid w:val="00781917"/>
    <w:rsid w:val="00782B28"/>
    <w:rsid w:val="00785A60"/>
    <w:rsid w:val="00786095"/>
    <w:rsid w:val="00791D78"/>
    <w:rsid w:val="00794C9B"/>
    <w:rsid w:val="00796272"/>
    <w:rsid w:val="007A2581"/>
    <w:rsid w:val="007A549A"/>
    <w:rsid w:val="007B2877"/>
    <w:rsid w:val="007B52BC"/>
    <w:rsid w:val="007B57B4"/>
    <w:rsid w:val="007C24F8"/>
    <w:rsid w:val="007C54B1"/>
    <w:rsid w:val="007C73EC"/>
    <w:rsid w:val="007D1784"/>
    <w:rsid w:val="007D3CE7"/>
    <w:rsid w:val="007D4488"/>
    <w:rsid w:val="007D6007"/>
    <w:rsid w:val="007D718A"/>
    <w:rsid w:val="007E210C"/>
    <w:rsid w:val="007E2E0A"/>
    <w:rsid w:val="007E44C2"/>
    <w:rsid w:val="007E7C38"/>
    <w:rsid w:val="007E7F09"/>
    <w:rsid w:val="007F4E90"/>
    <w:rsid w:val="00802185"/>
    <w:rsid w:val="00805587"/>
    <w:rsid w:val="00806229"/>
    <w:rsid w:val="008062ED"/>
    <w:rsid w:val="00807820"/>
    <w:rsid w:val="00812CEE"/>
    <w:rsid w:val="00821781"/>
    <w:rsid w:val="00822B09"/>
    <w:rsid w:val="00824212"/>
    <w:rsid w:val="00825193"/>
    <w:rsid w:val="008279CD"/>
    <w:rsid w:val="00827F93"/>
    <w:rsid w:val="008312CD"/>
    <w:rsid w:val="00832B73"/>
    <w:rsid w:val="008339E8"/>
    <w:rsid w:val="00836F79"/>
    <w:rsid w:val="00837E5D"/>
    <w:rsid w:val="00842206"/>
    <w:rsid w:val="008453F6"/>
    <w:rsid w:val="008478EF"/>
    <w:rsid w:val="00851859"/>
    <w:rsid w:val="00855B44"/>
    <w:rsid w:val="00856FC5"/>
    <w:rsid w:val="00860779"/>
    <w:rsid w:val="00861B6D"/>
    <w:rsid w:val="00871660"/>
    <w:rsid w:val="00871B35"/>
    <w:rsid w:val="008814AE"/>
    <w:rsid w:val="00887BF2"/>
    <w:rsid w:val="0089122F"/>
    <w:rsid w:val="00891759"/>
    <w:rsid w:val="0089419C"/>
    <w:rsid w:val="00896F43"/>
    <w:rsid w:val="008A0A88"/>
    <w:rsid w:val="008A11DF"/>
    <w:rsid w:val="008A6237"/>
    <w:rsid w:val="008B04B1"/>
    <w:rsid w:val="008B4152"/>
    <w:rsid w:val="008B4ABA"/>
    <w:rsid w:val="008B509B"/>
    <w:rsid w:val="008B5D30"/>
    <w:rsid w:val="008C3CDD"/>
    <w:rsid w:val="008C4438"/>
    <w:rsid w:val="008C5895"/>
    <w:rsid w:val="008C5D3A"/>
    <w:rsid w:val="008C7AE6"/>
    <w:rsid w:val="008D0DF4"/>
    <w:rsid w:val="008D10A2"/>
    <w:rsid w:val="008D1F81"/>
    <w:rsid w:val="008D3AB6"/>
    <w:rsid w:val="008D47D8"/>
    <w:rsid w:val="008E1666"/>
    <w:rsid w:val="008E494D"/>
    <w:rsid w:val="008E6555"/>
    <w:rsid w:val="008F06F8"/>
    <w:rsid w:val="008F1854"/>
    <w:rsid w:val="008F3A87"/>
    <w:rsid w:val="008F68D2"/>
    <w:rsid w:val="00902824"/>
    <w:rsid w:val="00906396"/>
    <w:rsid w:val="00915098"/>
    <w:rsid w:val="009176B6"/>
    <w:rsid w:val="00920562"/>
    <w:rsid w:val="009208A4"/>
    <w:rsid w:val="00923257"/>
    <w:rsid w:val="009264B4"/>
    <w:rsid w:val="00927186"/>
    <w:rsid w:val="00931079"/>
    <w:rsid w:val="00931166"/>
    <w:rsid w:val="009337F2"/>
    <w:rsid w:val="00934FBD"/>
    <w:rsid w:val="00942557"/>
    <w:rsid w:val="009435A3"/>
    <w:rsid w:val="009444B9"/>
    <w:rsid w:val="00945ACE"/>
    <w:rsid w:val="0094793A"/>
    <w:rsid w:val="00954188"/>
    <w:rsid w:val="00954FA8"/>
    <w:rsid w:val="009576A6"/>
    <w:rsid w:val="009631F9"/>
    <w:rsid w:val="0096552B"/>
    <w:rsid w:val="009665D8"/>
    <w:rsid w:val="0097024E"/>
    <w:rsid w:val="00972EB8"/>
    <w:rsid w:val="00975B53"/>
    <w:rsid w:val="009814F5"/>
    <w:rsid w:val="0098255A"/>
    <w:rsid w:val="0098529B"/>
    <w:rsid w:val="00985CA5"/>
    <w:rsid w:val="00986CA5"/>
    <w:rsid w:val="009922C6"/>
    <w:rsid w:val="00992F09"/>
    <w:rsid w:val="009A08DA"/>
    <w:rsid w:val="009A2694"/>
    <w:rsid w:val="009A3237"/>
    <w:rsid w:val="009A48B9"/>
    <w:rsid w:val="009B0F71"/>
    <w:rsid w:val="009B190A"/>
    <w:rsid w:val="009B303A"/>
    <w:rsid w:val="009B6320"/>
    <w:rsid w:val="009B7CA4"/>
    <w:rsid w:val="009C0DAA"/>
    <w:rsid w:val="009C56BC"/>
    <w:rsid w:val="009C715F"/>
    <w:rsid w:val="009D1D33"/>
    <w:rsid w:val="009D4B01"/>
    <w:rsid w:val="009D5698"/>
    <w:rsid w:val="009D7FA9"/>
    <w:rsid w:val="009E1BE4"/>
    <w:rsid w:val="009E3945"/>
    <w:rsid w:val="009E3BDF"/>
    <w:rsid w:val="009E5706"/>
    <w:rsid w:val="00A00022"/>
    <w:rsid w:val="00A14F86"/>
    <w:rsid w:val="00A161F9"/>
    <w:rsid w:val="00A1651B"/>
    <w:rsid w:val="00A20A43"/>
    <w:rsid w:val="00A2403B"/>
    <w:rsid w:val="00A243D4"/>
    <w:rsid w:val="00A27CD5"/>
    <w:rsid w:val="00A325F9"/>
    <w:rsid w:val="00A3685B"/>
    <w:rsid w:val="00A3779E"/>
    <w:rsid w:val="00A4015D"/>
    <w:rsid w:val="00A4077A"/>
    <w:rsid w:val="00A416B5"/>
    <w:rsid w:val="00A44F27"/>
    <w:rsid w:val="00A46570"/>
    <w:rsid w:val="00A4682C"/>
    <w:rsid w:val="00A47E9B"/>
    <w:rsid w:val="00A54037"/>
    <w:rsid w:val="00A553D2"/>
    <w:rsid w:val="00A6011D"/>
    <w:rsid w:val="00A66576"/>
    <w:rsid w:val="00A702BB"/>
    <w:rsid w:val="00A7712C"/>
    <w:rsid w:val="00A77C16"/>
    <w:rsid w:val="00A83129"/>
    <w:rsid w:val="00A874FF"/>
    <w:rsid w:val="00A9001D"/>
    <w:rsid w:val="00A904FD"/>
    <w:rsid w:val="00A9175A"/>
    <w:rsid w:val="00A95A9B"/>
    <w:rsid w:val="00A965CF"/>
    <w:rsid w:val="00A9693F"/>
    <w:rsid w:val="00A97171"/>
    <w:rsid w:val="00AA1A10"/>
    <w:rsid w:val="00AA3B36"/>
    <w:rsid w:val="00AB20F6"/>
    <w:rsid w:val="00AB36D3"/>
    <w:rsid w:val="00AB47FC"/>
    <w:rsid w:val="00AC0806"/>
    <w:rsid w:val="00AC0F70"/>
    <w:rsid w:val="00AC31B3"/>
    <w:rsid w:val="00AC330D"/>
    <w:rsid w:val="00AC3C82"/>
    <w:rsid w:val="00AC4438"/>
    <w:rsid w:val="00AC6194"/>
    <w:rsid w:val="00AE1BF1"/>
    <w:rsid w:val="00AE36AB"/>
    <w:rsid w:val="00AE4716"/>
    <w:rsid w:val="00AF007D"/>
    <w:rsid w:val="00AF4159"/>
    <w:rsid w:val="00AF59DB"/>
    <w:rsid w:val="00B0419B"/>
    <w:rsid w:val="00B0440D"/>
    <w:rsid w:val="00B05C09"/>
    <w:rsid w:val="00B07AB3"/>
    <w:rsid w:val="00B10A55"/>
    <w:rsid w:val="00B116A5"/>
    <w:rsid w:val="00B1179E"/>
    <w:rsid w:val="00B13DE4"/>
    <w:rsid w:val="00B143E3"/>
    <w:rsid w:val="00B14695"/>
    <w:rsid w:val="00B2067A"/>
    <w:rsid w:val="00B21C65"/>
    <w:rsid w:val="00B24AB4"/>
    <w:rsid w:val="00B27430"/>
    <w:rsid w:val="00B31E6F"/>
    <w:rsid w:val="00B320C9"/>
    <w:rsid w:val="00B41899"/>
    <w:rsid w:val="00B4586C"/>
    <w:rsid w:val="00B46C5B"/>
    <w:rsid w:val="00B474C7"/>
    <w:rsid w:val="00B47CB0"/>
    <w:rsid w:val="00B47E6A"/>
    <w:rsid w:val="00B52903"/>
    <w:rsid w:val="00B53EFC"/>
    <w:rsid w:val="00B60623"/>
    <w:rsid w:val="00B60A10"/>
    <w:rsid w:val="00B63088"/>
    <w:rsid w:val="00B65644"/>
    <w:rsid w:val="00B67F7A"/>
    <w:rsid w:val="00B710D9"/>
    <w:rsid w:val="00B711B8"/>
    <w:rsid w:val="00B7543B"/>
    <w:rsid w:val="00B836A1"/>
    <w:rsid w:val="00B84CAF"/>
    <w:rsid w:val="00B9012F"/>
    <w:rsid w:val="00B90453"/>
    <w:rsid w:val="00B919E7"/>
    <w:rsid w:val="00B92892"/>
    <w:rsid w:val="00B92D97"/>
    <w:rsid w:val="00B936D4"/>
    <w:rsid w:val="00B9431A"/>
    <w:rsid w:val="00B968D4"/>
    <w:rsid w:val="00BA020A"/>
    <w:rsid w:val="00BA13B9"/>
    <w:rsid w:val="00BA2A26"/>
    <w:rsid w:val="00BA504D"/>
    <w:rsid w:val="00BA693E"/>
    <w:rsid w:val="00BA6973"/>
    <w:rsid w:val="00BB53EE"/>
    <w:rsid w:val="00BB5521"/>
    <w:rsid w:val="00BC0821"/>
    <w:rsid w:val="00BC4076"/>
    <w:rsid w:val="00BD0532"/>
    <w:rsid w:val="00BD075E"/>
    <w:rsid w:val="00BD2015"/>
    <w:rsid w:val="00BD6796"/>
    <w:rsid w:val="00BE14DD"/>
    <w:rsid w:val="00BE1AB7"/>
    <w:rsid w:val="00BE3D25"/>
    <w:rsid w:val="00BE5D72"/>
    <w:rsid w:val="00BE756E"/>
    <w:rsid w:val="00BF126F"/>
    <w:rsid w:val="00BF2DE6"/>
    <w:rsid w:val="00BF6D90"/>
    <w:rsid w:val="00C00582"/>
    <w:rsid w:val="00C00AD5"/>
    <w:rsid w:val="00C01EA0"/>
    <w:rsid w:val="00C07B15"/>
    <w:rsid w:val="00C117D1"/>
    <w:rsid w:val="00C12370"/>
    <w:rsid w:val="00C13C1A"/>
    <w:rsid w:val="00C23053"/>
    <w:rsid w:val="00C247AF"/>
    <w:rsid w:val="00C2506E"/>
    <w:rsid w:val="00C27B22"/>
    <w:rsid w:val="00C27DF7"/>
    <w:rsid w:val="00C32FB6"/>
    <w:rsid w:val="00C35AF7"/>
    <w:rsid w:val="00C35C49"/>
    <w:rsid w:val="00C4000B"/>
    <w:rsid w:val="00C40827"/>
    <w:rsid w:val="00C40F9A"/>
    <w:rsid w:val="00C42037"/>
    <w:rsid w:val="00C43C28"/>
    <w:rsid w:val="00C4560B"/>
    <w:rsid w:val="00C51853"/>
    <w:rsid w:val="00C62B5B"/>
    <w:rsid w:val="00C6306B"/>
    <w:rsid w:val="00C7077F"/>
    <w:rsid w:val="00C721E0"/>
    <w:rsid w:val="00C803AB"/>
    <w:rsid w:val="00C820DE"/>
    <w:rsid w:val="00C84B05"/>
    <w:rsid w:val="00C86119"/>
    <w:rsid w:val="00C86DDD"/>
    <w:rsid w:val="00C902CF"/>
    <w:rsid w:val="00C9172D"/>
    <w:rsid w:val="00C91AFB"/>
    <w:rsid w:val="00C927C7"/>
    <w:rsid w:val="00C92F75"/>
    <w:rsid w:val="00C96E71"/>
    <w:rsid w:val="00CA28E4"/>
    <w:rsid w:val="00CA29FB"/>
    <w:rsid w:val="00CA2E5E"/>
    <w:rsid w:val="00CA412C"/>
    <w:rsid w:val="00CA461C"/>
    <w:rsid w:val="00CA7C5D"/>
    <w:rsid w:val="00CB1DB7"/>
    <w:rsid w:val="00CB4D00"/>
    <w:rsid w:val="00CB7D80"/>
    <w:rsid w:val="00CC3C9E"/>
    <w:rsid w:val="00CC527E"/>
    <w:rsid w:val="00CC77B4"/>
    <w:rsid w:val="00CC7BDF"/>
    <w:rsid w:val="00CD4EAA"/>
    <w:rsid w:val="00CD58B8"/>
    <w:rsid w:val="00CD74CF"/>
    <w:rsid w:val="00CE0075"/>
    <w:rsid w:val="00CE11E4"/>
    <w:rsid w:val="00CE1816"/>
    <w:rsid w:val="00CE19AA"/>
    <w:rsid w:val="00CE4B67"/>
    <w:rsid w:val="00CE4EE3"/>
    <w:rsid w:val="00CE7DBB"/>
    <w:rsid w:val="00CF4414"/>
    <w:rsid w:val="00CF55EF"/>
    <w:rsid w:val="00D01B24"/>
    <w:rsid w:val="00D02F82"/>
    <w:rsid w:val="00D03569"/>
    <w:rsid w:val="00D0368B"/>
    <w:rsid w:val="00D06808"/>
    <w:rsid w:val="00D11CD8"/>
    <w:rsid w:val="00D12632"/>
    <w:rsid w:val="00D14033"/>
    <w:rsid w:val="00D149F5"/>
    <w:rsid w:val="00D1646F"/>
    <w:rsid w:val="00D16CCD"/>
    <w:rsid w:val="00D17C59"/>
    <w:rsid w:val="00D306F5"/>
    <w:rsid w:val="00D30A77"/>
    <w:rsid w:val="00D32C00"/>
    <w:rsid w:val="00D343BA"/>
    <w:rsid w:val="00D34503"/>
    <w:rsid w:val="00D346EB"/>
    <w:rsid w:val="00D356D1"/>
    <w:rsid w:val="00D361DC"/>
    <w:rsid w:val="00D367BE"/>
    <w:rsid w:val="00D37AA8"/>
    <w:rsid w:val="00D41E53"/>
    <w:rsid w:val="00D428AE"/>
    <w:rsid w:val="00D4479A"/>
    <w:rsid w:val="00D47F66"/>
    <w:rsid w:val="00D50290"/>
    <w:rsid w:val="00D511AB"/>
    <w:rsid w:val="00D57B42"/>
    <w:rsid w:val="00D57C0D"/>
    <w:rsid w:val="00D60222"/>
    <w:rsid w:val="00D60F87"/>
    <w:rsid w:val="00D66CAA"/>
    <w:rsid w:val="00D80F47"/>
    <w:rsid w:val="00D81584"/>
    <w:rsid w:val="00D8472A"/>
    <w:rsid w:val="00D85A07"/>
    <w:rsid w:val="00D86436"/>
    <w:rsid w:val="00D91CF2"/>
    <w:rsid w:val="00D9236B"/>
    <w:rsid w:val="00D9278E"/>
    <w:rsid w:val="00D92F6E"/>
    <w:rsid w:val="00D9467B"/>
    <w:rsid w:val="00D946DF"/>
    <w:rsid w:val="00D96A82"/>
    <w:rsid w:val="00D97565"/>
    <w:rsid w:val="00DA029A"/>
    <w:rsid w:val="00DA4BB3"/>
    <w:rsid w:val="00DA6555"/>
    <w:rsid w:val="00DA7750"/>
    <w:rsid w:val="00DC1D69"/>
    <w:rsid w:val="00DC41A3"/>
    <w:rsid w:val="00DC4D47"/>
    <w:rsid w:val="00DC4EB4"/>
    <w:rsid w:val="00DC547A"/>
    <w:rsid w:val="00DD1AE7"/>
    <w:rsid w:val="00DD1B0C"/>
    <w:rsid w:val="00DD62E8"/>
    <w:rsid w:val="00DD6370"/>
    <w:rsid w:val="00DE1488"/>
    <w:rsid w:val="00DE5933"/>
    <w:rsid w:val="00DE6254"/>
    <w:rsid w:val="00DE7556"/>
    <w:rsid w:val="00DF23D2"/>
    <w:rsid w:val="00DF3ACA"/>
    <w:rsid w:val="00DF3D0A"/>
    <w:rsid w:val="00DF6709"/>
    <w:rsid w:val="00E022BE"/>
    <w:rsid w:val="00E0311F"/>
    <w:rsid w:val="00E03C28"/>
    <w:rsid w:val="00E05C77"/>
    <w:rsid w:val="00E11608"/>
    <w:rsid w:val="00E11F8C"/>
    <w:rsid w:val="00E13144"/>
    <w:rsid w:val="00E134ED"/>
    <w:rsid w:val="00E13921"/>
    <w:rsid w:val="00E15BBC"/>
    <w:rsid w:val="00E16BA2"/>
    <w:rsid w:val="00E16CCA"/>
    <w:rsid w:val="00E16E73"/>
    <w:rsid w:val="00E17D1D"/>
    <w:rsid w:val="00E21605"/>
    <w:rsid w:val="00E21FAA"/>
    <w:rsid w:val="00E24EE3"/>
    <w:rsid w:val="00E255F2"/>
    <w:rsid w:val="00E25B6A"/>
    <w:rsid w:val="00E26AD1"/>
    <w:rsid w:val="00E334B7"/>
    <w:rsid w:val="00E349F2"/>
    <w:rsid w:val="00E34B30"/>
    <w:rsid w:val="00E40455"/>
    <w:rsid w:val="00E41F6C"/>
    <w:rsid w:val="00E43086"/>
    <w:rsid w:val="00E43C38"/>
    <w:rsid w:val="00E45809"/>
    <w:rsid w:val="00E46422"/>
    <w:rsid w:val="00E474AA"/>
    <w:rsid w:val="00E52034"/>
    <w:rsid w:val="00E52EC6"/>
    <w:rsid w:val="00E541A7"/>
    <w:rsid w:val="00E549F1"/>
    <w:rsid w:val="00E56543"/>
    <w:rsid w:val="00E57901"/>
    <w:rsid w:val="00E61782"/>
    <w:rsid w:val="00E6303A"/>
    <w:rsid w:val="00E64AF0"/>
    <w:rsid w:val="00E64C5B"/>
    <w:rsid w:val="00E66B31"/>
    <w:rsid w:val="00E66F9E"/>
    <w:rsid w:val="00E73845"/>
    <w:rsid w:val="00E73C0C"/>
    <w:rsid w:val="00E85E41"/>
    <w:rsid w:val="00E8654F"/>
    <w:rsid w:val="00E86A01"/>
    <w:rsid w:val="00E86FC9"/>
    <w:rsid w:val="00E879F3"/>
    <w:rsid w:val="00E87F8E"/>
    <w:rsid w:val="00E90F0F"/>
    <w:rsid w:val="00E91A38"/>
    <w:rsid w:val="00E9578B"/>
    <w:rsid w:val="00E96365"/>
    <w:rsid w:val="00EA050C"/>
    <w:rsid w:val="00EA4A03"/>
    <w:rsid w:val="00EB08B6"/>
    <w:rsid w:val="00EB524D"/>
    <w:rsid w:val="00EB607F"/>
    <w:rsid w:val="00EC01C5"/>
    <w:rsid w:val="00EC06A1"/>
    <w:rsid w:val="00EC0BFE"/>
    <w:rsid w:val="00EC0EA9"/>
    <w:rsid w:val="00EC3661"/>
    <w:rsid w:val="00EC3BA8"/>
    <w:rsid w:val="00EC5B9C"/>
    <w:rsid w:val="00EC5D4E"/>
    <w:rsid w:val="00EC7404"/>
    <w:rsid w:val="00ED1965"/>
    <w:rsid w:val="00ED32F1"/>
    <w:rsid w:val="00ED48AE"/>
    <w:rsid w:val="00ED700D"/>
    <w:rsid w:val="00EE0262"/>
    <w:rsid w:val="00EE1318"/>
    <w:rsid w:val="00EE189C"/>
    <w:rsid w:val="00EE1910"/>
    <w:rsid w:val="00EE1B09"/>
    <w:rsid w:val="00EE1CF3"/>
    <w:rsid w:val="00EE7C08"/>
    <w:rsid w:val="00EE7F7B"/>
    <w:rsid w:val="00EF1977"/>
    <w:rsid w:val="00F0437D"/>
    <w:rsid w:val="00F07768"/>
    <w:rsid w:val="00F100AF"/>
    <w:rsid w:val="00F1389D"/>
    <w:rsid w:val="00F17463"/>
    <w:rsid w:val="00F21EE8"/>
    <w:rsid w:val="00F234E9"/>
    <w:rsid w:val="00F25455"/>
    <w:rsid w:val="00F313BB"/>
    <w:rsid w:val="00F32012"/>
    <w:rsid w:val="00F35365"/>
    <w:rsid w:val="00F35FC3"/>
    <w:rsid w:val="00F36090"/>
    <w:rsid w:val="00F37983"/>
    <w:rsid w:val="00F420EA"/>
    <w:rsid w:val="00F422AE"/>
    <w:rsid w:val="00F47C37"/>
    <w:rsid w:val="00F47EA9"/>
    <w:rsid w:val="00F50ABA"/>
    <w:rsid w:val="00F51333"/>
    <w:rsid w:val="00F5324B"/>
    <w:rsid w:val="00F549E8"/>
    <w:rsid w:val="00F56EB8"/>
    <w:rsid w:val="00F62027"/>
    <w:rsid w:val="00F65296"/>
    <w:rsid w:val="00F66068"/>
    <w:rsid w:val="00F67E5E"/>
    <w:rsid w:val="00F70681"/>
    <w:rsid w:val="00F71392"/>
    <w:rsid w:val="00F81757"/>
    <w:rsid w:val="00F86368"/>
    <w:rsid w:val="00F87B32"/>
    <w:rsid w:val="00F93420"/>
    <w:rsid w:val="00F945EE"/>
    <w:rsid w:val="00F94763"/>
    <w:rsid w:val="00F96052"/>
    <w:rsid w:val="00FA3D99"/>
    <w:rsid w:val="00FA4DA0"/>
    <w:rsid w:val="00FA7AE3"/>
    <w:rsid w:val="00FB00E8"/>
    <w:rsid w:val="00FB188F"/>
    <w:rsid w:val="00FB1A5C"/>
    <w:rsid w:val="00FB60E1"/>
    <w:rsid w:val="00FB7900"/>
    <w:rsid w:val="00FC2361"/>
    <w:rsid w:val="00FC3E68"/>
    <w:rsid w:val="00FC5123"/>
    <w:rsid w:val="00FD1235"/>
    <w:rsid w:val="00FD17C9"/>
    <w:rsid w:val="00FD6379"/>
    <w:rsid w:val="00FD7692"/>
    <w:rsid w:val="00FD7B25"/>
    <w:rsid w:val="00FE1D9F"/>
    <w:rsid w:val="00FE4F6B"/>
    <w:rsid w:val="00FF31FD"/>
    <w:rsid w:val="00FF3543"/>
    <w:rsid w:val="00FF4227"/>
    <w:rsid w:val="00FF5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Simple 1" w:uiPriority="0"/>
    <w:lsdException w:name="Balloon Text" w:uiPriority="0"/>
    <w:lsdException w:name="Table Grid" w:uiPriority="59"/>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4">
    <w:name w:val="heading 4"/>
    <w:basedOn w:val="a1"/>
    <w:next w:val="a1"/>
    <w:link w:val="40"/>
    <w:rsid w:val="0063053A"/>
    <w:pPr>
      <w:keepNext/>
      <w:keepLines/>
      <w:suppressAutoHyphens w:val="0"/>
      <w:spacing w:before="240" w:after="40" w:line="276" w:lineRule="auto"/>
      <w:outlineLvl w:val="3"/>
    </w:pPr>
    <w:rPr>
      <w:rFonts w:ascii="Arial" w:hAnsi="Arial"/>
      <w:b/>
      <w:color w:val="000000"/>
      <w:lang w:eastAsia="ru-RU"/>
    </w:rPr>
  </w:style>
  <w:style w:type="paragraph" w:styleId="5">
    <w:name w:val="heading 5"/>
    <w:basedOn w:val="a1"/>
    <w:next w:val="a1"/>
    <w:link w:val="50"/>
    <w:unhideWhenUsed/>
    <w:qFormat/>
    <w:rsid w:val="00C803AB"/>
    <w:pPr>
      <w:spacing w:before="240" w:after="60"/>
      <w:outlineLvl w:val="4"/>
    </w:pPr>
    <w:rPr>
      <w:rFonts w:ascii="Calibri" w:hAnsi="Calibri"/>
      <w:b/>
      <w:bCs/>
      <w:i/>
      <w:iCs/>
      <w:sz w:val="26"/>
      <w:szCs w:val="26"/>
    </w:rPr>
  </w:style>
  <w:style w:type="paragraph" w:styleId="6">
    <w:name w:val="heading 6"/>
    <w:basedOn w:val="a1"/>
    <w:next w:val="a1"/>
    <w:link w:val="60"/>
    <w:rsid w:val="0063053A"/>
    <w:pPr>
      <w:keepNext/>
      <w:keepLines/>
      <w:suppressAutoHyphens w:val="0"/>
      <w:spacing w:before="200" w:after="40" w:line="276" w:lineRule="auto"/>
      <w:outlineLvl w:val="5"/>
    </w:pPr>
    <w:rPr>
      <w:rFonts w:ascii="Arial" w:hAnsi="Arial"/>
      <w:b/>
      <w:color w:val="000000"/>
      <w:sz w:val="20"/>
      <w:szCs w:val="20"/>
      <w:lang w:eastAsia="ru-RU"/>
    </w:rPr>
  </w:style>
  <w:style w:type="paragraph" w:styleId="7">
    <w:name w:val="heading 7"/>
    <w:basedOn w:val="a1"/>
    <w:next w:val="a1"/>
    <w:link w:val="70"/>
    <w:rsid w:val="0063053A"/>
    <w:pPr>
      <w:keepNext/>
      <w:keepLines/>
      <w:spacing w:before="200" w:line="276" w:lineRule="auto"/>
      <w:outlineLvl w:val="6"/>
    </w:pPr>
    <w:rPr>
      <w:rFonts w:ascii="Cambria" w:hAnsi="Cambria"/>
      <w:i/>
      <w:iCs/>
      <w:color w:val="404040"/>
      <w:sz w:val="22"/>
      <w:szCs w:val="22"/>
      <w:lang w:eastAsia="zh-CN"/>
    </w:rPr>
  </w:style>
  <w:style w:type="paragraph" w:styleId="8">
    <w:name w:val="heading 8"/>
    <w:basedOn w:val="a1"/>
    <w:next w:val="a1"/>
    <w:link w:val="80"/>
    <w:rsid w:val="0063053A"/>
    <w:pPr>
      <w:keepNext/>
      <w:keepLines/>
      <w:spacing w:before="200" w:line="276" w:lineRule="auto"/>
      <w:outlineLvl w:val="7"/>
    </w:pPr>
    <w:rPr>
      <w:rFonts w:ascii="Cambria" w:hAnsi="Cambria"/>
      <w:color w:val="2DA2BF"/>
      <w:sz w:val="20"/>
      <w:szCs w:val="20"/>
      <w:lang w:eastAsia="zh-CN"/>
    </w:rPr>
  </w:style>
  <w:style w:type="paragraph" w:styleId="9">
    <w:name w:val="heading 9"/>
    <w:basedOn w:val="a1"/>
    <w:next w:val="a1"/>
    <w:link w:val="90"/>
    <w:rsid w:val="0063053A"/>
    <w:pPr>
      <w:keepNext/>
      <w:keepLines/>
      <w:spacing w:before="200" w:line="276" w:lineRule="auto"/>
      <w:outlineLvl w:val="8"/>
    </w:pPr>
    <w:rPr>
      <w:rFonts w:ascii="Cambria" w:hAnsi="Cambria"/>
      <w:i/>
      <w:iCs/>
      <w:color w:val="404040"/>
      <w:sz w:val="20"/>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1">
    <w:name w:val="Основной шрифт абзаца8"/>
    <w:rsid w:val="00C803AB"/>
  </w:style>
  <w:style w:type="character" w:customStyle="1" w:styleId="WW8Num5z4">
    <w:name w:val="WW8Num5z4"/>
    <w:rsid w:val="00C803AB"/>
    <w:rPr>
      <w:rFonts w:ascii="Courier New" w:hAnsi="Courier New"/>
    </w:rPr>
  </w:style>
  <w:style w:type="character" w:customStyle="1" w:styleId="71">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1">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1">
    <w:name w:val="Основной шрифт абзаца4"/>
    <w:rsid w:val="00C803AB"/>
  </w:style>
  <w:style w:type="character" w:styleId="a7">
    <w:name w:val="Hyperlink"/>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rsid w:val="00C803AB"/>
    <w:rPr>
      <w:sz w:val="24"/>
      <w:szCs w:val="24"/>
      <w:lang w:val="ru-RU"/>
    </w:rPr>
  </w:style>
  <w:style w:type="character" w:customStyle="1" w:styleId="spelle">
    <w:name w:val="spelle"/>
    <w:basedOn w:val="51"/>
    <w:rsid w:val="00C803AB"/>
  </w:style>
  <w:style w:type="character" w:customStyle="1" w:styleId="rvts0">
    <w:name w:val="rvts0"/>
    <w:basedOn w:val="61"/>
    <w:rsid w:val="00C803AB"/>
  </w:style>
  <w:style w:type="character" w:customStyle="1" w:styleId="ab">
    <w:name w:val="Текст концевой сноски Знак"/>
    <w:basedOn w:val="61"/>
    <w:rsid w:val="00C803AB"/>
    <w:rPr>
      <w:rFonts w:ascii="Calibri" w:eastAsia="Calibri" w:hAnsi="Calibri"/>
    </w:rPr>
  </w:style>
  <w:style w:type="character" w:customStyle="1" w:styleId="ac">
    <w:name w:val="Символы концевой сноски"/>
    <w:basedOn w:val="61"/>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1"/>
    <w:rsid w:val="00C803AB"/>
  </w:style>
  <w:style w:type="character" w:customStyle="1" w:styleId="ae">
    <w:name w:val="Верхний колонтитул Знак"/>
    <w:basedOn w:val="81"/>
    <w:rsid w:val="00C803AB"/>
    <w:rPr>
      <w:sz w:val="24"/>
      <w:szCs w:val="24"/>
      <w:lang w:val="uk-UA"/>
    </w:rPr>
  </w:style>
  <w:style w:type="character" w:styleId="af">
    <w:name w:val="Strong"/>
    <w:qFormat/>
    <w:rsid w:val="00C803AB"/>
    <w:rPr>
      <w:b/>
      <w:bCs/>
    </w:rPr>
  </w:style>
  <w:style w:type="paragraph" w:customStyle="1" w:styleId="af0">
    <w:name w:val="Заголовок"/>
    <w:basedOn w:val="a1"/>
    <w:next w:val="a2"/>
    <w:rsid w:val="00C803AB"/>
    <w:pPr>
      <w:keepNext/>
      <w:spacing w:before="240" w:after="120"/>
    </w:pPr>
    <w:rPr>
      <w:rFonts w:ascii="Arial" w:eastAsia="Lucida Sans Unicode" w:hAnsi="Arial" w:cs="Mangal"/>
      <w:sz w:val="28"/>
      <w:szCs w:val="28"/>
    </w:rPr>
  </w:style>
  <w:style w:type="paragraph" w:styleId="af1">
    <w:name w:val="List"/>
    <w:basedOn w:val="a2"/>
    <w:rsid w:val="00C803AB"/>
    <w:rPr>
      <w:rFonts w:cs="Mangal"/>
    </w:rPr>
  </w:style>
  <w:style w:type="paragraph" w:customStyle="1" w:styleId="62">
    <w:name w:val="Название6"/>
    <w:basedOn w:val="a1"/>
    <w:rsid w:val="00C803AB"/>
    <w:pPr>
      <w:suppressLineNumbers/>
      <w:spacing w:before="120" w:after="120"/>
    </w:pPr>
    <w:rPr>
      <w:rFonts w:cs="Mangal"/>
      <w:i/>
      <w:iCs/>
    </w:rPr>
  </w:style>
  <w:style w:type="paragraph" w:customStyle="1" w:styleId="63">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2">
    <w:name w:val="Название4"/>
    <w:basedOn w:val="a1"/>
    <w:rsid w:val="00C803AB"/>
    <w:pPr>
      <w:suppressLineNumbers/>
      <w:spacing w:before="120" w:after="120"/>
    </w:pPr>
    <w:rPr>
      <w:rFonts w:cs="Mangal"/>
      <w:i/>
      <w:iCs/>
    </w:rPr>
  </w:style>
  <w:style w:type="paragraph" w:customStyle="1" w:styleId="43">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4">
    <w:name w:val="Название1"/>
    <w:basedOn w:val="a1"/>
    <w:rsid w:val="00C803AB"/>
    <w:pPr>
      <w:suppressLineNumbers/>
      <w:spacing w:before="120" w:after="120"/>
    </w:pPr>
    <w:rPr>
      <w:rFonts w:cs="Mangal"/>
      <w:i/>
      <w:iCs/>
    </w:rPr>
  </w:style>
  <w:style w:type="paragraph" w:customStyle="1" w:styleId="15">
    <w:name w:val="Указатель1"/>
    <w:basedOn w:val="a1"/>
    <w:rsid w:val="00C803AB"/>
    <w:pPr>
      <w:suppressLineNumbers/>
    </w:pPr>
    <w:rPr>
      <w:rFonts w:cs="Mangal"/>
    </w:rPr>
  </w:style>
  <w:style w:type="paragraph" w:styleId="af2">
    <w:name w:val="Title"/>
    <w:basedOn w:val="af0"/>
    <w:next w:val="af3"/>
    <w:link w:val="af4"/>
    <w:qFormat/>
    <w:rsid w:val="00C803AB"/>
  </w:style>
  <w:style w:type="character" w:customStyle="1" w:styleId="af4">
    <w:name w:val="Название Знак"/>
    <w:basedOn w:val="a3"/>
    <w:link w:val="af2"/>
    <w:rsid w:val="00C803AB"/>
    <w:rPr>
      <w:rFonts w:ascii="Arial" w:eastAsia="Lucida Sans Unicode" w:hAnsi="Arial" w:cs="Mangal"/>
      <w:sz w:val="28"/>
      <w:szCs w:val="28"/>
      <w:lang w:eastAsia="ar-SA"/>
    </w:rPr>
  </w:style>
  <w:style w:type="paragraph" w:styleId="af3">
    <w:name w:val="Subtitle"/>
    <w:basedOn w:val="af0"/>
    <w:next w:val="a2"/>
    <w:link w:val="af5"/>
    <w:qFormat/>
    <w:rsid w:val="00C803AB"/>
    <w:pPr>
      <w:jc w:val="center"/>
    </w:pPr>
    <w:rPr>
      <w:i/>
      <w:iCs/>
    </w:rPr>
  </w:style>
  <w:style w:type="character" w:customStyle="1" w:styleId="af5">
    <w:name w:val="Подзаголовок Знак"/>
    <w:basedOn w:val="a3"/>
    <w:link w:val="af3"/>
    <w:rsid w:val="00C803AB"/>
    <w:rPr>
      <w:rFonts w:ascii="Arial" w:eastAsia="Lucida Sans Unicode" w:hAnsi="Arial" w:cs="Mangal"/>
      <w:i/>
      <w:iCs/>
      <w:sz w:val="28"/>
      <w:szCs w:val="28"/>
      <w:lang w:eastAsia="ar-SA"/>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1"/>
    <w:link w:val="af7"/>
    <w:uiPriority w:val="99"/>
    <w:rsid w:val="00C803AB"/>
    <w:pPr>
      <w:spacing w:before="280" w:after="280"/>
    </w:pPr>
  </w:style>
  <w:style w:type="paragraph" w:customStyle="1" w:styleId="af8">
    <w:name w:val="Содержимое таблицы"/>
    <w:basedOn w:val="a1"/>
    <w:rsid w:val="00C803AB"/>
    <w:pPr>
      <w:suppressLineNumbers/>
    </w:pPr>
  </w:style>
  <w:style w:type="paragraph" w:customStyle="1" w:styleId="af9">
    <w:name w:val="Заголовок таблицы"/>
    <w:basedOn w:val="af8"/>
    <w:rsid w:val="00C803AB"/>
    <w:pPr>
      <w:jc w:val="center"/>
    </w:pPr>
    <w:rPr>
      <w:b/>
      <w:bCs/>
    </w:rPr>
  </w:style>
  <w:style w:type="paragraph" w:customStyle="1" w:styleId="afa">
    <w:name w:val="Содержимое врезки"/>
    <w:basedOn w:val="a2"/>
    <w:rsid w:val="00C803AB"/>
  </w:style>
  <w:style w:type="paragraph" w:styleId="afb">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c">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6">
    <w:name w:val="Название объекта1"/>
    <w:basedOn w:val="a1"/>
    <w:next w:val="a1"/>
    <w:rsid w:val="00C803AB"/>
    <w:pPr>
      <w:spacing w:after="120"/>
      <w:jc w:val="center"/>
    </w:pPr>
    <w:rPr>
      <w:b/>
      <w:i/>
      <w:sz w:val="22"/>
      <w:szCs w:val="20"/>
    </w:rPr>
  </w:style>
  <w:style w:type="paragraph" w:styleId="afd">
    <w:name w:val="header"/>
    <w:basedOn w:val="a1"/>
    <w:link w:val="17"/>
    <w:uiPriority w:val="99"/>
    <w:rsid w:val="00C803AB"/>
    <w:pPr>
      <w:tabs>
        <w:tab w:val="center" w:pos="4819"/>
        <w:tab w:val="right" w:pos="9639"/>
      </w:tabs>
    </w:pPr>
  </w:style>
  <w:style w:type="character" w:customStyle="1" w:styleId="17">
    <w:name w:val="Верхний колонтитул Знак1"/>
    <w:basedOn w:val="a3"/>
    <w:link w:val="afd"/>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e">
    <w:name w:val="footer"/>
    <w:basedOn w:val="a1"/>
    <w:link w:val="18"/>
    <w:rsid w:val="00C803AB"/>
    <w:pPr>
      <w:tabs>
        <w:tab w:val="center" w:pos="4819"/>
        <w:tab w:val="right" w:pos="9639"/>
      </w:tabs>
    </w:pPr>
  </w:style>
  <w:style w:type="character" w:customStyle="1" w:styleId="18">
    <w:name w:val="Нижний колонтитул Знак1"/>
    <w:basedOn w:val="a3"/>
    <w:link w:val="afe"/>
    <w:rsid w:val="00C803AB"/>
    <w:rPr>
      <w:rFonts w:ascii="Times New Roman" w:eastAsia="Times New Roman" w:hAnsi="Times New Roman" w:cs="Times New Roman"/>
      <w:sz w:val="24"/>
      <w:szCs w:val="24"/>
      <w:lang w:eastAsia="ar-SA"/>
    </w:rPr>
  </w:style>
  <w:style w:type="paragraph" w:customStyle="1" w:styleId="19">
    <w:name w:val="Абзац списка1"/>
    <w:basedOn w:val="a1"/>
    <w:link w:val="ListParagraphChar"/>
    <w:qFormat/>
    <w:rsid w:val="00C803AB"/>
  </w:style>
  <w:style w:type="paragraph" w:styleId="aff">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1"/>
    <w:link w:val="aff0"/>
    <w:uiPriority w:val="34"/>
    <w:qFormat/>
    <w:rsid w:val="00C803AB"/>
    <w:pPr>
      <w:suppressAutoHyphens w:val="0"/>
      <w:ind w:left="708"/>
    </w:pPr>
    <w:rPr>
      <w:sz w:val="22"/>
      <w:szCs w:val="20"/>
    </w:rPr>
  </w:style>
  <w:style w:type="character" w:customStyle="1" w:styleId="aff0">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ff"/>
    <w:uiPriority w:val="34"/>
    <w:qFormat/>
    <w:locked/>
    <w:rsid w:val="00C803AB"/>
    <w:rPr>
      <w:rFonts w:ascii="Times New Roman" w:eastAsia="Times New Roman" w:hAnsi="Times New Roman" w:cs="Times New Roman"/>
      <w:szCs w:val="20"/>
      <w:lang w:eastAsia="ar-SA"/>
    </w:rPr>
  </w:style>
  <w:style w:type="paragraph" w:styleId="aff1">
    <w:name w:val="endnote text"/>
    <w:basedOn w:val="a1"/>
    <w:link w:val="1a"/>
    <w:rsid w:val="00C803AB"/>
    <w:pPr>
      <w:suppressAutoHyphens w:val="0"/>
      <w:spacing w:after="200" w:line="276" w:lineRule="auto"/>
    </w:pPr>
    <w:rPr>
      <w:rFonts w:ascii="Calibri" w:eastAsia="Calibri" w:hAnsi="Calibri"/>
      <w:sz w:val="20"/>
      <w:szCs w:val="20"/>
      <w:lang w:val="ru-RU"/>
    </w:rPr>
  </w:style>
  <w:style w:type="character" w:customStyle="1" w:styleId="1a">
    <w:name w:val="Текст концевой сноски Знак1"/>
    <w:basedOn w:val="a3"/>
    <w:link w:val="aff1"/>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2">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3">
    <w:name w:val="No Spacing"/>
    <w:qFormat/>
    <w:rsid w:val="00C803AB"/>
    <w:pPr>
      <w:suppressAutoHyphens/>
      <w:spacing w:after="0" w:line="240" w:lineRule="auto"/>
    </w:pPr>
    <w:rPr>
      <w:rFonts w:ascii="Calibri" w:eastAsia="Calibri" w:hAnsi="Calibri" w:cs="Times New Roman"/>
      <w:lang w:eastAsia="ar-SA"/>
    </w:rPr>
  </w:style>
  <w:style w:type="paragraph" w:customStyle="1" w:styleId="1b">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4">
    <w:name w:val="Body Text Indent"/>
    <w:basedOn w:val="a1"/>
    <w:link w:val="aff5"/>
    <w:unhideWhenUsed/>
    <w:rsid w:val="00C803AB"/>
    <w:pPr>
      <w:spacing w:after="120"/>
      <w:ind w:left="283"/>
    </w:pPr>
  </w:style>
  <w:style w:type="character" w:customStyle="1" w:styleId="aff5">
    <w:name w:val="Основной текст с отступом Знак"/>
    <w:basedOn w:val="a3"/>
    <w:link w:val="aff4"/>
    <w:rsid w:val="00C803AB"/>
    <w:rPr>
      <w:rFonts w:ascii="Times New Roman" w:eastAsia="Times New Roman" w:hAnsi="Times New Roman" w:cs="Times New Roman"/>
      <w:sz w:val="24"/>
      <w:szCs w:val="24"/>
      <w:lang w:eastAsia="ar-SA"/>
    </w:rPr>
  </w:style>
  <w:style w:type="paragraph" w:styleId="34">
    <w:name w:val="Body Text Indent 3"/>
    <w:basedOn w:val="a1"/>
    <w:link w:val="35"/>
    <w:unhideWhenUsed/>
    <w:rsid w:val="00C803AB"/>
    <w:pPr>
      <w:spacing w:after="120"/>
      <w:ind w:left="283"/>
    </w:pPr>
    <w:rPr>
      <w:sz w:val="16"/>
      <w:szCs w:val="16"/>
    </w:rPr>
  </w:style>
  <w:style w:type="character" w:customStyle="1" w:styleId="35">
    <w:name w:val="Основной текст с отступом 3 Знак"/>
    <w:basedOn w:val="a3"/>
    <w:link w:val="34"/>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c">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9"/>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6">
    <w:name w:val="Balloon Text"/>
    <w:basedOn w:val="a1"/>
    <w:link w:val="aff7"/>
    <w:unhideWhenUsed/>
    <w:rsid w:val="00C803AB"/>
    <w:rPr>
      <w:rFonts w:ascii="Tahoma" w:hAnsi="Tahoma" w:cs="Tahoma"/>
      <w:sz w:val="16"/>
      <w:szCs w:val="16"/>
    </w:rPr>
  </w:style>
  <w:style w:type="character" w:customStyle="1" w:styleId="aff7">
    <w:name w:val="Текст выноски Знак"/>
    <w:basedOn w:val="a3"/>
    <w:link w:val="aff6"/>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2">
    <w:name w:val="Основной текст (7)_"/>
    <w:basedOn w:val="a3"/>
    <w:link w:val="73"/>
    <w:uiPriority w:val="99"/>
    <w:rsid w:val="00C803AB"/>
    <w:rPr>
      <w:b/>
      <w:bCs/>
      <w:sz w:val="17"/>
      <w:szCs w:val="17"/>
      <w:shd w:val="clear" w:color="auto" w:fill="FFFFFF"/>
    </w:rPr>
  </w:style>
  <w:style w:type="paragraph" w:customStyle="1" w:styleId="73">
    <w:name w:val="Основной текст (7)"/>
    <w:basedOn w:val="a1"/>
    <w:link w:val="72"/>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8">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0">
    <w:name w:val="Основной текст (80)_"/>
    <w:basedOn w:val="a3"/>
    <w:link w:val="801"/>
    <w:uiPriority w:val="99"/>
    <w:rsid w:val="00C803AB"/>
    <w:rPr>
      <w:sz w:val="36"/>
      <w:szCs w:val="36"/>
      <w:shd w:val="clear" w:color="auto" w:fill="FFFFFF"/>
    </w:rPr>
  </w:style>
  <w:style w:type="character" w:customStyle="1" w:styleId="802">
    <w:name w:val="Основной текст (80)"/>
    <w:basedOn w:val="800"/>
    <w:uiPriority w:val="99"/>
    <w:rsid w:val="00C803AB"/>
    <w:rPr>
      <w:sz w:val="36"/>
      <w:szCs w:val="36"/>
      <w:shd w:val="clear" w:color="auto" w:fill="FFFFFF"/>
    </w:rPr>
  </w:style>
  <w:style w:type="paragraph" w:customStyle="1" w:styleId="801">
    <w:name w:val="Основной текст (80)1"/>
    <w:basedOn w:val="a1"/>
    <w:link w:val="80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9">
    <w:name w:val="Plain Text"/>
    <w:basedOn w:val="a1"/>
    <w:link w:val="affa"/>
    <w:unhideWhenUsed/>
    <w:rsid w:val="00C803AB"/>
    <w:pPr>
      <w:suppressAutoHyphens w:val="0"/>
    </w:pPr>
    <w:rPr>
      <w:rFonts w:ascii="Calibri" w:eastAsia="Calibri" w:hAnsi="Calibri"/>
      <w:sz w:val="22"/>
      <w:szCs w:val="21"/>
      <w:lang w:val="ru-RU" w:eastAsia="en-US"/>
    </w:rPr>
  </w:style>
  <w:style w:type="character" w:customStyle="1" w:styleId="affa">
    <w:name w:val="Текст Знак"/>
    <w:basedOn w:val="a3"/>
    <w:link w:val="aff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4">
    <w:name w:val="toc 4"/>
    <w:basedOn w:val="a1"/>
    <w:next w:val="a1"/>
    <w:autoRedefine/>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b">
    <w:name w:val="footnote reference"/>
    <w:basedOn w:val="a3"/>
    <w:semiHidden/>
    <w:unhideWhenUsed/>
    <w:rsid w:val="00C803AB"/>
    <w:rPr>
      <w:vertAlign w:val="superscript"/>
    </w:rPr>
  </w:style>
  <w:style w:type="paragraph" w:customStyle="1" w:styleId="45">
    <w:name w:val="Абзац списка4"/>
    <w:basedOn w:val="a1"/>
    <w:rsid w:val="00E90F0F"/>
    <w:pPr>
      <w:spacing w:after="200" w:line="276" w:lineRule="auto"/>
      <w:ind w:left="720"/>
    </w:pPr>
    <w:rPr>
      <w:rFonts w:ascii="Calibri" w:hAnsi="Calibri"/>
      <w:sz w:val="22"/>
      <w:szCs w:val="22"/>
    </w:rPr>
  </w:style>
  <w:style w:type="paragraph" w:customStyle="1" w:styleId="affc">
    <w:name w:val="a"/>
    <w:basedOn w:val="a1"/>
    <w:rsid w:val="00320C1A"/>
    <w:pPr>
      <w:suppressAutoHyphens w:val="0"/>
      <w:spacing w:before="100" w:beforeAutospacing="1" w:after="100" w:afterAutospacing="1"/>
    </w:pPr>
    <w:rPr>
      <w:lang w:eastAsia="uk-UA"/>
    </w:rPr>
  </w:style>
  <w:style w:type="paragraph" w:customStyle="1" w:styleId="1d">
    <w:name w:val="Звичайний1"/>
    <w:rsid w:val="00EC0BFE"/>
    <w:pPr>
      <w:widowControl w:val="0"/>
      <w:spacing w:after="0" w:line="240" w:lineRule="auto"/>
      <w:jc w:val="both"/>
    </w:pPr>
    <w:rPr>
      <w:rFonts w:ascii="Times" w:eastAsia="Times" w:hAnsi="Times" w:cs="Times"/>
      <w:sz w:val="24"/>
      <w:szCs w:val="24"/>
      <w:lang w:eastAsia="ru-RU"/>
    </w:rPr>
  </w:style>
  <w:style w:type="character" w:customStyle="1" w:styleId="fontstyle01">
    <w:name w:val="fontstyle01"/>
    <w:basedOn w:val="a3"/>
    <w:rsid w:val="0072232E"/>
    <w:rPr>
      <w:rFonts w:ascii="TimesNewRomanPSMT" w:hAnsi="TimesNewRomanPSMT" w:hint="default"/>
      <w:b w:val="0"/>
      <w:bCs w:val="0"/>
      <w:i w:val="0"/>
      <w:iCs w:val="0"/>
      <w:color w:val="000000"/>
      <w:sz w:val="24"/>
      <w:szCs w:val="24"/>
    </w:rPr>
  </w:style>
  <w:style w:type="paragraph" w:styleId="2a">
    <w:name w:val="envelope return"/>
    <w:basedOn w:val="a1"/>
    <w:rsid w:val="00D37AA8"/>
    <w:pPr>
      <w:suppressAutoHyphens w:val="0"/>
    </w:pPr>
    <w:rPr>
      <w:rFonts w:ascii="Arial" w:hAnsi="Arial" w:cs="Arial"/>
      <w:lang w:eastAsia="ru-RU"/>
    </w:rPr>
  </w:style>
  <w:style w:type="paragraph" w:styleId="affd">
    <w:name w:val="annotation text"/>
    <w:basedOn w:val="a1"/>
    <w:link w:val="affe"/>
    <w:unhideWhenUsed/>
    <w:rsid w:val="00AC4438"/>
    <w:pPr>
      <w:suppressAutoHyphens w:val="0"/>
      <w:jc w:val="center"/>
    </w:pPr>
    <w:rPr>
      <w:rFonts w:asciiTheme="minorHAnsi" w:eastAsiaTheme="minorHAnsi" w:hAnsiTheme="minorHAnsi" w:cstheme="minorBidi"/>
      <w:sz w:val="20"/>
      <w:szCs w:val="20"/>
      <w:lang w:eastAsia="en-US"/>
    </w:rPr>
  </w:style>
  <w:style w:type="character" w:customStyle="1" w:styleId="affe">
    <w:name w:val="Текст примечания Знак"/>
    <w:basedOn w:val="a3"/>
    <w:link w:val="affd"/>
    <w:rsid w:val="00AC4438"/>
    <w:rPr>
      <w:sz w:val="20"/>
      <w:szCs w:val="20"/>
    </w:rPr>
  </w:style>
  <w:style w:type="character" w:styleId="afff">
    <w:name w:val="annotation reference"/>
    <w:basedOn w:val="a3"/>
    <w:uiPriority w:val="99"/>
    <w:unhideWhenUsed/>
    <w:rsid w:val="003F6495"/>
    <w:rPr>
      <w:sz w:val="16"/>
      <w:szCs w:val="16"/>
    </w:rPr>
  </w:style>
  <w:style w:type="paragraph" w:customStyle="1" w:styleId="2b">
    <w:name w:val="Звичайний2"/>
    <w:rsid w:val="00F37983"/>
    <w:pPr>
      <w:widowControl w:val="0"/>
      <w:spacing w:after="0" w:line="240" w:lineRule="auto"/>
      <w:jc w:val="both"/>
    </w:pPr>
    <w:rPr>
      <w:rFonts w:ascii="Times" w:eastAsia="Times" w:hAnsi="Times" w:cs="Times"/>
      <w:sz w:val="24"/>
      <w:szCs w:val="24"/>
      <w:lang w:eastAsia="ru-RU"/>
    </w:rPr>
  </w:style>
  <w:style w:type="paragraph" w:customStyle="1" w:styleId="1e">
    <w:name w:val="Абзац списку1"/>
    <w:basedOn w:val="a1"/>
    <w:rsid w:val="00E255F2"/>
    <w:pPr>
      <w:spacing w:after="200" w:line="276" w:lineRule="auto"/>
      <w:ind w:left="720"/>
    </w:pPr>
    <w:rPr>
      <w:rFonts w:ascii="Calibri" w:hAnsi="Calibri"/>
      <w:sz w:val="22"/>
      <w:szCs w:val="22"/>
      <w:lang w:val="ru-RU"/>
    </w:rPr>
  </w:style>
  <w:style w:type="table" w:customStyle="1" w:styleId="1f">
    <w:name w:val="Сітка таблиці1"/>
    <w:basedOn w:val="a4"/>
    <w:next w:val="aff8"/>
    <w:uiPriority w:val="59"/>
    <w:rsid w:val="000739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4"/>
    <w:next w:val="aff8"/>
    <w:uiPriority w:val="59"/>
    <w:rsid w:val="00E24E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3"/>
    <w:link w:val="4"/>
    <w:rsid w:val="0063053A"/>
    <w:rPr>
      <w:rFonts w:ascii="Arial" w:eastAsia="Times New Roman" w:hAnsi="Arial" w:cs="Times New Roman"/>
      <w:b/>
      <w:color w:val="000000"/>
      <w:sz w:val="24"/>
      <w:szCs w:val="24"/>
      <w:lang w:eastAsia="ru-RU"/>
    </w:rPr>
  </w:style>
  <w:style w:type="character" w:customStyle="1" w:styleId="60">
    <w:name w:val="Заголовок 6 Знак"/>
    <w:basedOn w:val="a3"/>
    <w:link w:val="6"/>
    <w:rsid w:val="0063053A"/>
    <w:rPr>
      <w:rFonts w:ascii="Arial" w:eastAsia="Times New Roman" w:hAnsi="Arial" w:cs="Times New Roman"/>
      <w:b/>
      <w:color w:val="000000"/>
      <w:sz w:val="20"/>
      <w:szCs w:val="20"/>
      <w:lang w:eastAsia="ru-RU"/>
    </w:rPr>
  </w:style>
  <w:style w:type="character" w:customStyle="1" w:styleId="70">
    <w:name w:val="Заголовок 7 Знак"/>
    <w:basedOn w:val="a3"/>
    <w:link w:val="7"/>
    <w:rsid w:val="0063053A"/>
    <w:rPr>
      <w:rFonts w:ascii="Cambria" w:eastAsia="Times New Roman" w:hAnsi="Cambria" w:cs="Times New Roman"/>
      <w:i/>
      <w:iCs/>
      <w:color w:val="404040"/>
      <w:lang w:eastAsia="zh-CN"/>
    </w:rPr>
  </w:style>
  <w:style w:type="character" w:customStyle="1" w:styleId="80">
    <w:name w:val="Заголовок 8 Знак"/>
    <w:basedOn w:val="a3"/>
    <w:link w:val="8"/>
    <w:rsid w:val="0063053A"/>
    <w:rPr>
      <w:rFonts w:ascii="Cambria" w:eastAsia="Times New Roman" w:hAnsi="Cambria" w:cs="Times New Roman"/>
      <w:color w:val="2DA2BF"/>
      <w:sz w:val="20"/>
      <w:szCs w:val="20"/>
      <w:lang w:eastAsia="zh-CN"/>
    </w:rPr>
  </w:style>
  <w:style w:type="character" w:customStyle="1" w:styleId="90">
    <w:name w:val="Заголовок 9 Знак"/>
    <w:basedOn w:val="a3"/>
    <w:link w:val="9"/>
    <w:rsid w:val="0063053A"/>
    <w:rPr>
      <w:rFonts w:ascii="Cambria" w:eastAsia="Times New Roman" w:hAnsi="Cambria" w:cs="Times New Roman"/>
      <w:i/>
      <w:iCs/>
      <w:color w:val="404040"/>
      <w:sz w:val="20"/>
      <w:szCs w:val="20"/>
      <w:lang w:eastAsia="zh-CN"/>
    </w:rPr>
  </w:style>
  <w:style w:type="paragraph" w:styleId="2c">
    <w:name w:val="Body Text 2"/>
    <w:basedOn w:val="a1"/>
    <w:link w:val="2d"/>
    <w:rsid w:val="0063053A"/>
    <w:pPr>
      <w:suppressAutoHyphens w:val="0"/>
      <w:spacing w:after="120" w:line="480" w:lineRule="auto"/>
    </w:pPr>
    <w:rPr>
      <w:sz w:val="20"/>
      <w:szCs w:val="20"/>
      <w:lang w:eastAsia="ru-RU"/>
    </w:rPr>
  </w:style>
  <w:style w:type="character" w:customStyle="1" w:styleId="2d">
    <w:name w:val="Основной текст 2 Знак"/>
    <w:basedOn w:val="a3"/>
    <w:link w:val="2c"/>
    <w:rsid w:val="0063053A"/>
    <w:rPr>
      <w:rFonts w:ascii="Times New Roman" w:eastAsia="Times New Roman" w:hAnsi="Times New Roman" w:cs="Times New Roman"/>
      <w:sz w:val="20"/>
      <w:szCs w:val="20"/>
      <w:lang w:eastAsia="ru-RU"/>
    </w:rPr>
  </w:style>
  <w:style w:type="paragraph" w:customStyle="1" w:styleId="2e">
    <w:name w:val="2Заголовок"/>
    <w:basedOn w:val="a1"/>
    <w:rsid w:val="0063053A"/>
    <w:pPr>
      <w:tabs>
        <w:tab w:val="num" w:pos="1220"/>
      </w:tabs>
      <w:suppressAutoHyphens w:val="0"/>
      <w:spacing w:after="120"/>
      <w:ind w:left="710"/>
      <w:jc w:val="both"/>
    </w:pPr>
  </w:style>
  <w:style w:type="paragraph" w:customStyle="1" w:styleId="1f0">
    <w:name w:val="Заголовок1"/>
    <w:basedOn w:val="a1"/>
    <w:next w:val="a2"/>
    <w:link w:val="1f1"/>
    <w:qFormat/>
    <w:rsid w:val="0063053A"/>
    <w:pPr>
      <w:widowControl w:val="0"/>
      <w:tabs>
        <w:tab w:val="left" w:pos="360"/>
      </w:tabs>
      <w:spacing w:before="240" w:after="60"/>
      <w:ind w:left="360" w:hanging="360"/>
      <w:jc w:val="both"/>
    </w:pPr>
    <w:rPr>
      <w:b/>
      <w:caps/>
      <w:sz w:val="28"/>
      <w:szCs w:val="28"/>
      <w:lang w:eastAsia="zh-CN"/>
    </w:rPr>
  </w:style>
  <w:style w:type="paragraph" w:styleId="1f2">
    <w:name w:val="index 1"/>
    <w:basedOn w:val="a1"/>
    <w:next w:val="a1"/>
    <w:semiHidden/>
    <w:rsid w:val="0063053A"/>
    <w:pPr>
      <w:suppressAutoHyphens w:val="0"/>
      <w:ind w:left="240" w:hanging="240"/>
    </w:pPr>
    <w:rPr>
      <w:lang w:eastAsia="ru-RU"/>
    </w:rPr>
  </w:style>
  <w:style w:type="paragraph" w:styleId="afff0">
    <w:name w:val="index heading"/>
    <w:basedOn w:val="a1"/>
    <w:rsid w:val="0063053A"/>
    <w:pPr>
      <w:suppressLineNumbers/>
      <w:spacing w:after="200" w:line="276" w:lineRule="auto"/>
    </w:pPr>
    <w:rPr>
      <w:rFonts w:ascii="Calibri" w:hAnsi="Calibri"/>
      <w:sz w:val="22"/>
      <w:szCs w:val="22"/>
      <w:lang w:eastAsia="zh-CN"/>
    </w:rPr>
  </w:style>
  <w:style w:type="paragraph" w:customStyle="1" w:styleId="CharChar0">
    <w:name w:val="Знак Знак Знак Знак Знак Знак Знак Знак Знак Char Char"/>
    <w:basedOn w:val="a1"/>
    <w:rsid w:val="0063053A"/>
    <w:pPr>
      <w:suppressAutoHyphens w:val="0"/>
      <w:spacing w:after="200" w:line="276" w:lineRule="auto"/>
    </w:pPr>
    <w:rPr>
      <w:rFonts w:ascii="Verdana" w:hAnsi="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1"/>
    <w:rsid w:val="0063053A"/>
    <w:pPr>
      <w:suppressAutoHyphens w:val="0"/>
      <w:spacing w:after="200" w:line="276" w:lineRule="auto"/>
    </w:pPr>
    <w:rPr>
      <w:rFonts w:ascii="Verdana" w:hAnsi="Verdana"/>
      <w:sz w:val="20"/>
      <w:szCs w:val="20"/>
      <w:lang w:val="en-US" w:eastAsia="zh-CN"/>
    </w:rPr>
  </w:style>
  <w:style w:type="paragraph" w:styleId="afff1">
    <w:name w:val="annotation subject"/>
    <w:basedOn w:val="affd"/>
    <w:next w:val="affd"/>
    <w:link w:val="1f3"/>
    <w:rsid w:val="0063053A"/>
    <w:pPr>
      <w:suppressAutoHyphens/>
      <w:spacing w:after="200" w:line="276" w:lineRule="auto"/>
      <w:jc w:val="left"/>
    </w:pPr>
    <w:rPr>
      <w:rFonts w:ascii="Calibri" w:eastAsia="Times New Roman" w:hAnsi="Calibri" w:cs="Times New Roman"/>
      <w:b/>
      <w:bCs/>
      <w:lang w:eastAsia="zh-CN"/>
    </w:rPr>
  </w:style>
  <w:style w:type="character" w:customStyle="1" w:styleId="afff2">
    <w:name w:val="Тема примечания Знак"/>
    <w:basedOn w:val="affe"/>
    <w:rsid w:val="0063053A"/>
    <w:rPr>
      <w:rFonts w:ascii="Times New Roman" w:eastAsia="Times New Roman" w:hAnsi="Times New Roman" w:cs="Times New Roman"/>
      <w:b/>
      <w:bCs/>
      <w:sz w:val="20"/>
      <w:szCs w:val="20"/>
      <w:lang w:eastAsia="ar-SA"/>
    </w:rPr>
  </w:style>
  <w:style w:type="paragraph" w:styleId="2f">
    <w:name w:val="Quote"/>
    <w:basedOn w:val="a1"/>
    <w:next w:val="a1"/>
    <w:link w:val="213"/>
    <w:rsid w:val="0063053A"/>
    <w:pPr>
      <w:spacing w:after="200" w:line="276" w:lineRule="auto"/>
    </w:pPr>
    <w:rPr>
      <w:rFonts w:ascii="Calibri" w:hAnsi="Calibri"/>
      <w:i/>
      <w:iCs/>
      <w:color w:val="000000"/>
      <w:sz w:val="22"/>
      <w:szCs w:val="22"/>
      <w:lang w:eastAsia="zh-CN"/>
    </w:rPr>
  </w:style>
  <w:style w:type="character" w:customStyle="1" w:styleId="2f0">
    <w:name w:val="Цитата 2 Знак"/>
    <w:basedOn w:val="a3"/>
    <w:rsid w:val="0063053A"/>
    <w:rPr>
      <w:rFonts w:ascii="Times New Roman" w:eastAsia="Times New Roman" w:hAnsi="Times New Roman" w:cs="Times New Roman"/>
      <w:i/>
      <w:iCs/>
      <w:color w:val="000000" w:themeColor="text1"/>
      <w:sz w:val="24"/>
      <w:szCs w:val="24"/>
      <w:lang w:eastAsia="ar-SA"/>
    </w:rPr>
  </w:style>
  <w:style w:type="paragraph" w:styleId="afff3">
    <w:name w:val="Intense Quote"/>
    <w:basedOn w:val="a1"/>
    <w:next w:val="a1"/>
    <w:link w:val="1f4"/>
    <w:rsid w:val="0063053A"/>
    <w:pPr>
      <w:pBdr>
        <w:top w:val="nil"/>
        <w:left w:val="nil"/>
        <w:bottom w:val="single" w:sz="4" w:space="4" w:color="000000"/>
        <w:right w:val="nil"/>
      </w:pBdr>
      <w:spacing w:before="200" w:after="280" w:line="276" w:lineRule="auto"/>
      <w:ind w:left="936" w:right="936"/>
    </w:pPr>
    <w:rPr>
      <w:rFonts w:ascii="Calibri" w:hAnsi="Calibri"/>
      <w:b/>
      <w:bCs/>
      <w:i/>
      <w:iCs/>
      <w:color w:val="2DA2BF"/>
      <w:sz w:val="22"/>
      <w:szCs w:val="22"/>
      <w:lang w:eastAsia="zh-CN"/>
    </w:rPr>
  </w:style>
  <w:style w:type="character" w:customStyle="1" w:styleId="afff4">
    <w:name w:val="Выделенная цитата Знак"/>
    <w:basedOn w:val="a3"/>
    <w:rsid w:val="0063053A"/>
    <w:rPr>
      <w:rFonts w:ascii="Times New Roman" w:eastAsia="Times New Roman" w:hAnsi="Times New Roman" w:cs="Times New Roman"/>
      <w:b/>
      <w:bCs/>
      <w:i/>
      <w:iCs/>
      <w:color w:val="4F81BD" w:themeColor="accent1"/>
      <w:sz w:val="24"/>
      <w:szCs w:val="24"/>
      <w:lang w:eastAsia="ar-SA"/>
    </w:rPr>
  </w:style>
  <w:style w:type="paragraph" w:styleId="afff5">
    <w:name w:val="caption"/>
    <w:basedOn w:val="a1"/>
    <w:next w:val="a1"/>
    <w:rsid w:val="0063053A"/>
    <w:pPr>
      <w:spacing w:after="200"/>
    </w:pPr>
    <w:rPr>
      <w:rFonts w:ascii="Calibri" w:hAnsi="Calibri"/>
      <w:b/>
      <w:bCs/>
      <w:color w:val="2DA2BF"/>
      <w:sz w:val="18"/>
      <w:szCs w:val="18"/>
      <w:lang w:eastAsia="zh-CN"/>
    </w:rPr>
  </w:style>
  <w:style w:type="paragraph" w:customStyle="1" w:styleId="xl65">
    <w:name w:val="xl65"/>
    <w:basedOn w:val="a1"/>
    <w:rsid w:val="0063053A"/>
    <w:pPr>
      <w:spacing w:before="280" w:after="280" w:line="276" w:lineRule="auto"/>
    </w:pPr>
    <w:rPr>
      <w:color w:val="000000"/>
      <w:sz w:val="22"/>
      <w:szCs w:val="22"/>
      <w:lang w:eastAsia="zh-CN"/>
    </w:rPr>
  </w:style>
  <w:style w:type="paragraph" w:customStyle="1" w:styleId="xl66">
    <w:name w:val="xl66"/>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jc w:val="center"/>
    </w:pPr>
    <w:rPr>
      <w:color w:val="000000"/>
      <w:sz w:val="22"/>
      <w:szCs w:val="22"/>
      <w:lang w:eastAsia="zh-CN"/>
    </w:rPr>
  </w:style>
  <w:style w:type="paragraph" w:customStyle="1" w:styleId="xl67">
    <w:name w:val="xl67"/>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sz w:val="22"/>
      <w:szCs w:val="22"/>
      <w:lang w:eastAsia="zh-CN"/>
    </w:rPr>
  </w:style>
  <w:style w:type="paragraph" w:customStyle="1" w:styleId="xl68">
    <w:name w:val="xl68"/>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color w:val="000000"/>
      <w:sz w:val="22"/>
      <w:szCs w:val="22"/>
      <w:lang w:eastAsia="zh-CN"/>
    </w:rPr>
  </w:style>
  <w:style w:type="paragraph" w:customStyle="1" w:styleId="xl69">
    <w:name w:val="xl69"/>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jc w:val="center"/>
    </w:pPr>
    <w:rPr>
      <w:b/>
      <w:bCs/>
      <w:color w:val="000000"/>
      <w:sz w:val="22"/>
      <w:szCs w:val="22"/>
      <w:lang w:eastAsia="zh-CN"/>
    </w:rPr>
  </w:style>
  <w:style w:type="paragraph" w:customStyle="1" w:styleId="xl70">
    <w:name w:val="xl70"/>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jc w:val="center"/>
    </w:pPr>
    <w:rPr>
      <w:sz w:val="22"/>
      <w:szCs w:val="22"/>
      <w:lang w:eastAsia="zh-CN"/>
    </w:rPr>
  </w:style>
  <w:style w:type="paragraph" w:customStyle="1" w:styleId="xl71">
    <w:name w:val="xl71"/>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b/>
      <w:bCs/>
      <w:color w:val="000000"/>
      <w:sz w:val="22"/>
      <w:szCs w:val="22"/>
      <w:lang w:eastAsia="zh-CN"/>
    </w:rPr>
  </w:style>
  <w:style w:type="paragraph" w:customStyle="1" w:styleId="xl72">
    <w:name w:val="xl72"/>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color w:val="000000"/>
      <w:sz w:val="22"/>
      <w:szCs w:val="22"/>
      <w:lang w:eastAsia="zh-CN"/>
    </w:rPr>
  </w:style>
  <w:style w:type="paragraph" w:customStyle="1" w:styleId="xl73">
    <w:name w:val="xl73"/>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jc w:val="center"/>
    </w:pPr>
    <w:rPr>
      <w:b/>
      <w:bCs/>
      <w:color w:val="000000"/>
      <w:sz w:val="22"/>
      <w:szCs w:val="22"/>
      <w:lang w:eastAsia="zh-CN"/>
    </w:rPr>
  </w:style>
  <w:style w:type="paragraph" w:customStyle="1" w:styleId="xl74">
    <w:name w:val="xl74"/>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sz w:val="22"/>
      <w:szCs w:val="22"/>
      <w:lang w:eastAsia="zh-CN"/>
    </w:rPr>
  </w:style>
  <w:style w:type="paragraph" w:customStyle="1" w:styleId="xl75">
    <w:name w:val="xl75"/>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color w:val="000000"/>
      <w:sz w:val="22"/>
      <w:szCs w:val="22"/>
      <w:lang w:eastAsia="zh-CN"/>
    </w:rPr>
  </w:style>
  <w:style w:type="paragraph" w:customStyle="1" w:styleId="xl76">
    <w:name w:val="xl76"/>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b/>
      <w:bCs/>
      <w:sz w:val="22"/>
      <w:szCs w:val="22"/>
      <w:lang w:eastAsia="zh-CN"/>
    </w:rPr>
  </w:style>
  <w:style w:type="paragraph" w:customStyle="1" w:styleId="xl77">
    <w:name w:val="xl77"/>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jc w:val="center"/>
    </w:pPr>
    <w:rPr>
      <w:b/>
      <w:bCs/>
      <w:color w:val="000000"/>
      <w:sz w:val="22"/>
      <w:szCs w:val="22"/>
      <w:lang w:eastAsia="zh-CN"/>
    </w:rPr>
  </w:style>
  <w:style w:type="paragraph" w:customStyle="1" w:styleId="xl78">
    <w:name w:val="xl78"/>
    <w:basedOn w:val="a1"/>
    <w:rsid w:val="0063053A"/>
    <w:pPr>
      <w:spacing w:before="280" w:after="280" w:line="276" w:lineRule="auto"/>
    </w:pPr>
    <w:rPr>
      <w:sz w:val="22"/>
      <w:szCs w:val="22"/>
      <w:lang w:eastAsia="zh-CN"/>
    </w:rPr>
  </w:style>
  <w:style w:type="paragraph" w:customStyle="1" w:styleId="xl79">
    <w:name w:val="xl79"/>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jc w:val="center"/>
    </w:pPr>
    <w:rPr>
      <w:color w:val="000000"/>
      <w:sz w:val="22"/>
      <w:szCs w:val="22"/>
      <w:lang w:eastAsia="zh-CN"/>
    </w:rPr>
  </w:style>
  <w:style w:type="paragraph" w:customStyle="1" w:styleId="xl80">
    <w:name w:val="xl80"/>
    <w:basedOn w:val="a1"/>
    <w:rsid w:val="0063053A"/>
    <w:pPr>
      <w:spacing w:before="280" w:after="280" w:line="276" w:lineRule="auto"/>
    </w:pPr>
    <w:rPr>
      <w:sz w:val="22"/>
      <w:szCs w:val="22"/>
      <w:lang w:eastAsia="zh-CN"/>
    </w:rPr>
  </w:style>
  <w:style w:type="paragraph" w:customStyle="1" w:styleId="xl82">
    <w:name w:val="xl82"/>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jc w:val="center"/>
    </w:pPr>
    <w:rPr>
      <w:sz w:val="22"/>
      <w:szCs w:val="22"/>
      <w:lang w:eastAsia="zh-CN"/>
    </w:rPr>
  </w:style>
  <w:style w:type="paragraph" w:customStyle="1" w:styleId="xl83">
    <w:name w:val="xl83"/>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jc w:val="center"/>
    </w:pPr>
    <w:rPr>
      <w:b/>
      <w:bCs/>
      <w:sz w:val="22"/>
      <w:szCs w:val="22"/>
      <w:lang w:eastAsia="zh-CN"/>
    </w:rPr>
  </w:style>
  <w:style w:type="paragraph" w:customStyle="1" w:styleId="xl84">
    <w:name w:val="xl84"/>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sz w:val="22"/>
      <w:szCs w:val="22"/>
      <w:lang w:eastAsia="zh-CN"/>
    </w:rPr>
  </w:style>
  <w:style w:type="paragraph" w:customStyle="1" w:styleId="xl85">
    <w:name w:val="xl85"/>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b/>
      <w:bCs/>
      <w:sz w:val="22"/>
      <w:szCs w:val="22"/>
      <w:lang w:eastAsia="zh-CN"/>
    </w:rPr>
  </w:style>
  <w:style w:type="paragraph" w:customStyle="1" w:styleId="xl86">
    <w:name w:val="xl86"/>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sz w:val="22"/>
      <w:szCs w:val="22"/>
      <w:lang w:eastAsia="zh-CN"/>
    </w:rPr>
  </w:style>
  <w:style w:type="paragraph" w:customStyle="1" w:styleId="xl87">
    <w:name w:val="xl87"/>
    <w:basedOn w:val="a1"/>
    <w:rsid w:val="0063053A"/>
    <w:pPr>
      <w:pBdr>
        <w:top w:val="single" w:sz="4" w:space="0" w:color="000000"/>
        <w:left w:val="single" w:sz="4" w:space="0" w:color="000000"/>
        <w:bottom w:val="single" w:sz="4" w:space="0" w:color="000000"/>
        <w:right w:val="single" w:sz="4" w:space="0" w:color="000000"/>
      </w:pBdr>
      <w:spacing w:before="280" w:after="280" w:line="276" w:lineRule="auto"/>
    </w:pPr>
    <w:rPr>
      <w:color w:val="000000"/>
      <w:sz w:val="22"/>
      <w:szCs w:val="22"/>
      <w:lang w:eastAsia="zh-CN"/>
    </w:rPr>
  </w:style>
  <w:style w:type="paragraph" w:customStyle="1" w:styleId="1f5">
    <w:name w:val="1Заголовок"/>
    <w:basedOn w:val="a1"/>
    <w:rsid w:val="0063053A"/>
    <w:pPr>
      <w:keepNext/>
      <w:tabs>
        <w:tab w:val="num" w:pos="170"/>
      </w:tabs>
      <w:spacing w:before="120" w:after="120"/>
      <w:jc w:val="center"/>
      <w:outlineLvl w:val="0"/>
    </w:pPr>
    <w:rPr>
      <w:b/>
      <w:lang w:eastAsia="zh-CN"/>
    </w:rPr>
  </w:style>
  <w:style w:type="paragraph" w:customStyle="1" w:styleId="111">
    <w:name w:val="Стиль Заголовок 1 + не все прописные1"/>
    <w:basedOn w:val="1"/>
    <w:rsid w:val="0063053A"/>
    <w:pPr>
      <w:tabs>
        <w:tab w:val="num" w:pos="814"/>
      </w:tabs>
      <w:spacing w:before="0" w:after="0"/>
      <w:ind w:left="1068"/>
      <w:jc w:val="both"/>
    </w:pPr>
    <w:rPr>
      <w:rFonts w:ascii="Times New Roman" w:hAnsi="Times New Roman" w:cs="Times New Roman"/>
      <w:color w:val="000000"/>
      <w:kern w:val="0"/>
      <w:sz w:val="28"/>
      <w:szCs w:val="28"/>
      <w:lang w:eastAsia="zh-CN"/>
    </w:rPr>
  </w:style>
  <w:style w:type="paragraph" w:customStyle="1" w:styleId="1f6">
    <w:name w:val="Знак Знак Знак Знак Знак Знак Знак Знак Знак Знак Знак Знак Знак Знак Знак1 Знак Знак Знак Знак"/>
    <w:basedOn w:val="a1"/>
    <w:rsid w:val="0063053A"/>
    <w:rPr>
      <w:rFonts w:ascii="Verdana" w:hAnsi="Verdana"/>
      <w:sz w:val="20"/>
      <w:szCs w:val="20"/>
      <w:lang w:val="en-US" w:eastAsia="zh-CN"/>
    </w:rPr>
  </w:style>
  <w:style w:type="paragraph" w:customStyle="1" w:styleId="214">
    <w:name w:val="Знак Знак Знак Знак Знак Знак Знак Знак2 Знак Знак1 Знак Знак Знак Знак Знак Знак Знак Знак Знак Знак Знак"/>
    <w:basedOn w:val="a1"/>
    <w:rsid w:val="0063053A"/>
    <w:rPr>
      <w:rFonts w:ascii="Verdana" w:hAnsi="Verdana"/>
      <w:sz w:val="20"/>
      <w:szCs w:val="20"/>
      <w:lang w:val="en-US" w:eastAsia="zh-CN"/>
    </w:rPr>
  </w:style>
  <w:style w:type="paragraph" w:styleId="2f1">
    <w:name w:val="Body Text Indent 2"/>
    <w:basedOn w:val="a1"/>
    <w:link w:val="215"/>
    <w:rsid w:val="0063053A"/>
    <w:pPr>
      <w:widowControl w:val="0"/>
      <w:spacing w:after="120" w:line="480" w:lineRule="auto"/>
      <w:ind w:left="283"/>
    </w:pPr>
    <w:rPr>
      <w:rFonts w:ascii="Times New Roman CYR" w:hAnsi="Times New Roman CYR"/>
      <w:lang w:eastAsia="zh-CN"/>
    </w:rPr>
  </w:style>
  <w:style w:type="character" w:customStyle="1" w:styleId="2f2">
    <w:name w:val="Основной текст с отступом 2 Знак"/>
    <w:basedOn w:val="a3"/>
    <w:rsid w:val="0063053A"/>
    <w:rPr>
      <w:rFonts w:ascii="Times New Roman" w:eastAsia="Times New Roman" w:hAnsi="Times New Roman" w:cs="Times New Roman"/>
      <w:sz w:val="24"/>
      <w:szCs w:val="24"/>
      <w:lang w:eastAsia="ar-SA"/>
    </w:rPr>
  </w:style>
  <w:style w:type="paragraph" w:customStyle="1" w:styleId="1f7">
    <w:name w:val="Знак Знак Знак Знак Знак Знак Знак1"/>
    <w:basedOn w:val="a1"/>
    <w:rsid w:val="0063053A"/>
    <w:rPr>
      <w:rFonts w:ascii="Verdana" w:hAnsi="Verdana"/>
      <w:lang w:val="en-US" w:eastAsia="zh-CN"/>
    </w:rPr>
  </w:style>
  <w:style w:type="paragraph" w:customStyle="1" w:styleId="afff6">
    <w:name w:val="Нормальний текст"/>
    <w:basedOn w:val="a1"/>
    <w:rsid w:val="0063053A"/>
    <w:pPr>
      <w:spacing w:before="120"/>
      <w:ind w:firstLine="567"/>
    </w:pPr>
    <w:rPr>
      <w:rFonts w:ascii="Antiqua;Times New Roman" w:hAnsi="Antiqua;Times New Roman"/>
      <w:sz w:val="26"/>
      <w:szCs w:val="20"/>
      <w:lang w:eastAsia="zh-CN"/>
    </w:rPr>
  </w:style>
  <w:style w:type="paragraph" w:customStyle="1" w:styleId="afff7">
    <w:name w:val="Знак Знак Знак Знак Знак"/>
    <w:basedOn w:val="a1"/>
    <w:rsid w:val="0063053A"/>
    <w:rPr>
      <w:rFonts w:ascii="Verdana" w:hAnsi="Verdana"/>
      <w:sz w:val="20"/>
      <w:szCs w:val="20"/>
      <w:lang w:val="en-US" w:eastAsia="zh-CN"/>
    </w:rPr>
  </w:style>
  <w:style w:type="paragraph" w:customStyle="1" w:styleId="216">
    <w:name w:val="Знак Знак Знак Знак Знак Знак Знак Знак2 Знак Знак1 Знак Знак Знак Знак Знак Знак Знак Знак Знак Знак Знак Знак Знак Знак Знак"/>
    <w:basedOn w:val="a1"/>
    <w:rsid w:val="0063053A"/>
    <w:rPr>
      <w:rFonts w:ascii="Verdana" w:hAnsi="Verdana"/>
      <w:sz w:val="20"/>
      <w:szCs w:val="20"/>
      <w:lang w:val="en-US" w:eastAsia="zh-CN"/>
    </w:rPr>
  </w:style>
  <w:style w:type="paragraph" w:customStyle="1" w:styleId="afff8">
    <w:name w:val="Знак Знак Знак Знак Знак Знак Знак Знак Знак Знак Знак Знак Знак"/>
    <w:basedOn w:val="a1"/>
    <w:rsid w:val="0063053A"/>
    <w:rPr>
      <w:rFonts w:ascii="Verdana" w:hAnsi="Verdana"/>
      <w:sz w:val="20"/>
      <w:szCs w:val="20"/>
      <w:lang w:val="en-US" w:eastAsia="zh-CN"/>
    </w:rPr>
  </w:style>
  <w:style w:type="paragraph" w:customStyle="1" w:styleId="1f8">
    <w:name w:val="Знак Знак Знак Знак Знак Знак Знак Знак Знак Знак Знак Знак Знак Знак Знак1"/>
    <w:basedOn w:val="a1"/>
    <w:rsid w:val="0063053A"/>
    <w:rPr>
      <w:rFonts w:ascii="Verdana" w:hAnsi="Verdana"/>
      <w:sz w:val="20"/>
      <w:szCs w:val="20"/>
      <w:lang w:val="en-US" w:eastAsia="zh-CN"/>
    </w:rPr>
  </w:style>
  <w:style w:type="paragraph" w:customStyle="1" w:styleId="1f9">
    <w:name w:val="Знак Знак Знак Знак Знак Знак Знак1 Знак Знак Знак"/>
    <w:basedOn w:val="a1"/>
    <w:rsid w:val="0063053A"/>
    <w:rPr>
      <w:rFonts w:ascii="Verdana" w:hAnsi="Verdana"/>
      <w:lang w:val="en-US" w:eastAsia="zh-CN"/>
    </w:rPr>
  </w:style>
  <w:style w:type="paragraph" w:customStyle="1" w:styleId="2f3">
    <w:name w:val="Знак Знак Знак Знак Знак Знак Знак Знак Знак Знак Знак Знак Знак Знак Знак2"/>
    <w:basedOn w:val="a1"/>
    <w:rsid w:val="0063053A"/>
    <w:rPr>
      <w:rFonts w:ascii="Verdana" w:hAnsi="Verdana"/>
      <w:sz w:val="20"/>
      <w:szCs w:val="20"/>
      <w:lang w:val="en-US" w:eastAsia="zh-CN"/>
    </w:rPr>
  </w:style>
  <w:style w:type="paragraph" w:customStyle="1" w:styleId="1fa">
    <w:name w:val="Знак Знак Знак Знак Знак Знак Знак Знак Знак Знак Знак Знак Знак Знак Знак1 Знак Знак Знак Знак Знак Знак"/>
    <w:basedOn w:val="a1"/>
    <w:rsid w:val="0063053A"/>
    <w:rPr>
      <w:rFonts w:ascii="Verdana" w:hAnsi="Verdana"/>
      <w:sz w:val="20"/>
      <w:szCs w:val="20"/>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63053A"/>
    <w:rPr>
      <w:rFonts w:ascii="Verdana" w:hAnsi="Verdana"/>
      <w:sz w:val="20"/>
      <w:szCs w:val="20"/>
      <w:lang w:val="en-US" w:eastAsia="zh-CN"/>
    </w:rPr>
  </w:style>
  <w:style w:type="paragraph" w:customStyle="1" w:styleId="afff9">
    <w:name w:val="Знак Знак Знак Знак Знак Знак Знак Знак Знак Знак Знак Знак"/>
    <w:basedOn w:val="a1"/>
    <w:rsid w:val="0063053A"/>
    <w:rPr>
      <w:rFonts w:ascii="Verdana" w:hAnsi="Verdana"/>
      <w:sz w:val="20"/>
      <w:szCs w:val="20"/>
      <w:lang w:val="en-US" w:eastAsia="zh-CN"/>
    </w:rPr>
  </w:style>
  <w:style w:type="paragraph" w:customStyle="1" w:styleId="1fb">
    <w:name w:val="Знак1"/>
    <w:basedOn w:val="a1"/>
    <w:rsid w:val="0063053A"/>
    <w:rPr>
      <w:rFonts w:ascii="Verdana" w:hAnsi="Verdana"/>
      <w:sz w:val="20"/>
      <w:szCs w:val="20"/>
      <w:lang w:val="en-US" w:eastAsia="zh-CN"/>
    </w:rPr>
  </w:style>
  <w:style w:type="paragraph" w:customStyle="1" w:styleId="Style13">
    <w:name w:val="Style13"/>
    <w:basedOn w:val="a1"/>
    <w:rsid w:val="0063053A"/>
    <w:pPr>
      <w:widowControl w:val="0"/>
      <w:jc w:val="center"/>
    </w:pPr>
    <w:rPr>
      <w:lang w:eastAsia="zh-CN"/>
    </w:rPr>
  </w:style>
  <w:style w:type="paragraph" w:customStyle="1" w:styleId="112">
    <w:name w:val="Знак1 Знак Знак1 Знак"/>
    <w:basedOn w:val="a1"/>
    <w:rsid w:val="0063053A"/>
    <w:rPr>
      <w:rFonts w:ascii="Verdana" w:hAnsi="Verdana"/>
      <w:sz w:val="20"/>
      <w:szCs w:val="20"/>
      <w:lang w:val="en-US" w:eastAsia="zh-CN"/>
    </w:rPr>
  </w:style>
  <w:style w:type="paragraph" w:customStyle="1" w:styleId="ListParagraph1">
    <w:name w:val="List Paragraph1"/>
    <w:basedOn w:val="a1"/>
    <w:rsid w:val="0063053A"/>
    <w:pPr>
      <w:ind w:left="720"/>
      <w:contextualSpacing/>
    </w:pPr>
    <w:rPr>
      <w:sz w:val="20"/>
      <w:szCs w:val="20"/>
      <w:lang w:eastAsia="zh-CN"/>
    </w:rPr>
  </w:style>
  <w:style w:type="paragraph" w:customStyle="1" w:styleId="afffa">
    <w:name w:val="Знак Знак Знак Знак"/>
    <w:basedOn w:val="a1"/>
    <w:rsid w:val="0063053A"/>
    <w:rPr>
      <w:rFonts w:ascii="Verdana" w:hAnsi="Verdana"/>
      <w:sz w:val="20"/>
      <w:szCs w:val="20"/>
      <w:lang w:val="en-US" w:eastAsia="zh-CN"/>
    </w:rPr>
  </w:style>
  <w:style w:type="paragraph" w:customStyle="1" w:styleId="1fc">
    <w:name w:val="Цитата1"/>
    <w:basedOn w:val="a1"/>
    <w:rsid w:val="0063053A"/>
    <w:pPr>
      <w:widowControl w:val="0"/>
      <w:tabs>
        <w:tab w:val="left" w:pos="426"/>
      </w:tabs>
      <w:ind w:left="426" w:right="22" w:hanging="426"/>
      <w:jc w:val="both"/>
    </w:pPr>
    <w:rPr>
      <w:rFonts w:ascii="Times New Roman CYR" w:hAnsi="Times New Roman CYR"/>
      <w:color w:val="000000"/>
      <w:lang w:eastAsia="zh-CN"/>
    </w:rPr>
  </w:style>
  <w:style w:type="paragraph" w:customStyle="1" w:styleId="1fd">
    <w:name w:val="Знак Знак Знак1 Знак"/>
    <w:basedOn w:val="a1"/>
    <w:rsid w:val="0063053A"/>
    <w:rPr>
      <w:rFonts w:ascii="Verdana" w:hAnsi="Verdana"/>
      <w:sz w:val="20"/>
      <w:szCs w:val="20"/>
      <w:lang w:val="en-US" w:eastAsia="zh-CN"/>
    </w:rPr>
  </w:style>
  <w:style w:type="paragraph" w:customStyle="1" w:styleId="1fe">
    <w:name w:val="Без интервала1"/>
    <w:rsid w:val="0063053A"/>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1"/>
    <w:rsid w:val="0063053A"/>
    <w:rPr>
      <w:rFonts w:ascii="Verdana" w:hAnsi="Verdana"/>
      <w:sz w:val="20"/>
      <w:szCs w:val="20"/>
      <w:lang w:val="en-US" w:eastAsia="zh-CN"/>
    </w:rPr>
  </w:style>
  <w:style w:type="paragraph" w:customStyle="1" w:styleId="afffb">
    <w:name w:val="Свободная форма"/>
    <w:rsid w:val="0063053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63053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37">
    <w:name w:val="Обычный3"/>
    <w:rsid w:val="0063053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f">
    <w:name w:val="Знак Знак Знак Знак1"/>
    <w:basedOn w:val="a1"/>
    <w:rsid w:val="0063053A"/>
    <w:rPr>
      <w:rFonts w:ascii="Verdana" w:hAnsi="Verdana"/>
      <w:sz w:val="20"/>
      <w:szCs w:val="20"/>
      <w:lang w:val="en-US" w:eastAsia="zh-CN"/>
    </w:rPr>
  </w:style>
  <w:style w:type="paragraph" w:customStyle="1" w:styleId="113">
    <w:name w:val="Знак Знак Знак1 Знак1"/>
    <w:basedOn w:val="a1"/>
    <w:rsid w:val="0063053A"/>
    <w:rPr>
      <w:rFonts w:ascii="Verdana" w:hAnsi="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1"/>
    <w:rsid w:val="0063053A"/>
    <w:rPr>
      <w:rFonts w:ascii="Verdana" w:hAnsi="Verdana"/>
      <w:sz w:val="20"/>
      <w:szCs w:val="20"/>
      <w:lang w:val="en-US" w:eastAsia="zh-CN"/>
    </w:rPr>
  </w:style>
  <w:style w:type="paragraph" w:customStyle="1" w:styleId="1ff0">
    <w:name w:val="Знак Знак Знак Знак Знак1 Знак Знак Знак Знак"/>
    <w:basedOn w:val="a1"/>
    <w:rsid w:val="0063053A"/>
    <w:rPr>
      <w:rFonts w:ascii="Verdana" w:hAnsi="Verdana"/>
      <w:sz w:val="20"/>
      <w:szCs w:val="20"/>
      <w:lang w:val="en-US" w:eastAsia="zh-CN"/>
    </w:rPr>
  </w:style>
  <w:style w:type="paragraph" w:customStyle="1" w:styleId="217">
    <w:name w:val="Знак Знак21"/>
    <w:basedOn w:val="a1"/>
    <w:rsid w:val="0063053A"/>
    <w:pPr>
      <w:tabs>
        <w:tab w:val="num" w:pos="360"/>
      </w:tabs>
    </w:pPr>
    <w:rPr>
      <w:rFonts w:ascii="Verdana" w:hAnsi="Verdana"/>
      <w:sz w:val="20"/>
      <w:szCs w:val="20"/>
      <w:lang w:val="en-US" w:eastAsia="zh-CN"/>
    </w:rPr>
  </w:style>
  <w:style w:type="paragraph" w:customStyle="1" w:styleId="2f4">
    <w:name w:val="Заголовок2"/>
    <w:basedOn w:val="a1"/>
    <w:link w:val="2f5"/>
    <w:qFormat/>
    <w:rsid w:val="0063053A"/>
    <w:pPr>
      <w:widowControl w:val="0"/>
      <w:tabs>
        <w:tab w:val="left" w:pos="567"/>
      </w:tabs>
      <w:spacing w:before="120" w:after="120"/>
      <w:ind w:left="567" w:hanging="567"/>
    </w:pPr>
    <w:rPr>
      <w:b/>
      <w:sz w:val="28"/>
      <w:szCs w:val="28"/>
      <w:lang w:eastAsia="zh-CN"/>
    </w:rPr>
  </w:style>
  <w:style w:type="paragraph" w:customStyle="1" w:styleId="38">
    <w:name w:val="Заголовок3"/>
    <w:basedOn w:val="a1"/>
    <w:rsid w:val="0063053A"/>
    <w:pPr>
      <w:widowControl w:val="0"/>
      <w:tabs>
        <w:tab w:val="left" w:pos="851"/>
      </w:tabs>
      <w:spacing w:before="60" w:after="60"/>
      <w:ind w:left="851" w:hanging="851"/>
    </w:pPr>
    <w:rPr>
      <w:b/>
      <w:sz w:val="28"/>
      <w:szCs w:val="28"/>
      <w:lang w:eastAsia="zh-CN"/>
    </w:rPr>
  </w:style>
  <w:style w:type="paragraph" w:customStyle="1" w:styleId="46">
    <w:name w:val="Список 4 уровня"/>
    <w:basedOn w:val="38"/>
    <w:rsid w:val="0063053A"/>
    <w:pPr>
      <w:spacing w:before="0" w:after="0"/>
    </w:pPr>
    <w:rPr>
      <w:b w:val="0"/>
    </w:rPr>
  </w:style>
  <w:style w:type="paragraph" w:customStyle="1" w:styleId="114">
    <w:name w:val="Знак Знак Знак Знак Знак1 Знак Знак Знак Знак1"/>
    <w:basedOn w:val="a1"/>
    <w:rsid w:val="0063053A"/>
    <w:rPr>
      <w:rFonts w:ascii="Verdana" w:hAnsi="Verdana"/>
      <w:sz w:val="20"/>
      <w:szCs w:val="20"/>
      <w:lang w:val="en-US" w:eastAsia="zh-CN"/>
    </w:rPr>
  </w:style>
  <w:style w:type="paragraph" w:customStyle="1" w:styleId="Style4">
    <w:name w:val="Style4"/>
    <w:basedOn w:val="a1"/>
    <w:rsid w:val="0063053A"/>
    <w:pPr>
      <w:widowControl w:val="0"/>
    </w:pPr>
    <w:rPr>
      <w:lang w:eastAsia="zh-CN"/>
    </w:rPr>
  </w:style>
  <w:style w:type="paragraph" w:customStyle="1" w:styleId="3110">
    <w:name w:val="Стиль311"/>
    <w:basedOn w:val="a1"/>
    <w:rsid w:val="0063053A"/>
    <w:pPr>
      <w:tabs>
        <w:tab w:val="left" w:pos="720"/>
        <w:tab w:val="left" w:pos="1264"/>
      </w:tabs>
      <w:spacing w:after="60" w:line="320" w:lineRule="atLeast"/>
      <w:ind w:left="720" w:hanging="360"/>
      <w:jc w:val="both"/>
    </w:pPr>
    <w:rPr>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1"/>
    <w:rsid w:val="0063053A"/>
    <w:rPr>
      <w:rFonts w:ascii="Verdana" w:hAnsi="Verdana"/>
      <w:sz w:val="20"/>
      <w:szCs w:val="20"/>
      <w:lang w:val="en-US" w:eastAsia="zh-CN"/>
    </w:rPr>
  </w:style>
  <w:style w:type="paragraph" w:styleId="39">
    <w:name w:val="Body Text 3"/>
    <w:basedOn w:val="a1"/>
    <w:link w:val="312"/>
    <w:rsid w:val="0063053A"/>
    <w:pPr>
      <w:spacing w:after="120"/>
    </w:pPr>
    <w:rPr>
      <w:sz w:val="16"/>
      <w:szCs w:val="16"/>
      <w:lang w:eastAsia="zh-CN"/>
    </w:rPr>
  </w:style>
  <w:style w:type="character" w:customStyle="1" w:styleId="3a">
    <w:name w:val="Основной текст 3 Знак"/>
    <w:basedOn w:val="a3"/>
    <w:rsid w:val="0063053A"/>
    <w:rPr>
      <w:rFonts w:ascii="Times New Roman" w:eastAsia="Times New Roman" w:hAnsi="Times New Roman" w:cs="Times New Roman"/>
      <w:sz w:val="16"/>
      <w:szCs w:val="16"/>
      <w:lang w:eastAsia="ar-SA"/>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3053A"/>
    <w:rPr>
      <w:rFonts w:ascii="Verdana" w:hAnsi="Verdana"/>
      <w:sz w:val="20"/>
      <w:szCs w:val="20"/>
      <w:lang w:val="en-US" w:eastAsia="zh-CN"/>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63053A"/>
    <w:rPr>
      <w:rFonts w:ascii="Verdana" w:hAnsi="Verdana"/>
      <w:sz w:val="20"/>
      <w:szCs w:val="20"/>
      <w:lang w:val="en-US" w:eastAsia="zh-CN"/>
    </w:rPr>
  </w:style>
  <w:style w:type="paragraph" w:customStyle="1" w:styleId="313">
    <w:name w:val="Список 31"/>
    <w:basedOn w:val="a1"/>
    <w:rsid w:val="0063053A"/>
    <w:pPr>
      <w:ind w:left="849" w:hanging="283"/>
    </w:pPr>
    <w:rPr>
      <w:sz w:val="20"/>
      <w:szCs w:val="20"/>
      <w:lang w:eastAsia="zh-CN"/>
    </w:rPr>
  </w:style>
  <w:style w:type="paragraph" w:styleId="z-">
    <w:name w:val="HTML Top of Form"/>
    <w:basedOn w:val="a1"/>
    <w:next w:val="a1"/>
    <w:link w:val="z-2"/>
    <w:rsid w:val="0063053A"/>
    <w:pPr>
      <w:pBdr>
        <w:top w:val="nil"/>
        <w:left w:val="nil"/>
        <w:bottom w:val="single" w:sz="6" w:space="1" w:color="000000"/>
        <w:right w:val="nil"/>
      </w:pBdr>
      <w:jc w:val="center"/>
    </w:pPr>
    <w:rPr>
      <w:rFonts w:ascii="Arial" w:hAnsi="Arial"/>
      <w:vanish/>
      <w:sz w:val="16"/>
      <w:szCs w:val="16"/>
      <w:lang w:eastAsia="zh-CN"/>
    </w:rPr>
  </w:style>
  <w:style w:type="character" w:customStyle="1" w:styleId="z-0">
    <w:name w:val="z-Начало формы Знак"/>
    <w:basedOn w:val="a3"/>
    <w:rsid w:val="0063053A"/>
    <w:rPr>
      <w:rFonts w:ascii="Arial" w:eastAsia="Times New Roman" w:hAnsi="Arial" w:cs="Arial"/>
      <w:vanish/>
      <w:sz w:val="16"/>
      <w:szCs w:val="16"/>
      <w:lang w:eastAsia="ar-SA"/>
    </w:rPr>
  </w:style>
  <w:style w:type="paragraph" w:styleId="z-1">
    <w:name w:val="HTML Bottom of Form"/>
    <w:basedOn w:val="a1"/>
    <w:next w:val="a1"/>
    <w:link w:val="z-20"/>
    <w:rsid w:val="0063053A"/>
    <w:pPr>
      <w:pBdr>
        <w:top w:val="single" w:sz="6" w:space="1" w:color="000000"/>
        <w:left w:val="nil"/>
        <w:bottom w:val="nil"/>
        <w:right w:val="nil"/>
      </w:pBdr>
      <w:jc w:val="center"/>
    </w:pPr>
    <w:rPr>
      <w:rFonts w:ascii="Arial" w:hAnsi="Arial"/>
      <w:vanish/>
      <w:sz w:val="16"/>
      <w:szCs w:val="16"/>
      <w:lang w:eastAsia="zh-CN"/>
    </w:rPr>
  </w:style>
  <w:style w:type="character" w:customStyle="1" w:styleId="z-3">
    <w:name w:val="z-Конец формы Знак"/>
    <w:basedOn w:val="a3"/>
    <w:rsid w:val="0063053A"/>
    <w:rPr>
      <w:rFonts w:ascii="Arial" w:eastAsia="Times New Roman" w:hAnsi="Arial" w:cs="Arial"/>
      <w:vanish/>
      <w:sz w:val="16"/>
      <w:szCs w:val="16"/>
      <w:lang w:eastAsia="ar-SA"/>
    </w:rPr>
  </w:style>
  <w:style w:type="paragraph" w:customStyle="1" w:styleId="afffd">
    <w:name w:val="Сноска"/>
    <w:basedOn w:val="a1"/>
    <w:rsid w:val="0063053A"/>
    <w:rPr>
      <w:rFonts w:ascii="Calibri" w:hAnsi="Calibri"/>
      <w:sz w:val="20"/>
      <w:szCs w:val="20"/>
      <w:lang w:eastAsia="zh-CN"/>
    </w:rPr>
  </w:style>
  <w:style w:type="paragraph" w:customStyle="1" w:styleId="Index">
    <w:name w:val="Index"/>
    <w:basedOn w:val="Standard"/>
    <w:rsid w:val="0063053A"/>
    <w:pPr>
      <w:suppressLineNumbers/>
      <w:textAlignment w:val="auto"/>
    </w:pPr>
    <w:rPr>
      <w:rFonts w:eastAsia="Times New Roman" w:cs="Times New Roman"/>
      <w:kern w:val="0"/>
      <w:lang w:eastAsia="ja-JP"/>
    </w:rPr>
  </w:style>
  <w:style w:type="paragraph" w:customStyle="1" w:styleId="Standarduser">
    <w:name w:val="Standard (user)"/>
    <w:rsid w:val="0063053A"/>
    <w:pPr>
      <w:suppressAutoHyphens/>
      <w:spacing w:after="0" w:line="240" w:lineRule="auto"/>
    </w:pPr>
    <w:rPr>
      <w:rFonts w:ascii="Times New Roman" w:eastAsia="Times New Roman" w:hAnsi="Times New Roman" w:cs="Times New Roman"/>
      <w:sz w:val="24"/>
      <w:szCs w:val="24"/>
      <w:lang w:eastAsia="zh-CN" w:bidi="hi-IN"/>
    </w:rPr>
  </w:style>
  <w:style w:type="paragraph" w:customStyle="1" w:styleId="TableContents">
    <w:name w:val="Table Contents"/>
    <w:basedOn w:val="Standard"/>
    <w:rsid w:val="0063053A"/>
    <w:pPr>
      <w:suppressLineNumbers/>
      <w:textAlignment w:val="auto"/>
    </w:pPr>
    <w:rPr>
      <w:rFonts w:eastAsia="Times New Roman" w:cs="Times New Roman"/>
      <w:kern w:val="0"/>
      <w:lang w:eastAsia="ja-JP"/>
    </w:rPr>
  </w:style>
  <w:style w:type="paragraph" w:customStyle="1" w:styleId="TableHeading">
    <w:name w:val="Table Heading"/>
    <w:basedOn w:val="TableContents"/>
    <w:rsid w:val="0063053A"/>
    <w:pPr>
      <w:jc w:val="center"/>
    </w:pPr>
    <w:rPr>
      <w:b/>
      <w:bCs/>
    </w:rPr>
  </w:style>
  <w:style w:type="paragraph" w:customStyle="1" w:styleId="afffe">
    <w:name w:val="&gt;Название статей договора"/>
    <w:basedOn w:val="a1"/>
    <w:rsid w:val="0063053A"/>
    <w:pPr>
      <w:spacing w:before="240" w:after="60"/>
      <w:ind w:left="1531" w:hanging="1531"/>
    </w:pPr>
    <w:rPr>
      <w:rFonts w:ascii="Georgia" w:hAnsi="Georgia"/>
      <w:b/>
      <w:bCs/>
      <w:sz w:val="18"/>
      <w:szCs w:val="18"/>
      <w:lang w:eastAsia="zh-CN"/>
    </w:rPr>
  </w:style>
  <w:style w:type="paragraph" w:customStyle="1" w:styleId="affff">
    <w:name w:val="&gt;Основной текст договора"/>
    <w:basedOn w:val="a1"/>
    <w:rsid w:val="0063053A"/>
    <w:pPr>
      <w:ind w:right="-12"/>
      <w:jc w:val="both"/>
    </w:pPr>
    <w:rPr>
      <w:sz w:val="20"/>
      <w:szCs w:val="22"/>
      <w:lang w:eastAsia="zh-CN"/>
    </w:rPr>
  </w:style>
  <w:style w:type="paragraph" w:customStyle="1" w:styleId="affff0">
    <w:name w:val="&gt;Стиль нумерации"/>
    <w:basedOn w:val="affff"/>
    <w:rsid w:val="0063053A"/>
    <w:pPr>
      <w:ind w:left="1531" w:hanging="1531"/>
    </w:pPr>
    <w:rPr>
      <w:szCs w:val="20"/>
    </w:rPr>
  </w:style>
  <w:style w:type="paragraph" w:customStyle="1" w:styleId="TilesQuote">
    <w:name w:val="Tiles Quote"/>
    <w:rsid w:val="0063053A"/>
    <w:rPr>
      <w:rFonts w:ascii="Calibri" w:eastAsia="Times New Roman" w:hAnsi="Calibri" w:cs="Times New Roman"/>
      <w:lang w:val="ru-RU" w:eastAsia="ru-RU"/>
    </w:rPr>
  </w:style>
  <w:style w:type="paragraph" w:styleId="affff1">
    <w:name w:val="footnote text"/>
    <w:basedOn w:val="a1"/>
    <w:link w:val="1ff2"/>
    <w:semiHidden/>
    <w:rsid w:val="0063053A"/>
    <w:pPr>
      <w:suppressAutoHyphens w:val="0"/>
    </w:pPr>
    <w:rPr>
      <w:sz w:val="20"/>
      <w:szCs w:val="20"/>
      <w:lang w:eastAsia="ru-RU"/>
    </w:rPr>
  </w:style>
  <w:style w:type="character" w:customStyle="1" w:styleId="affff2">
    <w:name w:val="Текст сноски Знак"/>
    <w:basedOn w:val="a3"/>
    <w:rsid w:val="0063053A"/>
    <w:rPr>
      <w:rFonts w:ascii="Times New Roman" w:eastAsia="Times New Roman" w:hAnsi="Times New Roman" w:cs="Times New Roman"/>
      <w:sz w:val="20"/>
      <w:szCs w:val="20"/>
      <w:lang w:eastAsia="ar-SA"/>
    </w:rPr>
  </w:style>
  <w:style w:type="paragraph" w:customStyle="1" w:styleId="2f6">
    <w:name w:val="Основной текст (2)"/>
    <w:basedOn w:val="a1"/>
    <w:link w:val="2f7"/>
    <w:rsid w:val="0063053A"/>
    <w:pPr>
      <w:widowControl w:val="0"/>
      <w:shd w:val="clear" w:color="auto" w:fill="FFFFFF"/>
      <w:suppressAutoHyphens w:val="0"/>
      <w:spacing w:line="250" w:lineRule="exact"/>
      <w:jc w:val="right"/>
    </w:pPr>
    <w:rPr>
      <w:color w:val="000000"/>
      <w:spacing w:val="4"/>
      <w:sz w:val="19"/>
      <w:szCs w:val="19"/>
      <w:lang w:eastAsia="ru-RU"/>
    </w:rPr>
  </w:style>
  <w:style w:type="paragraph" w:customStyle="1" w:styleId="TableParagraph">
    <w:name w:val="Table Paragraph"/>
    <w:basedOn w:val="a1"/>
    <w:qFormat/>
    <w:rsid w:val="0063053A"/>
    <w:pPr>
      <w:widowControl w:val="0"/>
      <w:suppressAutoHyphens w:val="0"/>
      <w:ind w:left="105"/>
      <w:jc w:val="both"/>
    </w:pPr>
    <w:rPr>
      <w:sz w:val="22"/>
      <w:szCs w:val="22"/>
      <w:lang w:val="en-US" w:eastAsia="en-US"/>
    </w:rPr>
  </w:style>
  <w:style w:type="paragraph" w:customStyle="1" w:styleId="Bodytext5">
    <w:name w:val="Body text (5)"/>
    <w:basedOn w:val="a1"/>
    <w:link w:val="Bodytext50"/>
    <w:rsid w:val="0063053A"/>
    <w:pPr>
      <w:widowControl w:val="0"/>
      <w:shd w:val="clear" w:color="auto" w:fill="FFFFFF"/>
      <w:suppressAutoHyphens w:val="0"/>
      <w:spacing w:before="120"/>
      <w:jc w:val="center"/>
    </w:pPr>
    <w:rPr>
      <w:b/>
      <w:bCs/>
      <w:color w:val="000000"/>
      <w:sz w:val="22"/>
      <w:szCs w:val="22"/>
      <w:lang w:eastAsia="ru-RU"/>
    </w:rPr>
  </w:style>
  <w:style w:type="paragraph" w:styleId="affff3">
    <w:name w:val="Revision"/>
    <w:hidden/>
    <w:semiHidden/>
    <w:rsid w:val="0063053A"/>
    <w:pPr>
      <w:spacing w:after="0" w:line="240" w:lineRule="auto"/>
    </w:pPr>
    <w:rPr>
      <w:rFonts w:ascii="Times New Roman" w:eastAsia="Times New Roman" w:hAnsi="Times New Roman" w:cs="Times New Roman"/>
      <w:sz w:val="24"/>
      <w:szCs w:val="24"/>
      <w:lang w:val="ru-RU" w:eastAsia="ru-RU"/>
    </w:rPr>
  </w:style>
  <w:style w:type="paragraph" w:customStyle="1" w:styleId="1ff3">
    <w:name w:val="Текст примечания1"/>
    <w:basedOn w:val="a1"/>
    <w:rsid w:val="0063053A"/>
    <w:rPr>
      <w:sz w:val="20"/>
      <w:szCs w:val="20"/>
    </w:rPr>
  </w:style>
  <w:style w:type="paragraph" w:customStyle="1" w:styleId="2f8">
    <w:name w:val="Основной текст2"/>
    <w:basedOn w:val="a1"/>
    <w:link w:val="affff4"/>
    <w:rsid w:val="0063053A"/>
    <w:pPr>
      <w:widowControl w:val="0"/>
      <w:shd w:val="clear" w:color="auto" w:fill="FFFFFF"/>
      <w:suppressAutoHyphens w:val="0"/>
      <w:spacing w:before="480" w:after="480"/>
      <w:jc w:val="both"/>
    </w:pPr>
    <w:rPr>
      <w:rFonts w:ascii="Arial" w:hAnsi="Arial"/>
      <w:b/>
      <w:bCs/>
      <w:color w:val="000000"/>
      <w:sz w:val="25"/>
      <w:szCs w:val="25"/>
      <w:lang w:eastAsia="ru-RU"/>
    </w:rPr>
  </w:style>
  <w:style w:type="paragraph" w:styleId="2f9">
    <w:name w:val="List 2"/>
    <w:basedOn w:val="a1"/>
    <w:rsid w:val="0063053A"/>
    <w:pPr>
      <w:suppressAutoHyphens w:val="0"/>
      <w:ind w:left="566" w:hanging="283"/>
      <w:contextualSpacing/>
    </w:pPr>
    <w:rPr>
      <w:lang w:eastAsia="ru-RU"/>
    </w:rPr>
  </w:style>
  <w:style w:type="paragraph" w:customStyle="1" w:styleId="G">
    <w:name w:val="G_Текст"/>
    <w:basedOn w:val="a1"/>
    <w:link w:val="G0"/>
    <w:rsid w:val="0063053A"/>
    <w:pPr>
      <w:tabs>
        <w:tab w:val="left" w:pos="714"/>
      </w:tabs>
      <w:suppressAutoHyphens w:val="0"/>
      <w:spacing w:after="120" w:line="276" w:lineRule="auto"/>
      <w:ind w:firstLine="851"/>
      <w:jc w:val="both"/>
    </w:pPr>
    <w:rPr>
      <w:szCs w:val="20"/>
      <w:lang w:eastAsia="ru-RU"/>
    </w:rPr>
  </w:style>
  <w:style w:type="paragraph" w:customStyle="1" w:styleId="-11">
    <w:name w:val="Цветной список - Акцент 11"/>
    <w:basedOn w:val="a1"/>
    <w:qFormat/>
    <w:rsid w:val="0063053A"/>
    <w:pPr>
      <w:suppressAutoHyphens w:val="0"/>
      <w:ind w:left="720"/>
      <w:contextualSpacing/>
    </w:pPr>
    <w:rPr>
      <w:rFonts w:ascii="Calibri" w:hAnsi="Calibri"/>
      <w:lang w:val="en-US" w:eastAsia="en-US" w:bidi="en-US"/>
    </w:rPr>
  </w:style>
  <w:style w:type="paragraph" w:customStyle="1" w:styleId="affff5">
    <w:name w:val="Подпись к таблице"/>
    <w:basedOn w:val="a1"/>
    <w:link w:val="affff6"/>
    <w:rsid w:val="0063053A"/>
    <w:pPr>
      <w:widowControl w:val="0"/>
      <w:shd w:val="clear" w:color="auto" w:fill="FFFFFF"/>
      <w:suppressAutoHyphens w:val="0"/>
      <w:spacing w:after="200"/>
    </w:pPr>
    <w:rPr>
      <w:color w:val="000000"/>
      <w:sz w:val="22"/>
      <w:szCs w:val="22"/>
      <w:lang w:val="ru-RU" w:eastAsia="ru-RU"/>
    </w:rPr>
  </w:style>
  <w:style w:type="paragraph" w:customStyle="1" w:styleId="64">
    <w:name w:val="Заголовок №6"/>
    <w:basedOn w:val="a1"/>
    <w:link w:val="65"/>
    <w:rsid w:val="0063053A"/>
    <w:pPr>
      <w:widowControl w:val="0"/>
      <w:shd w:val="clear" w:color="auto" w:fill="FFFFFF"/>
      <w:suppressAutoHyphens w:val="0"/>
      <w:spacing w:before="240" w:after="60"/>
      <w:jc w:val="both"/>
      <w:outlineLvl w:val="5"/>
    </w:pPr>
    <w:rPr>
      <w:color w:val="000000"/>
      <w:sz w:val="22"/>
      <w:szCs w:val="22"/>
      <w:lang w:val="ru-RU" w:eastAsia="ru-RU"/>
    </w:rPr>
  </w:style>
  <w:style w:type="paragraph" w:customStyle="1" w:styleId="affff7">
    <w:name w:val="Колонтитул"/>
    <w:basedOn w:val="a1"/>
    <w:link w:val="affff8"/>
    <w:rsid w:val="0063053A"/>
    <w:pPr>
      <w:widowControl w:val="0"/>
      <w:shd w:val="clear" w:color="auto" w:fill="FFFFFF"/>
      <w:suppressAutoHyphens w:val="0"/>
      <w:spacing w:after="200"/>
    </w:pPr>
    <w:rPr>
      <w:color w:val="000000"/>
      <w:sz w:val="22"/>
      <w:szCs w:val="22"/>
      <w:lang w:val="ru-RU" w:eastAsia="ru-RU"/>
    </w:rPr>
  </w:style>
  <w:style w:type="character" w:customStyle="1" w:styleId="1ff4">
    <w:name w:val="Номер рядка1"/>
    <w:basedOn w:val="a3"/>
    <w:semiHidden/>
    <w:rsid w:val="0063053A"/>
  </w:style>
  <w:style w:type="character" w:customStyle="1" w:styleId="1ff5">
    <w:name w:val="Основной текст Знак1"/>
    <w:rsid w:val="0063053A"/>
    <w:rPr>
      <w:rFonts w:ascii="Times New Roman" w:hAnsi="Times New Roman"/>
      <w:color w:val="auto"/>
      <w:sz w:val="24"/>
      <w:szCs w:val="24"/>
    </w:rPr>
  </w:style>
  <w:style w:type="character" w:customStyle="1" w:styleId="WW8Num1z0">
    <w:name w:val="WW8Num1z0"/>
    <w:rsid w:val="0063053A"/>
    <w:rPr>
      <w:rFonts w:ascii="Wingdings" w:hAnsi="Wingdings"/>
    </w:rPr>
  </w:style>
  <w:style w:type="character" w:customStyle="1" w:styleId="WW8Num2z0">
    <w:name w:val="WW8Num2z0"/>
    <w:rsid w:val="0063053A"/>
    <w:rPr>
      <w:sz w:val="20"/>
      <w:szCs w:val="20"/>
    </w:rPr>
  </w:style>
  <w:style w:type="character" w:customStyle="1" w:styleId="WW8Num2z2">
    <w:name w:val="WW8Num2z2"/>
    <w:rsid w:val="0063053A"/>
    <w:rPr>
      <w:sz w:val="22"/>
      <w:szCs w:val="22"/>
    </w:rPr>
  </w:style>
  <w:style w:type="character" w:customStyle="1" w:styleId="WW8Num3z1">
    <w:name w:val="WW8Num3z1"/>
    <w:rsid w:val="0063053A"/>
    <w:rPr>
      <w:b w:val="0"/>
      <w:bCs w:val="0"/>
      <w:sz w:val="24"/>
      <w:szCs w:val="24"/>
    </w:rPr>
  </w:style>
  <w:style w:type="character" w:customStyle="1" w:styleId="WW8Num3z2">
    <w:name w:val="WW8Num3z2"/>
    <w:rsid w:val="0063053A"/>
    <w:rPr>
      <w:sz w:val="24"/>
      <w:szCs w:val="24"/>
    </w:rPr>
  </w:style>
  <w:style w:type="character" w:customStyle="1" w:styleId="WW8Num4z1">
    <w:name w:val="WW8Num4z1"/>
    <w:rsid w:val="0063053A"/>
    <w:rPr>
      <w:b w:val="0"/>
      <w:bCs w:val="0"/>
      <w:sz w:val="22"/>
      <w:szCs w:val="22"/>
    </w:rPr>
  </w:style>
  <w:style w:type="character" w:customStyle="1" w:styleId="WW8Num7z1">
    <w:name w:val="WW8Num7z1"/>
    <w:rsid w:val="0063053A"/>
    <w:rPr>
      <w:b w:val="0"/>
      <w:bCs w:val="0"/>
    </w:rPr>
  </w:style>
  <w:style w:type="character" w:customStyle="1" w:styleId="WW8Num7z2">
    <w:name w:val="WW8Num7z2"/>
    <w:rsid w:val="0063053A"/>
  </w:style>
  <w:style w:type="character" w:customStyle="1" w:styleId="WW8Num10z0">
    <w:name w:val="WW8Num10z0"/>
    <w:rsid w:val="0063053A"/>
  </w:style>
  <w:style w:type="character" w:customStyle="1" w:styleId="WW8Num11z4">
    <w:name w:val="WW8Num11z4"/>
    <w:rsid w:val="0063053A"/>
  </w:style>
  <w:style w:type="character" w:customStyle="1" w:styleId="WW8Num11z5">
    <w:name w:val="WW8Num11z5"/>
    <w:rsid w:val="0063053A"/>
  </w:style>
  <w:style w:type="character" w:customStyle="1" w:styleId="WW8Num11z6">
    <w:name w:val="WW8Num11z6"/>
    <w:rsid w:val="0063053A"/>
  </w:style>
  <w:style w:type="character" w:customStyle="1" w:styleId="WW8Num11z7">
    <w:name w:val="WW8Num11z7"/>
    <w:rsid w:val="0063053A"/>
  </w:style>
  <w:style w:type="character" w:customStyle="1" w:styleId="WW8Num11z8">
    <w:name w:val="WW8Num11z8"/>
    <w:rsid w:val="0063053A"/>
  </w:style>
  <w:style w:type="character" w:customStyle="1" w:styleId="WW8Num12z1">
    <w:name w:val="WW8Num12z1"/>
    <w:rsid w:val="0063053A"/>
    <w:rPr>
      <w:rFonts w:ascii="Arial" w:hAnsi="Arial"/>
      <w:b w:val="0"/>
      <w:i w:val="0"/>
      <w:sz w:val="18"/>
    </w:rPr>
  </w:style>
  <w:style w:type="character" w:customStyle="1" w:styleId="WW8Num12z3">
    <w:name w:val="WW8Num12z3"/>
    <w:rsid w:val="0063053A"/>
  </w:style>
  <w:style w:type="character" w:customStyle="1" w:styleId="WW8Num12z4">
    <w:name w:val="WW8Num12z4"/>
    <w:rsid w:val="0063053A"/>
  </w:style>
  <w:style w:type="character" w:customStyle="1" w:styleId="WW8Num12z5">
    <w:name w:val="WW8Num12z5"/>
    <w:rsid w:val="0063053A"/>
  </w:style>
  <w:style w:type="character" w:customStyle="1" w:styleId="WW8Num12z6">
    <w:name w:val="WW8Num12z6"/>
    <w:rsid w:val="0063053A"/>
  </w:style>
  <w:style w:type="character" w:customStyle="1" w:styleId="WW8Num12z7">
    <w:name w:val="WW8Num12z7"/>
    <w:rsid w:val="0063053A"/>
  </w:style>
  <w:style w:type="character" w:customStyle="1" w:styleId="WW8Num12z8">
    <w:name w:val="WW8Num12z8"/>
    <w:rsid w:val="0063053A"/>
  </w:style>
  <w:style w:type="character" w:customStyle="1" w:styleId="WW8Num13z0">
    <w:name w:val="WW8Num13z0"/>
    <w:rsid w:val="0063053A"/>
  </w:style>
  <w:style w:type="character" w:customStyle="1" w:styleId="WW8Num13z1">
    <w:name w:val="WW8Num13z1"/>
    <w:rsid w:val="0063053A"/>
  </w:style>
  <w:style w:type="character" w:customStyle="1" w:styleId="WW8Num13z2">
    <w:name w:val="WW8Num13z2"/>
    <w:rsid w:val="0063053A"/>
  </w:style>
  <w:style w:type="character" w:customStyle="1" w:styleId="WW8Num13z3">
    <w:name w:val="WW8Num13z3"/>
    <w:rsid w:val="0063053A"/>
  </w:style>
  <w:style w:type="character" w:customStyle="1" w:styleId="WW8Num13z4">
    <w:name w:val="WW8Num13z4"/>
    <w:rsid w:val="0063053A"/>
  </w:style>
  <w:style w:type="character" w:customStyle="1" w:styleId="WW8Num13z5">
    <w:name w:val="WW8Num13z5"/>
    <w:rsid w:val="0063053A"/>
  </w:style>
  <w:style w:type="character" w:customStyle="1" w:styleId="WW8Num13z6">
    <w:name w:val="WW8Num13z6"/>
    <w:rsid w:val="0063053A"/>
  </w:style>
  <w:style w:type="character" w:customStyle="1" w:styleId="WW8Num13z7">
    <w:name w:val="WW8Num13z7"/>
    <w:rsid w:val="0063053A"/>
  </w:style>
  <w:style w:type="character" w:customStyle="1" w:styleId="WW8Num13z8">
    <w:name w:val="WW8Num13z8"/>
    <w:rsid w:val="0063053A"/>
  </w:style>
  <w:style w:type="character" w:customStyle="1" w:styleId="WW8Num14z0">
    <w:name w:val="WW8Num14z0"/>
    <w:rsid w:val="0063053A"/>
  </w:style>
  <w:style w:type="character" w:customStyle="1" w:styleId="WW8Num14z1">
    <w:name w:val="WW8Num14z1"/>
    <w:rsid w:val="0063053A"/>
  </w:style>
  <w:style w:type="character" w:customStyle="1" w:styleId="WW8Num14z2">
    <w:name w:val="WW8Num14z2"/>
    <w:rsid w:val="0063053A"/>
  </w:style>
  <w:style w:type="character" w:customStyle="1" w:styleId="WW8Num14z3">
    <w:name w:val="WW8Num14z3"/>
    <w:rsid w:val="0063053A"/>
  </w:style>
  <w:style w:type="character" w:customStyle="1" w:styleId="WW8Num14z4">
    <w:name w:val="WW8Num14z4"/>
    <w:rsid w:val="0063053A"/>
  </w:style>
  <w:style w:type="character" w:customStyle="1" w:styleId="WW8Num14z5">
    <w:name w:val="WW8Num14z5"/>
    <w:rsid w:val="0063053A"/>
  </w:style>
  <w:style w:type="character" w:customStyle="1" w:styleId="WW8Num14z6">
    <w:name w:val="WW8Num14z6"/>
    <w:rsid w:val="0063053A"/>
  </w:style>
  <w:style w:type="character" w:customStyle="1" w:styleId="WW8Num14z7">
    <w:name w:val="WW8Num14z7"/>
    <w:rsid w:val="0063053A"/>
  </w:style>
  <w:style w:type="character" w:customStyle="1" w:styleId="WW8Num14z8">
    <w:name w:val="WW8Num14z8"/>
    <w:rsid w:val="0063053A"/>
  </w:style>
  <w:style w:type="character" w:customStyle="1" w:styleId="WW8Num15z1">
    <w:name w:val="WW8Num15z1"/>
    <w:rsid w:val="0063053A"/>
    <w:rPr>
      <w:rFonts w:ascii="Courier New" w:hAnsi="Courier New"/>
    </w:rPr>
  </w:style>
  <w:style w:type="character" w:customStyle="1" w:styleId="WW8Num15z2">
    <w:name w:val="WW8Num15z2"/>
    <w:rsid w:val="0063053A"/>
    <w:rPr>
      <w:rFonts w:ascii="Wingdings" w:hAnsi="Wingdings"/>
    </w:rPr>
  </w:style>
  <w:style w:type="character" w:customStyle="1" w:styleId="WW8Num15z3">
    <w:name w:val="WW8Num15z3"/>
    <w:rsid w:val="0063053A"/>
    <w:rPr>
      <w:rFonts w:ascii="Symbol" w:hAnsi="Symbol"/>
    </w:rPr>
  </w:style>
  <w:style w:type="character" w:customStyle="1" w:styleId="WW8Num17z0">
    <w:name w:val="WW8Num17z0"/>
    <w:rsid w:val="0063053A"/>
    <w:rPr>
      <w:rFonts w:ascii="Symbol" w:hAnsi="Symbol"/>
    </w:rPr>
  </w:style>
  <w:style w:type="character" w:customStyle="1" w:styleId="WW8Num17z1">
    <w:name w:val="WW8Num17z1"/>
    <w:rsid w:val="0063053A"/>
    <w:rPr>
      <w:rFonts w:ascii="Courier New" w:hAnsi="Courier New"/>
    </w:rPr>
  </w:style>
  <w:style w:type="character" w:customStyle="1" w:styleId="WW8Num17z2">
    <w:name w:val="WW8Num17z2"/>
    <w:rsid w:val="0063053A"/>
    <w:rPr>
      <w:rFonts w:ascii="Wingdings" w:hAnsi="Wingdings"/>
    </w:rPr>
  </w:style>
  <w:style w:type="character" w:customStyle="1" w:styleId="WW8Num17z3">
    <w:name w:val="WW8Num17z3"/>
    <w:rsid w:val="0063053A"/>
    <w:rPr>
      <w:rFonts w:ascii="Symbol" w:hAnsi="Symbol"/>
    </w:rPr>
  </w:style>
  <w:style w:type="character" w:customStyle="1" w:styleId="WW8Num18z0">
    <w:name w:val="WW8Num18z0"/>
    <w:rsid w:val="0063053A"/>
  </w:style>
  <w:style w:type="character" w:customStyle="1" w:styleId="WW8Num18z1">
    <w:name w:val="WW8Num18z1"/>
    <w:rsid w:val="0063053A"/>
    <w:rPr>
      <w:b w:val="0"/>
      <w:bCs w:val="0"/>
      <w:sz w:val="22"/>
      <w:szCs w:val="22"/>
    </w:rPr>
  </w:style>
  <w:style w:type="character" w:customStyle="1" w:styleId="WW8Num18z2">
    <w:name w:val="WW8Num18z2"/>
    <w:rsid w:val="0063053A"/>
    <w:rPr>
      <w:sz w:val="22"/>
      <w:szCs w:val="22"/>
    </w:rPr>
  </w:style>
  <w:style w:type="character" w:customStyle="1" w:styleId="WW8Num20z0">
    <w:name w:val="WW8Num20z0"/>
    <w:rsid w:val="0063053A"/>
    <w:rPr>
      <w:rFonts w:ascii="Times New Roman" w:hAnsi="Times New Roman"/>
      <w:lang w:val="uk-UA"/>
    </w:rPr>
  </w:style>
  <w:style w:type="character" w:customStyle="1" w:styleId="WW8Num20z1">
    <w:name w:val="WW8Num20z1"/>
    <w:rsid w:val="0063053A"/>
    <w:rPr>
      <w:rFonts w:ascii="Courier New" w:hAnsi="Courier New"/>
    </w:rPr>
  </w:style>
  <w:style w:type="character" w:customStyle="1" w:styleId="WW8Num20z2">
    <w:name w:val="WW8Num20z2"/>
    <w:rsid w:val="0063053A"/>
    <w:rPr>
      <w:rFonts w:ascii="Wingdings" w:hAnsi="Wingdings"/>
    </w:rPr>
  </w:style>
  <w:style w:type="character" w:customStyle="1" w:styleId="WW8Num20z3">
    <w:name w:val="WW8Num20z3"/>
    <w:rsid w:val="0063053A"/>
    <w:rPr>
      <w:rFonts w:ascii="Symbol" w:hAnsi="Symbol"/>
    </w:rPr>
  </w:style>
  <w:style w:type="character" w:customStyle="1" w:styleId="WW8Num21z0">
    <w:name w:val="WW8Num21z0"/>
    <w:rsid w:val="0063053A"/>
    <w:rPr>
      <w:b w:val="0"/>
      <w:sz w:val="24"/>
      <w:szCs w:val="24"/>
    </w:rPr>
  </w:style>
  <w:style w:type="character" w:customStyle="1" w:styleId="WW8Num21z1">
    <w:name w:val="WW8Num21z1"/>
    <w:rsid w:val="0063053A"/>
  </w:style>
  <w:style w:type="character" w:customStyle="1" w:styleId="WW8Num21z2">
    <w:name w:val="WW8Num21z2"/>
    <w:rsid w:val="0063053A"/>
  </w:style>
  <w:style w:type="character" w:customStyle="1" w:styleId="WW8Num21z3">
    <w:name w:val="WW8Num21z3"/>
    <w:rsid w:val="0063053A"/>
  </w:style>
  <w:style w:type="character" w:customStyle="1" w:styleId="WW8Num21z4">
    <w:name w:val="WW8Num21z4"/>
    <w:rsid w:val="0063053A"/>
  </w:style>
  <w:style w:type="character" w:customStyle="1" w:styleId="WW8Num21z5">
    <w:name w:val="WW8Num21z5"/>
    <w:rsid w:val="0063053A"/>
  </w:style>
  <w:style w:type="character" w:customStyle="1" w:styleId="WW8Num21z6">
    <w:name w:val="WW8Num21z6"/>
    <w:rsid w:val="0063053A"/>
  </w:style>
  <w:style w:type="character" w:customStyle="1" w:styleId="WW8Num21z7">
    <w:name w:val="WW8Num21z7"/>
    <w:rsid w:val="0063053A"/>
  </w:style>
  <w:style w:type="character" w:customStyle="1" w:styleId="WW8Num21z8">
    <w:name w:val="WW8Num21z8"/>
    <w:rsid w:val="0063053A"/>
  </w:style>
  <w:style w:type="character" w:customStyle="1" w:styleId="WW8Num22z0">
    <w:name w:val="WW8Num22z0"/>
    <w:rsid w:val="0063053A"/>
  </w:style>
  <w:style w:type="character" w:customStyle="1" w:styleId="WW8Num23z0">
    <w:name w:val="WW8Num23z0"/>
    <w:rsid w:val="0063053A"/>
    <w:rPr>
      <w:b/>
    </w:rPr>
  </w:style>
  <w:style w:type="character" w:customStyle="1" w:styleId="WW8Num24z0">
    <w:name w:val="WW8Num24z0"/>
    <w:rsid w:val="0063053A"/>
    <w:rPr>
      <w:b/>
      <w:bCs w:val="0"/>
    </w:rPr>
  </w:style>
  <w:style w:type="character" w:customStyle="1" w:styleId="WW8Num24z1">
    <w:name w:val="WW8Num24z1"/>
    <w:rsid w:val="0063053A"/>
    <w:rPr>
      <w:rFonts w:ascii="Times New Roman" w:hAnsi="Times New Roman"/>
      <w:b/>
      <w:bCs w:val="0"/>
      <w:i w:val="0"/>
    </w:rPr>
  </w:style>
  <w:style w:type="character" w:customStyle="1" w:styleId="WW8Num24z2">
    <w:name w:val="WW8Num24z2"/>
    <w:rsid w:val="0063053A"/>
    <w:rPr>
      <w:b w:val="0"/>
      <w:bCs w:val="0"/>
    </w:rPr>
  </w:style>
  <w:style w:type="character" w:customStyle="1" w:styleId="WW8Num25z0">
    <w:name w:val="WW8Num25z0"/>
    <w:rsid w:val="0063053A"/>
  </w:style>
  <w:style w:type="character" w:customStyle="1" w:styleId="WW8Num26z0">
    <w:name w:val="WW8Num26z0"/>
    <w:rsid w:val="0063053A"/>
    <w:rPr>
      <w:b/>
    </w:rPr>
  </w:style>
  <w:style w:type="character" w:customStyle="1" w:styleId="WW8Num26z1">
    <w:name w:val="WW8Num26z1"/>
    <w:rsid w:val="0063053A"/>
    <w:rPr>
      <w:b w:val="0"/>
      <w:color w:val="000000"/>
    </w:rPr>
  </w:style>
  <w:style w:type="character" w:customStyle="1" w:styleId="WW8Num26z2">
    <w:name w:val="WW8Num26z2"/>
    <w:rsid w:val="0063053A"/>
    <w:rPr>
      <w:rFonts w:ascii="Times New Roman" w:hAnsi="Times New Roman"/>
      <w:b w:val="0"/>
      <w:bCs/>
      <w:sz w:val="24"/>
      <w:szCs w:val="24"/>
      <w:lang w:val="uk-UA"/>
    </w:rPr>
  </w:style>
  <w:style w:type="character" w:customStyle="1" w:styleId="WW8Num27z0">
    <w:name w:val="WW8Num27z0"/>
    <w:rsid w:val="0063053A"/>
    <w:rPr>
      <w:rFonts w:ascii="Times New Roman" w:hAnsi="Times New Roman"/>
      <w:sz w:val="24"/>
      <w:szCs w:val="24"/>
      <w:lang w:val="uk-UA"/>
    </w:rPr>
  </w:style>
  <w:style w:type="character" w:customStyle="1" w:styleId="WW8Num28z0">
    <w:name w:val="WW8Num28z0"/>
    <w:rsid w:val="0063053A"/>
    <w:rPr>
      <w:rFonts w:ascii="Arial" w:hAnsi="Arial"/>
      <w:b w:val="0"/>
      <w:sz w:val="18"/>
    </w:rPr>
  </w:style>
  <w:style w:type="character" w:customStyle="1" w:styleId="WW8Num28z1">
    <w:name w:val="WW8Num28z1"/>
    <w:rsid w:val="0063053A"/>
    <w:rPr>
      <w:rFonts w:ascii="Arial" w:hAnsi="Arial"/>
      <w:b w:val="0"/>
      <w:i w:val="0"/>
      <w:sz w:val="18"/>
    </w:rPr>
  </w:style>
  <w:style w:type="character" w:customStyle="1" w:styleId="WW8Num28z3">
    <w:name w:val="WW8Num28z3"/>
    <w:rsid w:val="0063053A"/>
  </w:style>
  <w:style w:type="character" w:customStyle="1" w:styleId="WW8Num28z4">
    <w:name w:val="WW8Num28z4"/>
    <w:rsid w:val="0063053A"/>
  </w:style>
  <w:style w:type="character" w:customStyle="1" w:styleId="WW8Num28z5">
    <w:name w:val="WW8Num28z5"/>
    <w:rsid w:val="0063053A"/>
  </w:style>
  <w:style w:type="character" w:customStyle="1" w:styleId="WW8Num28z6">
    <w:name w:val="WW8Num28z6"/>
    <w:rsid w:val="0063053A"/>
  </w:style>
  <w:style w:type="character" w:customStyle="1" w:styleId="WW8Num28z7">
    <w:name w:val="WW8Num28z7"/>
    <w:rsid w:val="0063053A"/>
  </w:style>
  <w:style w:type="character" w:customStyle="1" w:styleId="WW8Num28z8">
    <w:name w:val="WW8Num28z8"/>
    <w:rsid w:val="0063053A"/>
  </w:style>
  <w:style w:type="character" w:customStyle="1" w:styleId="WW8Num29z0">
    <w:name w:val="WW8Num29z0"/>
    <w:rsid w:val="0063053A"/>
    <w:rPr>
      <w:rFonts w:ascii="Symbol" w:hAnsi="Symbol"/>
    </w:rPr>
  </w:style>
  <w:style w:type="character" w:customStyle="1" w:styleId="WW8Num29z1">
    <w:name w:val="WW8Num29z1"/>
    <w:rsid w:val="0063053A"/>
  </w:style>
  <w:style w:type="character" w:customStyle="1" w:styleId="WW8Num29z2">
    <w:name w:val="WW8Num29z2"/>
    <w:rsid w:val="0063053A"/>
  </w:style>
  <w:style w:type="character" w:customStyle="1" w:styleId="WW8Num29z3">
    <w:name w:val="WW8Num29z3"/>
    <w:rsid w:val="0063053A"/>
  </w:style>
  <w:style w:type="character" w:customStyle="1" w:styleId="WW8Num29z4">
    <w:name w:val="WW8Num29z4"/>
    <w:rsid w:val="0063053A"/>
  </w:style>
  <w:style w:type="character" w:customStyle="1" w:styleId="WW8Num29z5">
    <w:name w:val="WW8Num29z5"/>
    <w:rsid w:val="0063053A"/>
  </w:style>
  <w:style w:type="character" w:customStyle="1" w:styleId="WW8Num29z6">
    <w:name w:val="WW8Num29z6"/>
    <w:rsid w:val="0063053A"/>
  </w:style>
  <w:style w:type="character" w:customStyle="1" w:styleId="WW8Num29z7">
    <w:name w:val="WW8Num29z7"/>
    <w:rsid w:val="0063053A"/>
  </w:style>
  <w:style w:type="character" w:customStyle="1" w:styleId="WW8Num29z8">
    <w:name w:val="WW8Num29z8"/>
    <w:rsid w:val="0063053A"/>
  </w:style>
  <w:style w:type="character" w:customStyle="1" w:styleId="WW8Num30z0">
    <w:name w:val="WW8Num30z0"/>
    <w:rsid w:val="0063053A"/>
  </w:style>
  <w:style w:type="character" w:customStyle="1" w:styleId="WW8Num30z1">
    <w:name w:val="WW8Num30z1"/>
    <w:rsid w:val="0063053A"/>
  </w:style>
  <w:style w:type="character" w:customStyle="1" w:styleId="WW8Num30z2">
    <w:name w:val="WW8Num30z2"/>
    <w:rsid w:val="0063053A"/>
  </w:style>
  <w:style w:type="character" w:customStyle="1" w:styleId="WW8Num30z3">
    <w:name w:val="WW8Num30z3"/>
    <w:rsid w:val="0063053A"/>
  </w:style>
  <w:style w:type="character" w:customStyle="1" w:styleId="WW8Num30z4">
    <w:name w:val="WW8Num30z4"/>
    <w:rsid w:val="0063053A"/>
  </w:style>
  <w:style w:type="character" w:customStyle="1" w:styleId="WW8Num30z5">
    <w:name w:val="WW8Num30z5"/>
    <w:rsid w:val="0063053A"/>
  </w:style>
  <w:style w:type="character" w:customStyle="1" w:styleId="WW8Num30z6">
    <w:name w:val="WW8Num30z6"/>
    <w:rsid w:val="0063053A"/>
  </w:style>
  <w:style w:type="character" w:customStyle="1" w:styleId="WW8Num30z7">
    <w:name w:val="WW8Num30z7"/>
    <w:rsid w:val="0063053A"/>
  </w:style>
  <w:style w:type="character" w:customStyle="1" w:styleId="WW8Num30z8">
    <w:name w:val="WW8Num30z8"/>
    <w:rsid w:val="0063053A"/>
  </w:style>
  <w:style w:type="character" w:customStyle="1" w:styleId="WW8Num31z0">
    <w:name w:val="WW8Num31z0"/>
    <w:rsid w:val="0063053A"/>
    <w:rPr>
      <w:b/>
    </w:rPr>
  </w:style>
  <w:style w:type="character" w:customStyle="1" w:styleId="WW8Num32z0">
    <w:name w:val="WW8Num32z0"/>
    <w:rsid w:val="0063053A"/>
    <w:rPr>
      <w:rFonts w:ascii="Symbol" w:hAnsi="Symbol"/>
    </w:rPr>
  </w:style>
  <w:style w:type="character" w:customStyle="1" w:styleId="WW8Num32z1">
    <w:name w:val="WW8Num32z1"/>
    <w:rsid w:val="0063053A"/>
    <w:rPr>
      <w:rFonts w:ascii="Courier New" w:hAnsi="Courier New"/>
    </w:rPr>
  </w:style>
  <w:style w:type="character" w:customStyle="1" w:styleId="WW8Num32z2">
    <w:name w:val="WW8Num32z2"/>
    <w:rsid w:val="0063053A"/>
    <w:rPr>
      <w:rFonts w:ascii="Wingdings" w:hAnsi="Wingdings"/>
    </w:rPr>
  </w:style>
  <w:style w:type="character" w:customStyle="1" w:styleId="WW8Num32z3">
    <w:name w:val="WW8Num32z3"/>
    <w:rsid w:val="0063053A"/>
    <w:rPr>
      <w:rFonts w:ascii="Symbol" w:hAnsi="Symbol"/>
    </w:rPr>
  </w:style>
  <w:style w:type="character" w:customStyle="1" w:styleId="WW8Num33z0">
    <w:name w:val="WW8Num33z0"/>
    <w:rsid w:val="0063053A"/>
    <w:rPr>
      <w:sz w:val="20"/>
      <w:szCs w:val="20"/>
    </w:rPr>
  </w:style>
  <w:style w:type="character" w:customStyle="1" w:styleId="WW8Num33z1">
    <w:name w:val="WW8Num33z1"/>
    <w:rsid w:val="0063053A"/>
    <w:rPr>
      <w:b w:val="0"/>
      <w:bCs w:val="0"/>
      <w:sz w:val="22"/>
      <w:szCs w:val="22"/>
    </w:rPr>
  </w:style>
  <w:style w:type="character" w:customStyle="1" w:styleId="WW8Num33z2">
    <w:name w:val="WW8Num33z2"/>
    <w:rsid w:val="0063053A"/>
    <w:rPr>
      <w:sz w:val="20"/>
      <w:szCs w:val="20"/>
    </w:rPr>
  </w:style>
  <w:style w:type="character" w:customStyle="1" w:styleId="WW8Num34z0">
    <w:name w:val="WW8Num34z0"/>
    <w:rsid w:val="0063053A"/>
    <w:rPr>
      <w:rFonts w:ascii="Times New Roman" w:hAnsi="Times New Roman"/>
      <w:b/>
      <w:bCs/>
      <w:sz w:val="24"/>
      <w:szCs w:val="24"/>
      <w:lang w:val="uk-UA"/>
    </w:rPr>
  </w:style>
  <w:style w:type="character" w:customStyle="1" w:styleId="WW8Num34z1">
    <w:name w:val="WW8Num34z1"/>
    <w:rsid w:val="0063053A"/>
    <w:rPr>
      <w:rFonts w:ascii="Times New Roman" w:hAnsi="Times New Roman"/>
      <w:b w:val="0"/>
      <w:color w:val="000000"/>
      <w:sz w:val="24"/>
      <w:szCs w:val="24"/>
      <w:lang w:val="uk-UA" w:eastAsia="en-US" w:bidi="en-US"/>
    </w:rPr>
  </w:style>
  <w:style w:type="character" w:customStyle="1" w:styleId="WW8Num34z2">
    <w:name w:val="WW8Num34z2"/>
    <w:rsid w:val="0063053A"/>
    <w:rPr>
      <w:b w:val="0"/>
    </w:rPr>
  </w:style>
  <w:style w:type="character" w:customStyle="1" w:styleId="WW8Num34z3">
    <w:name w:val="WW8Num34z3"/>
    <w:rsid w:val="0063053A"/>
  </w:style>
  <w:style w:type="character" w:customStyle="1" w:styleId="WW8Num34z4">
    <w:name w:val="WW8Num34z4"/>
    <w:rsid w:val="0063053A"/>
  </w:style>
  <w:style w:type="character" w:customStyle="1" w:styleId="WW8Num34z5">
    <w:name w:val="WW8Num34z5"/>
    <w:rsid w:val="0063053A"/>
  </w:style>
  <w:style w:type="character" w:customStyle="1" w:styleId="WW8Num34z6">
    <w:name w:val="WW8Num34z6"/>
    <w:rsid w:val="0063053A"/>
  </w:style>
  <w:style w:type="character" w:customStyle="1" w:styleId="WW8Num34z7">
    <w:name w:val="WW8Num34z7"/>
    <w:rsid w:val="0063053A"/>
  </w:style>
  <w:style w:type="character" w:customStyle="1" w:styleId="WW8Num34z8">
    <w:name w:val="WW8Num34z8"/>
    <w:rsid w:val="0063053A"/>
  </w:style>
  <w:style w:type="character" w:customStyle="1" w:styleId="WW8Num35z0">
    <w:name w:val="WW8Num35z0"/>
    <w:rsid w:val="0063053A"/>
    <w:rPr>
      <w:b w:val="0"/>
    </w:rPr>
  </w:style>
  <w:style w:type="character" w:customStyle="1" w:styleId="WW8Num36z0">
    <w:name w:val="WW8Num36z0"/>
    <w:rsid w:val="0063053A"/>
  </w:style>
  <w:style w:type="character" w:customStyle="1" w:styleId="WW8Num36z1">
    <w:name w:val="WW8Num36z1"/>
    <w:rsid w:val="0063053A"/>
    <w:rPr>
      <w:rFonts w:ascii="Times New Roman" w:hAnsi="Times New Roman"/>
      <w:color w:val="000000"/>
      <w:sz w:val="24"/>
      <w:szCs w:val="24"/>
      <w:lang w:val="uk-UA" w:eastAsia="en-US" w:bidi="en-US"/>
    </w:rPr>
  </w:style>
  <w:style w:type="character" w:customStyle="1" w:styleId="WW8Num36z2">
    <w:name w:val="WW8Num36z2"/>
    <w:rsid w:val="0063053A"/>
  </w:style>
  <w:style w:type="character" w:customStyle="1" w:styleId="WW8Num36z3">
    <w:name w:val="WW8Num36z3"/>
    <w:rsid w:val="0063053A"/>
  </w:style>
  <w:style w:type="character" w:customStyle="1" w:styleId="WW8Num36z4">
    <w:name w:val="WW8Num36z4"/>
    <w:rsid w:val="0063053A"/>
  </w:style>
  <w:style w:type="character" w:customStyle="1" w:styleId="WW8Num36z5">
    <w:name w:val="WW8Num36z5"/>
    <w:rsid w:val="0063053A"/>
  </w:style>
  <w:style w:type="character" w:customStyle="1" w:styleId="WW8Num36z6">
    <w:name w:val="WW8Num36z6"/>
    <w:rsid w:val="0063053A"/>
  </w:style>
  <w:style w:type="character" w:customStyle="1" w:styleId="WW8Num36z7">
    <w:name w:val="WW8Num36z7"/>
    <w:rsid w:val="0063053A"/>
  </w:style>
  <w:style w:type="character" w:customStyle="1" w:styleId="WW8Num36z8">
    <w:name w:val="WW8Num36z8"/>
    <w:rsid w:val="0063053A"/>
  </w:style>
  <w:style w:type="character" w:customStyle="1" w:styleId="WW8Num37z0">
    <w:name w:val="WW8Num37z0"/>
    <w:rsid w:val="0063053A"/>
    <w:rPr>
      <w:rFonts w:ascii="Times New Roman" w:hAnsi="Times New Roman"/>
      <w:b/>
      <w:sz w:val="24"/>
      <w:szCs w:val="24"/>
      <w:lang w:val="uk-UA"/>
    </w:rPr>
  </w:style>
  <w:style w:type="character" w:customStyle="1" w:styleId="WW8Num37z1">
    <w:name w:val="WW8Num37z1"/>
    <w:rsid w:val="0063053A"/>
    <w:rPr>
      <w:rFonts w:ascii="Times New Roman" w:hAnsi="Times New Roman"/>
      <w:b w:val="0"/>
      <w:bCs/>
      <w:sz w:val="24"/>
      <w:szCs w:val="24"/>
      <w:shd w:val="clear" w:color="auto" w:fill="FF0000"/>
      <w:lang w:val="uk-UA"/>
    </w:rPr>
  </w:style>
  <w:style w:type="character" w:customStyle="1" w:styleId="WW8Num37z2">
    <w:name w:val="WW8Num37z2"/>
    <w:rsid w:val="0063053A"/>
    <w:rPr>
      <w:rFonts w:ascii="Times New Roman" w:hAnsi="Times New Roman"/>
      <w:b/>
      <w:bCs/>
      <w:sz w:val="24"/>
      <w:szCs w:val="24"/>
      <w:lang w:val="uk-UA"/>
    </w:rPr>
  </w:style>
  <w:style w:type="character" w:customStyle="1" w:styleId="WW8Num37z3">
    <w:name w:val="WW8Num37z3"/>
    <w:rsid w:val="0063053A"/>
  </w:style>
  <w:style w:type="character" w:customStyle="1" w:styleId="WW8Num37z4">
    <w:name w:val="WW8Num37z4"/>
    <w:rsid w:val="0063053A"/>
  </w:style>
  <w:style w:type="character" w:customStyle="1" w:styleId="WW8Num37z5">
    <w:name w:val="WW8Num37z5"/>
    <w:rsid w:val="0063053A"/>
  </w:style>
  <w:style w:type="character" w:customStyle="1" w:styleId="WW8Num37z6">
    <w:name w:val="WW8Num37z6"/>
    <w:rsid w:val="0063053A"/>
  </w:style>
  <w:style w:type="character" w:customStyle="1" w:styleId="WW8Num37z7">
    <w:name w:val="WW8Num37z7"/>
    <w:rsid w:val="0063053A"/>
  </w:style>
  <w:style w:type="character" w:customStyle="1" w:styleId="WW8Num37z8">
    <w:name w:val="WW8Num37z8"/>
    <w:rsid w:val="0063053A"/>
  </w:style>
  <w:style w:type="character" w:customStyle="1" w:styleId="WW8NumSt30z0">
    <w:name w:val="WW8NumSt30z0"/>
    <w:rsid w:val="0063053A"/>
    <w:rPr>
      <w:rFonts w:ascii="Arial" w:hAnsi="Arial"/>
      <w:b w:val="0"/>
      <w:i w:val="0"/>
      <w:sz w:val="18"/>
    </w:rPr>
  </w:style>
  <w:style w:type="character" w:customStyle="1" w:styleId="affff9">
    <w:name w:val="Выделение жирным"/>
    <w:rsid w:val="0063053A"/>
    <w:rPr>
      <w:b/>
      <w:bCs/>
    </w:rPr>
  </w:style>
  <w:style w:type="character" w:styleId="affffa">
    <w:name w:val="Emphasis"/>
    <w:uiPriority w:val="20"/>
    <w:qFormat/>
    <w:rsid w:val="0063053A"/>
    <w:rPr>
      <w:i/>
      <w:iCs/>
    </w:rPr>
  </w:style>
  <w:style w:type="character" w:styleId="affffb">
    <w:name w:val="Subtle Emphasis"/>
    <w:rsid w:val="0063053A"/>
    <w:rPr>
      <w:i/>
      <w:iCs/>
      <w:color w:val="808080"/>
    </w:rPr>
  </w:style>
  <w:style w:type="character" w:styleId="affffc">
    <w:name w:val="Intense Emphasis"/>
    <w:rsid w:val="0063053A"/>
    <w:rPr>
      <w:b/>
      <w:bCs/>
      <w:i/>
      <w:iCs/>
      <w:color w:val="2DA2BF"/>
    </w:rPr>
  </w:style>
  <w:style w:type="character" w:styleId="affffd">
    <w:name w:val="Subtle Reference"/>
    <w:rsid w:val="0063053A"/>
    <w:rPr>
      <w:smallCaps/>
      <w:color w:val="DA1F28"/>
      <w:u w:val="single"/>
    </w:rPr>
  </w:style>
  <w:style w:type="character" w:styleId="affffe">
    <w:name w:val="Intense Reference"/>
    <w:rsid w:val="0063053A"/>
    <w:rPr>
      <w:b/>
      <w:bCs/>
      <w:smallCaps/>
      <w:color w:val="DA1F28"/>
      <w:spacing w:val="5"/>
      <w:u w:val="single"/>
    </w:rPr>
  </w:style>
  <w:style w:type="character" w:styleId="afffff">
    <w:name w:val="Book Title"/>
    <w:rsid w:val="0063053A"/>
    <w:rPr>
      <w:b/>
      <w:bCs/>
      <w:smallCaps/>
      <w:spacing w:val="5"/>
    </w:rPr>
  </w:style>
  <w:style w:type="character" w:customStyle="1" w:styleId="-">
    <w:name w:val="Интернет-ссылка"/>
    <w:rsid w:val="0063053A"/>
    <w:rPr>
      <w:color w:val="0000FF"/>
      <w:u w:val="single"/>
    </w:rPr>
  </w:style>
  <w:style w:type="character" w:customStyle="1" w:styleId="afffff0">
    <w:name w:val="Посещённая гиперссылка"/>
    <w:rsid w:val="0063053A"/>
    <w:rPr>
      <w:color w:val="800080"/>
      <w:u w:val="single"/>
    </w:rPr>
  </w:style>
  <w:style w:type="character" w:customStyle="1" w:styleId="Heading2Char">
    <w:name w:val="Heading 2 Char"/>
    <w:rsid w:val="0063053A"/>
    <w:rPr>
      <w:rFonts w:ascii="Cambria" w:hAnsi="Cambria"/>
      <w:b/>
      <w:bCs/>
      <w:i/>
      <w:iCs/>
      <w:sz w:val="28"/>
      <w:szCs w:val="28"/>
    </w:rPr>
  </w:style>
  <w:style w:type="character" w:customStyle="1" w:styleId="BodyTextIndentChar">
    <w:name w:val="Body Text Indent Char"/>
    <w:rsid w:val="0063053A"/>
    <w:rPr>
      <w:sz w:val="24"/>
      <w:szCs w:val="24"/>
    </w:rPr>
  </w:style>
  <w:style w:type="character" w:styleId="afffff1">
    <w:name w:val="page number"/>
    <w:rsid w:val="0063053A"/>
  </w:style>
  <w:style w:type="character" w:customStyle="1" w:styleId="HTMLPreformattedChar">
    <w:name w:val="HTML Preformatted Char"/>
    <w:rsid w:val="0063053A"/>
    <w:rPr>
      <w:rFonts w:ascii="Courier New" w:hAnsi="Courier New"/>
      <w:color w:val="000000"/>
      <w:sz w:val="21"/>
      <w:szCs w:val="21"/>
      <w:lang w:val="ru-RU" w:bidi="ar-SA"/>
    </w:rPr>
  </w:style>
  <w:style w:type="character" w:customStyle="1" w:styleId="BodyTextChar">
    <w:name w:val="Body Text Char"/>
    <w:rsid w:val="0063053A"/>
    <w:rPr>
      <w:sz w:val="24"/>
      <w:szCs w:val="24"/>
    </w:rPr>
  </w:style>
  <w:style w:type="character" w:customStyle="1" w:styleId="afffff2">
    <w:name w:val="Печатная машинка"/>
    <w:rsid w:val="0063053A"/>
    <w:rPr>
      <w:rFonts w:ascii="Courier New" w:hAnsi="Courier New"/>
      <w:sz w:val="20"/>
    </w:rPr>
  </w:style>
  <w:style w:type="character" w:customStyle="1" w:styleId="CommentTextChar1">
    <w:name w:val="Comment Text Char1"/>
    <w:rsid w:val="0063053A"/>
    <w:rPr>
      <w:rFonts w:ascii="Courier New" w:hAnsi="Courier New"/>
      <w:color w:val="000000"/>
      <w:sz w:val="21"/>
      <w:lang w:val="ru-RU"/>
    </w:rPr>
  </w:style>
  <w:style w:type="character" w:customStyle="1" w:styleId="apple-style-span">
    <w:name w:val="apple-style-span"/>
    <w:rsid w:val="0063053A"/>
  </w:style>
  <w:style w:type="character" w:customStyle="1" w:styleId="content">
    <w:name w:val="content"/>
    <w:rsid w:val="0063053A"/>
  </w:style>
  <w:style w:type="character" w:customStyle="1" w:styleId="2fa">
    <w:name w:val="Знак Знак2"/>
    <w:rsid w:val="0063053A"/>
    <w:rPr>
      <w:rFonts w:ascii="Times New Roman CYR" w:hAnsi="Times New Roman CYR"/>
      <w:sz w:val="24"/>
    </w:rPr>
  </w:style>
  <w:style w:type="character" w:customStyle="1" w:styleId="3b">
    <w:name w:val="Знак Знак3"/>
    <w:rsid w:val="0063053A"/>
    <w:rPr>
      <w:sz w:val="24"/>
      <w:lang w:val="uk-UA"/>
    </w:rPr>
  </w:style>
  <w:style w:type="character" w:customStyle="1" w:styleId="afffff3">
    <w:name w:val="Знак Знак"/>
    <w:rsid w:val="0063053A"/>
    <w:rPr>
      <w:b/>
      <w:lang w:val="ru-RU"/>
    </w:rPr>
  </w:style>
  <w:style w:type="character" w:customStyle="1" w:styleId="1ff6">
    <w:name w:val="Текст примечания Знак1"/>
    <w:rsid w:val="0063053A"/>
    <w:rPr>
      <w:rFonts w:ascii="Courier New" w:hAnsi="Courier New"/>
      <w:color w:val="000000"/>
      <w:sz w:val="21"/>
      <w:szCs w:val="21"/>
      <w:lang w:val="ru-RU" w:bidi="ar-SA"/>
    </w:rPr>
  </w:style>
  <w:style w:type="character" w:customStyle="1" w:styleId="47">
    <w:name w:val="Знак Знак4"/>
    <w:rsid w:val="0063053A"/>
    <w:rPr>
      <w:sz w:val="24"/>
      <w:lang w:val="ru-RU"/>
    </w:rPr>
  </w:style>
  <w:style w:type="character" w:customStyle="1" w:styleId="postbody">
    <w:name w:val="postbody"/>
    <w:rsid w:val="0063053A"/>
  </w:style>
  <w:style w:type="character" w:customStyle="1" w:styleId="t1">
    <w:name w:val="t1"/>
    <w:rsid w:val="0063053A"/>
    <w:rPr>
      <w:color w:val="990000"/>
    </w:rPr>
  </w:style>
  <w:style w:type="character" w:customStyle="1" w:styleId="SubtitleChar">
    <w:name w:val="Subtitle Char"/>
    <w:rsid w:val="0063053A"/>
    <w:rPr>
      <w:rFonts w:ascii="Cambria" w:hAnsi="Cambria"/>
      <w:sz w:val="24"/>
      <w:szCs w:val="24"/>
    </w:rPr>
  </w:style>
  <w:style w:type="character" w:customStyle="1" w:styleId="54">
    <w:name w:val="Знак Знак5"/>
    <w:rsid w:val="0063053A"/>
    <w:rPr>
      <w:b/>
      <w:lang w:val="uk-UA"/>
    </w:rPr>
  </w:style>
  <w:style w:type="character" w:customStyle="1" w:styleId="1ff7">
    <w:name w:val="Знак Знак1"/>
    <w:rsid w:val="0063053A"/>
    <w:rPr>
      <w:b/>
      <w:sz w:val="22"/>
      <w:lang w:val="uk-UA"/>
    </w:rPr>
  </w:style>
  <w:style w:type="character" w:customStyle="1" w:styleId="66">
    <w:name w:val="Знак Знак6"/>
    <w:rsid w:val="0063053A"/>
    <w:rPr>
      <w:b/>
      <w:lang w:val="uk-UA"/>
    </w:rPr>
  </w:style>
  <w:style w:type="character" w:customStyle="1" w:styleId="z-10">
    <w:name w:val="z-Начало формы Знак1"/>
    <w:rsid w:val="0063053A"/>
    <w:rPr>
      <w:rFonts w:ascii="Arial" w:hAnsi="Arial"/>
      <w:vanish/>
      <w:sz w:val="16"/>
      <w:szCs w:val="16"/>
    </w:rPr>
  </w:style>
  <w:style w:type="character" w:customStyle="1" w:styleId="z-11">
    <w:name w:val="z-Конец формы Знак1"/>
    <w:rsid w:val="0063053A"/>
    <w:rPr>
      <w:rFonts w:ascii="Arial" w:hAnsi="Arial"/>
      <w:vanish/>
      <w:sz w:val="16"/>
      <w:szCs w:val="16"/>
    </w:rPr>
  </w:style>
  <w:style w:type="character" w:customStyle="1" w:styleId="WW8Num1z1">
    <w:name w:val="WW8Num1z1"/>
    <w:rsid w:val="0063053A"/>
    <w:rPr>
      <w:rFonts w:ascii="Courier New" w:hAnsi="Courier New"/>
    </w:rPr>
  </w:style>
  <w:style w:type="character" w:customStyle="1" w:styleId="WW8Num1z3">
    <w:name w:val="WW8Num1z3"/>
    <w:rsid w:val="0063053A"/>
    <w:rPr>
      <w:rFonts w:ascii="Symbol" w:hAnsi="Symbol"/>
    </w:rPr>
  </w:style>
  <w:style w:type="character" w:customStyle="1" w:styleId="WW8Num3z3">
    <w:name w:val="WW8Num3z3"/>
    <w:rsid w:val="0063053A"/>
    <w:rPr>
      <w:rFonts w:ascii="Symbol" w:hAnsi="Symbol"/>
    </w:rPr>
  </w:style>
  <w:style w:type="character" w:customStyle="1" w:styleId="WW8Num10z1">
    <w:name w:val="WW8Num10z1"/>
    <w:rsid w:val="0063053A"/>
    <w:rPr>
      <w:rFonts w:ascii="Courier New" w:hAnsi="Courier New"/>
    </w:rPr>
  </w:style>
  <w:style w:type="character" w:customStyle="1" w:styleId="WW8Num10z2">
    <w:name w:val="WW8Num10z2"/>
    <w:rsid w:val="0063053A"/>
    <w:rPr>
      <w:rFonts w:ascii="Wingdings" w:hAnsi="Wingdings"/>
    </w:rPr>
  </w:style>
  <w:style w:type="character" w:customStyle="1" w:styleId="WW8Num10z3">
    <w:name w:val="WW8Num10z3"/>
    <w:rsid w:val="0063053A"/>
    <w:rPr>
      <w:rFonts w:ascii="Symbol" w:hAnsi="Symbol"/>
    </w:rPr>
  </w:style>
  <w:style w:type="character" w:customStyle="1" w:styleId="afffff4">
    <w:name w:val="&gt;Основной текст договора Знак"/>
    <w:rsid w:val="0063053A"/>
    <w:rPr>
      <w:rFonts w:ascii="Times New Roman" w:hAnsi="Times New Roman"/>
      <w:szCs w:val="22"/>
      <w:lang w:val="uk-UA"/>
    </w:rPr>
  </w:style>
  <w:style w:type="character" w:customStyle="1" w:styleId="ListLabel1">
    <w:name w:val="ListLabel 1"/>
    <w:rsid w:val="0063053A"/>
    <w:rPr>
      <w:b/>
    </w:rPr>
  </w:style>
  <w:style w:type="character" w:customStyle="1" w:styleId="ListLabel2">
    <w:name w:val="ListLabel 2"/>
    <w:rsid w:val="0063053A"/>
    <w:rPr>
      <w:b w:val="0"/>
      <w:color w:val="00000A"/>
      <w:sz w:val="24"/>
      <w:szCs w:val="24"/>
      <w:lang w:val="uk-UA"/>
    </w:rPr>
  </w:style>
  <w:style w:type="character" w:customStyle="1" w:styleId="ListLabel3">
    <w:name w:val="ListLabel 3"/>
    <w:rsid w:val="0063053A"/>
    <w:rPr>
      <w:b w:val="0"/>
    </w:rPr>
  </w:style>
  <w:style w:type="character" w:customStyle="1" w:styleId="1f3">
    <w:name w:val="Тема примечания Знак1"/>
    <w:basedOn w:val="affe"/>
    <w:link w:val="afff1"/>
    <w:rsid w:val="0063053A"/>
    <w:rPr>
      <w:rFonts w:ascii="Calibri" w:eastAsia="Times New Roman" w:hAnsi="Calibri" w:cs="Times New Roman"/>
      <w:b/>
      <w:bCs/>
      <w:sz w:val="20"/>
      <w:szCs w:val="20"/>
      <w:lang w:eastAsia="zh-CN"/>
    </w:rPr>
  </w:style>
  <w:style w:type="character" w:customStyle="1" w:styleId="1ff8">
    <w:name w:val="Основной текст с отступом Знак1"/>
    <w:basedOn w:val="a3"/>
    <w:rsid w:val="0063053A"/>
    <w:rPr>
      <w:rFonts w:ascii="Calibri" w:hAnsi="Calibri"/>
      <w:color w:val="auto"/>
      <w:lang w:eastAsia="zh-CN"/>
    </w:rPr>
  </w:style>
  <w:style w:type="character" w:customStyle="1" w:styleId="213">
    <w:name w:val="Цитата 2 Знак1"/>
    <w:basedOn w:val="a3"/>
    <w:link w:val="2f"/>
    <w:rsid w:val="0063053A"/>
    <w:rPr>
      <w:rFonts w:ascii="Calibri" w:eastAsia="Times New Roman" w:hAnsi="Calibri" w:cs="Times New Roman"/>
      <w:i/>
      <w:iCs/>
      <w:color w:val="000000"/>
      <w:lang w:eastAsia="zh-CN"/>
    </w:rPr>
  </w:style>
  <w:style w:type="character" w:customStyle="1" w:styleId="1f4">
    <w:name w:val="Выделенная цитата Знак1"/>
    <w:basedOn w:val="a3"/>
    <w:link w:val="afff3"/>
    <w:rsid w:val="0063053A"/>
    <w:rPr>
      <w:rFonts w:ascii="Calibri" w:eastAsia="Times New Roman" w:hAnsi="Calibri" w:cs="Times New Roman"/>
      <w:b/>
      <w:bCs/>
      <w:i/>
      <w:iCs/>
      <w:color w:val="2DA2BF"/>
      <w:lang w:eastAsia="zh-CN"/>
    </w:rPr>
  </w:style>
  <w:style w:type="character" w:customStyle="1" w:styleId="215">
    <w:name w:val="Основной текст с отступом 2 Знак1"/>
    <w:basedOn w:val="a3"/>
    <w:link w:val="2f1"/>
    <w:rsid w:val="0063053A"/>
    <w:rPr>
      <w:rFonts w:ascii="Times New Roman CYR" w:eastAsia="Times New Roman" w:hAnsi="Times New Roman CYR" w:cs="Times New Roman"/>
      <w:sz w:val="24"/>
      <w:szCs w:val="24"/>
      <w:lang w:eastAsia="zh-CN"/>
    </w:rPr>
  </w:style>
  <w:style w:type="character" w:customStyle="1" w:styleId="HTML1">
    <w:name w:val="Стандартный HTML Знак1"/>
    <w:basedOn w:val="a3"/>
    <w:rsid w:val="0063053A"/>
    <w:rPr>
      <w:rFonts w:ascii="Courier New" w:hAnsi="Courier New"/>
      <w:color w:val="auto"/>
      <w:sz w:val="20"/>
      <w:szCs w:val="24"/>
      <w:lang w:eastAsia="zh-CN"/>
    </w:rPr>
  </w:style>
  <w:style w:type="character" w:customStyle="1" w:styleId="314">
    <w:name w:val="Основной текст с отступом 3 Знак1"/>
    <w:basedOn w:val="a3"/>
    <w:rsid w:val="0063053A"/>
    <w:rPr>
      <w:rFonts w:ascii="Times New Roman" w:hAnsi="Times New Roman"/>
      <w:color w:val="auto"/>
      <w:sz w:val="16"/>
      <w:szCs w:val="16"/>
      <w:lang w:eastAsia="zh-CN"/>
    </w:rPr>
  </w:style>
  <w:style w:type="character" w:customStyle="1" w:styleId="1ff9">
    <w:name w:val="Текст Знак1"/>
    <w:basedOn w:val="a3"/>
    <w:rsid w:val="0063053A"/>
    <w:rPr>
      <w:rFonts w:ascii="Courier New" w:hAnsi="Courier New"/>
      <w:color w:val="auto"/>
      <w:sz w:val="20"/>
      <w:szCs w:val="20"/>
      <w:lang w:eastAsia="zh-CN"/>
    </w:rPr>
  </w:style>
  <w:style w:type="character" w:customStyle="1" w:styleId="312">
    <w:name w:val="Основной текст 3 Знак1"/>
    <w:basedOn w:val="a3"/>
    <w:link w:val="39"/>
    <w:rsid w:val="0063053A"/>
    <w:rPr>
      <w:rFonts w:ascii="Times New Roman" w:eastAsia="Times New Roman" w:hAnsi="Times New Roman" w:cs="Times New Roman"/>
      <w:sz w:val="16"/>
      <w:szCs w:val="16"/>
      <w:lang w:eastAsia="zh-CN"/>
    </w:rPr>
  </w:style>
  <w:style w:type="character" w:customStyle="1" w:styleId="z-2">
    <w:name w:val="z-Начало формы Знак2"/>
    <w:basedOn w:val="a3"/>
    <w:link w:val="z-"/>
    <w:rsid w:val="0063053A"/>
    <w:rPr>
      <w:rFonts w:ascii="Arial" w:eastAsia="Times New Roman" w:hAnsi="Arial" w:cs="Times New Roman"/>
      <w:vanish/>
      <w:sz w:val="16"/>
      <w:szCs w:val="16"/>
      <w:lang w:eastAsia="zh-CN"/>
    </w:rPr>
  </w:style>
  <w:style w:type="character" w:customStyle="1" w:styleId="z-20">
    <w:name w:val="z-Конец формы Знак2"/>
    <w:basedOn w:val="a3"/>
    <w:link w:val="z-1"/>
    <w:rsid w:val="0063053A"/>
    <w:rPr>
      <w:rFonts w:ascii="Arial" w:eastAsia="Times New Roman" w:hAnsi="Arial" w:cs="Times New Roman"/>
      <w:vanish/>
      <w:sz w:val="16"/>
      <w:szCs w:val="16"/>
      <w:lang w:eastAsia="zh-CN"/>
    </w:rPr>
  </w:style>
  <w:style w:type="character" w:customStyle="1" w:styleId="2fb">
    <w:name w:val="Основной текст Знак2"/>
    <w:basedOn w:val="a3"/>
    <w:rsid w:val="0063053A"/>
    <w:rPr>
      <w:rFonts w:ascii="Calibri" w:hAnsi="Calibri"/>
      <w:sz w:val="22"/>
      <w:szCs w:val="22"/>
      <w:lang w:bidi="ar-SA"/>
    </w:rPr>
  </w:style>
  <w:style w:type="character" w:customStyle="1" w:styleId="1ffa">
    <w:name w:val="Название Знак1"/>
    <w:basedOn w:val="a3"/>
    <w:rsid w:val="0063053A"/>
    <w:rPr>
      <w:rFonts w:ascii="Cambria" w:hAnsi="Cambria"/>
      <w:color w:val="343434"/>
      <w:spacing w:val="5"/>
      <w:sz w:val="52"/>
      <w:szCs w:val="52"/>
      <w:lang w:bidi="ar-SA"/>
    </w:rPr>
  </w:style>
  <w:style w:type="character" w:customStyle="1" w:styleId="1ffb">
    <w:name w:val="Текст выноски Знак1"/>
    <w:basedOn w:val="a3"/>
    <w:rsid w:val="0063053A"/>
    <w:rPr>
      <w:rFonts w:ascii="Tahoma" w:hAnsi="Tahoma"/>
      <w:sz w:val="16"/>
      <w:szCs w:val="16"/>
      <w:lang w:bidi="ar-SA"/>
    </w:rPr>
  </w:style>
  <w:style w:type="character" w:customStyle="1" w:styleId="2fc">
    <w:name w:val="Текст примечания Знак2"/>
    <w:basedOn w:val="a3"/>
    <w:rsid w:val="0063053A"/>
    <w:rPr>
      <w:rFonts w:ascii="Calibri" w:hAnsi="Calibri"/>
      <w:sz w:val="20"/>
      <w:szCs w:val="20"/>
      <w:lang w:bidi="ar-SA"/>
    </w:rPr>
  </w:style>
  <w:style w:type="character" w:customStyle="1" w:styleId="1ffc">
    <w:name w:val="Подзаголовок Знак1"/>
    <w:basedOn w:val="a3"/>
    <w:rsid w:val="0063053A"/>
    <w:rPr>
      <w:rFonts w:ascii="Georgia" w:hAnsi="Georgia"/>
      <w:i/>
      <w:color w:val="666666"/>
      <w:sz w:val="48"/>
      <w:szCs w:val="48"/>
    </w:rPr>
  </w:style>
  <w:style w:type="character" w:customStyle="1" w:styleId="218">
    <w:name w:val="Основной текст 2 Знак1"/>
    <w:basedOn w:val="a3"/>
    <w:rsid w:val="0063053A"/>
    <w:rPr>
      <w:rFonts w:ascii="Times New Roman" w:hAnsi="Times New Roman"/>
      <w:sz w:val="20"/>
      <w:szCs w:val="20"/>
      <w:lang w:val="uk-UA" w:bidi="ar-SA"/>
    </w:rPr>
  </w:style>
  <w:style w:type="character" w:customStyle="1" w:styleId="1ff2">
    <w:name w:val="Текст сноски Знак1"/>
    <w:basedOn w:val="a3"/>
    <w:link w:val="affff1"/>
    <w:semiHidden/>
    <w:rsid w:val="0063053A"/>
    <w:rPr>
      <w:rFonts w:ascii="Times New Roman" w:eastAsia="Times New Roman" w:hAnsi="Times New Roman" w:cs="Times New Roman"/>
      <w:sz w:val="20"/>
      <w:szCs w:val="20"/>
      <w:lang w:eastAsia="ru-RU"/>
    </w:rPr>
  </w:style>
  <w:style w:type="character" w:customStyle="1" w:styleId="2f7">
    <w:name w:val="Основной текст (2)_"/>
    <w:basedOn w:val="a3"/>
    <w:link w:val="2f6"/>
    <w:rsid w:val="0063053A"/>
    <w:rPr>
      <w:rFonts w:ascii="Times New Roman" w:eastAsia="Times New Roman" w:hAnsi="Times New Roman" w:cs="Times New Roman"/>
      <w:color w:val="000000"/>
      <w:spacing w:val="4"/>
      <w:sz w:val="19"/>
      <w:szCs w:val="19"/>
      <w:shd w:val="clear" w:color="auto" w:fill="FFFFFF"/>
      <w:lang w:eastAsia="ru-RU"/>
    </w:rPr>
  </w:style>
  <w:style w:type="character" w:customStyle="1" w:styleId="20pt">
    <w:name w:val="Основной текст (2) + Интервал 0 pt"/>
    <w:basedOn w:val="2f7"/>
    <w:rsid w:val="0063053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7"/>
    <w:rsid w:val="0063053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Bodytext50">
    <w:name w:val="Body text (5)_"/>
    <w:link w:val="Bodytext5"/>
    <w:rsid w:val="0063053A"/>
    <w:rPr>
      <w:rFonts w:ascii="Times New Roman" w:eastAsia="Times New Roman" w:hAnsi="Times New Roman" w:cs="Times New Roman"/>
      <w:b/>
      <w:bCs/>
      <w:color w:val="000000"/>
      <w:shd w:val="clear" w:color="auto" w:fill="FFFFFF"/>
      <w:lang w:eastAsia="ru-RU"/>
    </w:rPr>
  </w:style>
  <w:style w:type="character" w:customStyle="1" w:styleId="rvts23">
    <w:name w:val="rvts23"/>
    <w:basedOn w:val="a3"/>
    <w:rsid w:val="0063053A"/>
  </w:style>
  <w:style w:type="character" w:customStyle="1" w:styleId="rvts9">
    <w:name w:val="rvts9"/>
    <w:basedOn w:val="a3"/>
    <w:rsid w:val="0063053A"/>
  </w:style>
  <w:style w:type="character" w:customStyle="1" w:styleId="rvts37">
    <w:name w:val="rvts37"/>
    <w:basedOn w:val="a3"/>
    <w:rsid w:val="0063053A"/>
  </w:style>
  <w:style w:type="character" w:customStyle="1" w:styleId="err1">
    <w:name w:val="err1"/>
    <w:basedOn w:val="a3"/>
    <w:rsid w:val="0063053A"/>
    <w:rPr>
      <w:rFonts w:ascii="Tahoma" w:hAnsi="Tahoma"/>
      <w:color w:val="FF0000"/>
      <w:sz w:val="17"/>
      <w:szCs w:val="17"/>
      <w:shd w:val="clear" w:color="auto" w:fill="F9F9EC"/>
    </w:rPr>
  </w:style>
  <w:style w:type="character" w:customStyle="1" w:styleId="s11">
    <w:name w:val="s11"/>
    <w:basedOn w:val="a3"/>
    <w:rsid w:val="0063053A"/>
  </w:style>
  <w:style w:type="character" w:customStyle="1" w:styleId="headerdoc">
    <w:name w:val="header_doc"/>
    <w:basedOn w:val="a3"/>
    <w:rsid w:val="0063053A"/>
  </w:style>
  <w:style w:type="character" w:styleId="afffff5">
    <w:name w:val="FollowedHyperlink"/>
    <w:basedOn w:val="a3"/>
    <w:semiHidden/>
    <w:rsid w:val="0063053A"/>
    <w:rPr>
      <w:color w:val="800080" w:themeColor="followedHyperlink"/>
      <w:u w:val="single"/>
    </w:rPr>
  </w:style>
  <w:style w:type="character" w:styleId="afffff6">
    <w:name w:val="Placeholder Text"/>
    <w:basedOn w:val="a3"/>
    <w:semiHidden/>
    <w:rsid w:val="0063053A"/>
    <w:rPr>
      <w:color w:val="808080"/>
    </w:rPr>
  </w:style>
  <w:style w:type="character" w:customStyle="1" w:styleId="affff4">
    <w:name w:val="Основной текст_"/>
    <w:link w:val="2f8"/>
    <w:rsid w:val="0063053A"/>
    <w:rPr>
      <w:rFonts w:ascii="Arial" w:eastAsia="Times New Roman" w:hAnsi="Arial" w:cs="Times New Roman"/>
      <w:b/>
      <w:bCs/>
      <w:color w:val="000000"/>
      <w:sz w:val="25"/>
      <w:szCs w:val="25"/>
      <w:shd w:val="clear" w:color="auto" w:fill="FFFFFF"/>
      <w:lang w:eastAsia="ru-RU"/>
    </w:rPr>
  </w:style>
  <w:style w:type="character" w:customStyle="1" w:styleId="xslt">
    <w:name w:val="xslt"/>
    <w:rsid w:val="0063053A"/>
  </w:style>
  <w:style w:type="character" w:customStyle="1" w:styleId="2f5">
    <w:name w:val="Заголовок2 Знак"/>
    <w:link w:val="2f4"/>
    <w:rsid w:val="0063053A"/>
    <w:rPr>
      <w:rFonts w:ascii="Times New Roman" w:eastAsia="Times New Roman" w:hAnsi="Times New Roman" w:cs="Times New Roman"/>
      <w:b/>
      <w:sz w:val="28"/>
      <w:szCs w:val="28"/>
      <w:lang w:eastAsia="zh-CN"/>
    </w:rPr>
  </w:style>
  <w:style w:type="character" w:customStyle="1" w:styleId="1f1">
    <w:name w:val="Заголовок1 Знак"/>
    <w:basedOn w:val="a3"/>
    <w:link w:val="1f0"/>
    <w:rsid w:val="0063053A"/>
    <w:rPr>
      <w:rFonts w:ascii="Times New Roman" w:eastAsia="Times New Roman" w:hAnsi="Times New Roman" w:cs="Times New Roman"/>
      <w:b/>
      <w:caps/>
      <w:sz w:val="28"/>
      <w:szCs w:val="28"/>
      <w:lang w:eastAsia="zh-CN"/>
    </w:rPr>
  </w:style>
  <w:style w:type="character" w:customStyle="1" w:styleId="G0">
    <w:name w:val="G_Текст Знак"/>
    <w:link w:val="G"/>
    <w:rsid w:val="0063053A"/>
    <w:rPr>
      <w:rFonts w:ascii="Times New Roman" w:eastAsia="Times New Roman" w:hAnsi="Times New Roman" w:cs="Times New Roman"/>
      <w:sz w:val="24"/>
      <w:szCs w:val="20"/>
      <w:lang w:eastAsia="ru-RU"/>
    </w:rPr>
  </w:style>
  <w:style w:type="character" w:customStyle="1" w:styleId="1ffd">
    <w:name w:val="Незакрита згадка1"/>
    <w:basedOn w:val="a3"/>
    <w:semiHidden/>
    <w:rsid w:val="0063053A"/>
    <w:rPr>
      <w:color w:val="605E5C"/>
      <w:shd w:val="clear" w:color="auto" w:fill="E1DFDD"/>
    </w:rPr>
  </w:style>
  <w:style w:type="character" w:customStyle="1" w:styleId="qaclassifiertype">
    <w:name w:val="qa_classifier_type"/>
    <w:basedOn w:val="a3"/>
    <w:rsid w:val="0063053A"/>
  </w:style>
  <w:style w:type="character" w:customStyle="1" w:styleId="qaclassifierdk">
    <w:name w:val="qa_classifier_dk"/>
    <w:basedOn w:val="a3"/>
    <w:rsid w:val="0063053A"/>
  </w:style>
  <w:style w:type="character" w:customStyle="1" w:styleId="qaclassifierdescr">
    <w:name w:val="qa_classifier_descr"/>
    <w:basedOn w:val="a3"/>
    <w:rsid w:val="0063053A"/>
  </w:style>
  <w:style w:type="character" w:customStyle="1" w:styleId="qaclassifierdescrcode">
    <w:name w:val="qa_classifier_descr_code"/>
    <w:basedOn w:val="a3"/>
    <w:rsid w:val="0063053A"/>
  </w:style>
  <w:style w:type="character" w:customStyle="1" w:styleId="qaclassifierdescrprimary">
    <w:name w:val="qa_classifier_descr_primary"/>
    <w:basedOn w:val="a3"/>
    <w:rsid w:val="0063053A"/>
  </w:style>
  <w:style w:type="character" w:customStyle="1" w:styleId="2fd">
    <w:name w:val="Основной текст (2) + Курсив"/>
    <w:basedOn w:val="2f7"/>
    <w:rsid w:val="0063053A"/>
    <w:rPr>
      <w:rFonts w:ascii="Times New Roman" w:eastAsia="Times New Roman" w:hAnsi="Times New Roman" w:cs="Times New Roman"/>
      <w:b w:val="0"/>
      <w:bCs w:val="0"/>
      <w:i/>
      <w:iCs/>
      <w:smallCaps w:val="0"/>
      <w:color w:val="000000"/>
      <w:spacing w:val="0"/>
      <w:w w:val="100"/>
      <w:position w:val="0"/>
      <w:sz w:val="22"/>
      <w:szCs w:val="22"/>
      <w:u w:val="none"/>
      <w:shd w:val="clear" w:color="auto" w:fill="FFFFFF"/>
      <w:lang w:val="uk-UA" w:eastAsia="uk-UA" w:bidi="uk-UA"/>
    </w:rPr>
  </w:style>
  <w:style w:type="character" w:customStyle="1" w:styleId="affff6">
    <w:name w:val="Подпись к таблице_"/>
    <w:basedOn w:val="a3"/>
    <w:link w:val="affff5"/>
    <w:rsid w:val="0063053A"/>
    <w:rPr>
      <w:rFonts w:ascii="Times New Roman" w:eastAsia="Times New Roman" w:hAnsi="Times New Roman" w:cs="Times New Roman"/>
      <w:color w:val="000000"/>
      <w:shd w:val="clear" w:color="auto" w:fill="FFFFFF"/>
      <w:lang w:val="ru-RU" w:eastAsia="ru-RU"/>
    </w:rPr>
  </w:style>
  <w:style w:type="character" w:customStyle="1" w:styleId="220pt">
    <w:name w:val="Основной текст (2) + 20 pt;Полужирный"/>
    <w:basedOn w:val="2f7"/>
    <w:rsid w:val="0063053A"/>
    <w:rPr>
      <w:rFonts w:ascii="Times New Roman" w:eastAsia="Times New Roman" w:hAnsi="Times New Roman" w:cs="Times New Roman"/>
      <w:b/>
      <w:bCs/>
      <w:i w:val="0"/>
      <w:iCs w:val="0"/>
      <w:smallCaps w:val="0"/>
      <w:color w:val="000000"/>
      <w:spacing w:val="0"/>
      <w:w w:val="100"/>
      <w:position w:val="0"/>
      <w:sz w:val="40"/>
      <w:szCs w:val="40"/>
      <w:u w:val="none"/>
      <w:shd w:val="clear" w:color="auto" w:fill="FFFFFF"/>
      <w:lang w:val="uk-UA" w:eastAsia="uk-UA" w:bidi="uk-UA"/>
    </w:rPr>
  </w:style>
  <w:style w:type="character" w:customStyle="1" w:styleId="65">
    <w:name w:val="Заголовок №6_"/>
    <w:basedOn w:val="a3"/>
    <w:link w:val="64"/>
    <w:rsid w:val="0063053A"/>
    <w:rPr>
      <w:rFonts w:ascii="Times New Roman" w:eastAsia="Times New Roman" w:hAnsi="Times New Roman" w:cs="Times New Roman"/>
      <w:color w:val="000000"/>
      <w:shd w:val="clear" w:color="auto" w:fill="FFFFFF"/>
      <w:lang w:val="ru-RU" w:eastAsia="ru-RU"/>
    </w:rPr>
  </w:style>
  <w:style w:type="character" w:customStyle="1" w:styleId="affff8">
    <w:name w:val="Колонтитул_"/>
    <w:basedOn w:val="a3"/>
    <w:link w:val="affff7"/>
    <w:rsid w:val="0063053A"/>
    <w:rPr>
      <w:rFonts w:ascii="Times New Roman" w:eastAsia="Times New Roman" w:hAnsi="Times New Roman" w:cs="Times New Roman"/>
      <w:color w:val="000000"/>
      <w:shd w:val="clear" w:color="auto" w:fill="FFFFFF"/>
      <w:lang w:val="ru-RU" w:eastAsia="ru-RU"/>
    </w:rPr>
  </w:style>
  <w:style w:type="character" w:customStyle="1" w:styleId="FootnoteTextChar">
    <w:name w:val="Footnote Text Char"/>
    <w:semiHidden/>
    <w:rsid w:val="0063053A"/>
    <w:rPr>
      <w:sz w:val="20"/>
      <w:szCs w:val="20"/>
    </w:rPr>
  </w:style>
  <w:style w:type="character" w:styleId="afffff7">
    <w:name w:val="endnote reference"/>
    <w:semiHidden/>
    <w:rsid w:val="0063053A"/>
    <w:rPr>
      <w:vertAlign w:val="superscript"/>
    </w:rPr>
  </w:style>
  <w:style w:type="table" w:styleId="1ffe">
    <w:name w:val="Table Simple 1"/>
    <w:basedOn w:val="a4"/>
    <w:rsid w:val="0063053A"/>
    <w:pPr>
      <w:spacing w:after="0"/>
    </w:pPr>
    <w:rPr>
      <w:rFonts w:ascii="Arial" w:eastAsia="Times New Roman" w:hAnsi="Arial" w:cs="Times New Roman"/>
      <w:color w:val="00000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63053A"/>
    <w:pPr>
      <w:spacing w:after="0"/>
    </w:pPr>
    <w:rPr>
      <w:rFonts w:ascii="Arial" w:eastAsia="Times New Roman" w:hAnsi="Arial" w:cs="Times New Roman"/>
      <w:color w:val="000000"/>
      <w:lang w:val="ru-RU" w:eastAsia="ru-RU"/>
    </w:rPr>
    <w:tblPr>
      <w:tblCellMar>
        <w:top w:w="0" w:type="dxa"/>
        <w:left w:w="0" w:type="dxa"/>
        <w:bottom w:w="0" w:type="dxa"/>
        <w:right w:w="0" w:type="dxa"/>
      </w:tblCellMar>
    </w:tblPr>
  </w:style>
  <w:style w:type="table" w:customStyle="1" w:styleId="1fff">
    <w:name w:val="Сетка таблицы1"/>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rsid w:val="0063053A"/>
    <w:pPr>
      <w:spacing w:after="0" w:line="240" w:lineRule="auto"/>
    </w:pPr>
    <w:rPr>
      <w:rFonts w:ascii="Liberation Serif" w:eastAsia="Times New Roman" w:hAnsi="Liberation Serif" w:cs="Times New Roman"/>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rsid w:val="0063053A"/>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0">
    <w:name w:val="Нет списка1"/>
    <w:rsid w:val="0063053A"/>
  </w:style>
  <w:style w:type="numbering" w:customStyle="1" w:styleId="WW8Num1">
    <w:name w:val="WW8Num1"/>
    <w:rsid w:val="0063053A"/>
  </w:style>
  <w:style w:type="numbering" w:customStyle="1" w:styleId="WW8Num2">
    <w:name w:val="WW8Num2"/>
    <w:rsid w:val="0063053A"/>
  </w:style>
  <w:style w:type="numbering" w:customStyle="1" w:styleId="WW8Num3">
    <w:name w:val="WW8Num3"/>
    <w:rsid w:val="0063053A"/>
  </w:style>
  <w:style w:type="numbering" w:customStyle="1" w:styleId="WW8Num4">
    <w:name w:val="WW8Num4"/>
    <w:rsid w:val="0063053A"/>
  </w:style>
  <w:style w:type="numbering" w:customStyle="1" w:styleId="WW8Num5">
    <w:name w:val="WW8Num5"/>
    <w:rsid w:val="0063053A"/>
  </w:style>
  <w:style w:type="numbering" w:customStyle="1" w:styleId="WW8Num6">
    <w:name w:val="WW8Num6"/>
    <w:rsid w:val="0063053A"/>
  </w:style>
  <w:style w:type="numbering" w:customStyle="1" w:styleId="WW8Num7">
    <w:name w:val="WW8Num7"/>
    <w:rsid w:val="0063053A"/>
  </w:style>
  <w:style w:type="numbering" w:customStyle="1" w:styleId="WW8Num8">
    <w:name w:val="WW8Num8"/>
    <w:rsid w:val="0063053A"/>
  </w:style>
  <w:style w:type="numbering" w:customStyle="1" w:styleId="WW8Num9">
    <w:name w:val="WW8Num9"/>
    <w:rsid w:val="0063053A"/>
  </w:style>
  <w:style w:type="numbering" w:customStyle="1" w:styleId="WW8Num10">
    <w:name w:val="WW8Num10"/>
    <w:rsid w:val="0063053A"/>
  </w:style>
  <w:style w:type="numbering" w:customStyle="1" w:styleId="WW8Num11">
    <w:name w:val="WW8Num11"/>
    <w:rsid w:val="0063053A"/>
  </w:style>
  <w:style w:type="numbering" w:customStyle="1" w:styleId="WW8Num12">
    <w:name w:val="WW8Num12"/>
    <w:rsid w:val="0063053A"/>
  </w:style>
  <w:style w:type="numbering" w:customStyle="1" w:styleId="WW8Num13">
    <w:name w:val="WW8Num13"/>
    <w:rsid w:val="0063053A"/>
  </w:style>
  <w:style w:type="numbering" w:customStyle="1" w:styleId="WW8Num14">
    <w:name w:val="WW8Num14"/>
    <w:rsid w:val="0063053A"/>
  </w:style>
  <w:style w:type="numbering" w:customStyle="1" w:styleId="WW8Num15">
    <w:name w:val="WW8Num15"/>
    <w:rsid w:val="0063053A"/>
  </w:style>
  <w:style w:type="numbering" w:customStyle="1" w:styleId="WW8Num16">
    <w:name w:val="WW8Num16"/>
    <w:rsid w:val="0063053A"/>
  </w:style>
  <w:style w:type="numbering" w:customStyle="1" w:styleId="WW8Num17">
    <w:name w:val="WW8Num17"/>
    <w:rsid w:val="0063053A"/>
  </w:style>
  <w:style w:type="numbering" w:customStyle="1" w:styleId="WW8Num18">
    <w:name w:val="WW8Num18"/>
    <w:rsid w:val="0063053A"/>
  </w:style>
  <w:style w:type="numbering" w:customStyle="1" w:styleId="WW8Num19">
    <w:name w:val="WW8Num19"/>
    <w:rsid w:val="0063053A"/>
  </w:style>
  <w:style w:type="numbering" w:customStyle="1" w:styleId="WW8Num20">
    <w:name w:val="WW8Num20"/>
    <w:rsid w:val="0063053A"/>
  </w:style>
  <w:style w:type="numbering" w:customStyle="1" w:styleId="WW8Num21">
    <w:name w:val="WW8Num21"/>
    <w:rsid w:val="0063053A"/>
  </w:style>
  <w:style w:type="numbering" w:customStyle="1" w:styleId="WW8Num22">
    <w:name w:val="WW8Num22"/>
    <w:rsid w:val="0063053A"/>
  </w:style>
  <w:style w:type="numbering" w:customStyle="1" w:styleId="WW8Num23">
    <w:name w:val="WW8Num23"/>
    <w:rsid w:val="0063053A"/>
  </w:style>
  <w:style w:type="numbering" w:customStyle="1" w:styleId="WW8Num24">
    <w:name w:val="WW8Num24"/>
    <w:rsid w:val="0063053A"/>
  </w:style>
  <w:style w:type="numbering" w:customStyle="1" w:styleId="WW8Num25">
    <w:name w:val="WW8Num25"/>
    <w:rsid w:val="0063053A"/>
  </w:style>
  <w:style w:type="numbering" w:customStyle="1" w:styleId="WW8Num26">
    <w:name w:val="WW8Num26"/>
    <w:rsid w:val="0063053A"/>
  </w:style>
  <w:style w:type="numbering" w:customStyle="1" w:styleId="WW8Num27">
    <w:name w:val="WW8Num27"/>
    <w:rsid w:val="0063053A"/>
  </w:style>
  <w:style w:type="numbering" w:customStyle="1" w:styleId="WW8Num28">
    <w:name w:val="WW8Num28"/>
    <w:rsid w:val="0063053A"/>
  </w:style>
  <w:style w:type="numbering" w:customStyle="1" w:styleId="WW8Num29">
    <w:name w:val="WW8Num29"/>
    <w:rsid w:val="0063053A"/>
  </w:style>
  <w:style w:type="numbering" w:customStyle="1" w:styleId="WW8Num30">
    <w:name w:val="WW8Num30"/>
    <w:rsid w:val="0063053A"/>
  </w:style>
  <w:style w:type="numbering" w:customStyle="1" w:styleId="WW8Num31">
    <w:name w:val="WW8Num31"/>
    <w:rsid w:val="0063053A"/>
  </w:style>
  <w:style w:type="numbering" w:customStyle="1" w:styleId="WW8Num32">
    <w:name w:val="WW8Num32"/>
    <w:rsid w:val="0063053A"/>
  </w:style>
  <w:style w:type="numbering" w:customStyle="1" w:styleId="WW8Num33">
    <w:name w:val="WW8Num33"/>
    <w:rsid w:val="0063053A"/>
  </w:style>
  <w:style w:type="numbering" w:customStyle="1" w:styleId="WW8Num34">
    <w:name w:val="WW8Num34"/>
    <w:rsid w:val="0063053A"/>
  </w:style>
  <w:style w:type="numbering" w:customStyle="1" w:styleId="WW8Num35">
    <w:name w:val="WW8Num35"/>
    <w:rsid w:val="0063053A"/>
  </w:style>
  <w:style w:type="numbering" w:customStyle="1" w:styleId="WW8Num36">
    <w:name w:val="WW8Num36"/>
    <w:rsid w:val="0063053A"/>
  </w:style>
  <w:style w:type="numbering" w:customStyle="1" w:styleId="WW8Num37">
    <w:name w:val="WW8Num37"/>
    <w:rsid w:val="0063053A"/>
  </w:style>
  <w:style w:type="numbering" w:customStyle="1" w:styleId="2ff">
    <w:name w:val="Нет списка2"/>
    <w:rsid w:val="0063053A"/>
  </w:style>
  <w:style w:type="numbering" w:customStyle="1" w:styleId="WW8Num110">
    <w:name w:val="WW8Num110"/>
    <w:rsid w:val="0063053A"/>
  </w:style>
  <w:style w:type="numbering" w:customStyle="1" w:styleId="WW8Num210">
    <w:name w:val="WW8Num210"/>
    <w:rsid w:val="0063053A"/>
  </w:style>
  <w:style w:type="numbering" w:customStyle="1" w:styleId="WW8Num38">
    <w:name w:val="WW8Num38"/>
    <w:rsid w:val="0063053A"/>
  </w:style>
  <w:style w:type="numbering" w:customStyle="1" w:styleId="WW8Num41">
    <w:name w:val="WW8Num41"/>
    <w:rsid w:val="0063053A"/>
  </w:style>
  <w:style w:type="numbering" w:customStyle="1" w:styleId="WW8Num51">
    <w:name w:val="WW8Num51"/>
    <w:rsid w:val="0063053A"/>
  </w:style>
  <w:style w:type="numbering" w:customStyle="1" w:styleId="WW8Num61">
    <w:name w:val="WW8Num61"/>
    <w:rsid w:val="0063053A"/>
  </w:style>
  <w:style w:type="numbering" w:customStyle="1" w:styleId="WW8Num71">
    <w:name w:val="WW8Num71"/>
    <w:rsid w:val="0063053A"/>
  </w:style>
  <w:style w:type="numbering" w:customStyle="1" w:styleId="WW8Num81">
    <w:name w:val="WW8Num81"/>
    <w:rsid w:val="0063053A"/>
  </w:style>
  <w:style w:type="numbering" w:customStyle="1" w:styleId="WW8Num91">
    <w:name w:val="WW8Num91"/>
    <w:rsid w:val="0063053A"/>
  </w:style>
  <w:style w:type="numbering" w:customStyle="1" w:styleId="WW8Num101">
    <w:name w:val="WW8Num101"/>
    <w:rsid w:val="0063053A"/>
  </w:style>
  <w:style w:type="numbering" w:customStyle="1" w:styleId="WW8Num111">
    <w:name w:val="WW8Num111"/>
    <w:rsid w:val="0063053A"/>
  </w:style>
  <w:style w:type="numbering" w:customStyle="1" w:styleId="WW8Num121">
    <w:name w:val="WW8Num121"/>
    <w:rsid w:val="0063053A"/>
  </w:style>
  <w:style w:type="numbering" w:customStyle="1" w:styleId="WW8Num131">
    <w:name w:val="WW8Num131"/>
    <w:rsid w:val="0063053A"/>
  </w:style>
  <w:style w:type="numbering" w:customStyle="1" w:styleId="WW8Num141">
    <w:name w:val="WW8Num141"/>
    <w:rsid w:val="0063053A"/>
  </w:style>
  <w:style w:type="numbering" w:customStyle="1" w:styleId="WW8Num151">
    <w:name w:val="WW8Num151"/>
    <w:rsid w:val="0063053A"/>
  </w:style>
  <w:style w:type="numbering" w:customStyle="1" w:styleId="WW8Num161">
    <w:name w:val="WW8Num161"/>
    <w:rsid w:val="0063053A"/>
  </w:style>
  <w:style w:type="numbering" w:customStyle="1" w:styleId="WW8Num171">
    <w:name w:val="WW8Num171"/>
    <w:rsid w:val="0063053A"/>
  </w:style>
  <w:style w:type="numbering" w:customStyle="1" w:styleId="WW8Num181">
    <w:name w:val="WW8Num181"/>
    <w:rsid w:val="0063053A"/>
  </w:style>
  <w:style w:type="numbering" w:customStyle="1" w:styleId="WW8Num191">
    <w:name w:val="WW8Num191"/>
    <w:rsid w:val="0063053A"/>
  </w:style>
  <w:style w:type="numbering" w:customStyle="1" w:styleId="WW8Num201">
    <w:name w:val="WW8Num201"/>
    <w:rsid w:val="0063053A"/>
  </w:style>
  <w:style w:type="numbering" w:customStyle="1" w:styleId="WW8Num211">
    <w:name w:val="WW8Num211"/>
    <w:rsid w:val="0063053A"/>
  </w:style>
  <w:style w:type="numbering" w:customStyle="1" w:styleId="WW8Num221">
    <w:name w:val="WW8Num221"/>
    <w:rsid w:val="0063053A"/>
  </w:style>
  <w:style w:type="numbering" w:customStyle="1" w:styleId="WW8Num231">
    <w:name w:val="WW8Num231"/>
    <w:rsid w:val="0063053A"/>
  </w:style>
  <w:style w:type="numbering" w:customStyle="1" w:styleId="WW8Num241">
    <w:name w:val="WW8Num241"/>
    <w:rsid w:val="0063053A"/>
  </w:style>
  <w:style w:type="numbering" w:customStyle="1" w:styleId="WW8Num251">
    <w:name w:val="WW8Num251"/>
    <w:rsid w:val="0063053A"/>
  </w:style>
  <w:style w:type="numbering" w:customStyle="1" w:styleId="WW8Num261">
    <w:name w:val="WW8Num261"/>
    <w:rsid w:val="0063053A"/>
  </w:style>
  <w:style w:type="numbering" w:customStyle="1" w:styleId="WW8Num271">
    <w:name w:val="WW8Num271"/>
    <w:rsid w:val="0063053A"/>
  </w:style>
  <w:style w:type="numbering" w:customStyle="1" w:styleId="WW8Num281">
    <w:name w:val="WW8Num281"/>
    <w:rsid w:val="0063053A"/>
  </w:style>
  <w:style w:type="numbering" w:customStyle="1" w:styleId="WW8Num291">
    <w:name w:val="WW8Num291"/>
    <w:rsid w:val="0063053A"/>
  </w:style>
  <w:style w:type="numbering" w:customStyle="1" w:styleId="WW8Num301">
    <w:name w:val="WW8Num301"/>
    <w:rsid w:val="0063053A"/>
  </w:style>
  <w:style w:type="numbering" w:customStyle="1" w:styleId="WW8Num311">
    <w:name w:val="WW8Num311"/>
    <w:rsid w:val="0063053A"/>
  </w:style>
  <w:style w:type="numbering" w:customStyle="1" w:styleId="WW8Num321">
    <w:name w:val="WW8Num321"/>
    <w:rsid w:val="0063053A"/>
  </w:style>
  <w:style w:type="numbering" w:customStyle="1" w:styleId="WW8Num331">
    <w:name w:val="WW8Num331"/>
    <w:rsid w:val="0063053A"/>
  </w:style>
  <w:style w:type="numbering" w:customStyle="1" w:styleId="WW8Num341">
    <w:name w:val="WW8Num341"/>
    <w:rsid w:val="0063053A"/>
  </w:style>
  <w:style w:type="numbering" w:customStyle="1" w:styleId="WW8Num351">
    <w:name w:val="WW8Num351"/>
    <w:rsid w:val="0063053A"/>
  </w:style>
  <w:style w:type="numbering" w:customStyle="1" w:styleId="WW8Num361">
    <w:name w:val="WW8Num361"/>
    <w:rsid w:val="0063053A"/>
  </w:style>
  <w:style w:type="numbering" w:customStyle="1" w:styleId="WW8Num371">
    <w:name w:val="WW8Num371"/>
    <w:rsid w:val="0063053A"/>
  </w:style>
  <w:style w:type="numbering" w:customStyle="1" w:styleId="3d">
    <w:name w:val="Нет списка3"/>
    <w:rsid w:val="0063053A"/>
  </w:style>
  <w:style w:type="numbering" w:customStyle="1" w:styleId="WW8Num112">
    <w:name w:val="WW8Num112"/>
    <w:rsid w:val="0063053A"/>
  </w:style>
  <w:style w:type="numbering" w:customStyle="1" w:styleId="WW8Num212">
    <w:name w:val="WW8Num212"/>
    <w:rsid w:val="0063053A"/>
  </w:style>
  <w:style w:type="numbering" w:customStyle="1" w:styleId="WW8Num39">
    <w:name w:val="WW8Num39"/>
    <w:rsid w:val="0063053A"/>
  </w:style>
  <w:style w:type="numbering" w:customStyle="1" w:styleId="WW8Num42">
    <w:name w:val="WW8Num42"/>
    <w:rsid w:val="0063053A"/>
  </w:style>
  <w:style w:type="numbering" w:customStyle="1" w:styleId="WW8Num52">
    <w:name w:val="WW8Num52"/>
    <w:rsid w:val="0063053A"/>
  </w:style>
  <w:style w:type="numbering" w:customStyle="1" w:styleId="WW8Num62">
    <w:name w:val="WW8Num62"/>
    <w:rsid w:val="0063053A"/>
  </w:style>
  <w:style w:type="numbering" w:customStyle="1" w:styleId="WW8Num72">
    <w:name w:val="WW8Num72"/>
    <w:rsid w:val="0063053A"/>
  </w:style>
  <w:style w:type="numbering" w:customStyle="1" w:styleId="WW8Num82">
    <w:name w:val="WW8Num82"/>
    <w:rsid w:val="0063053A"/>
  </w:style>
  <w:style w:type="numbering" w:customStyle="1" w:styleId="WW8Num92">
    <w:name w:val="WW8Num92"/>
    <w:rsid w:val="0063053A"/>
  </w:style>
  <w:style w:type="numbering" w:customStyle="1" w:styleId="WW8Num102">
    <w:name w:val="WW8Num102"/>
    <w:rsid w:val="0063053A"/>
  </w:style>
  <w:style w:type="numbering" w:customStyle="1" w:styleId="WW8Num113">
    <w:name w:val="WW8Num113"/>
    <w:rsid w:val="0063053A"/>
  </w:style>
  <w:style w:type="numbering" w:customStyle="1" w:styleId="WW8Num122">
    <w:name w:val="WW8Num122"/>
    <w:rsid w:val="0063053A"/>
  </w:style>
  <w:style w:type="numbering" w:customStyle="1" w:styleId="WW8Num132">
    <w:name w:val="WW8Num132"/>
    <w:rsid w:val="0063053A"/>
  </w:style>
  <w:style w:type="numbering" w:customStyle="1" w:styleId="WW8Num142">
    <w:name w:val="WW8Num142"/>
    <w:rsid w:val="0063053A"/>
  </w:style>
  <w:style w:type="numbering" w:customStyle="1" w:styleId="WW8Num152">
    <w:name w:val="WW8Num152"/>
    <w:rsid w:val="0063053A"/>
  </w:style>
  <w:style w:type="numbering" w:customStyle="1" w:styleId="WW8Num162">
    <w:name w:val="WW8Num162"/>
    <w:rsid w:val="0063053A"/>
  </w:style>
  <w:style w:type="numbering" w:customStyle="1" w:styleId="WW8Num172">
    <w:name w:val="WW8Num172"/>
    <w:rsid w:val="0063053A"/>
  </w:style>
  <w:style w:type="numbering" w:customStyle="1" w:styleId="WW8Num182">
    <w:name w:val="WW8Num182"/>
    <w:rsid w:val="0063053A"/>
  </w:style>
  <w:style w:type="numbering" w:customStyle="1" w:styleId="WW8Num192">
    <w:name w:val="WW8Num192"/>
    <w:rsid w:val="0063053A"/>
  </w:style>
  <w:style w:type="numbering" w:customStyle="1" w:styleId="WW8Num202">
    <w:name w:val="WW8Num202"/>
    <w:rsid w:val="0063053A"/>
  </w:style>
  <w:style w:type="numbering" w:customStyle="1" w:styleId="WW8Num213">
    <w:name w:val="WW8Num213"/>
    <w:rsid w:val="0063053A"/>
  </w:style>
  <w:style w:type="numbering" w:customStyle="1" w:styleId="WW8Num222">
    <w:name w:val="WW8Num222"/>
    <w:rsid w:val="0063053A"/>
  </w:style>
  <w:style w:type="numbering" w:customStyle="1" w:styleId="WW8Num232">
    <w:name w:val="WW8Num232"/>
    <w:rsid w:val="0063053A"/>
  </w:style>
  <w:style w:type="numbering" w:customStyle="1" w:styleId="WW8Num242">
    <w:name w:val="WW8Num242"/>
    <w:rsid w:val="0063053A"/>
  </w:style>
  <w:style w:type="numbering" w:customStyle="1" w:styleId="WW8Num252">
    <w:name w:val="WW8Num252"/>
    <w:rsid w:val="0063053A"/>
  </w:style>
  <w:style w:type="numbering" w:customStyle="1" w:styleId="WW8Num262">
    <w:name w:val="WW8Num262"/>
    <w:rsid w:val="0063053A"/>
  </w:style>
  <w:style w:type="numbering" w:customStyle="1" w:styleId="WW8Num272">
    <w:name w:val="WW8Num272"/>
    <w:rsid w:val="0063053A"/>
  </w:style>
  <w:style w:type="numbering" w:customStyle="1" w:styleId="WW8Num282">
    <w:name w:val="WW8Num282"/>
    <w:rsid w:val="0063053A"/>
  </w:style>
  <w:style w:type="numbering" w:customStyle="1" w:styleId="WW8Num292">
    <w:name w:val="WW8Num292"/>
    <w:rsid w:val="0063053A"/>
  </w:style>
  <w:style w:type="numbering" w:customStyle="1" w:styleId="WW8Num302">
    <w:name w:val="WW8Num302"/>
    <w:rsid w:val="0063053A"/>
  </w:style>
  <w:style w:type="numbering" w:customStyle="1" w:styleId="WW8Num312">
    <w:name w:val="WW8Num312"/>
    <w:rsid w:val="0063053A"/>
  </w:style>
  <w:style w:type="numbering" w:customStyle="1" w:styleId="WW8Num322">
    <w:name w:val="WW8Num322"/>
    <w:rsid w:val="0063053A"/>
  </w:style>
  <w:style w:type="numbering" w:customStyle="1" w:styleId="WW8Num332">
    <w:name w:val="WW8Num332"/>
    <w:rsid w:val="0063053A"/>
  </w:style>
  <w:style w:type="numbering" w:customStyle="1" w:styleId="WW8Num342">
    <w:name w:val="WW8Num342"/>
    <w:rsid w:val="0063053A"/>
  </w:style>
  <w:style w:type="numbering" w:customStyle="1" w:styleId="WW8Num352">
    <w:name w:val="WW8Num352"/>
    <w:rsid w:val="0063053A"/>
  </w:style>
  <w:style w:type="numbering" w:customStyle="1" w:styleId="WW8Num362">
    <w:name w:val="WW8Num362"/>
    <w:rsid w:val="0063053A"/>
  </w:style>
  <w:style w:type="numbering" w:customStyle="1" w:styleId="WW8Num372">
    <w:name w:val="WW8Num372"/>
    <w:rsid w:val="0063053A"/>
  </w:style>
  <w:style w:type="numbering" w:customStyle="1" w:styleId="49">
    <w:name w:val="Нет списка4"/>
    <w:rsid w:val="0063053A"/>
  </w:style>
  <w:style w:type="numbering" w:customStyle="1" w:styleId="WW8Num114">
    <w:name w:val="WW8Num114"/>
    <w:rsid w:val="0063053A"/>
  </w:style>
  <w:style w:type="numbering" w:customStyle="1" w:styleId="WW8Num214">
    <w:name w:val="WW8Num214"/>
    <w:rsid w:val="0063053A"/>
  </w:style>
  <w:style w:type="numbering" w:customStyle="1" w:styleId="WW8Num310">
    <w:name w:val="WW8Num310"/>
    <w:rsid w:val="0063053A"/>
  </w:style>
  <w:style w:type="numbering" w:customStyle="1" w:styleId="WW8Num43">
    <w:name w:val="WW8Num43"/>
    <w:rsid w:val="0063053A"/>
  </w:style>
  <w:style w:type="numbering" w:customStyle="1" w:styleId="WW8Num53">
    <w:name w:val="WW8Num53"/>
    <w:rsid w:val="0063053A"/>
  </w:style>
  <w:style w:type="numbering" w:customStyle="1" w:styleId="WW8Num63">
    <w:name w:val="WW8Num63"/>
    <w:rsid w:val="0063053A"/>
  </w:style>
  <w:style w:type="numbering" w:customStyle="1" w:styleId="WW8Num73">
    <w:name w:val="WW8Num73"/>
    <w:rsid w:val="0063053A"/>
  </w:style>
  <w:style w:type="numbering" w:customStyle="1" w:styleId="WW8Num83">
    <w:name w:val="WW8Num83"/>
    <w:rsid w:val="0063053A"/>
  </w:style>
  <w:style w:type="numbering" w:customStyle="1" w:styleId="WW8Num93">
    <w:name w:val="WW8Num93"/>
    <w:rsid w:val="0063053A"/>
  </w:style>
  <w:style w:type="numbering" w:customStyle="1" w:styleId="WW8Num103">
    <w:name w:val="WW8Num103"/>
    <w:rsid w:val="0063053A"/>
  </w:style>
  <w:style w:type="numbering" w:customStyle="1" w:styleId="WW8Num115">
    <w:name w:val="WW8Num115"/>
    <w:rsid w:val="0063053A"/>
  </w:style>
  <w:style w:type="numbering" w:customStyle="1" w:styleId="WW8Num123">
    <w:name w:val="WW8Num123"/>
    <w:rsid w:val="0063053A"/>
  </w:style>
  <w:style w:type="numbering" w:customStyle="1" w:styleId="WW8Num133">
    <w:name w:val="WW8Num133"/>
    <w:rsid w:val="0063053A"/>
  </w:style>
  <w:style w:type="numbering" w:customStyle="1" w:styleId="WW8Num143">
    <w:name w:val="WW8Num143"/>
    <w:rsid w:val="0063053A"/>
  </w:style>
  <w:style w:type="numbering" w:customStyle="1" w:styleId="WW8Num153">
    <w:name w:val="WW8Num153"/>
    <w:rsid w:val="0063053A"/>
  </w:style>
  <w:style w:type="numbering" w:customStyle="1" w:styleId="WW8Num163">
    <w:name w:val="WW8Num163"/>
    <w:rsid w:val="0063053A"/>
  </w:style>
  <w:style w:type="numbering" w:customStyle="1" w:styleId="WW8Num173">
    <w:name w:val="WW8Num173"/>
    <w:rsid w:val="0063053A"/>
  </w:style>
  <w:style w:type="numbering" w:customStyle="1" w:styleId="WW8Num183">
    <w:name w:val="WW8Num183"/>
    <w:rsid w:val="0063053A"/>
  </w:style>
  <w:style w:type="numbering" w:customStyle="1" w:styleId="WW8Num193">
    <w:name w:val="WW8Num193"/>
    <w:rsid w:val="0063053A"/>
  </w:style>
  <w:style w:type="numbering" w:customStyle="1" w:styleId="WW8Num203">
    <w:name w:val="WW8Num203"/>
    <w:rsid w:val="0063053A"/>
  </w:style>
  <w:style w:type="numbering" w:customStyle="1" w:styleId="WW8Num215">
    <w:name w:val="WW8Num215"/>
    <w:rsid w:val="0063053A"/>
  </w:style>
  <w:style w:type="numbering" w:customStyle="1" w:styleId="WW8Num223">
    <w:name w:val="WW8Num223"/>
    <w:rsid w:val="0063053A"/>
  </w:style>
  <w:style w:type="numbering" w:customStyle="1" w:styleId="WW8Num233">
    <w:name w:val="WW8Num233"/>
    <w:rsid w:val="0063053A"/>
  </w:style>
  <w:style w:type="numbering" w:customStyle="1" w:styleId="WW8Num243">
    <w:name w:val="WW8Num243"/>
    <w:rsid w:val="0063053A"/>
  </w:style>
  <w:style w:type="numbering" w:customStyle="1" w:styleId="WW8Num253">
    <w:name w:val="WW8Num253"/>
    <w:rsid w:val="0063053A"/>
  </w:style>
  <w:style w:type="numbering" w:customStyle="1" w:styleId="WW8Num263">
    <w:name w:val="WW8Num263"/>
    <w:rsid w:val="0063053A"/>
  </w:style>
  <w:style w:type="numbering" w:customStyle="1" w:styleId="WW8Num273">
    <w:name w:val="WW8Num273"/>
    <w:rsid w:val="0063053A"/>
  </w:style>
  <w:style w:type="numbering" w:customStyle="1" w:styleId="WW8Num283">
    <w:name w:val="WW8Num283"/>
    <w:rsid w:val="0063053A"/>
  </w:style>
  <w:style w:type="numbering" w:customStyle="1" w:styleId="WW8Num293">
    <w:name w:val="WW8Num293"/>
    <w:rsid w:val="0063053A"/>
  </w:style>
  <w:style w:type="numbering" w:customStyle="1" w:styleId="WW8Num303">
    <w:name w:val="WW8Num303"/>
    <w:rsid w:val="0063053A"/>
  </w:style>
  <w:style w:type="numbering" w:customStyle="1" w:styleId="WW8Num313">
    <w:name w:val="WW8Num313"/>
    <w:rsid w:val="0063053A"/>
  </w:style>
  <w:style w:type="numbering" w:customStyle="1" w:styleId="WW8Num323">
    <w:name w:val="WW8Num323"/>
    <w:rsid w:val="0063053A"/>
  </w:style>
  <w:style w:type="numbering" w:customStyle="1" w:styleId="WW8Num333">
    <w:name w:val="WW8Num333"/>
    <w:rsid w:val="0063053A"/>
  </w:style>
  <w:style w:type="numbering" w:customStyle="1" w:styleId="WW8Num343">
    <w:name w:val="WW8Num343"/>
    <w:rsid w:val="0063053A"/>
  </w:style>
  <w:style w:type="numbering" w:customStyle="1" w:styleId="WW8Num353">
    <w:name w:val="WW8Num353"/>
    <w:rsid w:val="0063053A"/>
  </w:style>
  <w:style w:type="numbering" w:customStyle="1" w:styleId="WW8Num363">
    <w:name w:val="WW8Num363"/>
    <w:rsid w:val="0063053A"/>
  </w:style>
  <w:style w:type="numbering" w:customStyle="1" w:styleId="WW8Num373">
    <w:name w:val="WW8Num373"/>
    <w:rsid w:val="0063053A"/>
  </w:style>
  <w:style w:type="numbering" w:customStyle="1" w:styleId="56">
    <w:name w:val="Нет списка5"/>
    <w:rsid w:val="0063053A"/>
  </w:style>
  <w:style w:type="numbering" w:customStyle="1" w:styleId="WW8Num116">
    <w:name w:val="WW8Num116"/>
    <w:rsid w:val="0063053A"/>
  </w:style>
  <w:style w:type="numbering" w:customStyle="1" w:styleId="WW8Num216">
    <w:name w:val="WW8Num216"/>
    <w:rsid w:val="0063053A"/>
  </w:style>
  <w:style w:type="numbering" w:customStyle="1" w:styleId="WW8Num314">
    <w:name w:val="WW8Num314"/>
    <w:rsid w:val="0063053A"/>
  </w:style>
  <w:style w:type="numbering" w:customStyle="1" w:styleId="WW8Num44">
    <w:name w:val="WW8Num44"/>
    <w:rsid w:val="0063053A"/>
  </w:style>
  <w:style w:type="numbering" w:customStyle="1" w:styleId="WW8Num54">
    <w:name w:val="WW8Num54"/>
    <w:rsid w:val="0063053A"/>
  </w:style>
  <w:style w:type="numbering" w:customStyle="1" w:styleId="WW8Num64">
    <w:name w:val="WW8Num64"/>
    <w:rsid w:val="0063053A"/>
  </w:style>
  <w:style w:type="numbering" w:customStyle="1" w:styleId="WW8Num74">
    <w:name w:val="WW8Num74"/>
    <w:rsid w:val="0063053A"/>
  </w:style>
  <w:style w:type="numbering" w:customStyle="1" w:styleId="WW8Num84">
    <w:name w:val="WW8Num84"/>
    <w:rsid w:val="0063053A"/>
  </w:style>
  <w:style w:type="numbering" w:customStyle="1" w:styleId="WW8Num94">
    <w:name w:val="WW8Num94"/>
    <w:rsid w:val="0063053A"/>
  </w:style>
  <w:style w:type="numbering" w:customStyle="1" w:styleId="WW8Num104">
    <w:name w:val="WW8Num104"/>
    <w:rsid w:val="0063053A"/>
  </w:style>
  <w:style w:type="numbering" w:customStyle="1" w:styleId="WW8Num117">
    <w:name w:val="WW8Num117"/>
    <w:rsid w:val="0063053A"/>
  </w:style>
  <w:style w:type="numbering" w:customStyle="1" w:styleId="WW8Num124">
    <w:name w:val="WW8Num124"/>
    <w:rsid w:val="0063053A"/>
  </w:style>
  <w:style w:type="numbering" w:customStyle="1" w:styleId="WW8Num134">
    <w:name w:val="WW8Num134"/>
    <w:rsid w:val="0063053A"/>
  </w:style>
  <w:style w:type="numbering" w:customStyle="1" w:styleId="WW8Num144">
    <w:name w:val="WW8Num144"/>
    <w:rsid w:val="0063053A"/>
  </w:style>
  <w:style w:type="numbering" w:customStyle="1" w:styleId="WW8Num154">
    <w:name w:val="WW8Num154"/>
    <w:rsid w:val="0063053A"/>
  </w:style>
  <w:style w:type="numbering" w:customStyle="1" w:styleId="WW8Num164">
    <w:name w:val="WW8Num164"/>
    <w:rsid w:val="0063053A"/>
  </w:style>
  <w:style w:type="numbering" w:customStyle="1" w:styleId="WW8Num174">
    <w:name w:val="WW8Num174"/>
    <w:rsid w:val="0063053A"/>
  </w:style>
  <w:style w:type="numbering" w:customStyle="1" w:styleId="WW8Num184">
    <w:name w:val="WW8Num184"/>
    <w:rsid w:val="0063053A"/>
  </w:style>
  <w:style w:type="numbering" w:customStyle="1" w:styleId="WW8Num194">
    <w:name w:val="WW8Num194"/>
    <w:rsid w:val="0063053A"/>
  </w:style>
  <w:style w:type="numbering" w:customStyle="1" w:styleId="WW8Num204">
    <w:name w:val="WW8Num204"/>
    <w:rsid w:val="0063053A"/>
  </w:style>
  <w:style w:type="numbering" w:customStyle="1" w:styleId="WW8Num217">
    <w:name w:val="WW8Num217"/>
    <w:rsid w:val="0063053A"/>
  </w:style>
  <w:style w:type="numbering" w:customStyle="1" w:styleId="WW8Num224">
    <w:name w:val="WW8Num224"/>
    <w:rsid w:val="0063053A"/>
  </w:style>
  <w:style w:type="numbering" w:customStyle="1" w:styleId="WW8Num234">
    <w:name w:val="WW8Num234"/>
    <w:rsid w:val="0063053A"/>
  </w:style>
  <w:style w:type="numbering" w:customStyle="1" w:styleId="WW8Num244">
    <w:name w:val="WW8Num244"/>
    <w:rsid w:val="0063053A"/>
  </w:style>
  <w:style w:type="numbering" w:customStyle="1" w:styleId="WW8Num254">
    <w:name w:val="WW8Num254"/>
    <w:rsid w:val="0063053A"/>
  </w:style>
  <w:style w:type="numbering" w:customStyle="1" w:styleId="WW8Num264">
    <w:name w:val="WW8Num264"/>
    <w:rsid w:val="0063053A"/>
  </w:style>
  <w:style w:type="numbering" w:customStyle="1" w:styleId="WW8Num274">
    <w:name w:val="WW8Num274"/>
    <w:rsid w:val="0063053A"/>
  </w:style>
  <w:style w:type="numbering" w:customStyle="1" w:styleId="WW8Num284">
    <w:name w:val="WW8Num284"/>
    <w:rsid w:val="0063053A"/>
  </w:style>
  <w:style w:type="numbering" w:customStyle="1" w:styleId="WW8Num294">
    <w:name w:val="WW8Num294"/>
    <w:rsid w:val="0063053A"/>
  </w:style>
  <w:style w:type="numbering" w:customStyle="1" w:styleId="WW8Num304">
    <w:name w:val="WW8Num304"/>
    <w:rsid w:val="0063053A"/>
  </w:style>
  <w:style w:type="numbering" w:customStyle="1" w:styleId="WW8Num315">
    <w:name w:val="WW8Num315"/>
    <w:rsid w:val="0063053A"/>
  </w:style>
  <w:style w:type="numbering" w:customStyle="1" w:styleId="WW8Num324">
    <w:name w:val="WW8Num324"/>
    <w:rsid w:val="0063053A"/>
  </w:style>
  <w:style w:type="numbering" w:customStyle="1" w:styleId="WW8Num334">
    <w:name w:val="WW8Num334"/>
    <w:rsid w:val="0063053A"/>
  </w:style>
  <w:style w:type="numbering" w:customStyle="1" w:styleId="WW8Num344">
    <w:name w:val="WW8Num344"/>
    <w:rsid w:val="0063053A"/>
  </w:style>
  <w:style w:type="numbering" w:customStyle="1" w:styleId="WW8Num354">
    <w:name w:val="WW8Num354"/>
    <w:rsid w:val="0063053A"/>
  </w:style>
  <w:style w:type="numbering" w:customStyle="1" w:styleId="WW8Num364">
    <w:name w:val="WW8Num364"/>
    <w:rsid w:val="0063053A"/>
  </w:style>
  <w:style w:type="numbering" w:customStyle="1" w:styleId="WW8Num374">
    <w:name w:val="WW8Num374"/>
    <w:rsid w:val="0063053A"/>
  </w:style>
  <w:style w:type="numbering" w:customStyle="1" w:styleId="68">
    <w:name w:val="Нет списка6"/>
    <w:rsid w:val="0063053A"/>
  </w:style>
  <w:style w:type="numbering" w:customStyle="1" w:styleId="WW8Num118">
    <w:name w:val="WW8Num118"/>
    <w:rsid w:val="0063053A"/>
  </w:style>
  <w:style w:type="numbering" w:customStyle="1" w:styleId="WW8Num218">
    <w:name w:val="WW8Num218"/>
    <w:rsid w:val="0063053A"/>
  </w:style>
  <w:style w:type="numbering" w:customStyle="1" w:styleId="WW8Num316">
    <w:name w:val="WW8Num316"/>
    <w:rsid w:val="0063053A"/>
  </w:style>
  <w:style w:type="numbering" w:customStyle="1" w:styleId="WW8Num45">
    <w:name w:val="WW8Num45"/>
    <w:rsid w:val="0063053A"/>
  </w:style>
  <w:style w:type="numbering" w:customStyle="1" w:styleId="WW8Num55">
    <w:name w:val="WW8Num55"/>
    <w:rsid w:val="0063053A"/>
  </w:style>
  <w:style w:type="numbering" w:customStyle="1" w:styleId="WW8Num65">
    <w:name w:val="WW8Num65"/>
    <w:rsid w:val="0063053A"/>
  </w:style>
  <w:style w:type="numbering" w:customStyle="1" w:styleId="WW8Num75">
    <w:name w:val="WW8Num75"/>
    <w:rsid w:val="0063053A"/>
  </w:style>
  <w:style w:type="numbering" w:customStyle="1" w:styleId="WW8Num85">
    <w:name w:val="WW8Num85"/>
    <w:rsid w:val="0063053A"/>
  </w:style>
  <w:style w:type="numbering" w:customStyle="1" w:styleId="WW8Num95">
    <w:name w:val="WW8Num95"/>
    <w:rsid w:val="0063053A"/>
  </w:style>
  <w:style w:type="numbering" w:customStyle="1" w:styleId="WW8Num105">
    <w:name w:val="WW8Num105"/>
    <w:rsid w:val="0063053A"/>
  </w:style>
  <w:style w:type="numbering" w:customStyle="1" w:styleId="WW8Num119">
    <w:name w:val="WW8Num119"/>
    <w:rsid w:val="0063053A"/>
  </w:style>
  <w:style w:type="numbering" w:customStyle="1" w:styleId="WW8Num125">
    <w:name w:val="WW8Num125"/>
    <w:rsid w:val="0063053A"/>
  </w:style>
  <w:style w:type="numbering" w:customStyle="1" w:styleId="WW8Num135">
    <w:name w:val="WW8Num135"/>
    <w:rsid w:val="0063053A"/>
  </w:style>
  <w:style w:type="numbering" w:customStyle="1" w:styleId="WW8Num145">
    <w:name w:val="WW8Num145"/>
    <w:rsid w:val="0063053A"/>
  </w:style>
  <w:style w:type="numbering" w:customStyle="1" w:styleId="WW8Num155">
    <w:name w:val="WW8Num155"/>
    <w:rsid w:val="0063053A"/>
  </w:style>
  <w:style w:type="numbering" w:customStyle="1" w:styleId="WW8Num165">
    <w:name w:val="WW8Num165"/>
    <w:rsid w:val="0063053A"/>
  </w:style>
  <w:style w:type="numbering" w:customStyle="1" w:styleId="WW8Num175">
    <w:name w:val="WW8Num175"/>
    <w:rsid w:val="0063053A"/>
  </w:style>
  <w:style w:type="numbering" w:customStyle="1" w:styleId="WW8Num185">
    <w:name w:val="WW8Num185"/>
    <w:rsid w:val="0063053A"/>
  </w:style>
  <w:style w:type="numbering" w:customStyle="1" w:styleId="WW8Num195">
    <w:name w:val="WW8Num195"/>
    <w:rsid w:val="0063053A"/>
  </w:style>
  <w:style w:type="numbering" w:customStyle="1" w:styleId="WW8Num205">
    <w:name w:val="WW8Num205"/>
    <w:rsid w:val="0063053A"/>
  </w:style>
  <w:style w:type="numbering" w:customStyle="1" w:styleId="WW8Num219">
    <w:name w:val="WW8Num219"/>
    <w:rsid w:val="0063053A"/>
  </w:style>
  <w:style w:type="numbering" w:customStyle="1" w:styleId="WW8Num225">
    <w:name w:val="WW8Num225"/>
    <w:rsid w:val="0063053A"/>
  </w:style>
  <w:style w:type="numbering" w:customStyle="1" w:styleId="WW8Num235">
    <w:name w:val="WW8Num235"/>
    <w:rsid w:val="0063053A"/>
  </w:style>
  <w:style w:type="numbering" w:customStyle="1" w:styleId="WW8Num245">
    <w:name w:val="WW8Num245"/>
    <w:rsid w:val="0063053A"/>
  </w:style>
  <w:style w:type="numbering" w:customStyle="1" w:styleId="WW8Num255">
    <w:name w:val="WW8Num255"/>
    <w:rsid w:val="0063053A"/>
  </w:style>
  <w:style w:type="numbering" w:customStyle="1" w:styleId="WW8Num265">
    <w:name w:val="WW8Num265"/>
    <w:rsid w:val="0063053A"/>
  </w:style>
  <w:style w:type="numbering" w:customStyle="1" w:styleId="WW8Num275">
    <w:name w:val="WW8Num275"/>
    <w:rsid w:val="0063053A"/>
  </w:style>
  <w:style w:type="numbering" w:customStyle="1" w:styleId="WW8Num285">
    <w:name w:val="WW8Num285"/>
    <w:rsid w:val="0063053A"/>
  </w:style>
  <w:style w:type="numbering" w:customStyle="1" w:styleId="WW8Num295">
    <w:name w:val="WW8Num295"/>
    <w:rsid w:val="0063053A"/>
  </w:style>
  <w:style w:type="numbering" w:customStyle="1" w:styleId="WW8Num305">
    <w:name w:val="WW8Num305"/>
    <w:rsid w:val="0063053A"/>
  </w:style>
  <w:style w:type="numbering" w:customStyle="1" w:styleId="WW8Num317">
    <w:name w:val="WW8Num317"/>
    <w:rsid w:val="0063053A"/>
  </w:style>
  <w:style w:type="numbering" w:customStyle="1" w:styleId="WW8Num325">
    <w:name w:val="WW8Num325"/>
    <w:rsid w:val="0063053A"/>
  </w:style>
  <w:style w:type="numbering" w:customStyle="1" w:styleId="WW8Num335">
    <w:name w:val="WW8Num335"/>
    <w:rsid w:val="0063053A"/>
  </w:style>
  <w:style w:type="numbering" w:customStyle="1" w:styleId="WW8Num345">
    <w:name w:val="WW8Num345"/>
    <w:rsid w:val="0063053A"/>
  </w:style>
  <w:style w:type="numbering" w:customStyle="1" w:styleId="WW8Num355">
    <w:name w:val="WW8Num355"/>
    <w:rsid w:val="0063053A"/>
  </w:style>
  <w:style w:type="numbering" w:customStyle="1" w:styleId="WW8Num365">
    <w:name w:val="WW8Num365"/>
    <w:rsid w:val="0063053A"/>
  </w:style>
  <w:style w:type="numbering" w:customStyle="1" w:styleId="WW8Num375">
    <w:name w:val="WW8Num375"/>
    <w:rsid w:val="0063053A"/>
  </w:style>
  <w:style w:type="numbering" w:customStyle="1" w:styleId="75">
    <w:name w:val="Нет списка7"/>
    <w:rsid w:val="0063053A"/>
  </w:style>
  <w:style w:type="numbering" w:customStyle="1" w:styleId="WW8Num120">
    <w:name w:val="WW8Num120"/>
    <w:rsid w:val="0063053A"/>
  </w:style>
  <w:style w:type="numbering" w:customStyle="1" w:styleId="WW8Num220">
    <w:name w:val="WW8Num220"/>
    <w:rsid w:val="0063053A"/>
  </w:style>
  <w:style w:type="numbering" w:customStyle="1" w:styleId="WW8Num318">
    <w:name w:val="WW8Num318"/>
    <w:rsid w:val="0063053A"/>
  </w:style>
  <w:style w:type="numbering" w:customStyle="1" w:styleId="WW8Num46">
    <w:name w:val="WW8Num46"/>
    <w:rsid w:val="0063053A"/>
  </w:style>
  <w:style w:type="numbering" w:customStyle="1" w:styleId="WW8Num56">
    <w:name w:val="WW8Num56"/>
    <w:rsid w:val="0063053A"/>
  </w:style>
  <w:style w:type="numbering" w:customStyle="1" w:styleId="WW8Num66">
    <w:name w:val="WW8Num66"/>
    <w:rsid w:val="0063053A"/>
  </w:style>
  <w:style w:type="numbering" w:customStyle="1" w:styleId="WW8Num76">
    <w:name w:val="WW8Num76"/>
    <w:rsid w:val="0063053A"/>
  </w:style>
  <w:style w:type="numbering" w:customStyle="1" w:styleId="WW8Num86">
    <w:name w:val="WW8Num86"/>
    <w:rsid w:val="0063053A"/>
  </w:style>
  <w:style w:type="numbering" w:customStyle="1" w:styleId="WW8Num96">
    <w:name w:val="WW8Num96"/>
    <w:rsid w:val="0063053A"/>
  </w:style>
  <w:style w:type="numbering" w:customStyle="1" w:styleId="WW8Num106">
    <w:name w:val="WW8Num106"/>
    <w:rsid w:val="0063053A"/>
  </w:style>
  <w:style w:type="numbering" w:customStyle="1" w:styleId="WW8Num1110">
    <w:name w:val="WW8Num1110"/>
    <w:rsid w:val="0063053A"/>
  </w:style>
  <w:style w:type="numbering" w:customStyle="1" w:styleId="WW8Num126">
    <w:name w:val="WW8Num126"/>
    <w:rsid w:val="0063053A"/>
  </w:style>
  <w:style w:type="numbering" w:customStyle="1" w:styleId="WW8Num136">
    <w:name w:val="WW8Num136"/>
    <w:rsid w:val="0063053A"/>
  </w:style>
  <w:style w:type="numbering" w:customStyle="1" w:styleId="WW8Num146">
    <w:name w:val="WW8Num146"/>
    <w:rsid w:val="0063053A"/>
  </w:style>
  <w:style w:type="numbering" w:customStyle="1" w:styleId="WW8Num156">
    <w:name w:val="WW8Num156"/>
    <w:rsid w:val="0063053A"/>
  </w:style>
  <w:style w:type="numbering" w:customStyle="1" w:styleId="WW8Num166">
    <w:name w:val="WW8Num166"/>
    <w:rsid w:val="0063053A"/>
  </w:style>
  <w:style w:type="numbering" w:customStyle="1" w:styleId="WW8Num176">
    <w:name w:val="WW8Num176"/>
    <w:rsid w:val="0063053A"/>
  </w:style>
  <w:style w:type="numbering" w:customStyle="1" w:styleId="WW8Num186">
    <w:name w:val="WW8Num186"/>
    <w:rsid w:val="0063053A"/>
  </w:style>
  <w:style w:type="numbering" w:customStyle="1" w:styleId="WW8Num196">
    <w:name w:val="WW8Num196"/>
    <w:rsid w:val="0063053A"/>
  </w:style>
  <w:style w:type="numbering" w:customStyle="1" w:styleId="WW8Num206">
    <w:name w:val="WW8Num206"/>
    <w:rsid w:val="0063053A"/>
  </w:style>
  <w:style w:type="numbering" w:customStyle="1" w:styleId="WW8Num2110">
    <w:name w:val="WW8Num2110"/>
    <w:rsid w:val="0063053A"/>
  </w:style>
  <w:style w:type="numbering" w:customStyle="1" w:styleId="WW8Num226">
    <w:name w:val="WW8Num226"/>
    <w:rsid w:val="0063053A"/>
  </w:style>
  <w:style w:type="numbering" w:customStyle="1" w:styleId="WW8Num236">
    <w:name w:val="WW8Num236"/>
    <w:rsid w:val="0063053A"/>
  </w:style>
  <w:style w:type="numbering" w:customStyle="1" w:styleId="WW8Num246">
    <w:name w:val="WW8Num246"/>
    <w:rsid w:val="0063053A"/>
  </w:style>
  <w:style w:type="numbering" w:customStyle="1" w:styleId="WW8Num256">
    <w:name w:val="WW8Num256"/>
    <w:rsid w:val="0063053A"/>
  </w:style>
  <w:style w:type="numbering" w:customStyle="1" w:styleId="WW8Num266">
    <w:name w:val="WW8Num266"/>
    <w:rsid w:val="0063053A"/>
  </w:style>
  <w:style w:type="numbering" w:customStyle="1" w:styleId="WW8Num276">
    <w:name w:val="WW8Num276"/>
    <w:rsid w:val="0063053A"/>
  </w:style>
  <w:style w:type="numbering" w:customStyle="1" w:styleId="WW8Num286">
    <w:name w:val="WW8Num286"/>
    <w:rsid w:val="0063053A"/>
  </w:style>
  <w:style w:type="numbering" w:customStyle="1" w:styleId="WW8Num296">
    <w:name w:val="WW8Num296"/>
    <w:rsid w:val="0063053A"/>
  </w:style>
  <w:style w:type="numbering" w:customStyle="1" w:styleId="WW8Num306">
    <w:name w:val="WW8Num306"/>
    <w:rsid w:val="0063053A"/>
  </w:style>
  <w:style w:type="numbering" w:customStyle="1" w:styleId="WW8Num319">
    <w:name w:val="WW8Num319"/>
    <w:rsid w:val="0063053A"/>
  </w:style>
  <w:style w:type="numbering" w:customStyle="1" w:styleId="WW8Num326">
    <w:name w:val="WW8Num326"/>
    <w:rsid w:val="0063053A"/>
  </w:style>
  <w:style w:type="numbering" w:customStyle="1" w:styleId="WW8Num336">
    <w:name w:val="WW8Num336"/>
    <w:rsid w:val="0063053A"/>
  </w:style>
  <w:style w:type="numbering" w:customStyle="1" w:styleId="WW8Num346">
    <w:name w:val="WW8Num346"/>
    <w:rsid w:val="0063053A"/>
  </w:style>
  <w:style w:type="numbering" w:customStyle="1" w:styleId="WW8Num356">
    <w:name w:val="WW8Num356"/>
    <w:rsid w:val="0063053A"/>
  </w:style>
  <w:style w:type="numbering" w:customStyle="1" w:styleId="WW8Num366">
    <w:name w:val="WW8Num366"/>
    <w:rsid w:val="0063053A"/>
  </w:style>
  <w:style w:type="numbering" w:customStyle="1" w:styleId="WW8Num376">
    <w:name w:val="WW8Num376"/>
    <w:rsid w:val="0063053A"/>
  </w:style>
  <w:style w:type="numbering" w:customStyle="1" w:styleId="83">
    <w:name w:val="Нет списка8"/>
    <w:rsid w:val="0063053A"/>
  </w:style>
  <w:style w:type="numbering" w:customStyle="1" w:styleId="WW8Num127">
    <w:name w:val="WW8Num127"/>
    <w:rsid w:val="0063053A"/>
  </w:style>
  <w:style w:type="numbering" w:customStyle="1" w:styleId="WW8Num227">
    <w:name w:val="WW8Num227"/>
    <w:rsid w:val="0063053A"/>
  </w:style>
  <w:style w:type="numbering" w:customStyle="1" w:styleId="WW8Num320">
    <w:name w:val="WW8Num320"/>
    <w:rsid w:val="0063053A"/>
  </w:style>
  <w:style w:type="numbering" w:customStyle="1" w:styleId="WW8Num47">
    <w:name w:val="WW8Num47"/>
    <w:rsid w:val="0063053A"/>
  </w:style>
  <w:style w:type="numbering" w:customStyle="1" w:styleId="WW8Num57">
    <w:name w:val="WW8Num57"/>
    <w:rsid w:val="0063053A"/>
  </w:style>
  <w:style w:type="numbering" w:customStyle="1" w:styleId="WW8Num67">
    <w:name w:val="WW8Num67"/>
    <w:rsid w:val="0063053A"/>
  </w:style>
  <w:style w:type="numbering" w:customStyle="1" w:styleId="WW8Num77">
    <w:name w:val="WW8Num77"/>
    <w:rsid w:val="0063053A"/>
  </w:style>
  <w:style w:type="numbering" w:customStyle="1" w:styleId="WW8Num87">
    <w:name w:val="WW8Num87"/>
    <w:rsid w:val="0063053A"/>
  </w:style>
  <w:style w:type="numbering" w:customStyle="1" w:styleId="WW8Num97">
    <w:name w:val="WW8Num97"/>
    <w:rsid w:val="0063053A"/>
  </w:style>
  <w:style w:type="numbering" w:customStyle="1" w:styleId="WW8Num107">
    <w:name w:val="WW8Num107"/>
    <w:rsid w:val="0063053A"/>
  </w:style>
  <w:style w:type="numbering" w:customStyle="1" w:styleId="WW8Num1111">
    <w:name w:val="WW8Num1111"/>
    <w:rsid w:val="0063053A"/>
  </w:style>
  <w:style w:type="numbering" w:customStyle="1" w:styleId="WW8Num128">
    <w:name w:val="WW8Num128"/>
    <w:rsid w:val="0063053A"/>
  </w:style>
  <w:style w:type="numbering" w:customStyle="1" w:styleId="WW8Num137">
    <w:name w:val="WW8Num137"/>
    <w:rsid w:val="0063053A"/>
  </w:style>
  <w:style w:type="numbering" w:customStyle="1" w:styleId="WW8Num147">
    <w:name w:val="WW8Num147"/>
    <w:rsid w:val="0063053A"/>
  </w:style>
  <w:style w:type="numbering" w:customStyle="1" w:styleId="WW8Num157">
    <w:name w:val="WW8Num157"/>
    <w:rsid w:val="0063053A"/>
  </w:style>
  <w:style w:type="numbering" w:customStyle="1" w:styleId="WW8Num167">
    <w:name w:val="WW8Num167"/>
    <w:rsid w:val="0063053A"/>
  </w:style>
  <w:style w:type="numbering" w:customStyle="1" w:styleId="WW8Num177">
    <w:name w:val="WW8Num177"/>
    <w:rsid w:val="0063053A"/>
  </w:style>
  <w:style w:type="numbering" w:customStyle="1" w:styleId="WW8Num187">
    <w:name w:val="WW8Num187"/>
    <w:rsid w:val="0063053A"/>
  </w:style>
  <w:style w:type="numbering" w:customStyle="1" w:styleId="WW8Num197">
    <w:name w:val="WW8Num197"/>
    <w:rsid w:val="0063053A"/>
  </w:style>
  <w:style w:type="numbering" w:customStyle="1" w:styleId="WW8Num207">
    <w:name w:val="WW8Num207"/>
    <w:rsid w:val="0063053A"/>
  </w:style>
  <w:style w:type="numbering" w:customStyle="1" w:styleId="WW8Num2111">
    <w:name w:val="WW8Num2111"/>
    <w:rsid w:val="0063053A"/>
  </w:style>
  <w:style w:type="numbering" w:customStyle="1" w:styleId="WW8Num228">
    <w:name w:val="WW8Num228"/>
    <w:rsid w:val="0063053A"/>
  </w:style>
  <w:style w:type="numbering" w:customStyle="1" w:styleId="WW8Num237">
    <w:name w:val="WW8Num237"/>
    <w:rsid w:val="0063053A"/>
  </w:style>
  <w:style w:type="numbering" w:customStyle="1" w:styleId="WW8Num247">
    <w:name w:val="WW8Num247"/>
    <w:rsid w:val="0063053A"/>
  </w:style>
  <w:style w:type="numbering" w:customStyle="1" w:styleId="WW8Num257">
    <w:name w:val="WW8Num257"/>
    <w:rsid w:val="0063053A"/>
  </w:style>
  <w:style w:type="numbering" w:customStyle="1" w:styleId="WW8Num267">
    <w:name w:val="WW8Num267"/>
    <w:rsid w:val="0063053A"/>
  </w:style>
  <w:style w:type="numbering" w:customStyle="1" w:styleId="WW8Num277">
    <w:name w:val="WW8Num277"/>
    <w:rsid w:val="0063053A"/>
  </w:style>
  <w:style w:type="numbering" w:customStyle="1" w:styleId="WW8Num287">
    <w:name w:val="WW8Num287"/>
    <w:rsid w:val="0063053A"/>
  </w:style>
  <w:style w:type="numbering" w:customStyle="1" w:styleId="WW8Num297">
    <w:name w:val="WW8Num297"/>
    <w:rsid w:val="0063053A"/>
  </w:style>
  <w:style w:type="numbering" w:customStyle="1" w:styleId="WW8Num307">
    <w:name w:val="WW8Num307"/>
    <w:rsid w:val="0063053A"/>
  </w:style>
  <w:style w:type="numbering" w:customStyle="1" w:styleId="WW8Num3110">
    <w:name w:val="WW8Num3110"/>
    <w:rsid w:val="0063053A"/>
  </w:style>
  <w:style w:type="numbering" w:customStyle="1" w:styleId="WW8Num327">
    <w:name w:val="WW8Num327"/>
    <w:rsid w:val="0063053A"/>
  </w:style>
  <w:style w:type="numbering" w:customStyle="1" w:styleId="WW8Num337">
    <w:name w:val="WW8Num337"/>
    <w:rsid w:val="0063053A"/>
  </w:style>
  <w:style w:type="numbering" w:customStyle="1" w:styleId="WW8Num347">
    <w:name w:val="WW8Num347"/>
    <w:rsid w:val="0063053A"/>
  </w:style>
  <w:style w:type="numbering" w:customStyle="1" w:styleId="WW8Num357">
    <w:name w:val="WW8Num357"/>
    <w:rsid w:val="0063053A"/>
  </w:style>
  <w:style w:type="numbering" w:customStyle="1" w:styleId="WW8Num367">
    <w:name w:val="WW8Num367"/>
    <w:rsid w:val="0063053A"/>
  </w:style>
  <w:style w:type="numbering" w:customStyle="1" w:styleId="WW8Num377">
    <w:name w:val="WW8Num377"/>
    <w:rsid w:val="0063053A"/>
  </w:style>
  <w:style w:type="numbering" w:customStyle="1" w:styleId="92">
    <w:name w:val="Нет списка9"/>
    <w:rsid w:val="0063053A"/>
  </w:style>
  <w:style w:type="numbering" w:customStyle="1" w:styleId="WW8Num129">
    <w:name w:val="WW8Num129"/>
    <w:rsid w:val="0063053A"/>
  </w:style>
  <w:style w:type="numbering" w:customStyle="1" w:styleId="WW8Num229">
    <w:name w:val="WW8Num229"/>
    <w:rsid w:val="0063053A"/>
  </w:style>
  <w:style w:type="numbering" w:customStyle="1" w:styleId="WW8Num328">
    <w:name w:val="WW8Num328"/>
    <w:rsid w:val="0063053A"/>
  </w:style>
  <w:style w:type="numbering" w:customStyle="1" w:styleId="WW8Num48">
    <w:name w:val="WW8Num48"/>
    <w:rsid w:val="0063053A"/>
  </w:style>
  <w:style w:type="numbering" w:customStyle="1" w:styleId="WW8Num58">
    <w:name w:val="WW8Num58"/>
    <w:rsid w:val="0063053A"/>
  </w:style>
  <w:style w:type="numbering" w:customStyle="1" w:styleId="WW8Num68">
    <w:name w:val="WW8Num68"/>
    <w:rsid w:val="0063053A"/>
  </w:style>
  <w:style w:type="numbering" w:customStyle="1" w:styleId="WW8Num78">
    <w:name w:val="WW8Num78"/>
    <w:rsid w:val="0063053A"/>
  </w:style>
  <w:style w:type="numbering" w:customStyle="1" w:styleId="WW8Num88">
    <w:name w:val="WW8Num88"/>
    <w:rsid w:val="0063053A"/>
  </w:style>
  <w:style w:type="numbering" w:customStyle="1" w:styleId="WW8Num98">
    <w:name w:val="WW8Num98"/>
    <w:rsid w:val="0063053A"/>
  </w:style>
  <w:style w:type="numbering" w:customStyle="1" w:styleId="WW8Num108">
    <w:name w:val="WW8Num108"/>
    <w:rsid w:val="0063053A"/>
  </w:style>
  <w:style w:type="numbering" w:customStyle="1" w:styleId="WW8Num1112">
    <w:name w:val="WW8Num1112"/>
    <w:rsid w:val="0063053A"/>
  </w:style>
  <w:style w:type="numbering" w:customStyle="1" w:styleId="WW8Num1210">
    <w:name w:val="WW8Num1210"/>
    <w:rsid w:val="0063053A"/>
  </w:style>
  <w:style w:type="numbering" w:customStyle="1" w:styleId="WW8Num138">
    <w:name w:val="WW8Num138"/>
    <w:rsid w:val="0063053A"/>
  </w:style>
  <w:style w:type="numbering" w:customStyle="1" w:styleId="WW8Num148">
    <w:name w:val="WW8Num148"/>
    <w:rsid w:val="0063053A"/>
  </w:style>
  <w:style w:type="numbering" w:customStyle="1" w:styleId="WW8Num158">
    <w:name w:val="WW8Num158"/>
    <w:rsid w:val="0063053A"/>
  </w:style>
  <w:style w:type="numbering" w:customStyle="1" w:styleId="WW8Num168">
    <w:name w:val="WW8Num168"/>
    <w:rsid w:val="0063053A"/>
  </w:style>
  <w:style w:type="numbering" w:customStyle="1" w:styleId="WW8Num178">
    <w:name w:val="WW8Num178"/>
    <w:rsid w:val="0063053A"/>
  </w:style>
  <w:style w:type="numbering" w:customStyle="1" w:styleId="WW8Num188">
    <w:name w:val="WW8Num188"/>
    <w:rsid w:val="0063053A"/>
  </w:style>
  <w:style w:type="numbering" w:customStyle="1" w:styleId="WW8Num198">
    <w:name w:val="WW8Num198"/>
    <w:rsid w:val="0063053A"/>
  </w:style>
  <w:style w:type="numbering" w:customStyle="1" w:styleId="WW8Num208">
    <w:name w:val="WW8Num208"/>
    <w:rsid w:val="0063053A"/>
  </w:style>
  <w:style w:type="numbering" w:customStyle="1" w:styleId="WW8Num2112">
    <w:name w:val="WW8Num2112"/>
    <w:rsid w:val="0063053A"/>
  </w:style>
  <w:style w:type="numbering" w:customStyle="1" w:styleId="WW8Num2210">
    <w:name w:val="WW8Num2210"/>
    <w:rsid w:val="0063053A"/>
  </w:style>
  <w:style w:type="numbering" w:customStyle="1" w:styleId="WW8Num238">
    <w:name w:val="WW8Num238"/>
    <w:rsid w:val="0063053A"/>
  </w:style>
  <w:style w:type="numbering" w:customStyle="1" w:styleId="WW8Num248">
    <w:name w:val="WW8Num248"/>
    <w:rsid w:val="0063053A"/>
  </w:style>
  <w:style w:type="numbering" w:customStyle="1" w:styleId="WW8Num258">
    <w:name w:val="WW8Num258"/>
    <w:rsid w:val="0063053A"/>
  </w:style>
  <w:style w:type="numbering" w:customStyle="1" w:styleId="WW8Num268">
    <w:name w:val="WW8Num268"/>
    <w:rsid w:val="0063053A"/>
  </w:style>
  <w:style w:type="numbering" w:customStyle="1" w:styleId="WW8Num278">
    <w:name w:val="WW8Num278"/>
    <w:rsid w:val="0063053A"/>
  </w:style>
  <w:style w:type="numbering" w:customStyle="1" w:styleId="WW8Num288">
    <w:name w:val="WW8Num288"/>
    <w:rsid w:val="0063053A"/>
  </w:style>
  <w:style w:type="numbering" w:customStyle="1" w:styleId="WW8Num298">
    <w:name w:val="WW8Num298"/>
    <w:rsid w:val="0063053A"/>
  </w:style>
  <w:style w:type="numbering" w:customStyle="1" w:styleId="WW8Num308">
    <w:name w:val="WW8Num308"/>
    <w:rsid w:val="0063053A"/>
  </w:style>
  <w:style w:type="numbering" w:customStyle="1" w:styleId="WW8Num3111">
    <w:name w:val="WW8Num3111"/>
    <w:rsid w:val="0063053A"/>
  </w:style>
  <w:style w:type="numbering" w:customStyle="1" w:styleId="WW8Num329">
    <w:name w:val="WW8Num329"/>
    <w:rsid w:val="0063053A"/>
  </w:style>
  <w:style w:type="numbering" w:customStyle="1" w:styleId="WW8Num338">
    <w:name w:val="WW8Num338"/>
    <w:rsid w:val="0063053A"/>
  </w:style>
  <w:style w:type="numbering" w:customStyle="1" w:styleId="WW8Num348">
    <w:name w:val="WW8Num348"/>
    <w:rsid w:val="0063053A"/>
  </w:style>
  <w:style w:type="numbering" w:customStyle="1" w:styleId="WW8Num358">
    <w:name w:val="WW8Num358"/>
    <w:rsid w:val="0063053A"/>
  </w:style>
  <w:style w:type="numbering" w:customStyle="1" w:styleId="WW8Num368">
    <w:name w:val="WW8Num368"/>
    <w:rsid w:val="0063053A"/>
  </w:style>
  <w:style w:type="numbering" w:customStyle="1" w:styleId="WW8Num378">
    <w:name w:val="WW8Num378"/>
    <w:rsid w:val="0063053A"/>
  </w:style>
  <w:style w:type="numbering" w:customStyle="1" w:styleId="101">
    <w:name w:val="Нет списка10"/>
    <w:rsid w:val="0063053A"/>
  </w:style>
  <w:style w:type="numbering" w:customStyle="1" w:styleId="WW8Num130">
    <w:name w:val="WW8Num130"/>
    <w:rsid w:val="0063053A"/>
  </w:style>
  <w:style w:type="numbering" w:customStyle="1" w:styleId="WW8Num230">
    <w:name w:val="WW8Num230"/>
    <w:rsid w:val="0063053A"/>
  </w:style>
  <w:style w:type="numbering" w:customStyle="1" w:styleId="WW8Num330">
    <w:name w:val="WW8Num330"/>
    <w:rsid w:val="0063053A"/>
  </w:style>
  <w:style w:type="numbering" w:customStyle="1" w:styleId="WW8Num49">
    <w:name w:val="WW8Num49"/>
    <w:rsid w:val="0063053A"/>
  </w:style>
  <w:style w:type="numbering" w:customStyle="1" w:styleId="WW8Num59">
    <w:name w:val="WW8Num59"/>
    <w:rsid w:val="0063053A"/>
  </w:style>
  <w:style w:type="numbering" w:customStyle="1" w:styleId="WW8Num69">
    <w:name w:val="WW8Num69"/>
    <w:rsid w:val="0063053A"/>
  </w:style>
  <w:style w:type="numbering" w:customStyle="1" w:styleId="WW8Num79">
    <w:name w:val="WW8Num79"/>
    <w:rsid w:val="0063053A"/>
  </w:style>
  <w:style w:type="numbering" w:customStyle="1" w:styleId="WW8Num89">
    <w:name w:val="WW8Num89"/>
    <w:rsid w:val="0063053A"/>
  </w:style>
  <w:style w:type="numbering" w:customStyle="1" w:styleId="WW8Num99">
    <w:name w:val="WW8Num99"/>
    <w:rsid w:val="0063053A"/>
  </w:style>
  <w:style w:type="numbering" w:customStyle="1" w:styleId="WW8Num109">
    <w:name w:val="WW8Num109"/>
    <w:rsid w:val="0063053A"/>
  </w:style>
  <w:style w:type="numbering" w:customStyle="1" w:styleId="WW8Num1113">
    <w:name w:val="WW8Num1113"/>
    <w:rsid w:val="0063053A"/>
  </w:style>
  <w:style w:type="numbering" w:customStyle="1" w:styleId="WW8Num1211">
    <w:name w:val="WW8Num1211"/>
    <w:rsid w:val="0063053A"/>
  </w:style>
  <w:style w:type="numbering" w:customStyle="1" w:styleId="WW8Num139">
    <w:name w:val="WW8Num139"/>
    <w:rsid w:val="0063053A"/>
  </w:style>
  <w:style w:type="numbering" w:customStyle="1" w:styleId="WW8Num149">
    <w:name w:val="WW8Num149"/>
    <w:rsid w:val="0063053A"/>
  </w:style>
  <w:style w:type="numbering" w:customStyle="1" w:styleId="WW8Num159">
    <w:name w:val="WW8Num159"/>
    <w:rsid w:val="0063053A"/>
  </w:style>
  <w:style w:type="numbering" w:customStyle="1" w:styleId="WW8Num169">
    <w:name w:val="WW8Num169"/>
    <w:rsid w:val="0063053A"/>
  </w:style>
  <w:style w:type="numbering" w:customStyle="1" w:styleId="WW8Num179">
    <w:name w:val="WW8Num179"/>
    <w:rsid w:val="0063053A"/>
  </w:style>
  <w:style w:type="numbering" w:customStyle="1" w:styleId="WW8Num189">
    <w:name w:val="WW8Num189"/>
    <w:rsid w:val="0063053A"/>
  </w:style>
  <w:style w:type="numbering" w:customStyle="1" w:styleId="WW8Num199">
    <w:name w:val="WW8Num199"/>
    <w:rsid w:val="0063053A"/>
  </w:style>
  <w:style w:type="numbering" w:customStyle="1" w:styleId="WW8Num209">
    <w:name w:val="WW8Num209"/>
    <w:rsid w:val="0063053A"/>
  </w:style>
  <w:style w:type="numbering" w:customStyle="1" w:styleId="WW8Num2113">
    <w:name w:val="WW8Num2113"/>
    <w:rsid w:val="0063053A"/>
  </w:style>
  <w:style w:type="numbering" w:customStyle="1" w:styleId="WW8Num2211">
    <w:name w:val="WW8Num2211"/>
    <w:rsid w:val="0063053A"/>
  </w:style>
  <w:style w:type="numbering" w:customStyle="1" w:styleId="WW8Num239">
    <w:name w:val="WW8Num239"/>
    <w:rsid w:val="0063053A"/>
  </w:style>
  <w:style w:type="numbering" w:customStyle="1" w:styleId="WW8Num249">
    <w:name w:val="WW8Num249"/>
    <w:rsid w:val="0063053A"/>
  </w:style>
  <w:style w:type="numbering" w:customStyle="1" w:styleId="WW8Num259">
    <w:name w:val="WW8Num259"/>
    <w:rsid w:val="0063053A"/>
  </w:style>
  <w:style w:type="numbering" w:customStyle="1" w:styleId="WW8Num269">
    <w:name w:val="WW8Num269"/>
    <w:rsid w:val="0063053A"/>
  </w:style>
  <w:style w:type="numbering" w:customStyle="1" w:styleId="WW8Num279">
    <w:name w:val="WW8Num279"/>
    <w:rsid w:val="0063053A"/>
  </w:style>
  <w:style w:type="numbering" w:customStyle="1" w:styleId="WW8Num289">
    <w:name w:val="WW8Num289"/>
    <w:rsid w:val="0063053A"/>
  </w:style>
  <w:style w:type="numbering" w:customStyle="1" w:styleId="WW8Num299">
    <w:name w:val="WW8Num299"/>
    <w:rsid w:val="0063053A"/>
  </w:style>
  <w:style w:type="numbering" w:customStyle="1" w:styleId="WW8Num309">
    <w:name w:val="WW8Num309"/>
    <w:rsid w:val="0063053A"/>
  </w:style>
  <w:style w:type="numbering" w:customStyle="1" w:styleId="WW8Num3112">
    <w:name w:val="WW8Num3112"/>
    <w:rsid w:val="0063053A"/>
  </w:style>
  <w:style w:type="numbering" w:customStyle="1" w:styleId="WW8Num3210">
    <w:name w:val="WW8Num3210"/>
    <w:rsid w:val="0063053A"/>
  </w:style>
  <w:style w:type="numbering" w:customStyle="1" w:styleId="WW8Num339">
    <w:name w:val="WW8Num339"/>
    <w:rsid w:val="0063053A"/>
  </w:style>
  <w:style w:type="numbering" w:customStyle="1" w:styleId="WW8Num349">
    <w:name w:val="WW8Num349"/>
    <w:rsid w:val="0063053A"/>
  </w:style>
  <w:style w:type="numbering" w:customStyle="1" w:styleId="WW8Num359">
    <w:name w:val="WW8Num359"/>
    <w:rsid w:val="0063053A"/>
  </w:style>
  <w:style w:type="numbering" w:customStyle="1" w:styleId="WW8Num369">
    <w:name w:val="WW8Num369"/>
    <w:rsid w:val="0063053A"/>
  </w:style>
  <w:style w:type="numbering" w:customStyle="1" w:styleId="WW8Num379">
    <w:name w:val="WW8Num379"/>
    <w:rsid w:val="0063053A"/>
  </w:style>
  <w:style w:type="numbering" w:customStyle="1" w:styleId="116">
    <w:name w:val="Нет списка11"/>
    <w:rsid w:val="0063053A"/>
  </w:style>
  <w:style w:type="numbering" w:customStyle="1" w:styleId="WW8Num140">
    <w:name w:val="WW8Num140"/>
    <w:rsid w:val="0063053A"/>
  </w:style>
  <w:style w:type="numbering" w:customStyle="1" w:styleId="WW8Num240">
    <w:name w:val="WW8Num240"/>
    <w:rsid w:val="0063053A"/>
  </w:style>
  <w:style w:type="numbering" w:customStyle="1" w:styleId="WW8Num340">
    <w:name w:val="WW8Num340"/>
    <w:rsid w:val="0063053A"/>
  </w:style>
  <w:style w:type="numbering" w:customStyle="1" w:styleId="WW8Num410">
    <w:name w:val="WW8Num410"/>
    <w:rsid w:val="0063053A"/>
  </w:style>
  <w:style w:type="numbering" w:customStyle="1" w:styleId="WW8Num510">
    <w:name w:val="WW8Num510"/>
    <w:rsid w:val="0063053A"/>
  </w:style>
  <w:style w:type="numbering" w:customStyle="1" w:styleId="WW8Num610">
    <w:name w:val="WW8Num610"/>
    <w:rsid w:val="0063053A"/>
  </w:style>
  <w:style w:type="numbering" w:customStyle="1" w:styleId="WW8Num710">
    <w:name w:val="WW8Num710"/>
    <w:rsid w:val="0063053A"/>
  </w:style>
  <w:style w:type="numbering" w:customStyle="1" w:styleId="WW8Num810">
    <w:name w:val="WW8Num810"/>
    <w:rsid w:val="0063053A"/>
  </w:style>
  <w:style w:type="numbering" w:customStyle="1" w:styleId="WW8Num910">
    <w:name w:val="WW8Num910"/>
    <w:rsid w:val="0063053A"/>
  </w:style>
  <w:style w:type="numbering" w:customStyle="1" w:styleId="WW8Num1010">
    <w:name w:val="WW8Num1010"/>
    <w:rsid w:val="0063053A"/>
  </w:style>
  <w:style w:type="numbering" w:customStyle="1" w:styleId="WW8Num1114">
    <w:name w:val="WW8Num1114"/>
    <w:rsid w:val="0063053A"/>
  </w:style>
  <w:style w:type="numbering" w:customStyle="1" w:styleId="WW8Num1212">
    <w:name w:val="WW8Num1212"/>
    <w:rsid w:val="0063053A"/>
  </w:style>
  <w:style w:type="numbering" w:customStyle="1" w:styleId="WW8Num1310">
    <w:name w:val="WW8Num1310"/>
    <w:rsid w:val="0063053A"/>
  </w:style>
  <w:style w:type="numbering" w:customStyle="1" w:styleId="WW8Num1410">
    <w:name w:val="WW8Num1410"/>
    <w:rsid w:val="0063053A"/>
  </w:style>
  <w:style w:type="numbering" w:customStyle="1" w:styleId="WW8Num1510">
    <w:name w:val="WW8Num1510"/>
    <w:rsid w:val="0063053A"/>
  </w:style>
  <w:style w:type="numbering" w:customStyle="1" w:styleId="WW8Num1610">
    <w:name w:val="WW8Num1610"/>
    <w:rsid w:val="0063053A"/>
  </w:style>
  <w:style w:type="numbering" w:customStyle="1" w:styleId="WW8Num1710">
    <w:name w:val="WW8Num1710"/>
    <w:rsid w:val="0063053A"/>
  </w:style>
  <w:style w:type="numbering" w:customStyle="1" w:styleId="WW8Num1810">
    <w:name w:val="WW8Num1810"/>
    <w:rsid w:val="0063053A"/>
  </w:style>
  <w:style w:type="numbering" w:customStyle="1" w:styleId="WW8Num1910">
    <w:name w:val="WW8Num1910"/>
    <w:rsid w:val="0063053A"/>
  </w:style>
  <w:style w:type="numbering" w:customStyle="1" w:styleId="WW8Num2010">
    <w:name w:val="WW8Num2010"/>
    <w:rsid w:val="0063053A"/>
  </w:style>
  <w:style w:type="numbering" w:customStyle="1" w:styleId="WW8Num2114">
    <w:name w:val="WW8Num2114"/>
    <w:rsid w:val="0063053A"/>
  </w:style>
  <w:style w:type="numbering" w:customStyle="1" w:styleId="WW8Num2212">
    <w:name w:val="WW8Num2212"/>
    <w:rsid w:val="0063053A"/>
  </w:style>
  <w:style w:type="numbering" w:customStyle="1" w:styleId="WW8Num2310">
    <w:name w:val="WW8Num2310"/>
    <w:rsid w:val="0063053A"/>
  </w:style>
  <w:style w:type="numbering" w:customStyle="1" w:styleId="WW8Num2410">
    <w:name w:val="WW8Num2410"/>
    <w:rsid w:val="0063053A"/>
  </w:style>
  <w:style w:type="numbering" w:customStyle="1" w:styleId="WW8Num2510">
    <w:name w:val="WW8Num2510"/>
    <w:rsid w:val="0063053A"/>
  </w:style>
  <w:style w:type="numbering" w:customStyle="1" w:styleId="WW8Num2610">
    <w:name w:val="WW8Num2610"/>
    <w:rsid w:val="0063053A"/>
  </w:style>
  <w:style w:type="numbering" w:customStyle="1" w:styleId="WW8Num2710">
    <w:name w:val="WW8Num2710"/>
    <w:rsid w:val="0063053A"/>
  </w:style>
  <w:style w:type="numbering" w:customStyle="1" w:styleId="WW8Num2810">
    <w:name w:val="WW8Num2810"/>
    <w:rsid w:val="0063053A"/>
  </w:style>
  <w:style w:type="numbering" w:customStyle="1" w:styleId="WW8Num2910">
    <w:name w:val="WW8Num2910"/>
    <w:rsid w:val="0063053A"/>
  </w:style>
  <w:style w:type="numbering" w:customStyle="1" w:styleId="WW8Num3010">
    <w:name w:val="WW8Num3010"/>
    <w:rsid w:val="0063053A"/>
  </w:style>
  <w:style w:type="numbering" w:customStyle="1" w:styleId="WW8Num3113">
    <w:name w:val="WW8Num3113"/>
    <w:rsid w:val="0063053A"/>
  </w:style>
  <w:style w:type="numbering" w:customStyle="1" w:styleId="WW8Num3211">
    <w:name w:val="WW8Num3211"/>
    <w:rsid w:val="0063053A"/>
  </w:style>
  <w:style w:type="numbering" w:customStyle="1" w:styleId="WW8Num3310">
    <w:name w:val="WW8Num3310"/>
    <w:rsid w:val="0063053A"/>
  </w:style>
  <w:style w:type="numbering" w:customStyle="1" w:styleId="WW8Num3410">
    <w:name w:val="WW8Num3410"/>
    <w:rsid w:val="0063053A"/>
  </w:style>
  <w:style w:type="numbering" w:customStyle="1" w:styleId="WW8Num3510">
    <w:name w:val="WW8Num3510"/>
    <w:rsid w:val="0063053A"/>
  </w:style>
  <w:style w:type="numbering" w:customStyle="1" w:styleId="WW8Num3610">
    <w:name w:val="WW8Num3610"/>
    <w:rsid w:val="0063053A"/>
  </w:style>
  <w:style w:type="numbering" w:customStyle="1" w:styleId="WW8Num3710">
    <w:name w:val="WW8Num3710"/>
    <w:rsid w:val="006305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6110-76C6-41A0-8DC8-BA5801D9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18</Pages>
  <Words>27464</Words>
  <Characters>15655</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2800zv-OzerovaA</dc:creator>
  <cp:lastModifiedBy>2800zv-OzerovaA</cp:lastModifiedBy>
  <cp:revision>199</cp:revision>
  <cp:lastPrinted>2023-03-27T12:24:00Z</cp:lastPrinted>
  <dcterms:created xsi:type="dcterms:W3CDTF">2022-08-04T10:06:00Z</dcterms:created>
  <dcterms:modified xsi:type="dcterms:W3CDTF">2023-03-27T13:23:00Z</dcterms:modified>
</cp:coreProperties>
</file>