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C5F" w:rsidRDefault="009D1C5F"/>
    <w:p w:rsidR="009056E0" w:rsidRDefault="009056E0"/>
    <w:tbl>
      <w:tblPr>
        <w:tblW w:w="10026" w:type="dxa"/>
        <w:tblInd w:w="288" w:type="dxa"/>
        <w:tblLayout w:type="fixed"/>
        <w:tblLook w:val="0000" w:firstRow="0" w:lastRow="0" w:firstColumn="0" w:lastColumn="0" w:noHBand="0" w:noVBand="0"/>
      </w:tblPr>
      <w:tblGrid>
        <w:gridCol w:w="10026"/>
      </w:tblGrid>
      <w:tr w:rsidR="006043B4" w:rsidRPr="009214F9" w:rsidTr="00333912">
        <w:tc>
          <w:tcPr>
            <w:tcW w:w="10026" w:type="dxa"/>
          </w:tcPr>
          <w:p w:rsidR="006043B4" w:rsidRPr="006043B4" w:rsidRDefault="006043B4" w:rsidP="00333912">
            <w:pPr>
              <w:pStyle w:val="5"/>
              <w:widowControl w:val="0"/>
              <w:tabs>
                <w:tab w:val="left" w:pos="5007"/>
                <w:tab w:val="left" w:pos="5817"/>
              </w:tabs>
              <w:autoSpaceDE w:val="0"/>
              <w:autoSpaceDN w:val="0"/>
              <w:adjustRightInd w:val="0"/>
              <w:spacing w:before="0"/>
              <w:jc w:val="right"/>
              <w:rPr>
                <w:rFonts w:ascii="Times New Roman" w:hAnsi="Times New Roman" w:cs="Times New Roman"/>
                <w:b/>
                <w:bCs/>
                <w:color w:val="auto"/>
                <w:spacing w:val="-3"/>
                <w:sz w:val="24"/>
                <w:lang w:val="uk-UA"/>
              </w:rPr>
            </w:pPr>
            <w:r w:rsidRPr="006043B4">
              <w:rPr>
                <w:rFonts w:ascii="Times New Roman" w:hAnsi="Times New Roman" w:cs="Times New Roman"/>
                <w:b/>
                <w:color w:val="auto"/>
                <w:spacing w:val="-3"/>
                <w:sz w:val="24"/>
                <w:lang w:val="uk-UA"/>
              </w:rPr>
              <w:t>ЗАТВЕРДЖЕНО</w:t>
            </w:r>
          </w:p>
        </w:tc>
      </w:tr>
      <w:tr w:rsidR="006043B4" w:rsidRPr="009214F9" w:rsidTr="00333912">
        <w:tc>
          <w:tcPr>
            <w:tcW w:w="10026" w:type="dxa"/>
          </w:tcPr>
          <w:p w:rsidR="006043B4" w:rsidRPr="006043B4" w:rsidRDefault="006043B4" w:rsidP="00333912">
            <w:pPr>
              <w:pStyle w:val="5"/>
              <w:widowControl w:val="0"/>
              <w:tabs>
                <w:tab w:val="left" w:pos="5007"/>
                <w:tab w:val="left" w:pos="5817"/>
              </w:tabs>
              <w:autoSpaceDE w:val="0"/>
              <w:autoSpaceDN w:val="0"/>
              <w:adjustRightInd w:val="0"/>
              <w:spacing w:before="0"/>
              <w:ind w:firstLine="522"/>
              <w:jc w:val="right"/>
              <w:rPr>
                <w:rFonts w:ascii="Times New Roman" w:hAnsi="Times New Roman" w:cs="Times New Roman"/>
                <w:b/>
                <w:bCs/>
                <w:color w:val="auto"/>
                <w:spacing w:val="-3"/>
                <w:sz w:val="24"/>
                <w:lang w:val="uk-UA"/>
              </w:rPr>
            </w:pPr>
            <w:r w:rsidRPr="006043B4">
              <w:rPr>
                <w:rFonts w:ascii="Times New Roman" w:hAnsi="Times New Roman" w:cs="Times New Roman"/>
                <w:b/>
                <w:color w:val="auto"/>
                <w:spacing w:val="-3"/>
                <w:sz w:val="24"/>
                <w:lang w:val="uk-UA"/>
              </w:rPr>
              <w:t xml:space="preserve"> протоколом щодо прийняття рішення</w:t>
            </w:r>
          </w:p>
          <w:p w:rsidR="006043B4" w:rsidRPr="006043B4" w:rsidRDefault="006043B4" w:rsidP="00333912">
            <w:pPr>
              <w:pStyle w:val="5"/>
              <w:widowControl w:val="0"/>
              <w:tabs>
                <w:tab w:val="left" w:pos="5007"/>
                <w:tab w:val="left" w:pos="5817"/>
              </w:tabs>
              <w:autoSpaceDE w:val="0"/>
              <w:autoSpaceDN w:val="0"/>
              <w:adjustRightInd w:val="0"/>
              <w:spacing w:before="0"/>
              <w:ind w:firstLine="522"/>
              <w:jc w:val="right"/>
              <w:rPr>
                <w:rFonts w:ascii="Times New Roman" w:hAnsi="Times New Roman" w:cs="Times New Roman"/>
                <w:b/>
                <w:color w:val="auto"/>
                <w:spacing w:val="-3"/>
                <w:sz w:val="24"/>
                <w:lang w:val="uk-UA"/>
              </w:rPr>
            </w:pPr>
            <w:r w:rsidRPr="006043B4">
              <w:rPr>
                <w:rFonts w:ascii="Times New Roman" w:hAnsi="Times New Roman" w:cs="Times New Roman"/>
                <w:b/>
                <w:color w:val="auto"/>
                <w:spacing w:val="-3"/>
                <w:sz w:val="24"/>
                <w:lang w:val="uk-UA"/>
              </w:rPr>
              <w:t>уповноваженою особою</w:t>
            </w:r>
          </w:p>
          <w:p w:rsidR="006043B4" w:rsidRPr="006043B4" w:rsidRDefault="006043B4" w:rsidP="00333912">
            <w:pPr>
              <w:pStyle w:val="27"/>
              <w:tabs>
                <w:tab w:val="left" w:pos="2432"/>
                <w:tab w:val="left" w:pos="5007"/>
                <w:tab w:val="left" w:pos="5817"/>
              </w:tabs>
              <w:spacing w:line="240" w:lineRule="auto"/>
              <w:jc w:val="right"/>
              <w:rPr>
                <w:rFonts w:ascii="Times New Roman" w:hAnsi="Times New Roman" w:cs="Times New Roman"/>
                <w:bCs/>
                <w:color w:val="auto"/>
                <w:sz w:val="24"/>
                <w:lang w:val="uk-UA"/>
              </w:rPr>
            </w:pPr>
            <w:r w:rsidRPr="006043B4">
              <w:rPr>
                <w:rFonts w:ascii="Times New Roman" w:hAnsi="Times New Roman" w:cs="Times New Roman"/>
                <w:bCs/>
                <w:color w:val="auto"/>
                <w:sz w:val="24"/>
                <w:lang w:val="uk-UA"/>
              </w:rPr>
              <w:t xml:space="preserve">Управління містобудування, землевпорядкування </w:t>
            </w:r>
          </w:p>
          <w:p w:rsidR="006043B4" w:rsidRPr="006043B4" w:rsidRDefault="006043B4" w:rsidP="00333912">
            <w:pPr>
              <w:pStyle w:val="27"/>
              <w:tabs>
                <w:tab w:val="left" w:pos="2432"/>
                <w:tab w:val="left" w:pos="5007"/>
                <w:tab w:val="left" w:pos="5817"/>
              </w:tabs>
              <w:spacing w:line="240" w:lineRule="auto"/>
              <w:jc w:val="right"/>
              <w:rPr>
                <w:rFonts w:ascii="Times New Roman" w:hAnsi="Times New Roman" w:cs="Times New Roman"/>
                <w:bCs/>
                <w:color w:val="auto"/>
                <w:spacing w:val="-3"/>
                <w:sz w:val="24"/>
                <w:szCs w:val="24"/>
                <w:lang w:val="uk-UA" w:eastAsia="en-US"/>
              </w:rPr>
            </w:pPr>
            <w:r w:rsidRPr="006043B4">
              <w:rPr>
                <w:rFonts w:ascii="Times New Roman" w:hAnsi="Times New Roman" w:cs="Times New Roman"/>
                <w:bCs/>
                <w:color w:val="auto"/>
                <w:sz w:val="24"/>
                <w:lang w:val="uk-UA"/>
              </w:rPr>
              <w:t>та комунального майна Біляївської міської ради</w:t>
            </w:r>
          </w:p>
          <w:p w:rsidR="006043B4" w:rsidRPr="006043B4" w:rsidRDefault="006043B4" w:rsidP="00333912">
            <w:pPr>
              <w:pStyle w:val="27"/>
              <w:tabs>
                <w:tab w:val="left" w:pos="2432"/>
                <w:tab w:val="left" w:pos="5007"/>
                <w:tab w:val="left" w:pos="5817"/>
              </w:tabs>
              <w:spacing w:line="240" w:lineRule="auto"/>
              <w:jc w:val="right"/>
              <w:rPr>
                <w:rFonts w:ascii="Times New Roman" w:hAnsi="Times New Roman" w:cs="Times New Roman"/>
                <w:bCs/>
                <w:color w:val="auto"/>
                <w:spacing w:val="-3"/>
                <w:sz w:val="24"/>
                <w:szCs w:val="24"/>
                <w:lang w:val="uk-UA" w:eastAsia="en-US"/>
              </w:rPr>
            </w:pPr>
            <w:r w:rsidRPr="0091324D">
              <w:rPr>
                <w:rFonts w:ascii="Times New Roman" w:hAnsi="Times New Roman" w:cs="Times New Roman"/>
                <w:bCs/>
                <w:color w:val="auto"/>
                <w:spacing w:val="-3"/>
                <w:sz w:val="24"/>
                <w:szCs w:val="24"/>
                <w:lang w:val="uk-UA" w:eastAsia="en-US"/>
              </w:rPr>
              <w:t>від</w:t>
            </w:r>
            <w:r w:rsidR="00CE7A5F">
              <w:rPr>
                <w:rFonts w:ascii="Times New Roman" w:hAnsi="Times New Roman" w:cs="Times New Roman"/>
                <w:bCs/>
                <w:color w:val="auto"/>
                <w:spacing w:val="-3"/>
                <w:sz w:val="24"/>
                <w:szCs w:val="24"/>
                <w:lang w:val="uk-UA" w:eastAsia="en-US"/>
              </w:rPr>
              <w:t xml:space="preserve"> </w:t>
            </w:r>
            <w:r w:rsidRPr="0091324D">
              <w:rPr>
                <w:rFonts w:ascii="Times New Roman" w:hAnsi="Times New Roman" w:cs="Times New Roman"/>
                <w:bCs/>
                <w:color w:val="auto"/>
                <w:spacing w:val="-3"/>
                <w:sz w:val="24"/>
                <w:szCs w:val="24"/>
                <w:lang w:val="uk-UA" w:eastAsia="en-US"/>
              </w:rPr>
              <w:t xml:space="preserve"> </w:t>
            </w:r>
            <w:r w:rsidRPr="003836B4">
              <w:rPr>
                <w:rFonts w:ascii="Times New Roman" w:hAnsi="Times New Roman" w:cs="Times New Roman"/>
                <w:bCs/>
                <w:color w:val="auto"/>
                <w:spacing w:val="-3"/>
                <w:sz w:val="24"/>
                <w:szCs w:val="24"/>
                <w:lang w:val="uk-UA" w:eastAsia="en-US"/>
              </w:rPr>
              <w:t>«</w:t>
            </w:r>
            <w:r w:rsidR="00AC43B4">
              <w:rPr>
                <w:rFonts w:ascii="Times New Roman" w:hAnsi="Times New Roman" w:cs="Times New Roman"/>
                <w:bCs/>
                <w:color w:val="auto"/>
                <w:spacing w:val="-3"/>
                <w:sz w:val="24"/>
                <w:szCs w:val="24"/>
                <w:lang w:val="uk-UA" w:eastAsia="en-US"/>
              </w:rPr>
              <w:t>1</w:t>
            </w:r>
            <w:r w:rsidR="00112E9C">
              <w:rPr>
                <w:rFonts w:ascii="Times New Roman" w:hAnsi="Times New Roman" w:cs="Times New Roman"/>
                <w:bCs/>
                <w:color w:val="auto"/>
                <w:spacing w:val="-3"/>
                <w:sz w:val="24"/>
                <w:szCs w:val="24"/>
                <w:lang w:val="uk-UA" w:eastAsia="en-US"/>
              </w:rPr>
              <w:t>9</w:t>
            </w:r>
            <w:r w:rsidR="00622113" w:rsidRPr="003836B4">
              <w:rPr>
                <w:rFonts w:ascii="Times New Roman" w:hAnsi="Times New Roman" w:cs="Times New Roman"/>
                <w:bCs/>
                <w:color w:val="auto"/>
                <w:spacing w:val="-3"/>
                <w:sz w:val="24"/>
                <w:szCs w:val="24"/>
                <w:lang w:val="uk-UA" w:eastAsia="en-US"/>
              </w:rPr>
              <w:t xml:space="preserve"> </w:t>
            </w:r>
            <w:r w:rsidR="00221288" w:rsidRPr="003836B4">
              <w:rPr>
                <w:rFonts w:ascii="Times New Roman" w:hAnsi="Times New Roman" w:cs="Times New Roman"/>
                <w:bCs/>
                <w:color w:val="auto"/>
                <w:spacing w:val="-3"/>
                <w:sz w:val="24"/>
                <w:szCs w:val="24"/>
                <w:lang w:val="uk-UA" w:eastAsia="en-US"/>
              </w:rPr>
              <w:t xml:space="preserve">» </w:t>
            </w:r>
            <w:r w:rsidR="003544C4">
              <w:rPr>
                <w:rFonts w:ascii="Times New Roman" w:hAnsi="Times New Roman" w:cs="Times New Roman"/>
                <w:bCs/>
                <w:color w:val="auto"/>
                <w:spacing w:val="-3"/>
                <w:sz w:val="24"/>
                <w:szCs w:val="24"/>
                <w:lang w:val="uk-UA" w:eastAsia="en-US"/>
              </w:rPr>
              <w:t xml:space="preserve"> </w:t>
            </w:r>
            <w:r w:rsidR="008413C2" w:rsidRPr="003836B4">
              <w:rPr>
                <w:rFonts w:ascii="Times New Roman" w:hAnsi="Times New Roman" w:cs="Times New Roman"/>
                <w:bCs/>
                <w:color w:val="auto"/>
                <w:spacing w:val="-3"/>
                <w:sz w:val="24"/>
                <w:szCs w:val="24"/>
                <w:lang w:val="uk-UA" w:eastAsia="en-US"/>
              </w:rPr>
              <w:t>квітня</w:t>
            </w:r>
            <w:r w:rsidRPr="003836B4">
              <w:rPr>
                <w:rFonts w:ascii="Times New Roman" w:hAnsi="Times New Roman" w:cs="Times New Roman"/>
                <w:bCs/>
                <w:color w:val="auto"/>
                <w:spacing w:val="-3"/>
                <w:sz w:val="24"/>
                <w:szCs w:val="24"/>
                <w:lang w:val="uk-UA" w:eastAsia="en-US"/>
              </w:rPr>
              <w:t xml:space="preserve">  202</w:t>
            </w:r>
            <w:r w:rsidR="00622113" w:rsidRPr="003836B4">
              <w:rPr>
                <w:rFonts w:ascii="Times New Roman" w:hAnsi="Times New Roman" w:cs="Times New Roman"/>
                <w:bCs/>
                <w:color w:val="auto"/>
                <w:spacing w:val="-3"/>
                <w:sz w:val="24"/>
                <w:szCs w:val="24"/>
                <w:lang w:val="uk-UA" w:eastAsia="en-US"/>
              </w:rPr>
              <w:t>4</w:t>
            </w:r>
            <w:r w:rsidR="002D0418" w:rsidRPr="003836B4">
              <w:rPr>
                <w:rFonts w:ascii="Times New Roman" w:hAnsi="Times New Roman" w:cs="Times New Roman"/>
                <w:bCs/>
                <w:color w:val="auto"/>
                <w:spacing w:val="-3"/>
                <w:sz w:val="24"/>
                <w:szCs w:val="24"/>
                <w:lang w:val="uk-UA" w:eastAsia="en-US"/>
              </w:rPr>
              <w:t xml:space="preserve"> </w:t>
            </w:r>
            <w:r w:rsidRPr="003836B4">
              <w:rPr>
                <w:rFonts w:ascii="Times New Roman" w:hAnsi="Times New Roman" w:cs="Times New Roman"/>
                <w:bCs/>
                <w:color w:val="auto"/>
                <w:spacing w:val="-3"/>
                <w:sz w:val="24"/>
                <w:szCs w:val="24"/>
                <w:lang w:val="uk-UA" w:eastAsia="en-US"/>
              </w:rPr>
              <w:t>р.</w:t>
            </w:r>
          </w:p>
          <w:p w:rsidR="006043B4" w:rsidRPr="006043B4" w:rsidRDefault="006043B4" w:rsidP="00333912">
            <w:pPr>
              <w:tabs>
                <w:tab w:val="left" w:pos="5007"/>
                <w:tab w:val="left" w:pos="5817"/>
              </w:tabs>
              <w:jc w:val="right"/>
              <w:rPr>
                <w:rFonts w:ascii="Times New Roman" w:hAnsi="Times New Roman" w:cs="Times New Roman"/>
                <w:bCs/>
                <w:spacing w:val="-3"/>
                <w:sz w:val="24"/>
                <w:lang w:val="uk-UA"/>
              </w:rPr>
            </w:pPr>
          </w:p>
        </w:tc>
      </w:tr>
      <w:tr w:rsidR="006043B4" w:rsidRPr="009214F9" w:rsidTr="00333912">
        <w:tc>
          <w:tcPr>
            <w:tcW w:w="10026" w:type="dxa"/>
          </w:tcPr>
          <w:p w:rsidR="006043B4" w:rsidRPr="006043B4" w:rsidRDefault="006043B4" w:rsidP="00333912">
            <w:pPr>
              <w:tabs>
                <w:tab w:val="left" w:pos="5007"/>
                <w:tab w:val="left" w:pos="5817"/>
              </w:tabs>
              <w:jc w:val="right"/>
              <w:rPr>
                <w:rFonts w:ascii="Times New Roman" w:hAnsi="Times New Roman" w:cs="Times New Roman"/>
                <w:bCs/>
                <w:spacing w:val="-3"/>
                <w:sz w:val="24"/>
                <w:lang w:val="uk-UA"/>
              </w:rPr>
            </w:pPr>
            <w:r w:rsidRPr="006043B4">
              <w:rPr>
                <w:rFonts w:ascii="Times New Roman" w:hAnsi="Times New Roman" w:cs="Times New Roman"/>
                <w:bCs/>
                <w:spacing w:val="-3"/>
                <w:sz w:val="24"/>
                <w:lang w:val="uk-UA"/>
              </w:rPr>
              <w:t>Уповноважена особа</w:t>
            </w:r>
          </w:p>
          <w:p w:rsidR="006043B4" w:rsidRDefault="002D0418" w:rsidP="00333912">
            <w:pPr>
              <w:tabs>
                <w:tab w:val="left" w:pos="5007"/>
                <w:tab w:val="left" w:pos="5817"/>
              </w:tabs>
              <w:jc w:val="right"/>
              <w:rPr>
                <w:rFonts w:ascii="Times New Roman" w:hAnsi="Times New Roman" w:cs="Times New Roman"/>
                <w:bCs/>
                <w:spacing w:val="-3"/>
                <w:sz w:val="24"/>
                <w:lang w:val="uk-UA"/>
              </w:rPr>
            </w:pPr>
            <w:r>
              <w:rPr>
                <w:rFonts w:ascii="Times New Roman" w:hAnsi="Times New Roman" w:cs="Times New Roman"/>
                <w:bCs/>
                <w:spacing w:val="-3"/>
                <w:sz w:val="24"/>
                <w:lang w:val="uk-UA"/>
              </w:rPr>
              <w:t>Підмазко І.К.</w:t>
            </w:r>
          </w:p>
          <w:p w:rsidR="006043B4" w:rsidRDefault="006043B4" w:rsidP="00333912">
            <w:pPr>
              <w:tabs>
                <w:tab w:val="left" w:pos="5007"/>
                <w:tab w:val="left" w:pos="5817"/>
              </w:tabs>
              <w:jc w:val="right"/>
              <w:rPr>
                <w:rFonts w:ascii="Times New Roman" w:hAnsi="Times New Roman" w:cs="Times New Roman"/>
                <w:bCs/>
                <w:spacing w:val="-3"/>
                <w:sz w:val="24"/>
                <w:lang w:val="uk-UA"/>
              </w:rPr>
            </w:pPr>
          </w:p>
          <w:p w:rsidR="006043B4" w:rsidRDefault="006043B4" w:rsidP="00333912">
            <w:pPr>
              <w:tabs>
                <w:tab w:val="left" w:pos="5007"/>
                <w:tab w:val="left" w:pos="5817"/>
              </w:tabs>
              <w:jc w:val="right"/>
              <w:rPr>
                <w:rFonts w:ascii="Times New Roman" w:hAnsi="Times New Roman" w:cs="Times New Roman"/>
                <w:bCs/>
                <w:spacing w:val="-3"/>
                <w:sz w:val="24"/>
                <w:lang w:val="uk-UA"/>
              </w:rPr>
            </w:pPr>
          </w:p>
          <w:p w:rsidR="006043B4" w:rsidRDefault="006043B4" w:rsidP="00333912">
            <w:pPr>
              <w:tabs>
                <w:tab w:val="left" w:pos="5007"/>
                <w:tab w:val="left" w:pos="5817"/>
              </w:tabs>
              <w:jc w:val="right"/>
              <w:rPr>
                <w:rFonts w:ascii="Times New Roman" w:hAnsi="Times New Roman" w:cs="Times New Roman"/>
                <w:bCs/>
                <w:spacing w:val="-3"/>
                <w:sz w:val="24"/>
                <w:lang w:val="uk-UA"/>
              </w:rPr>
            </w:pPr>
          </w:p>
          <w:p w:rsidR="006043B4" w:rsidRDefault="006043B4" w:rsidP="00333912">
            <w:pPr>
              <w:tabs>
                <w:tab w:val="left" w:pos="5007"/>
                <w:tab w:val="left" w:pos="5817"/>
              </w:tabs>
              <w:jc w:val="right"/>
              <w:rPr>
                <w:rFonts w:ascii="Times New Roman" w:hAnsi="Times New Roman" w:cs="Times New Roman"/>
                <w:bCs/>
                <w:spacing w:val="-3"/>
                <w:sz w:val="24"/>
                <w:lang w:val="uk-UA"/>
              </w:rPr>
            </w:pPr>
          </w:p>
          <w:p w:rsidR="006043B4" w:rsidRPr="006043B4" w:rsidRDefault="006043B4" w:rsidP="00333912">
            <w:pPr>
              <w:tabs>
                <w:tab w:val="left" w:pos="5007"/>
                <w:tab w:val="left" w:pos="5817"/>
              </w:tabs>
              <w:jc w:val="right"/>
              <w:rPr>
                <w:rFonts w:ascii="Times New Roman" w:hAnsi="Times New Roman" w:cs="Times New Roman"/>
                <w:bCs/>
                <w:spacing w:val="-3"/>
                <w:sz w:val="24"/>
                <w:lang w:val="uk-UA"/>
              </w:rPr>
            </w:pPr>
          </w:p>
        </w:tc>
      </w:tr>
    </w:tbl>
    <w:p w:rsidR="001A0847" w:rsidRDefault="001A0847" w:rsidP="0000273E">
      <w:pPr>
        <w:spacing w:line="0" w:lineRule="atLeast"/>
        <w:jc w:val="center"/>
        <w:rPr>
          <w:rFonts w:ascii="Times New Roman" w:hAnsi="Times New Roman"/>
          <w:b/>
          <w:bCs/>
          <w:sz w:val="32"/>
          <w:szCs w:val="32"/>
          <w:lang w:val="uk-UA" w:eastAsia="ru-RU"/>
        </w:rPr>
      </w:pPr>
    </w:p>
    <w:p w:rsidR="006043B4" w:rsidRPr="00FE4116" w:rsidRDefault="006043B4" w:rsidP="006043B4">
      <w:pPr>
        <w:pStyle w:val="1"/>
        <w:jc w:val="center"/>
        <w:rPr>
          <w:rFonts w:ascii="Times New Roman" w:hAnsi="Times New Roman" w:cs="Times New Roman"/>
          <w:color w:val="000000"/>
          <w:sz w:val="28"/>
          <w:szCs w:val="28"/>
          <w:lang w:val="uk-UA"/>
        </w:rPr>
      </w:pPr>
      <w:r w:rsidRPr="009E23B6">
        <w:rPr>
          <w:rFonts w:ascii="Times New Roman" w:hAnsi="Times New Roman" w:cs="Times New Roman"/>
          <w:color w:val="000000"/>
          <w:sz w:val="28"/>
          <w:szCs w:val="28"/>
          <w:lang w:val="uk-UA"/>
        </w:rPr>
        <w:t>ТЕНДЕРНА ДОКУМЕНТАЦІЯ</w:t>
      </w:r>
      <w:bookmarkStart w:id="0" w:name="_heading=h.94wt8palq2wq"/>
      <w:bookmarkEnd w:id="0"/>
      <w:r w:rsidR="00FE4116">
        <w:rPr>
          <w:rFonts w:ascii="Times New Roman" w:hAnsi="Times New Roman" w:cs="Times New Roman"/>
          <w:color w:val="000000"/>
          <w:sz w:val="28"/>
          <w:szCs w:val="28"/>
          <w:lang w:val="uk-UA"/>
        </w:rPr>
        <w:t xml:space="preserve"> </w:t>
      </w:r>
    </w:p>
    <w:p w:rsidR="006043B4" w:rsidRPr="006F75AD" w:rsidRDefault="006043B4" w:rsidP="006043B4">
      <w:pPr>
        <w:jc w:val="center"/>
        <w:rPr>
          <w:rFonts w:ascii="Times New Roman" w:hAnsi="Times New Roman" w:cs="Times New Roman"/>
          <w:b/>
          <w:sz w:val="24"/>
          <w:lang w:val="uk-UA"/>
        </w:rPr>
      </w:pPr>
    </w:p>
    <w:p w:rsidR="00CB52B4" w:rsidRPr="00A5543A" w:rsidRDefault="00CB52B4" w:rsidP="00CB52B4">
      <w:pPr>
        <w:widowControl w:val="0"/>
        <w:jc w:val="center"/>
        <w:rPr>
          <w:rFonts w:ascii="Times New Roman" w:hAnsi="Times New Roman" w:cs="Times New Roman"/>
          <w:b/>
          <w:sz w:val="28"/>
          <w:szCs w:val="28"/>
          <w:lang w:val="uk-UA"/>
        </w:rPr>
      </w:pPr>
      <w:r w:rsidRPr="001723F7">
        <w:rPr>
          <w:rFonts w:ascii="Times New Roman" w:hAnsi="Times New Roman" w:cs="Times New Roman"/>
          <w:b/>
          <w:bCs/>
          <w:sz w:val="28"/>
          <w:szCs w:val="28"/>
          <w:lang w:val="uk-UA"/>
        </w:rPr>
        <w:t>на проведення закупівлі</w:t>
      </w:r>
      <w:r w:rsidRPr="001723F7">
        <w:rPr>
          <w:rFonts w:ascii="Times New Roman" w:hAnsi="Times New Roman" w:cs="Times New Roman"/>
          <w:b/>
          <w:sz w:val="28"/>
          <w:szCs w:val="28"/>
          <w:lang w:val="uk-UA"/>
        </w:rPr>
        <w:t xml:space="preserve"> </w:t>
      </w:r>
      <w:r w:rsidR="009E23B6" w:rsidRPr="00A5543A">
        <w:rPr>
          <w:rFonts w:ascii="Times New Roman" w:hAnsi="Times New Roman" w:cs="Times New Roman"/>
          <w:b/>
          <w:sz w:val="28"/>
          <w:szCs w:val="28"/>
          <w:lang w:val="uk-UA"/>
        </w:rPr>
        <w:t>робіт</w:t>
      </w:r>
    </w:p>
    <w:p w:rsidR="009E23B6" w:rsidRPr="00100679" w:rsidRDefault="009E23B6" w:rsidP="00622113">
      <w:pPr>
        <w:rPr>
          <w:rFonts w:ascii="Times New Roman" w:hAnsi="Times New Roman"/>
          <w:b/>
          <w:bCs/>
          <w:sz w:val="24"/>
          <w:highlight w:val="yellow"/>
          <w:shd w:val="clear" w:color="auto" w:fill="FFFFFF"/>
          <w:lang w:val="uk-UA"/>
        </w:rPr>
      </w:pPr>
    </w:p>
    <w:p w:rsidR="00622113" w:rsidRPr="006B6A7F" w:rsidRDefault="009D52B5" w:rsidP="00622113">
      <w:pPr>
        <w:rPr>
          <w:rFonts w:ascii="Times New Roman" w:hAnsi="Times New Roman" w:cs="Times New Roman"/>
          <w:b/>
          <w:sz w:val="28"/>
          <w:szCs w:val="28"/>
          <w:u w:val="single"/>
          <w:shd w:val="clear" w:color="auto" w:fill="FFF2CC"/>
          <w:lang w:val="uk-UA"/>
        </w:rPr>
      </w:pPr>
      <w:r w:rsidRPr="009D52B5">
        <w:rPr>
          <w:rFonts w:ascii="Times New Roman" w:hAnsi="Times New Roman"/>
          <w:b/>
          <w:bCs/>
          <w:sz w:val="24"/>
          <w:shd w:val="clear" w:color="auto" w:fill="FFFFFF"/>
          <w:lang w:val="uk-UA"/>
        </w:rPr>
        <w:t>Т</w:t>
      </w:r>
      <w:r w:rsidR="00F358B2" w:rsidRPr="009D52B5">
        <w:rPr>
          <w:rFonts w:ascii="Times New Roman" w:hAnsi="Times New Roman"/>
          <w:b/>
          <w:bCs/>
          <w:sz w:val="24"/>
          <w:shd w:val="clear" w:color="auto" w:fill="FFFFFF"/>
          <w:lang w:val="uk-UA"/>
        </w:rPr>
        <w:t>ехнічн</w:t>
      </w:r>
      <w:r w:rsidRPr="009D52B5">
        <w:rPr>
          <w:rFonts w:ascii="Times New Roman" w:hAnsi="Times New Roman"/>
          <w:b/>
          <w:bCs/>
          <w:sz w:val="24"/>
          <w:shd w:val="clear" w:color="auto" w:fill="FFFFFF"/>
          <w:lang w:val="uk-UA"/>
        </w:rPr>
        <w:t>ий</w:t>
      </w:r>
      <w:r w:rsidR="00F358B2" w:rsidRPr="009D52B5">
        <w:rPr>
          <w:rFonts w:ascii="Times New Roman" w:hAnsi="Times New Roman"/>
          <w:b/>
          <w:bCs/>
          <w:sz w:val="24"/>
          <w:shd w:val="clear" w:color="auto" w:fill="FFFFFF"/>
          <w:lang w:val="uk-UA"/>
        </w:rPr>
        <w:t xml:space="preserve"> </w:t>
      </w:r>
      <w:r w:rsidR="00622113" w:rsidRPr="009D52B5">
        <w:rPr>
          <w:rFonts w:ascii="Times New Roman" w:hAnsi="Times New Roman"/>
          <w:b/>
          <w:bCs/>
          <w:sz w:val="24"/>
          <w:shd w:val="clear" w:color="auto" w:fill="FFFFFF"/>
          <w:lang w:val="uk-UA"/>
        </w:rPr>
        <w:t xml:space="preserve">нагляд </w:t>
      </w:r>
      <w:r w:rsidR="008E0FB4" w:rsidRPr="009D52B5">
        <w:rPr>
          <w:rFonts w:ascii="Times New Roman" w:hAnsi="Times New Roman"/>
          <w:b/>
          <w:bCs/>
          <w:sz w:val="24"/>
          <w:shd w:val="clear" w:color="auto" w:fill="FFFFFF"/>
          <w:lang w:val="uk-UA"/>
        </w:rPr>
        <w:t xml:space="preserve">за виконанням робіт </w:t>
      </w:r>
      <w:r w:rsidR="00622113" w:rsidRPr="009D52B5">
        <w:rPr>
          <w:rFonts w:ascii="Times New Roman" w:hAnsi="Times New Roman"/>
          <w:b/>
          <w:bCs/>
          <w:sz w:val="24"/>
          <w:shd w:val="clear" w:color="auto" w:fill="FFFFFF"/>
          <w:lang w:val="uk-UA"/>
        </w:rPr>
        <w:t xml:space="preserve"> </w:t>
      </w:r>
      <w:r w:rsidR="009E23B6" w:rsidRPr="009D52B5">
        <w:rPr>
          <w:rFonts w:ascii="Times New Roman" w:hAnsi="Times New Roman"/>
          <w:b/>
          <w:bCs/>
          <w:sz w:val="24"/>
          <w:shd w:val="clear" w:color="auto" w:fill="FFFFFF"/>
          <w:lang w:val="uk-UA"/>
        </w:rPr>
        <w:t>на</w:t>
      </w:r>
      <w:r w:rsidR="003E2D97" w:rsidRPr="009D52B5">
        <w:rPr>
          <w:rFonts w:ascii="Times New Roman" w:hAnsi="Times New Roman"/>
          <w:b/>
          <w:bCs/>
          <w:sz w:val="24"/>
          <w:shd w:val="clear" w:color="auto" w:fill="FFFFFF"/>
          <w:lang w:val="uk-UA"/>
        </w:rPr>
        <w:t xml:space="preserve"> об’єкт</w:t>
      </w:r>
      <w:r w:rsidR="009E23B6" w:rsidRPr="009D52B5">
        <w:rPr>
          <w:rFonts w:ascii="Times New Roman" w:hAnsi="Times New Roman"/>
          <w:b/>
          <w:bCs/>
          <w:sz w:val="24"/>
          <w:shd w:val="clear" w:color="auto" w:fill="FFFFFF"/>
          <w:lang w:val="uk-UA"/>
        </w:rPr>
        <w:t>і</w:t>
      </w:r>
      <w:r w:rsidR="003E2D97" w:rsidRPr="009D52B5">
        <w:rPr>
          <w:rFonts w:ascii="Times New Roman" w:hAnsi="Times New Roman"/>
          <w:b/>
          <w:bCs/>
          <w:sz w:val="24"/>
          <w:shd w:val="clear" w:color="auto" w:fill="FFFFFF"/>
          <w:lang w:val="uk-UA"/>
        </w:rPr>
        <w:t xml:space="preserve">: </w:t>
      </w:r>
      <w:r w:rsidR="00622113" w:rsidRPr="009D52B5">
        <w:rPr>
          <w:rFonts w:ascii="Times New Roman" w:hAnsi="Times New Roman"/>
          <w:b/>
          <w:bCs/>
          <w:sz w:val="24"/>
          <w:shd w:val="clear" w:color="auto" w:fill="FFFFFF"/>
          <w:lang w:val="uk-UA"/>
        </w:rPr>
        <w:t>«Капітальний ремонт підвального приміщення ( найпростіше укриття) Мирнянського будинку культури за адресою: Одеська область Одеський район с.Мирне, вул.Центральна, 96-г (територія Біляївської міської територіальної громади)</w:t>
      </w:r>
      <w:r w:rsidR="004F2080">
        <w:rPr>
          <w:rFonts w:ascii="Times New Roman" w:hAnsi="Times New Roman"/>
          <w:b/>
          <w:bCs/>
          <w:sz w:val="24"/>
          <w:shd w:val="clear" w:color="auto" w:fill="FFFFFF"/>
          <w:lang w:val="uk-UA"/>
        </w:rPr>
        <w:t xml:space="preserve">» </w:t>
      </w:r>
      <w:r w:rsidR="00622113" w:rsidRPr="009D52B5">
        <w:rPr>
          <w:rFonts w:ascii="Times New Roman" w:hAnsi="Times New Roman"/>
          <w:b/>
          <w:bCs/>
          <w:sz w:val="24"/>
          <w:shd w:val="clear" w:color="auto" w:fill="FFFFFF"/>
          <w:lang w:val="uk-UA"/>
        </w:rPr>
        <w:t xml:space="preserve"> ДК 021:2015: 71520000-9  Послуги з нагляду за виконанням будівельних робіт</w:t>
      </w:r>
      <w:r w:rsidR="00622113" w:rsidRPr="006B6A7F">
        <w:rPr>
          <w:rFonts w:ascii="Times New Roman" w:hAnsi="Times New Roman" w:cs="Times New Roman"/>
          <w:b/>
          <w:sz w:val="24"/>
          <w:lang w:val="uk-UA"/>
        </w:rPr>
        <w:br/>
      </w:r>
    </w:p>
    <w:sdt>
      <w:sdtPr>
        <w:rPr>
          <w:rFonts w:ascii="Times New Roman" w:hAnsi="Times New Roman" w:cs="Times New Roman"/>
          <w:sz w:val="28"/>
          <w:szCs w:val="28"/>
          <w:lang w:val="uk-UA"/>
        </w:rPr>
        <w:tag w:val="goog_rdk_3"/>
        <w:id w:val="1609082790"/>
      </w:sdtPr>
      <w:sdtEndPr>
        <w:rPr>
          <w:b/>
          <w:bCs/>
        </w:rPr>
      </w:sdtEndPr>
      <w:sdtContent>
        <w:p w:rsidR="002D0418" w:rsidRDefault="002D0418" w:rsidP="00CB52B4">
          <w:pPr>
            <w:jc w:val="center"/>
            <w:rPr>
              <w:rFonts w:ascii="Times New Roman" w:hAnsi="Times New Roman" w:cs="Times New Roman"/>
              <w:sz w:val="28"/>
              <w:szCs w:val="28"/>
              <w:lang w:val="uk-UA"/>
            </w:rPr>
          </w:pPr>
        </w:p>
        <w:p w:rsidR="00BE175B" w:rsidRPr="002D0418" w:rsidRDefault="00BE175B" w:rsidP="00CB52B4">
          <w:pPr>
            <w:jc w:val="center"/>
            <w:rPr>
              <w:rFonts w:ascii="Times New Roman" w:hAnsi="Times New Roman" w:cs="Times New Roman"/>
              <w:sz w:val="28"/>
              <w:szCs w:val="28"/>
              <w:lang w:val="uk-UA"/>
            </w:rPr>
          </w:pPr>
        </w:p>
        <w:p w:rsidR="002D0418" w:rsidRPr="002D0418" w:rsidRDefault="002D0418" w:rsidP="00CB52B4">
          <w:pPr>
            <w:jc w:val="center"/>
            <w:rPr>
              <w:rFonts w:ascii="Times New Roman" w:hAnsi="Times New Roman" w:cs="Times New Roman"/>
              <w:sz w:val="28"/>
              <w:szCs w:val="28"/>
              <w:lang w:val="uk-UA"/>
            </w:rPr>
          </w:pPr>
        </w:p>
        <w:p w:rsidR="002D0418" w:rsidRPr="002D0418" w:rsidRDefault="002D0418" w:rsidP="00CB52B4">
          <w:pPr>
            <w:jc w:val="center"/>
            <w:rPr>
              <w:rFonts w:ascii="Times New Roman" w:hAnsi="Times New Roman" w:cs="Times New Roman"/>
              <w:sz w:val="28"/>
              <w:szCs w:val="28"/>
              <w:lang w:val="uk-UA"/>
            </w:rPr>
          </w:pPr>
        </w:p>
        <w:p w:rsidR="002D0418" w:rsidRPr="002D0418" w:rsidRDefault="002D0418" w:rsidP="00CB52B4">
          <w:pPr>
            <w:jc w:val="center"/>
            <w:rPr>
              <w:rFonts w:ascii="Times New Roman" w:hAnsi="Times New Roman" w:cs="Times New Roman"/>
              <w:sz w:val="28"/>
              <w:szCs w:val="28"/>
              <w:lang w:val="uk-UA"/>
            </w:rPr>
          </w:pPr>
        </w:p>
        <w:p w:rsidR="00CB52B4" w:rsidRPr="002D0418" w:rsidRDefault="00CB52B4" w:rsidP="00CB52B4">
          <w:pPr>
            <w:jc w:val="center"/>
            <w:rPr>
              <w:rFonts w:ascii="Times New Roman" w:hAnsi="Times New Roman" w:cs="Times New Roman"/>
              <w:b/>
              <w:bCs/>
              <w:sz w:val="28"/>
              <w:szCs w:val="28"/>
              <w:lang w:val="uk-UA"/>
            </w:rPr>
          </w:pPr>
          <w:r w:rsidRPr="002D0418">
            <w:rPr>
              <w:rFonts w:ascii="Times New Roman" w:hAnsi="Times New Roman" w:cs="Times New Roman"/>
              <w:b/>
              <w:bCs/>
              <w:color w:val="000000"/>
              <w:sz w:val="28"/>
              <w:szCs w:val="28"/>
              <w:lang w:val="uk-UA"/>
            </w:rPr>
            <w:t>Процедура закупівлі – відкриті торги</w:t>
          </w:r>
          <w:r w:rsidR="002D0418" w:rsidRPr="002D0418">
            <w:rPr>
              <w:rFonts w:ascii="Times New Roman" w:hAnsi="Times New Roman" w:cs="Times New Roman"/>
              <w:b/>
              <w:bCs/>
              <w:color w:val="000000"/>
              <w:sz w:val="28"/>
              <w:szCs w:val="28"/>
              <w:lang w:val="uk-UA"/>
            </w:rPr>
            <w:t xml:space="preserve"> з особливостями</w:t>
          </w:r>
        </w:p>
      </w:sdtContent>
    </w:sdt>
    <w:p w:rsidR="00CB52B4" w:rsidRPr="001723F7" w:rsidRDefault="00CB52B4" w:rsidP="00CB52B4">
      <w:pPr>
        <w:jc w:val="center"/>
        <w:rPr>
          <w:rFonts w:ascii="Times New Roman" w:hAnsi="Times New Roman" w:cs="Times New Roman"/>
          <w:sz w:val="28"/>
          <w:szCs w:val="28"/>
          <w:u w:val="single"/>
          <w:shd w:val="clear" w:color="auto" w:fill="FFF2CC"/>
          <w:lang w:val="uk-UA"/>
        </w:rPr>
      </w:pPr>
      <w:r w:rsidRPr="001723F7">
        <w:rPr>
          <w:rFonts w:ascii="Times New Roman" w:hAnsi="Times New Roman" w:cs="Times New Roman"/>
          <w:sz w:val="24"/>
          <w:lang w:val="uk-UA"/>
        </w:rPr>
        <w:br/>
      </w:r>
    </w:p>
    <w:p w:rsidR="006043B4" w:rsidRPr="006043B4" w:rsidRDefault="006043B4" w:rsidP="006043B4">
      <w:pPr>
        <w:jc w:val="center"/>
        <w:rPr>
          <w:rFonts w:ascii="Times New Roman" w:hAnsi="Times New Roman" w:cs="Times New Roman"/>
          <w:i/>
          <w:sz w:val="24"/>
          <w:u w:val="single"/>
          <w:lang w:val="uk-UA"/>
        </w:rPr>
      </w:pPr>
    </w:p>
    <w:p w:rsidR="006043B4" w:rsidRPr="006043B4" w:rsidRDefault="006043B4" w:rsidP="006043B4">
      <w:pPr>
        <w:jc w:val="center"/>
        <w:rPr>
          <w:rFonts w:ascii="Times New Roman" w:hAnsi="Times New Roman" w:cs="Times New Roman"/>
          <w:i/>
          <w:sz w:val="24"/>
          <w:u w:val="single"/>
          <w:lang w:val="uk-UA"/>
        </w:rPr>
      </w:pPr>
    </w:p>
    <w:p w:rsidR="001A0847" w:rsidRPr="006043B4" w:rsidRDefault="006043B4" w:rsidP="006043B4">
      <w:pPr>
        <w:spacing w:line="0" w:lineRule="atLeast"/>
        <w:jc w:val="center"/>
        <w:rPr>
          <w:rFonts w:ascii="Times New Roman" w:hAnsi="Times New Roman"/>
          <w:b/>
          <w:bCs/>
          <w:sz w:val="32"/>
          <w:szCs w:val="32"/>
          <w:lang w:val="uk-UA" w:eastAsia="ru-RU"/>
        </w:rPr>
      </w:pPr>
      <w:r w:rsidRPr="006043B4">
        <w:rPr>
          <w:rFonts w:ascii="Times New Roman" w:hAnsi="Times New Roman" w:cs="Times New Roman"/>
          <w:sz w:val="24"/>
          <w:lang w:val="uk-UA"/>
        </w:rPr>
        <w:br/>
      </w:r>
    </w:p>
    <w:p w:rsidR="001A0847" w:rsidRPr="00487418" w:rsidRDefault="001A0847" w:rsidP="0000273E">
      <w:pPr>
        <w:spacing w:line="0" w:lineRule="atLeast"/>
        <w:jc w:val="center"/>
        <w:rPr>
          <w:rFonts w:ascii="Times New Roman" w:hAnsi="Times New Roman"/>
          <w:b/>
          <w:bCs/>
          <w:sz w:val="32"/>
          <w:szCs w:val="32"/>
          <w:lang w:val="uk-UA" w:eastAsia="ru-RU"/>
        </w:rPr>
      </w:pPr>
    </w:p>
    <w:p w:rsidR="001A0847" w:rsidRDefault="001A0847" w:rsidP="0000273E">
      <w:pPr>
        <w:spacing w:line="0" w:lineRule="atLeast"/>
        <w:jc w:val="center"/>
        <w:rPr>
          <w:rFonts w:ascii="Times New Roman" w:hAnsi="Times New Roman"/>
          <w:b/>
          <w:bCs/>
          <w:sz w:val="32"/>
          <w:szCs w:val="32"/>
          <w:lang w:val="uk-UA" w:eastAsia="ru-RU"/>
        </w:rPr>
      </w:pPr>
    </w:p>
    <w:p w:rsidR="002D0418" w:rsidRDefault="002D0418" w:rsidP="0000273E">
      <w:pPr>
        <w:spacing w:line="0" w:lineRule="atLeast"/>
        <w:jc w:val="center"/>
        <w:rPr>
          <w:rFonts w:ascii="Times New Roman" w:hAnsi="Times New Roman"/>
          <w:b/>
          <w:bCs/>
          <w:sz w:val="32"/>
          <w:szCs w:val="32"/>
          <w:lang w:val="uk-UA" w:eastAsia="ru-RU"/>
        </w:rPr>
      </w:pPr>
    </w:p>
    <w:p w:rsidR="002D0418" w:rsidRDefault="002D0418" w:rsidP="0000273E">
      <w:pPr>
        <w:spacing w:line="0" w:lineRule="atLeast"/>
        <w:jc w:val="center"/>
        <w:rPr>
          <w:rFonts w:ascii="Times New Roman" w:hAnsi="Times New Roman"/>
          <w:b/>
          <w:bCs/>
          <w:sz w:val="32"/>
          <w:szCs w:val="32"/>
          <w:lang w:val="uk-UA" w:eastAsia="ru-RU"/>
        </w:rPr>
      </w:pPr>
    </w:p>
    <w:p w:rsidR="002D0418" w:rsidRDefault="002D0418" w:rsidP="0000273E">
      <w:pPr>
        <w:spacing w:line="0" w:lineRule="atLeast"/>
        <w:jc w:val="center"/>
        <w:rPr>
          <w:rFonts w:ascii="Times New Roman" w:hAnsi="Times New Roman"/>
          <w:b/>
          <w:bCs/>
          <w:sz w:val="32"/>
          <w:szCs w:val="32"/>
          <w:lang w:val="uk-UA" w:eastAsia="ru-RU"/>
        </w:rPr>
      </w:pPr>
    </w:p>
    <w:p w:rsidR="002D0418" w:rsidRDefault="002D0418" w:rsidP="0000273E">
      <w:pPr>
        <w:spacing w:line="0" w:lineRule="atLeast"/>
        <w:jc w:val="center"/>
        <w:rPr>
          <w:rFonts w:ascii="Times New Roman" w:hAnsi="Times New Roman"/>
          <w:b/>
          <w:bCs/>
          <w:sz w:val="32"/>
          <w:szCs w:val="32"/>
          <w:lang w:val="uk-UA" w:eastAsia="ru-RU"/>
        </w:rPr>
      </w:pPr>
    </w:p>
    <w:p w:rsidR="002D0418" w:rsidRDefault="002D0418" w:rsidP="0000273E">
      <w:pPr>
        <w:spacing w:line="0" w:lineRule="atLeast"/>
        <w:jc w:val="center"/>
        <w:rPr>
          <w:rFonts w:ascii="Times New Roman" w:hAnsi="Times New Roman"/>
          <w:b/>
          <w:bCs/>
          <w:sz w:val="32"/>
          <w:szCs w:val="32"/>
          <w:lang w:val="uk-UA" w:eastAsia="ru-RU"/>
        </w:rPr>
      </w:pPr>
    </w:p>
    <w:p w:rsidR="002D0418" w:rsidRDefault="002D0418" w:rsidP="0000273E">
      <w:pPr>
        <w:spacing w:line="0" w:lineRule="atLeast"/>
        <w:jc w:val="center"/>
        <w:rPr>
          <w:rFonts w:ascii="Times New Roman" w:hAnsi="Times New Roman"/>
          <w:b/>
          <w:bCs/>
          <w:sz w:val="32"/>
          <w:szCs w:val="32"/>
          <w:lang w:val="uk-UA" w:eastAsia="ru-RU"/>
        </w:rPr>
      </w:pPr>
    </w:p>
    <w:p w:rsidR="002D0418" w:rsidRDefault="002D0418" w:rsidP="0000273E">
      <w:pPr>
        <w:spacing w:line="0" w:lineRule="atLeast"/>
        <w:jc w:val="center"/>
        <w:rPr>
          <w:rFonts w:ascii="Times New Roman" w:hAnsi="Times New Roman"/>
          <w:b/>
          <w:bCs/>
          <w:sz w:val="32"/>
          <w:szCs w:val="32"/>
          <w:lang w:val="uk-UA" w:eastAsia="ru-RU"/>
        </w:rPr>
      </w:pPr>
    </w:p>
    <w:p w:rsidR="00403F6A" w:rsidRDefault="00C14307" w:rsidP="00F9209A">
      <w:pPr>
        <w:spacing w:line="0" w:lineRule="atLeast"/>
        <w:jc w:val="center"/>
        <w:rPr>
          <w:rFonts w:ascii="Times New Roman" w:hAnsi="Times New Roman"/>
          <w:b/>
          <w:bCs/>
          <w:sz w:val="28"/>
          <w:szCs w:val="28"/>
          <w:lang w:val="uk-UA" w:eastAsia="ru-RU"/>
        </w:rPr>
      </w:pPr>
      <w:r w:rsidRPr="00487418">
        <w:rPr>
          <w:rFonts w:ascii="Times New Roman" w:hAnsi="Times New Roman"/>
          <w:b/>
          <w:bCs/>
          <w:sz w:val="28"/>
          <w:szCs w:val="28"/>
          <w:lang w:val="uk-UA" w:eastAsia="ru-RU"/>
        </w:rPr>
        <w:t xml:space="preserve">м. </w:t>
      </w:r>
      <w:r w:rsidR="00E81B71" w:rsidRPr="00487418">
        <w:rPr>
          <w:rFonts w:ascii="Times New Roman" w:hAnsi="Times New Roman"/>
          <w:b/>
          <w:bCs/>
          <w:sz w:val="28"/>
          <w:szCs w:val="28"/>
          <w:lang w:val="uk-UA" w:eastAsia="ru-RU"/>
        </w:rPr>
        <w:t>Біляївка</w:t>
      </w:r>
      <w:r w:rsidRPr="00487418">
        <w:rPr>
          <w:rFonts w:ascii="Times New Roman" w:hAnsi="Times New Roman"/>
          <w:b/>
          <w:bCs/>
          <w:sz w:val="28"/>
          <w:szCs w:val="28"/>
          <w:lang w:val="uk-UA" w:eastAsia="ru-RU"/>
        </w:rPr>
        <w:t xml:space="preserve"> – 202</w:t>
      </w:r>
      <w:r w:rsidR="00622113">
        <w:rPr>
          <w:rFonts w:ascii="Times New Roman" w:hAnsi="Times New Roman"/>
          <w:b/>
          <w:bCs/>
          <w:sz w:val="28"/>
          <w:szCs w:val="28"/>
          <w:lang w:val="uk-UA" w:eastAsia="ru-RU"/>
        </w:rPr>
        <w:t>4</w:t>
      </w:r>
    </w:p>
    <w:p w:rsidR="00403F6A" w:rsidRDefault="00403F6A" w:rsidP="00F9209A">
      <w:pPr>
        <w:spacing w:line="0" w:lineRule="atLeast"/>
        <w:jc w:val="center"/>
        <w:rPr>
          <w:rFonts w:ascii="Times New Roman" w:hAnsi="Times New Roman"/>
          <w:b/>
          <w:bCs/>
          <w:sz w:val="28"/>
          <w:szCs w:val="28"/>
          <w:lang w:val="uk-UA" w:eastAsia="ru-RU"/>
        </w:rPr>
      </w:pPr>
    </w:p>
    <w:p w:rsidR="00CB52B4" w:rsidRDefault="00CB52B4" w:rsidP="00F9209A">
      <w:pPr>
        <w:spacing w:line="0" w:lineRule="atLeast"/>
        <w:jc w:val="center"/>
        <w:rPr>
          <w:rFonts w:ascii="Times New Roman" w:hAnsi="Times New Roman"/>
          <w:b/>
          <w:bCs/>
          <w:sz w:val="28"/>
          <w:szCs w:val="28"/>
          <w:lang w:val="uk-UA" w:eastAsia="ru-RU"/>
        </w:rPr>
      </w:pPr>
    </w:p>
    <w:p w:rsidR="00CB52B4" w:rsidRDefault="00CB52B4" w:rsidP="00F9209A">
      <w:pPr>
        <w:spacing w:line="0" w:lineRule="atLeast"/>
        <w:jc w:val="center"/>
        <w:rPr>
          <w:rFonts w:ascii="Times New Roman" w:hAnsi="Times New Roman"/>
          <w:b/>
          <w:bCs/>
          <w:sz w:val="28"/>
          <w:szCs w:val="28"/>
          <w:lang w:val="uk-UA" w:eastAsia="ru-RU"/>
        </w:rPr>
      </w:pPr>
    </w:p>
    <w:tbl>
      <w:tblPr>
        <w:tblW w:w="0" w:type="auto"/>
        <w:tblInd w:w="-537" w:type="dxa"/>
        <w:tblCellMar>
          <w:top w:w="30" w:type="dxa"/>
          <w:left w:w="30" w:type="dxa"/>
          <w:bottom w:w="30" w:type="dxa"/>
          <w:right w:w="30" w:type="dxa"/>
        </w:tblCellMar>
        <w:tblLook w:val="0000" w:firstRow="0" w:lastRow="0" w:firstColumn="0" w:lastColumn="0" w:noHBand="0" w:noVBand="0"/>
      </w:tblPr>
      <w:tblGrid>
        <w:gridCol w:w="388"/>
        <w:gridCol w:w="3920"/>
        <w:gridCol w:w="6353"/>
      </w:tblGrid>
      <w:tr w:rsidR="00B21C31" w:rsidRPr="00487418" w:rsidTr="00B61AC7">
        <w:trPr>
          <w:trHeight w:val="496"/>
        </w:trPr>
        <w:tc>
          <w:tcPr>
            <w:tcW w:w="0" w:type="auto"/>
            <w:tcBorders>
              <w:top w:val="single" w:sz="4" w:space="0" w:color="000000"/>
              <w:left w:val="single" w:sz="4" w:space="0" w:color="000000"/>
              <w:bottom w:val="single" w:sz="4" w:space="0" w:color="000000"/>
              <w:right w:val="single" w:sz="4" w:space="0" w:color="000000"/>
            </w:tcBorders>
            <w:shd w:val="clear" w:color="auto" w:fill="BFBFBF"/>
          </w:tcPr>
          <w:p w:rsidR="00B21C31" w:rsidRPr="00487418" w:rsidRDefault="00B21C31" w:rsidP="0000273E">
            <w:pPr>
              <w:spacing w:line="0" w:lineRule="atLeast"/>
              <w:jc w:val="center"/>
              <w:rPr>
                <w:rFonts w:ascii="Times New Roman" w:hAnsi="Times New Roman" w:cs="Times New Roman"/>
                <w:sz w:val="24"/>
                <w:lang w:val="uk-UA"/>
              </w:rPr>
            </w:pPr>
            <w:r w:rsidRPr="00487418">
              <w:rPr>
                <w:rFonts w:ascii="Times New Roman" w:hAnsi="Times New Roman" w:cs="Times New Roman"/>
                <w:sz w:val="24"/>
                <w:lang w:val="uk-UA"/>
              </w:rPr>
              <w:t>№ з/п</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BFBFBF"/>
          </w:tcPr>
          <w:p w:rsidR="00B21C31" w:rsidRPr="00487418" w:rsidRDefault="00DB00A1" w:rsidP="0000273E">
            <w:pPr>
              <w:spacing w:line="0" w:lineRule="atLeast"/>
              <w:jc w:val="center"/>
              <w:rPr>
                <w:rFonts w:ascii="Times New Roman" w:hAnsi="Times New Roman" w:cs="Times New Roman"/>
                <w:b/>
                <w:sz w:val="24"/>
                <w:lang w:val="uk-UA"/>
              </w:rPr>
            </w:pPr>
            <w:bookmarkStart w:id="1" w:name="_Hlk131581005"/>
            <w:r w:rsidRPr="00487418">
              <w:rPr>
                <w:rFonts w:ascii="Times New Roman" w:hAnsi="Times New Roman" w:cs="Times New Roman"/>
                <w:b/>
                <w:sz w:val="24"/>
                <w:lang w:val="uk-UA"/>
              </w:rPr>
              <w:t xml:space="preserve">Розділ </w:t>
            </w:r>
            <w:r w:rsidR="00B21C31" w:rsidRPr="00487418">
              <w:rPr>
                <w:rFonts w:ascii="Times New Roman" w:hAnsi="Times New Roman" w:cs="Times New Roman"/>
                <w:b/>
                <w:sz w:val="24"/>
                <w:lang w:val="uk-UA"/>
              </w:rPr>
              <w:t>1. Загальні положення</w:t>
            </w:r>
            <w:bookmarkEnd w:id="1"/>
          </w:p>
        </w:tc>
      </w:tr>
      <w:tr w:rsidR="00F979B5" w:rsidRPr="00487418" w:rsidTr="00B61AC7">
        <w:trPr>
          <w:trHeight w:val="352"/>
        </w:trPr>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F979B5" w:rsidRPr="00487418" w:rsidRDefault="00F979B5" w:rsidP="0000273E">
            <w:pPr>
              <w:spacing w:line="0" w:lineRule="atLeast"/>
              <w:jc w:val="center"/>
              <w:rPr>
                <w:rFonts w:ascii="Times New Roman" w:hAnsi="Times New Roman" w:cs="Times New Roman"/>
                <w:sz w:val="24"/>
                <w:lang w:val="uk-UA"/>
              </w:rPr>
            </w:pPr>
            <w:r w:rsidRPr="00487418">
              <w:rPr>
                <w:rFonts w:ascii="Times New Roman" w:hAnsi="Times New Roman" w:cs="Times New Roman"/>
                <w:sz w:val="24"/>
                <w:lang w:val="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F979B5" w:rsidRPr="00487418" w:rsidRDefault="00F979B5" w:rsidP="0000273E">
            <w:pPr>
              <w:spacing w:line="0" w:lineRule="atLeast"/>
              <w:jc w:val="center"/>
              <w:rPr>
                <w:rFonts w:ascii="Times New Roman" w:hAnsi="Times New Roman" w:cs="Times New Roman"/>
                <w:sz w:val="24"/>
                <w:lang w:val="uk-UA"/>
              </w:rPr>
            </w:pPr>
            <w:r w:rsidRPr="00487418">
              <w:rPr>
                <w:rFonts w:ascii="Times New Roman" w:hAnsi="Times New Roman" w:cs="Times New Roman"/>
                <w:sz w:val="24"/>
                <w:lang w:val="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F979B5" w:rsidRPr="00487418" w:rsidRDefault="00F979B5" w:rsidP="0000273E">
            <w:pPr>
              <w:spacing w:line="0" w:lineRule="atLeast"/>
              <w:jc w:val="center"/>
              <w:rPr>
                <w:rFonts w:ascii="Times New Roman" w:hAnsi="Times New Roman" w:cs="Times New Roman"/>
                <w:sz w:val="24"/>
                <w:lang w:val="uk-UA"/>
              </w:rPr>
            </w:pPr>
            <w:r w:rsidRPr="00487418">
              <w:rPr>
                <w:rFonts w:ascii="Times New Roman" w:hAnsi="Times New Roman" w:cs="Times New Roman"/>
                <w:sz w:val="24"/>
                <w:lang w:val="uk-UA"/>
              </w:rPr>
              <w:t>3</w:t>
            </w:r>
          </w:p>
        </w:tc>
      </w:tr>
      <w:tr w:rsidR="00F979B5" w:rsidRPr="00487418" w:rsidTr="00B61AC7">
        <w:trPr>
          <w:trHeight w:val="496"/>
        </w:trPr>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F979B5" w:rsidRPr="00487418" w:rsidRDefault="00F979B5" w:rsidP="0000273E">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F979B5" w:rsidRPr="00487418" w:rsidRDefault="00F979B5" w:rsidP="0000273E">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2D0418" w:rsidRPr="002D0418" w:rsidRDefault="002D0418" w:rsidP="00A01D82">
            <w:pPr>
              <w:spacing w:before="100" w:beforeAutospacing="1" w:after="100" w:afterAutospacing="1"/>
              <w:jc w:val="both"/>
              <w:rPr>
                <w:rFonts w:ascii="Times New Roman" w:hAnsi="Times New Roman" w:cs="Times New Roman"/>
                <w:sz w:val="24"/>
                <w:lang w:val="uk-UA"/>
              </w:rPr>
            </w:pPr>
            <w:r w:rsidRPr="002D0418">
              <w:rPr>
                <w:rFonts w:ascii="Times New Roman" w:hAnsi="Times New Roman" w:cs="Times New Roman"/>
                <w:sz w:val="24"/>
                <w:lang w:val="uk-UA"/>
              </w:rPr>
              <w:t xml:space="preserve">Документацію розроблено відповідно до вимог Закону України «Про публічні закупівлі» (далі — Закон) та Постанови </w:t>
            </w:r>
            <w:r w:rsidR="00D94135">
              <w:rPr>
                <w:rFonts w:ascii="Times New Roman" w:hAnsi="Times New Roman" w:cs="Times New Roman"/>
                <w:sz w:val="24"/>
                <w:lang w:val="uk-UA"/>
              </w:rPr>
              <w:t xml:space="preserve">Кабінету Міністрів України </w:t>
            </w:r>
            <w:r w:rsidRPr="002D0418">
              <w:rPr>
                <w:rFonts w:ascii="Times New Roman" w:hAnsi="Times New Roman" w:cs="Times New Roman"/>
                <w:sz w:val="24"/>
                <w:lang w:val="uk-UA"/>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9120F3">
              <w:rPr>
                <w:rFonts w:ascii="Times New Roman" w:hAnsi="Times New Roman" w:cs="Times New Roman"/>
                <w:sz w:val="24"/>
                <w:lang w:val="uk-UA"/>
              </w:rPr>
              <w:t xml:space="preserve">, </w:t>
            </w:r>
            <w:r w:rsidR="00BA613E" w:rsidRPr="00B53690">
              <w:rPr>
                <w:rFonts w:ascii="Times New Roman" w:hAnsi="Times New Roman" w:cs="Times New Roman"/>
                <w:iCs/>
                <w:sz w:val="24"/>
                <w:lang w:val="uk-UA"/>
              </w:rPr>
              <w:t>зі</w:t>
            </w:r>
            <w:r w:rsidR="009120F3">
              <w:rPr>
                <w:rFonts w:ascii="Times New Roman" w:hAnsi="Times New Roman" w:cs="Times New Roman"/>
                <w:sz w:val="24"/>
                <w:lang w:val="uk-UA"/>
              </w:rPr>
              <w:t xml:space="preserve"> змінами</w:t>
            </w:r>
            <w:r w:rsidR="00BC13D0">
              <w:rPr>
                <w:rFonts w:ascii="Times New Roman" w:hAnsi="Times New Roman" w:cs="Times New Roman"/>
                <w:sz w:val="24"/>
                <w:lang w:val="uk-UA"/>
              </w:rPr>
              <w:t>.</w:t>
            </w:r>
          </w:p>
          <w:p w:rsidR="00F979B5" w:rsidRPr="00487418" w:rsidRDefault="002D0418" w:rsidP="002D0418">
            <w:pPr>
              <w:spacing w:line="0" w:lineRule="atLeast"/>
              <w:jc w:val="both"/>
              <w:rPr>
                <w:rFonts w:ascii="Times New Roman" w:hAnsi="Times New Roman" w:cs="Times New Roman"/>
                <w:sz w:val="24"/>
                <w:lang w:val="uk-UA"/>
              </w:rPr>
            </w:pPr>
            <w:r w:rsidRPr="002D0418">
              <w:rPr>
                <w:rFonts w:ascii="Times New Roman" w:hAnsi="Times New Roman" w:cs="Times New Roman"/>
                <w:sz w:val="24"/>
                <w:lang w:val="uk-UA"/>
              </w:rPr>
              <w:t>Терміни, які використовуються в цій документації, вживаються у значенні, наведеному в Законі та Особливостях.</w:t>
            </w:r>
          </w:p>
        </w:tc>
      </w:tr>
      <w:tr w:rsidR="00F979B5" w:rsidRPr="00487418" w:rsidTr="00B61AC7">
        <w:trPr>
          <w:trHeight w:val="437"/>
        </w:trPr>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F979B5" w:rsidRPr="00487418" w:rsidRDefault="00F979B5" w:rsidP="0000273E">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F979B5" w:rsidRPr="00487418" w:rsidRDefault="00F979B5" w:rsidP="0000273E">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F979B5" w:rsidRPr="00487418" w:rsidRDefault="00F979B5" w:rsidP="00305310">
            <w:pPr>
              <w:spacing w:line="0" w:lineRule="atLeast"/>
              <w:jc w:val="both"/>
              <w:rPr>
                <w:rFonts w:ascii="Times New Roman" w:hAnsi="Times New Roman" w:cs="Times New Roman"/>
                <w:sz w:val="24"/>
                <w:lang w:val="uk-UA"/>
              </w:rPr>
            </w:pPr>
            <w:r w:rsidRPr="00487418">
              <w:rPr>
                <w:rFonts w:ascii="Times New Roman" w:hAnsi="Times New Roman" w:cs="Times New Roman"/>
                <w:sz w:val="24"/>
                <w:lang w:val="uk-UA"/>
              </w:rPr>
              <w:t> </w:t>
            </w:r>
          </w:p>
        </w:tc>
      </w:tr>
      <w:tr w:rsidR="00F979B5" w:rsidRPr="00487418" w:rsidTr="00B61AC7">
        <w:trPr>
          <w:trHeight w:val="496"/>
        </w:trPr>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F979B5" w:rsidRPr="00487418" w:rsidRDefault="00F979B5" w:rsidP="0000273E">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F979B5" w:rsidRPr="00487418" w:rsidRDefault="00F979B5" w:rsidP="0000273E">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F979B5" w:rsidRPr="00487418" w:rsidRDefault="00E81B71" w:rsidP="00E81B71">
            <w:pPr>
              <w:spacing w:line="0" w:lineRule="atLeast"/>
              <w:jc w:val="both"/>
              <w:rPr>
                <w:rFonts w:ascii="Times New Roman" w:hAnsi="Times New Roman" w:cs="Times New Roman"/>
                <w:sz w:val="24"/>
                <w:lang w:val="uk-UA"/>
              </w:rPr>
            </w:pPr>
            <w:r w:rsidRPr="00487418">
              <w:rPr>
                <w:rFonts w:ascii="Times New Roman" w:hAnsi="Times New Roman" w:cs="Times New Roman"/>
                <w:bCs/>
                <w:sz w:val="24"/>
                <w:lang w:val="uk-UA"/>
              </w:rPr>
              <w:t>Управління містобудування, землевпорядкування та комунального майна Біляївс</w:t>
            </w:r>
            <w:r w:rsidR="004F179F" w:rsidRPr="00487418">
              <w:rPr>
                <w:rFonts w:ascii="Times New Roman" w:hAnsi="Times New Roman" w:cs="Times New Roman"/>
                <w:bCs/>
                <w:sz w:val="24"/>
                <w:lang w:val="uk-UA"/>
              </w:rPr>
              <w:t>ької міської ради</w:t>
            </w:r>
          </w:p>
        </w:tc>
      </w:tr>
      <w:tr w:rsidR="00F979B5" w:rsidRPr="00487418" w:rsidTr="00B61AC7">
        <w:trPr>
          <w:trHeight w:val="314"/>
        </w:trPr>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F979B5" w:rsidRPr="00487418" w:rsidRDefault="00F979B5" w:rsidP="0000273E">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F979B5" w:rsidRPr="00487418" w:rsidRDefault="00F979B5" w:rsidP="0000273E">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F979B5" w:rsidRPr="00487418" w:rsidRDefault="00E81B71" w:rsidP="0051036D">
            <w:pPr>
              <w:spacing w:line="0" w:lineRule="atLeast"/>
              <w:jc w:val="both"/>
              <w:rPr>
                <w:rFonts w:ascii="Times New Roman" w:hAnsi="Times New Roman" w:cs="Times New Roman"/>
                <w:sz w:val="24"/>
                <w:lang w:val="uk-UA"/>
              </w:rPr>
            </w:pPr>
            <w:r w:rsidRPr="00487418">
              <w:rPr>
                <w:rFonts w:ascii="Times New Roman" w:hAnsi="Times New Roman" w:cs="Times New Roman"/>
                <w:sz w:val="24"/>
                <w:lang w:val="uk-UA"/>
              </w:rPr>
              <w:t>Проспект Незалежності</w:t>
            </w:r>
            <w:r w:rsidR="004F179F" w:rsidRPr="00487418">
              <w:rPr>
                <w:rFonts w:ascii="Times New Roman" w:hAnsi="Times New Roman" w:cs="Times New Roman"/>
                <w:sz w:val="24"/>
                <w:lang w:val="uk-UA"/>
              </w:rPr>
              <w:t>,</w:t>
            </w:r>
            <w:r w:rsidRPr="00487418">
              <w:rPr>
                <w:rFonts w:ascii="Times New Roman" w:hAnsi="Times New Roman" w:cs="Times New Roman"/>
                <w:sz w:val="24"/>
                <w:lang w:val="uk-UA"/>
              </w:rPr>
              <w:t xml:space="preserve"> 9, </w:t>
            </w:r>
            <w:r w:rsidR="004F179F" w:rsidRPr="00487418">
              <w:rPr>
                <w:rFonts w:ascii="Times New Roman" w:hAnsi="Times New Roman" w:cs="Times New Roman"/>
                <w:sz w:val="24"/>
                <w:lang w:val="uk-UA"/>
              </w:rPr>
              <w:t xml:space="preserve"> м</w:t>
            </w:r>
            <w:r w:rsidRPr="00487418">
              <w:rPr>
                <w:rFonts w:ascii="Times New Roman" w:hAnsi="Times New Roman" w:cs="Times New Roman"/>
                <w:sz w:val="24"/>
                <w:lang w:val="uk-UA"/>
              </w:rPr>
              <w:t>істо Біляївка</w:t>
            </w:r>
            <w:r w:rsidR="004F179F" w:rsidRPr="00487418">
              <w:rPr>
                <w:rFonts w:ascii="Times New Roman" w:hAnsi="Times New Roman" w:cs="Times New Roman"/>
                <w:sz w:val="24"/>
                <w:lang w:val="uk-UA"/>
              </w:rPr>
              <w:t xml:space="preserve">, </w:t>
            </w:r>
            <w:r w:rsidRPr="00487418">
              <w:rPr>
                <w:rFonts w:ascii="Times New Roman" w:hAnsi="Times New Roman" w:cs="Times New Roman"/>
                <w:sz w:val="24"/>
                <w:lang w:val="uk-UA"/>
              </w:rPr>
              <w:t>Одеська область, 67602</w:t>
            </w:r>
          </w:p>
        </w:tc>
      </w:tr>
      <w:tr w:rsidR="00E81B71" w:rsidRPr="00112E9C" w:rsidTr="00B61AC7">
        <w:trPr>
          <w:trHeight w:val="496"/>
        </w:trPr>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E81B71" w:rsidRPr="00487418" w:rsidRDefault="00E81B71" w:rsidP="0000273E">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E81B71" w:rsidRPr="00487418" w:rsidRDefault="00E81B71" w:rsidP="006D5138">
            <w:pPr>
              <w:spacing w:line="0" w:lineRule="atLeast"/>
              <w:jc w:val="both"/>
              <w:rPr>
                <w:rFonts w:ascii="Times New Roman" w:hAnsi="Times New Roman" w:cs="Times New Roman"/>
                <w:sz w:val="24"/>
                <w:lang w:val="uk-UA"/>
              </w:rPr>
            </w:pPr>
            <w:r w:rsidRPr="00487418">
              <w:rPr>
                <w:rFonts w:ascii="Times New Roman" w:hAnsi="Times New Roman" w:cs="Times New Roman"/>
                <w:kern w:val="0"/>
                <w:sz w:val="24"/>
                <w:lang w:val="uk-UA" w:eastAsia="ru-RU" w:bidi="ar-SA"/>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E81B71" w:rsidRPr="00487418" w:rsidRDefault="002D0418" w:rsidP="00F05D76">
            <w:pPr>
              <w:tabs>
                <w:tab w:val="num" w:pos="900"/>
              </w:tabs>
              <w:jc w:val="both"/>
              <w:rPr>
                <w:rFonts w:ascii="Times New Roman" w:hAnsi="Times New Roman"/>
                <w:sz w:val="24"/>
                <w:lang w:val="uk-UA"/>
              </w:rPr>
            </w:pPr>
            <w:r>
              <w:rPr>
                <w:rFonts w:ascii="Times New Roman" w:hAnsi="Times New Roman" w:cs="Times New Roman"/>
                <w:sz w:val="24"/>
                <w:lang w:val="uk-UA"/>
              </w:rPr>
              <w:t>Підмазко Інна Костянтинівна</w:t>
            </w:r>
            <w:r w:rsidR="00DF4277" w:rsidRPr="002C6CF3">
              <w:rPr>
                <w:rFonts w:ascii="Times New Roman" w:hAnsi="Times New Roman" w:cs="Times New Roman"/>
                <w:sz w:val="24"/>
                <w:lang w:val="uk-UA"/>
              </w:rPr>
              <w:t xml:space="preserve">, головний спеціаліст відділу юридичного забезпечення та звернень громадян   </w:t>
            </w:r>
            <w:r w:rsidR="00DF4277" w:rsidRPr="002C6CF3">
              <w:rPr>
                <w:rFonts w:ascii="Times New Roman" w:hAnsi="Times New Roman"/>
                <w:sz w:val="24"/>
                <w:lang w:val="uk-UA"/>
              </w:rPr>
              <w:t xml:space="preserve">управління містобудування, землевпорядкування та комунального майна  Біляївської міської ради; уповноважена особа; тел./факс (04852) 2-55-64, e-mail: </w:t>
            </w:r>
            <w:r w:rsidR="00E97F63">
              <w:rPr>
                <w:rFonts w:ascii="Times New Roman" w:hAnsi="Times New Roman"/>
                <w:sz w:val="24"/>
                <w:lang w:val="en-US"/>
              </w:rPr>
              <w:t>inna</w:t>
            </w:r>
            <w:r w:rsidR="00E97F63" w:rsidRPr="00E97F63">
              <w:rPr>
                <w:rFonts w:ascii="Times New Roman" w:hAnsi="Times New Roman"/>
                <w:sz w:val="24"/>
                <w:lang w:val="uk-UA"/>
              </w:rPr>
              <w:t>.</w:t>
            </w:r>
            <w:r w:rsidR="00E97F63">
              <w:rPr>
                <w:rFonts w:ascii="Times New Roman" w:hAnsi="Times New Roman"/>
                <w:sz w:val="24"/>
                <w:lang w:val="en-US"/>
              </w:rPr>
              <w:t>pidmazko</w:t>
            </w:r>
            <w:r w:rsidR="00E97F63" w:rsidRPr="00E97F63">
              <w:rPr>
                <w:rFonts w:ascii="Times New Roman" w:hAnsi="Times New Roman"/>
                <w:sz w:val="24"/>
                <w:lang w:val="uk-UA"/>
              </w:rPr>
              <w:t>@</w:t>
            </w:r>
            <w:r w:rsidR="00E97F63">
              <w:rPr>
                <w:rFonts w:ascii="Times New Roman" w:hAnsi="Times New Roman"/>
                <w:sz w:val="24"/>
                <w:lang w:val="en-US"/>
              </w:rPr>
              <w:t>ukr</w:t>
            </w:r>
            <w:r w:rsidR="00E97F63" w:rsidRPr="00E97F63">
              <w:rPr>
                <w:rFonts w:ascii="Times New Roman" w:hAnsi="Times New Roman"/>
                <w:sz w:val="24"/>
                <w:lang w:val="uk-UA"/>
              </w:rPr>
              <w:t>.</w:t>
            </w:r>
            <w:r w:rsidR="00E97F63">
              <w:rPr>
                <w:rFonts w:ascii="Times New Roman" w:hAnsi="Times New Roman"/>
                <w:sz w:val="24"/>
                <w:lang w:val="en-US"/>
              </w:rPr>
              <w:t>net</w:t>
            </w:r>
          </w:p>
        </w:tc>
      </w:tr>
      <w:tr w:rsidR="00F979B5" w:rsidRPr="00E97F63" w:rsidTr="00B61AC7">
        <w:trPr>
          <w:trHeight w:val="228"/>
        </w:trPr>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F979B5" w:rsidRPr="00487418" w:rsidRDefault="00F979B5" w:rsidP="0000273E">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F979B5" w:rsidRPr="00487418" w:rsidRDefault="00F979B5" w:rsidP="0000273E">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F979B5" w:rsidRPr="00E97F63" w:rsidRDefault="000E5C13" w:rsidP="0000273E">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В</w:t>
            </w:r>
            <w:r w:rsidR="00F979B5" w:rsidRPr="00487418">
              <w:rPr>
                <w:rFonts w:ascii="Times New Roman" w:hAnsi="Times New Roman" w:cs="Times New Roman"/>
                <w:sz w:val="24"/>
                <w:lang w:val="uk-UA"/>
              </w:rPr>
              <w:t>ідкриті торги</w:t>
            </w:r>
            <w:r w:rsidR="00CE3345">
              <w:rPr>
                <w:rFonts w:ascii="Times New Roman" w:hAnsi="Times New Roman" w:cs="Times New Roman"/>
                <w:sz w:val="24"/>
                <w:lang w:val="uk-UA"/>
              </w:rPr>
              <w:t xml:space="preserve"> </w:t>
            </w:r>
            <w:r w:rsidR="00E97F63">
              <w:rPr>
                <w:rFonts w:ascii="Times New Roman" w:hAnsi="Times New Roman" w:cs="Times New Roman"/>
                <w:sz w:val="24"/>
                <w:lang w:val="uk-UA"/>
              </w:rPr>
              <w:t>з особливостями</w:t>
            </w:r>
          </w:p>
        </w:tc>
      </w:tr>
      <w:tr w:rsidR="00F979B5" w:rsidRPr="00487418" w:rsidTr="00B61AC7">
        <w:trPr>
          <w:trHeight w:val="289"/>
        </w:trPr>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F979B5" w:rsidRPr="00487418" w:rsidRDefault="00F979B5" w:rsidP="0000273E">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F979B5" w:rsidRPr="00487418" w:rsidRDefault="00F979B5" w:rsidP="0000273E">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F979B5" w:rsidRPr="00487418" w:rsidRDefault="00F979B5" w:rsidP="0000273E">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 </w:t>
            </w:r>
          </w:p>
        </w:tc>
      </w:tr>
      <w:tr w:rsidR="00A2350F" w:rsidRPr="00112E9C" w:rsidTr="009D52B5">
        <w:trPr>
          <w:trHeight w:val="2040"/>
        </w:trPr>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A2350F" w:rsidRPr="00487418" w:rsidRDefault="00A2350F" w:rsidP="0000273E">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A2350F" w:rsidRPr="00487418" w:rsidRDefault="00A2350F" w:rsidP="0000273E">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A2350F" w:rsidRPr="00F358B2" w:rsidRDefault="008E0FB4" w:rsidP="00112E9C">
            <w:pPr>
              <w:jc w:val="both"/>
              <w:rPr>
                <w:rFonts w:ascii="Times New Roman" w:hAnsi="Times New Roman" w:cs="Times New Roman"/>
                <w:sz w:val="24"/>
                <w:lang w:val="uk-UA"/>
              </w:rPr>
            </w:pPr>
            <w:r w:rsidRPr="009D52B5">
              <w:rPr>
                <w:rFonts w:ascii="Times New Roman" w:hAnsi="Times New Roman"/>
                <w:bCs/>
                <w:sz w:val="24"/>
                <w:shd w:val="clear" w:color="auto" w:fill="FFFFFF"/>
                <w:lang w:val="uk-UA"/>
              </w:rPr>
              <w:t>Технічний нагляд за виконанням робіт  на об’єкті: «Капітальний ремонт підвального приміщення ( найпростіше укриття) Мирнянського будинку культури за адресою: Одеська область Одеський район с.Мирне, вул.Центральна, 96-г (територія Біляївської міської територіальної громади)</w:t>
            </w:r>
            <w:r w:rsidR="004F2080">
              <w:rPr>
                <w:rFonts w:ascii="Times New Roman" w:hAnsi="Times New Roman"/>
                <w:bCs/>
                <w:sz w:val="24"/>
                <w:shd w:val="clear" w:color="auto" w:fill="FFFFFF"/>
                <w:lang w:val="uk-UA"/>
              </w:rPr>
              <w:t>»</w:t>
            </w:r>
            <w:r w:rsidRPr="009D52B5">
              <w:rPr>
                <w:rFonts w:ascii="Times New Roman" w:hAnsi="Times New Roman"/>
                <w:bCs/>
                <w:sz w:val="24"/>
                <w:shd w:val="clear" w:color="auto" w:fill="FFFFFF"/>
                <w:lang w:val="uk-UA"/>
              </w:rPr>
              <w:t xml:space="preserve"> ДК 021:2015: 71520000-9  Послуги з нагляду за виконанням будівельних робіт</w:t>
            </w:r>
            <w:r w:rsidRPr="009D52B5">
              <w:rPr>
                <w:rFonts w:ascii="Times New Roman" w:hAnsi="Times New Roman" w:cs="Times New Roman"/>
                <w:sz w:val="24"/>
                <w:lang w:val="uk-UA"/>
              </w:rPr>
              <w:br/>
            </w:r>
          </w:p>
        </w:tc>
      </w:tr>
      <w:tr w:rsidR="00E81B71" w:rsidRPr="00487418" w:rsidTr="00B61AC7">
        <w:trPr>
          <w:trHeight w:val="1350"/>
        </w:trPr>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E81B71" w:rsidRPr="00487418" w:rsidRDefault="00E81B71" w:rsidP="0000273E">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E81B71" w:rsidRPr="00487418" w:rsidRDefault="00E81B71" w:rsidP="0000273E">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13786B" w:rsidRPr="006F2E7E" w:rsidRDefault="0013786B" w:rsidP="00874D01">
            <w:pPr>
              <w:spacing w:before="120" w:after="60"/>
              <w:outlineLvl w:val="1"/>
              <w:rPr>
                <w:rFonts w:ascii="Times New Roman" w:hAnsi="Times New Roman" w:cs="Times New Roman"/>
                <w:sz w:val="24"/>
                <w:lang w:val="uk-UA" w:eastAsia="uk-UA"/>
              </w:rPr>
            </w:pPr>
            <w:r w:rsidRPr="006F2E7E">
              <w:rPr>
                <w:rFonts w:ascii="Times New Roman" w:hAnsi="Times New Roman" w:cs="Times New Roman"/>
                <w:sz w:val="24"/>
                <w:lang w:val="uk-UA" w:eastAsia="uk-UA"/>
              </w:rPr>
              <w:t xml:space="preserve">Закупівля здійснюється щодо предмету закупівлі в цілому. </w:t>
            </w:r>
          </w:p>
          <w:p w:rsidR="00E81B71" w:rsidRPr="0013786B" w:rsidRDefault="0013786B" w:rsidP="0013786B">
            <w:pPr>
              <w:pStyle w:val="27"/>
              <w:widowControl w:val="0"/>
              <w:spacing w:line="240" w:lineRule="auto"/>
              <w:rPr>
                <w:rFonts w:ascii="Times New Roman" w:hAnsi="Times New Roman" w:cs="Times New Roman"/>
                <w:color w:val="auto"/>
                <w:sz w:val="24"/>
                <w:szCs w:val="24"/>
                <w:lang w:val="uk-UA"/>
              </w:rPr>
            </w:pPr>
            <w:r w:rsidRPr="006F2E7E">
              <w:rPr>
                <w:rFonts w:ascii="Times New Roman" w:hAnsi="Times New Roman" w:cs="Times New Roman"/>
                <w:sz w:val="24"/>
                <w:szCs w:val="24"/>
                <w:lang w:val="uk-UA" w:eastAsia="uk-UA"/>
              </w:rPr>
              <w:t>Вимогами даної тендерної документації не передбачено встановлення окремих частин предмета закупівлі (лотів).</w:t>
            </w:r>
          </w:p>
        </w:tc>
      </w:tr>
      <w:tr w:rsidR="00E81B71" w:rsidRPr="00112E9C" w:rsidTr="00B61AC7">
        <w:trPr>
          <w:trHeight w:val="496"/>
        </w:trPr>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E81B71" w:rsidRPr="00487418" w:rsidRDefault="00E81B71" w:rsidP="0000273E">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E81B71" w:rsidRPr="00487418" w:rsidRDefault="00E81B71" w:rsidP="0000273E">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місце, кількість, обсяг поставки товарів (надання послуг, виконання робіт)</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622113" w:rsidRPr="002251D4" w:rsidRDefault="00E81B71" w:rsidP="006F2517">
            <w:pPr>
              <w:pStyle w:val="27"/>
              <w:widowControl w:val="0"/>
              <w:spacing w:line="240" w:lineRule="auto"/>
              <w:ind w:hanging="2"/>
              <w:jc w:val="both"/>
              <w:rPr>
                <w:rFonts w:ascii="Times New Roman" w:hAnsi="Times New Roman"/>
                <w:bCs/>
                <w:color w:val="auto"/>
                <w:sz w:val="24"/>
                <w:shd w:val="clear" w:color="auto" w:fill="FFFFFF"/>
                <w:lang w:val="uk-UA"/>
              </w:rPr>
            </w:pPr>
            <w:r w:rsidRPr="002251D4">
              <w:rPr>
                <w:rFonts w:ascii="Times New Roman" w:hAnsi="Times New Roman" w:cs="Times New Roman"/>
                <w:color w:val="auto"/>
                <w:lang w:val="uk-UA"/>
              </w:rPr>
              <w:t xml:space="preserve">Місце </w:t>
            </w:r>
            <w:r w:rsidR="000718DE">
              <w:rPr>
                <w:rFonts w:ascii="Times New Roman" w:hAnsi="Times New Roman" w:cs="Times New Roman"/>
                <w:color w:val="auto"/>
                <w:lang w:val="uk-UA"/>
              </w:rPr>
              <w:t>виконання</w:t>
            </w:r>
            <w:r w:rsidR="00DF4277" w:rsidRPr="002251D4">
              <w:rPr>
                <w:rFonts w:ascii="Times New Roman" w:hAnsi="Times New Roman" w:cs="Times New Roman"/>
                <w:color w:val="auto"/>
                <w:lang w:val="uk-UA"/>
              </w:rPr>
              <w:t xml:space="preserve"> </w:t>
            </w:r>
            <w:r w:rsidR="008E0FB4">
              <w:rPr>
                <w:rFonts w:ascii="Times New Roman" w:hAnsi="Times New Roman" w:cs="Times New Roman"/>
                <w:color w:val="auto"/>
                <w:lang w:val="uk-UA"/>
              </w:rPr>
              <w:t>робіт</w:t>
            </w:r>
            <w:bookmarkStart w:id="2" w:name="n51"/>
            <w:bookmarkEnd w:id="2"/>
            <w:r w:rsidRPr="002251D4">
              <w:rPr>
                <w:rFonts w:ascii="Times New Roman" w:hAnsi="Times New Roman" w:cs="Times New Roman"/>
                <w:color w:val="auto"/>
                <w:lang w:val="uk-UA"/>
              </w:rPr>
              <w:t>:</w:t>
            </w:r>
            <w:r w:rsidRPr="002251D4">
              <w:rPr>
                <w:color w:val="auto"/>
                <w:lang w:val="uk-UA"/>
              </w:rPr>
              <w:t xml:space="preserve"> </w:t>
            </w:r>
            <w:r w:rsidR="00622113" w:rsidRPr="002251D4">
              <w:rPr>
                <w:rFonts w:ascii="Times New Roman" w:hAnsi="Times New Roman"/>
                <w:bCs/>
                <w:color w:val="auto"/>
                <w:sz w:val="24"/>
                <w:shd w:val="clear" w:color="auto" w:fill="FFFFFF"/>
                <w:lang w:val="uk-UA"/>
              </w:rPr>
              <w:t>Одеська область Одеський район с.</w:t>
            </w:r>
            <w:r w:rsidR="0051036D">
              <w:rPr>
                <w:rFonts w:ascii="Times New Roman" w:hAnsi="Times New Roman"/>
                <w:bCs/>
                <w:color w:val="auto"/>
                <w:sz w:val="24"/>
                <w:shd w:val="clear" w:color="auto" w:fill="FFFFFF"/>
                <w:lang w:val="uk-UA"/>
              </w:rPr>
              <w:t xml:space="preserve"> </w:t>
            </w:r>
            <w:r w:rsidR="00622113" w:rsidRPr="002251D4">
              <w:rPr>
                <w:rFonts w:ascii="Times New Roman" w:hAnsi="Times New Roman"/>
                <w:bCs/>
                <w:color w:val="auto"/>
                <w:sz w:val="24"/>
                <w:shd w:val="clear" w:color="auto" w:fill="FFFFFF"/>
                <w:lang w:val="uk-UA"/>
              </w:rPr>
              <w:t>Мирне, вул.</w:t>
            </w:r>
            <w:r w:rsidR="0051036D">
              <w:rPr>
                <w:rFonts w:ascii="Times New Roman" w:hAnsi="Times New Roman"/>
                <w:bCs/>
                <w:color w:val="auto"/>
                <w:sz w:val="24"/>
                <w:shd w:val="clear" w:color="auto" w:fill="FFFFFF"/>
                <w:lang w:val="uk-UA"/>
              </w:rPr>
              <w:t xml:space="preserve"> </w:t>
            </w:r>
            <w:r w:rsidR="00622113" w:rsidRPr="002251D4">
              <w:rPr>
                <w:rFonts w:ascii="Times New Roman" w:hAnsi="Times New Roman"/>
                <w:bCs/>
                <w:color w:val="auto"/>
                <w:sz w:val="24"/>
                <w:shd w:val="clear" w:color="auto" w:fill="FFFFFF"/>
                <w:lang w:val="uk-UA"/>
              </w:rPr>
              <w:t>Центральна, 96-г, 67652</w:t>
            </w:r>
            <w:r w:rsidR="006C5B8C" w:rsidRPr="002251D4">
              <w:rPr>
                <w:rFonts w:ascii="Times New Roman" w:hAnsi="Times New Roman"/>
                <w:bCs/>
                <w:color w:val="auto"/>
                <w:sz w:val="24"/>
                <w:shd w:val="clear" w:color="auto" w:fill="FFFFFF"/>
                <w:lang w:val="uk-UA"/>
              </w:rPr>
              <w:t xml:space="preserve">  (територія Біляївської міської територіальної громади)</w:t>
            </w:r>
            <w:r w:rsidR="00683C42">
              <w:rPr>
                <w:rFonts w:ascii="Times New Roman" w:hAnsi="Times New Roman"/>
                <w:bCs/>
                <w:color w:val="auto"/>
                <w:sz w:val="24"/>
                <w:shd w:val="clear" w:color="auto" w:fill="FFFFFF"/>
                <w:lang w:val="uk-UA"/>
              </w:rPr>
              <w:t>.</w:t>
            </w:r>
          </w:p>
          <w:p w:rsidR="00E81B71" w:rsidRPr="002251D4" w:rsidRDefault="00CE7A5F" w:rsidP="00100679">
            <w:pPr>
              <w:pStyle w:val="27"/>
              <w:widowControl w:val="0"/>
              <w:spacing w:line="240" w:lineRule="auto"/>
              <w:ind w:hanging="2"/>
              <w:jc w:val="both"/>
              <w:rPr>
                <w:rFonts w:ascii="Times New Roman" w:hAnsi="Times New Roman"/>
                <w:color w:val="auto"/>
                <w:sz w:val="24"/>
                <w:szCs w:val="24"/>
                <w:lang w:val="uk-UA"/>
              </w:rPr>
            </w:pPr>
            <w:r w:rsidRPr="000718DE">
              <w:rPr>
                <w:rFonts w:ascii="Times New Roman" w:hAnsi="Times New Roman" w:cs="Times New Roman"/>
                <w:color w:val="auto"/>
                <w:sz w:val="24"/>
                <w:szCs w:val="24"/>
                <w:lang w:val="uk-UA"/>
              </w:rPr>
              <w:t>Обсяг (к</w:t>
            </w:r>
            <w:r w:rsidR="00AD4FA5" w:rsidRPr="000718DE">
              <w:rPr>
                <w:rFonts w:ascii="Times New Roman" w:hAnsi="Times New Roman" w:cs="Times New Roman"/>
                <w:color w:val="auto"/>
                <w:sz w:val="24"/>
                <w:szCs w:val="24"/>
                <w:lang w:val="uk-UA"/>
              </w:rPr>
              <w:t>ількість</w:t>
            </w:r>
            <w:r w:rsidRPr="000718DE">
              <w:rPr>
                <w:rFonts w:ascii="Times New Roman" w:hAnsi="Times New Roman" w:cs="Times New Roman"/>
                <w:color w:val="auto"/>
                <w:sz w:val="24"/>
                <w:szCs w:val="24"/>
                <w:lang w:val="uk-UA"/>
              </w:rPr>
              <w:t>)-</w:t>
            </w:r>
            <w:r w:rsidR="00AD4FA5" w:rsidRPr="000718DE">
              <w:rPr>
                <w:rFonts w:ascii="Times New Roman" w:hAnsi="Times New Roman" w:cs="Times New Roman"/>
                <w:color w:val="auto"/>
                <w:sz w:val="24"/>
                <w:szCs w:val="24"/>
                <w:lang w:val="uk-UA"/>
              </w:rPr>
              <w:t xml:space="preserve"> 1 </w:t>
            </w:r>
            <w:r w:rsidR="008E0FB4" w:rsidRPr="000718DE">
              <w:rPr>
                <w:rFonts w:ascii="Times New Roman" w:hAnsi="Times New Roman" w:cs="Times New Roman"/>
                <w:color w:val="auto"/>
                <w:sz w:val="24"/>
                <w:szCs w:val="24"/>
                <w:lang w:val="uk-UA"/>
              </w:rPr>
              <w:t>робота</w:t>
            </w:r>
            <w:r w:rsidR="00AD4FA5" w:rsidRPr="000718DE">
              <w:rPr>
                <w:rFonts w:ascii="Times New Roman" w:hAnsi="Times New Roman" w:cs="Times New Roman"/>
                <w:color w:val="auto"/>
                <w:sz w:val="24"/>
                <w:szCs w:val="24"/>
                <w:lang w:val="uk-UA"/>
              </w:rPr>
              <w:t xml:space="preserve"> </w:t>
            </w:r>
            <w:r w:rsidR="00E81B71" w:rsidRPr="000718DE">
              <w:rPr>
                <w:rFonts w:ascii="Times New Roman" w:hAnsi="Times New Roman" w:cs="Times New Roman"/>
                <w:color w:val="auto"/>
                <w:sz w:val="24"/>
                <w:szCs w:val="24"/>
                <w:lang w:val="uk-UA"/>
              </w:rPr>
              <w:t>(обсяг</w:t>
            </w:r>
            <w:r w:rsidRPr="000718DE">
              <w:rPr>
                <w:rFonts w:ascii="Times New Roman" w:hAnsi="Times New Roman" w:cs="Times New Roman"/>
                <w:color w:val="auto"/>
                <w:sz w:val="24"/>
                <w:szCs w:val="24"/>
                <w:lang w:val="uk-UA"/>
              </w:rPr>
              <w:t xml:space="preserve"> </w:t>
            </w:r>
            <w:r w:rsidR="00100679" w:rsidRPr="000718DE">
              <w:rPr>
                <w:rFonts w:ascii="Times New Roman" w:hAnsi="Times New Roman" w:cs="Times New Roman"/>
                <w:color w:val="auto"/>
                <w:sz w:val="24"/>
                <w:szCs w:val="24"/>
                <w:lang w:val="uk-UA"/>
              </w:rPr>
              <w:t>виконання</w:t>
            </w:r>
            <w:r w:rsidRPr="000718DE">
              <w:rPr>
                <w:rFonts w:ascii="Times New Roman" w:hAnsi="Times New Roman" w:cs="Times New Roman"/>
                <w:color w:val="auto"/>
                <w:sz w:val="24"/>
                <w:szCs w:val="24"/>
                <w:lang w:val="uk-UA"/>
              </w:rPr>
              <w:t xml:space="preserve"> </w:t>
            </w:r>
            <w:r w:rsidR="008E0FB4" w:rsidRPr="000718DE">
              <w:rPr>
                <w:rFonts w:ascii="Times New Roman" w:hAnsi="Times New Roman" w:cs="Times New Roman"/>
                <w:color w:val="auto"/>
                <w:sz w:val="24"/>
                <w:szCs w:val="24"/>
                <w:lang w:val="uk-UA"/>
              </w:rPr>
              <w:t>робіт</w:t>
            </w:r>
            <w:r w:rsidRPr="000718DE">
              <w:rPr>
                <w:rFonts w:ascii="Times New Roman" w:hAnsi="Times New Roman" w:cs="Times New Roman"/>
                <w:color w:val="auto"/>
                <w:sz w:val="24"/>
                <w:szCs w:val="24"/>
                <w:lang w:val="uk-UA"/>
              </w:rPr>
              <w:t xml:space="preserve">, наведено в Технічній специфікації </w:t>
            </w:r>
            <w:r w:rsidR="00E81B71" w:rsidRPr="000718DE">
              <w:rPr>
                <w:rFonts w:ascii="Times New Roman" w:hAnsi="Times New Roman"/>
                <w:color w:val="auto"/>
                <w:sz w:val="24"/>
                <w:szCs w:val="24"/>
                <w:lang w:val="uk-UA"/>
              </w:rPr>
              <w:t xml:space="preserve"> </w:t>
            </w:r>
            <w:r w:rsidR="00E81B71" w:rsidRPr="000718DE">
              <w:rPr>
                <w:rFonts w:ascii="Times New Roman" w:hAnsi="Times New Roman"/>
                <w:bCs/>
                <w:color w:val="auto"/>
                <w:sz w:val="24"/>
                <w:szCs w:val="24"/>
                <w:lang w:val="uk-UA"/>
              </w:rPr>
              <w:t>Додат</w:t>
            </w:r>
            <w:r w:rsidRPr="000718DE">
              <w:rPr>
                <w:rFonts w:ascii="Times New Roman" w:hAnsi="Times New Roman"/>
                <w:bCs/>
                <w:color w:val="auto"/>
                <w:sz w:val="24"/>
                <w:szCs w:val="24"/>
                <w:lang w:val="uk-UA"/>
              </w:rPr>
              <w:t>ок</w:t>
            </w:r>
            <w:r w:rsidR="00E81B71" w:rsidRPr="000718DE">
              <w:rPr>
                <w:rFonts w:ascii="Times New Roman" w:hAnsi="Times New Roman"/>
                <w:bCs/>
                <w:color w:val="auto"/>
                <w:sz w:val="24"/>
                <w:szCs w:val="24"/>
                <w:lang w:val="uk-UA"/>
              </w:rPr>
              <w:t xml:space="preserve"> №</w:t>
            </w:r>
            <w:r w:rsidR="009120F3" w:rsidRPr="000718DE">
              <w:rPr>
                <w:rFonts w:ascii="Times New Roman" w:hAnsi="Times New Roman"/>
                <w:bCs/>
                <w:color w:val="auto"/>
                <w:sz w:val="24"/>
                <w:szCs w:val="24"/>
                <w:lang w:val="uk-UA"/>
              </w:rPr>
              <w:t>2</w:t>
            </w:r>
            <w:r w:rsidR="00E81B71" w:rsidRPr="000718DE">
              <w:rPr>
                <w:rFonts w:ascii="Times New Roman" w:hAnsi="Times New Roman"/>
                <w:color w:val="auto"/>
                <w:sz w:val="24"/>
                <w:szCs w:val="24"/>
                <w:lang w:val="uk-UA"/>
              </w:rPr>
              <w:t xml:space="preserve"> до тендерної документації</w:t>
            </w:r>
            <w:r w:rsidRPr="000718DE">
              <w:rPr>
                <w:rFonts w:ascii="Times New Roman" w:hAnsi="Times New Roman"/>
                <w:color w:val="auto"/>
                <w:sz w:val="24"/>
                <w:szCs w:val="24"/>
                <w:lang w:val="uk-UA"/>
              </w:rPr>
              <w:t>.</w:t>
            </w:r>
            <w:r w:rsidR="00E81B71" w:rsidRPr="000718DE">
              <w:rPr>
                <w:rFonts w:ascii="Times New Roman" w:hAnsi="Times New Roman"/>
                <w:color w:val="auto"/>
                <w:sz w:val="24"/>
                <w:szCs w:val="24"/>
                <w:lang w:val="uk-UA"/>
              </w:rPr>
              <w:t>)</w:t>
            </w:r>
          </w:p>
        </w:tc>
      </w:tr>
      <w:tr w:rsidR="00F979B5" w:rsidRPr="00487418" w:rsidTr="00B61AC7">
        <w:trPr>
          <w:trHeight w:val="496"/>
        </w:trPr>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F979B5" w:rsidRPr="0089256E" w:rsidRDefault="00F979B5" w:rsidP="0000273E">
            <w:pPr>
              <w:spacing w:line="0" w:lineRule="atLeast"/>
              <w:rPr>
                <w:rFonts w:ascii="Times New Roman" w:hAnsi="Times New Roman" w:cs="Times New Roman"/>
                <w:sz w:val="24"/>
                <w:lang w:val="uk-UA"/>
              </w:rPr>
            </w:pPr>
            <w:r w:rsidRPr="0089256E">
              <w:rPr>
                <w:rFonts w:ascii="Times New Roman" w:hAnsi="Times New Roman" w:cs="Times New Roman"/>
                <w:sz w:val="24"/>
                <w:lang w:val="uk-UA"/>
              </w:rPr>
              <w:lastRenderedPageBreak/>
              <w:t>4.4</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370115" w:rsidRPr="0089256E" w:rsidRDefault="00F979B5" w:rsidP="00370115">
            <w:pPr>
              <w:spacing w:line="0" w:lineRule="atLeast"/>
              <w:rPr>
                <w:rFonts w:ascii="Times New Roman" w:hAnsi="Times New Roman" w:cs="Times New Roman"/>
                <w:sz w:val="24"/>
                <w:lang w:val="uk-UA"/>
              </w:rPr>
            </w:pPr>
            <w:bookmarkStart w:id="3" w:name="_Hlk131581073"/>
            <w:r w:rsidRPr="0089256E">
              <w:rPr>
                <w:rFonts w:ascii="Times New Roman" w:hAnsi="Times New Roman" w:cs="Times New Roman"/>
                <w:sz w:val="24"/>
                <w:lang w:val="uk-UA"/>
              </w:rPr>
              <w:t>строк поставки товарів (надання послуг, виконання робіт)</w:t>
            </w:r>
            <w:bookmarkEnd w:id="3"/>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9D1853" w:rsidRPr="002251D4" w:rsidRDefault="003836B4" w:rsidP="003836B4">
            <w:pPr>
              <w:jc w:val="both"/>
              <w:rPr>
                <w:rFonts w:ascii="Times New Roman" w:hAnsi="Times New Roman" w:cs="Times New Roman"/>
                <w:sz w:val="24"/>
                <w:lang w:val="uk-UA"/>
              </w:rPr>
            </w:pPr>
            <w:r>
              <w:rPr>
                <w:rFonts w:ascii="Times New Roman" w:hAnsi="Times New Roman" w:cs="Times New Roman"/>
                <w:sz w:val="24"/>
                <w:lang w:val="uk-UA"/>
              </w:rPr>
              <w:t>до 15 жовтня 2024 року.</w:t>
            </w:r>
          </w:p>
        </w:tc>
      </w:tr>
      <w:tr w:rsidR="0013786B" w:rsidRPr="00112E9C" w:rsidTr="00B61AC7">
        <w:trPr>
          <w:trHeight w:val="496"/>
        </w:trPr>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13786B" w:rsidRPr="00487418" w:rsidRDefault="0013786B" w:rsidP="0013786B">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13786B" w:rsidRDefault="0013786B" w:rsidP="0013786B">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Недискримінація учасників</w:t>
            </w:r>
          </w:p>
          <w:p w:rsidR="00C23BE2" w:rsidRPr="00487418" w:rsidRDefault="00C23BE2" w:rsidP="0013786B">
            <w:pPr>
              <w:spacing w:line="0" w:lineRule="atLeast"/>
              <w:rPr>
                <w:rFonts w:ascii="Times New Roman" w:hAnsi="Times New Roman" w:cs="Times New Roman"/>
                <w:sz w:val="24"/>
                <w:lang w:val="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622113" w:rsidRPr="006F2E7E" w:rsidRDefault="00622113" w:rsidP="00622113">
            <w:pPr>
              <w:widowControl w:val="0"/>
              <w:ind w:firstLine="283"/>
              <w:jc w:val="both"/>
              <w:rPr>
                <w:rFonts w:ascii="Times New Roman" w:hAnsi="Times New Roman" w:cs="Times New Roman"/>
                <w:sz w:val="24"/>
                <w:lang w:val="uk-UA"/>
              </w:rPr>
            </w:pPr>
            <w:r w:rsidRPr="006F2E7E">
              <w:rPr>
                <w:rFonts w:ascii="Times New Roman" w:hAnsi="Times New Roman" w:cs="Times New Roman"/>
                <w:sz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22113" w:rsidRPr="001D7B3E" w:rsidRDefault="00622113" w:rsidP="00622113">
            <w:pPr>
              <w:widowControl w:val="0"/>
              <w:ind w:firstLine="283"/>
              <w:jc w:val="both"/>
              <w:rPr>
                <w:rFonts w:ascii="Times New Roman" w:hAnsi="Times New Roman" w:cs="Times New Roman"/>
                <w:sz w:val="24"/>
                <w:lang w:val="uk-UA"/>
              </w:rPr>
            </w:pPr>
            <w:r w:rsidRPr="001D7B3E">
              <w:rPr>
                <w:rFonts w:ascii="Times New Roman" w:hAnsi="Times New Roman" w:cs="Times New Roman"/>
                <w:sz w:val="24"/>
                <w:lang w:val="uk-UA"/>
              </w:rPr>
              <w:t xml:space="preserve">Замовники забезпечують вільний доступ усіх учасників до інформації про закупівлю, передбаченої Законом. </w:t>
            </w:r>
          </w:p>
          <w:p w:rsidR="00622113" w:rsidRPr="00AB04AA" w:rsidRDefault="00622113" w:rsidP="00AB04AA">
            <w:pPr>
              <w:jc w:val="both"/>
              <w:rPr>
                <w:rFonts w:ascii="Times New Roman" w:hAnsi="Times New Roman" w:cs="Times New Roman"/>
                <w:sz w:val="24"/>
                <w:lang w:val="uk-UA"/>
              </w:rPr>
            </w:pPr>
            <w:r w:rsidRPr="001C01EC">
              <w:rPr>
                <w:color w:val="FF0000"/>
                <w:lang w:val="uk-UA"/>
              </w:rPr>
              <w:t xml:space="preserve">     </w:t>
            </w:r>
            <w:r w:rsidR="00AB04AA" w:rsidRPr="00AB04AA">
              <w:rPr>
                <w:rFonts w:ascii="Times New Roman" w:hAnsi="Times New Roman" w:cs="Times New Roman"/>
                <w:sz w:val="24"/>
                <w:shd w:val="clear" w:color="auto" w:fill="FFFFFF"/>
                <w:lang w:val="uk-UA"/>
              </w:rPr>
              <w:t>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370115" w:rsidRPr="0051036D" w:rsidRDefault="00622113" w:rsidP="00AB04AA">
            <w:pPr>
              <w:jc w:val="both"/>
              <w:rPr>
                <w:rFonts w:ascii="Times New Roman" w:hAnsi="Times New Roman" w:cs="Times New Roman"/>
                <w:sz w:val="24"/>
                <w:lang w:val="uk-UA"/>
              </w:rPr>
            </w:pPr>
            <w:r w:rsidRPr="00EC0172">
              <w:rPr>
                <w:lang w:val="uk-UA"/>
              </w:rPr>
              <w:t xml:space="preserve">    </w:t>
            </w:r>
            <w:hyperlink r:id="rId9" w:tgtFrame="_blank" w:history="1">
              <w:r w:rsidRPr="0051036D">
                <w:rPr>
                  <w:rStyle w:val="a5"/>
                  <w:rFonts w:ascii="Times New Roman" w:hAnsi="Times New Roman"/>
                  <w:color w:val="auto"/>
                  <w:sz w:val="24"/>
                  <w:u w:val="none"/>
                  <w:lang w:val="uk-UA"/>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w:t>
              </w:r>
            </w:hyperlink>
            <w:r w:rsidRPr="0051036D">
              <w:rPr>
                <w:rStyle w:val="a5"/>
                <w:rFonts w:ascii="Times New Roman" w:hAnsi="Times New Roman"/>
                <w:color w:val="FF0000"/>
                <w:sz w:val="24"/>
                <w:u w:val="none"/>
                <w:lang w:val="uk-UA"/>
              </w:rPr>
              <w:t xml:space="preserve"> </w:t>
            </w:r>
            <w:r w:rsidRPr="0051036D">
              <w:rPr>
                <w:rFonts w:ascii="Times New Roman" w:hAnsi="Times New Roman" w:cs="Times New Roman"/>
                <w:sz w:val="24"/>
                <w:shd w:val="clear" w:color="auto" w:fill="FFFFFF"/>
                <w:lang w:val="uk-UA"/>
              </w:rPr>
              <w:t>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tc>
      </w:tr>
      <w:tr w:rsidR="0013786B" w:rsidRPr="0089256E" w:rsidTr="00B61AC7">
        <w:trPr>
          <w:trHeight w:val="496"/>
        </w:trPr>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13786B" w:rsidRPr="00487418" w:rsidRDefault="0013786B" w:rsidP="0013786B">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13786B" w:rsidRPr="00487418" w:rsidRDefault="0013786B" w:rsidP="0013786B">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Інформація про валюту, у якій повинно бути розраховано та зазначено ціну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A7543C" w:rsidRDefault="00A7543C" w:rsidP="00A7543C">
            <w:pPr>
              <w:widowControl w:val="0"/>
              <w:ind w:hanging="21"/>
              <w:contextualSpacing/>
              <w:rPr>
                <w:rFonts w:ascii="Times New Roman" w:hAnsi="Times New Roman" w:cs="Times New Roman"/>
                <w:sz w:val="24"/>
                <w:lang w:val="uk-UA" w:eastAsia="uk-UA"/>
              </w:rPr>
            </w:pPr>
          </w:p>
          <w:p w:rsidR="00370115" w:rsidRPr="00487418" w:rsidRDefault="0013786B" w:rsidP="00573E66">
            <w:pPr>
              <w:widowControl w:val="0"/>
              <w:ind w:hanging="21"/>
              <w:contextualSpacing/>
              <w:rPr>
                <w:rFonts w:ascii="Times New Roman" w:hAnsi="Times New Roman" w:cs="Times New Roman"/>
                <w:sz w:val="24"/>
                <w:highlight w:val="yellow"/>
                <w:lang w:val="uk-UA"/>
              </w:rPr>
            </w:pPr>
            <w:r w:rsidRPr="0013786B">
              <w:rPr>
                <w:rFonts w:ascii="Times New Roman" w:hAnsi="Times New Roman" w:cs="Times New Roman"/>
                <w:sz w:val="24"/>
                <w:lang w:val="uk-UA" w:eastAsia="uk-UA"/>
              </w:rPr>
              <w:t xml:space="preserve">Валютою тендерної пропозиції є </w:t>
            </w:r>
            <w:r w:rsidR="004241DA">
              <w:rPr>
                <w:rFonts w:ascii="Times New Roman" w:hAnsi="Times New Roman" w:cs="Times New Roman"/>
                <w:sz w:val="24"/>
                <w:lang w:val="uk-UA" w:eastAsia="uk-UA"/>
              </w:rPr>
              <w:t>валюта України</w:t>
            </w:r>
            <w:r w:rsidR="0051036D">
              <w:rPr>
                <w:rFonts w:ascii="Times New Roman" w:hAnsi="Times New Roman" w:cs="Times New Roman"/>
                <w:sz w:val="24"/>
                <w:lang w:val="uk-UA" w:eastAsia="uk-UA"/>
              </w:rPr>
              <w:t xml:space="preserve"> </w:t>
            </w:r>
            <w:r w:rsidR="004241DA">
              <w:rPr>
                <w:rFonts w:ascii="Times New Roman" w:hAnsi="Times New Roman" w:cs="Times New Roman"/>
                <w:sz w:val="24"/>
                <w:lang w:val="uk-UA" w:eastAsia="uk-UA"/>
              </w:rPr>
              <w:t>-</w:t>
            </w:r>
            <w:r w:rsidR="00573E66">
              <w:rPr>
                <w:rFonts w:ascii="Times New Roman" w:hAnsi="Times New Roman" w:cs="Times New Roman"/>
                <w:sz w:val="24"/>
                <w:lang w:val="uk-UA" w:eastAsia="uk-UA"/>
              </w:rPr>
              <w:t xml:space="preserve"> </w:t>
            </w:r>
            <w:r w:rsidRPr="0013786B">
              <w:rPr>
                <w:rFonts w:ascii="Times New Roman" w:hAnsi="Times New Roman" w:cs="Times New Roman"/>
                <w:sz w:val="24"/>
                <w:lang w:val="uk-UA" w:eastAsia="uk-UA"/>
              </w:rPr>
              <w:t>гривня.</w:t>
            </w:r>
          </w:p>
        </w:tc>
      </w:tr>
      <w:tr w:rsidR="0013786B" w:rsidRPr="004241DA" w:rsidTr="00B61AC7">
        <w:trPr>
          <w:trHeight w:val="496"/>
        </w:trPr>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13786B" w:rsidRPr="007154ED" w:rsidRDefault="0013786B" w:rsidP="0013786B">
            <w:pPr>
              <w:spacing w:line="0" w:lineRule="atLeast"/>
              <w:rPr>
                <w:rFonts w:ascii="Times New Roman" w:hAnsi="Times New Roman" w:cs="Times New Roman"/>
                <w:iCs/>
                <w:sz w:val="24"/>
                <w:lang w:val="uk-UA"/>
              </w:rPr>
            </w:pPr>
            <w:r w:rsidRPr="007154ED">
              <w:rPr>
                <w:rFonts w:ascii="Times New Roman" w:hAnsi="Times New Roman" w:cs="Times New Roman"/>
                <w:iCs/>
                <w:sz w:val="24"/>
                <w:lang w:val="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13786B" w:rsidRPr="007154ED" w:rsidRDefault="0013786B" w:rsidP="0013786B">
            <w:pPr>
              <w:spacing w:line="0" w:lineRule="atLeast"/>
              <w:rPr>
                <w:rFonts w:ascii="Times New Roman" w:hAnsi="Times New Roman" w:cs="Times New Roman"/>
                <w:iCs/>
                <w:sz w:val="24"/>
                <w:lang w:val="uk-UA"/>
              </w:rPr>
            </w:pPr>
            <w:r w:rsidRPr="007154ED">
              <w:rPr>
                <w:rFonts w:ascii="Times New Roman" w:hAnsi="Times New Roman" w:cs="Times New Roman"/>
                <w:iCs/>
                <w:sz w:val="24"/>
                <w:lang w:val="uk-UA"/>
              </w:rPr>
              <w:t>Інформація про мову (мови), якою (якими) повинно бути складено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F3300E" w:rsidRPr="00F3300E" w:rsidRDefault="00F3300E" w:rsidP="00F3300E">
            <w:pPr>
              <w:suppressAutoHyphens w:val="0"/>
              <w:spacing w:before="150" w:after="150"/>
              <w:jc w:val="both"/>
              <w:rPr>
                <w:rFonts w:ascii="Times New Roman" w:hAnsi="Times New Roman" w:cs="Times New Roman"/>
                <w:kern w:val="0"/>
                <w:sz w:val="24"/>
                <w:lang w:eastAsia="ru-RU" w:bidi="ar-SA"/>
              </w:rPr>
            </w:pPr>
            <w:r w:rsidRPr="00F3300E">
              <w:rPr>
                <w:rFonts w:ascii="Times New Roman" w:hAnsi="Times New Roman" w:cs="Times New Roman"/>
                <w:color w:val="000000"/>
                <w:kern w:val="0"/>
                <w:sz w:val="24"/>
                <w:lang w:eastAsia="ru-RU" w:bidi="ar-SA"/>
              </w:rPr>
              <w:t xml:space="preserve">Усі документи тендерної пропозиції, які готуються безпосередньо учасником повинні </w:t>
            </w:r>
            <w:proofErr w:type="gramStart"/>
            <w:r w:rsidRPr="00F3300E">
              <w:rPr>
                <w:rFonts w:ascii="Times New Roman" w:hAnsi="Times New Roman" w:cs="Times New Roman"/>
                <w:color w:val="000000"/>
                <w:kern w:val="0"/>
                <w:sz w:val="24"/>
                <w:lang w:eastAsia="ru-RU" w:bidi="ar-SA"/>
              </w:rPr>
              <w:t>бути</w:t>
            </w:r>
            <w:proofErr w:type="gramEnd"/>
            <w:r w:rsidRPr="00F3300E">
              <w:rPr>
                <w:rFonts w:ascii="Times New Roman" w:hAnsi="Times New Roman" w:cs="Times New Roman"/>
                <w:color w:val="000000"/>
                <w:kern w:val="0"/>
                <w:sz w:val="24"/>
                <w:lang w:eastAsia="ru-RU" w:bidi="ar-SA"/>
              </w:rPr>
              <w:t xml:space="preserve"> складені українською мовою. </w:t>
            </w:r>
          </w:p>
          <w:p w:rsidR="00F3300E" w:rsidRPr="00F3300E" w:rsidRDefault="00F3300E" w:rsidP="00F3300E">
            <w:pPr>
              <w:suppressAutoHyphens w:val="0"/>
              <w:spacing w:before="150" w:after="150"/>
              <w:jc w:val="both"/>
              <w:rPr>
                <w:rFonts w:ascii="Times New Roman" w:hAnsi="Times New Roman" w:cs="Times New Roman"/>
                <w:kern w:val="0"/>
                <w:sz w:val="24"/>
                <w:lang w:eastAsia="ru-RU" w:bidi="ar-SA"/>
              </w:rPr>
            </w:pPr>
            <w:r w:rsidRPr="00F3300E">
              <w:rPr>
                <w:rFonts w:ascii="Times New Roman" w:hAnsi="Times New Roman" w:cs="Times New Roman"/>
                <w:color w:val="000000"/>
                <w:kern w:val="0"/>
                <w:sz w:val="24"/>
                <w:lang w:eastAsia="ru-RU" w:bidi="ar-SA"/>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w:t>
            </w:r>
            <w:proofErr w:type="gramStart"/>
            <w:r w:rsidRPr="00F3300E">
              <w:rPr>
                <w:rFonts w:ascii="Times New Roman" w:hAnsi="Times New Roman" w:cs="Times New Roman"/>
                <w:color w:val="000000"/>
                <w:kern w:val="0"/>
                <w:sz w:val="24"/>
                <w:lang w:eastAsia="ru-RU" w:bidi="ar-SA"/>
              </w:rPr>
              <w:t>з обов</w:t>
            </w:r>
            <w:proofErr w:type="gramEnd"/>
            <w:r w:rsidRPr="00F3300E">
              <w:rPr>
                <w:rFonts w:ascii="Times New Roman" w:hAnsi="Times New Roman" w:cs="Times New Roman"/>
                <w:color w:val="000000"/>
                <w:kern w:val="0"/>
                <w:sz w:val="24"/>
                <w:lang w:eastAsia="ru-RU" w:bidi="ar-SA"/>
              </w:rPr>
              <w:t xml:space="preserve">’язковим перекладом </w:t>
            </w:r>
            <w:r w:rsidRPr="00F3300E">
              <w:rPr>
                <w:rFonts w:ascii="Times New Roman" w:hAnsi="Times New Roman" w:cs="Times New Roman"/>
                <w:color w:val="000000"/>
                <w:kern w:val="0"/>
                <w:sz w:val="24"/>
                <w:lang w:eastAsia="ru-RU" w:bidi="ar-SA"/>
              </w:rPr>
              <w:lastRenderedPageBreak/>
              <w:t xml:space="preserve">українською мовою. </w:t>
            </w:r>
          </w:p>
          <w:p w:rsidR="00F3300E" w:rsidRPr="00F3300E" w:rsidRDefault="00F3300E" w:rsidP="00F3300E">
            <w:pPr>
              <w:suppressAutoHyphens w:val="0"/>
              <w:spacing w:before="150" w:after="150"/>
              <w:jc w:val="both"/>
              <w:rPr>
                <w:rFonts w:ascii="Times New Roman" w:hAnsi="Times New Roman" w:cs="Times New Roman"/>
                <w:kern w:val="0"/>
                <w:sz w:val="24"/>
                <w:lang w:eastAsia="ru-RU" w:bidi="ar-SA"/>
              </w:rPr>
            </w:pPr>
            <w:r w:rsidRPr="00F3300E">
              <w:rPr>
                <w:rFonts w:ascii="Times New Roman" w:hAnsi="Times New Roman" w:cs="Times New Roman"/>
                <w:color w:val="000000"/>
                <w:kern w:val="0"/>
                <w:sz w:val="24"/>
                <w:lang w:eastAsia="ru-RU" w:bidi="ar-SA"/>
              </w:rPr>
              <w:t xml:space="preserve">Переклад (або справжність </w:t>
            </w:r>
            <w:proofErr w:type="gramStart"/>
            <w:r w:rsidRPr="00F3300E">
              <w:rPr>
                <w:rFonts w:ascii="Times New Roman" w:hAnsi="Times New Roman" w:cs="Times New Roman"/>
                <w:color w:val="000000"/>
                <w:kern w:val="0"/>
                <w:sz w:val="24"/>
                <w:lang w:eastAsia="ru-RU" w:bidi="ar-SA"/>
              </w:rPr>
              <w:t>п</w:t>
            </w:r>
            <w:proofErr w:type="gramEnd"/>
            <w:r w:rsidRPr="00F3300E">
              <w:rPr>
                <w:rFonts w:ascii="Times New Roman" w:hAnsi="Times New Roman" w:cs="Times New Roman"/>
                <w:color w:val="000000"/>
                <w:kern w:val="0"/>
                <w:sz w:val="24"/>
                <w:lang w:eastAsia="ru-RU" w:bidi="ar-SA"/>
              </w:rPr>
              <w:t>ідпису перекладача)  повинен бути засвідчений нотаріально  у встановленому законодавством України порядку. Тексти повинні бути автентичними, визначальним є текст, викладений українською мовою.</w:t>
            </w:r>
          </w:p>
          <w:p w:rsidR="00370115" w:rsidRPr="00F3300E" w:rsidRDefault="00F3300E" w:rsidP="00F3300E">
            <w:pPr>
              <w:suppressAutoHyphens w:val="0"/>
              <w:spacing w:before="150" w:after="150"/>
              <w:jc w:val="both"/>
              <w:rPr>
                <w:rFonts w:ascii="Times New Roman" w:hAnsi="Times New Roman" w:cs="Times New Roman"/>
                <w:i/>
                <w:sz w:val="24"/>
              </w:rPr>
            </w:pPr>
            <w:r w:rsidRPr="00F3300E">
              <w:rPr>
                <w:rFonts w:ascii="Times New Roman" w:hAnsi="Times New Roman" w:cs="Times New Roman"/>
                <w:color w:val="000000"/>
                <w:kern w:val="0"/>
                <w:sz w:val="24"/>
                <w:lang w:eastAsia="ru-RU" w:bidi="ar-SA"/>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tc>
      </w:tr>
      <w:tr w:rsidR="0013786B" w:rsidRPr="00487418" w:rsidTr="00B61AC7">
        <w:trPr>
          <w:trHeight w:val="403"/>
        </w:trPr>
        <w:tc>
          <w:tcPr>
            <w:tcW w:w="0" w:type="auto"/>
            <w:gridSpan w:val="3"/>
            <w:tcBorders>
              <w:top w:val="single" w:sz="4" w:space="0" w:color="000000"/>
              <w:left w:val="single" w:sz="4" w:space="0" w:color="000000"/>
              <w:bottom w:val="single" w:sz="4" w:space="0" w:color="000000"/>
              <w:right w:val="single" w:sz="4" w:space="0" w:color="000000"/>
            </w:tcBorders>
            <w:shd w:val="clear" w:color="auto" w:fill="BFBFBF"/>
          </w:tcPr>
          <w:p w:rsidR="0013786B" w:rsidRPr="007306DD" w:rsidRDefault="0013786B" w:rsidP="0013786B">
            <w:pPr>
              <w:pStyle w:val="19"/>
              <w:spacing w:line="0" w:lineRule="atLeast"/>
              <w:jc w:val="center"/>
              <w:rPr>
                <w:rFonts w:ascii="Times New Roman" w:hAnsi="Times New Roman" w:cs="Times New Roman"/>
                <w:b/>
                <w:sz w:val="24"/>
                <w:highlight w:val="yellow"/>
                <w:lang w:val="uk-UA"/>
              </w:rPr>
            </w:pPr>
            <w:r w:rsidRPr="007306DD">
              <w:rPr>
                <w:rFonts w:ascii="Times New Roman" w:hAnsi="Times New Roman" w:cs="Times New Roman"/>
                <w:b/>
                <w:sz w:val="24"/>
                <w:lang w:val="uk-UA"/>
              </w:rPr>
              <w:lastRenderedPageBreak/>
              <w:t>Розділ 2. Порядок унесення змін та надання роз’яснень до тендерної документації</w:t>
            </w:r>
          </w:p>
        </w:tc>
      </w:tr>
      <w:tr w:rsidR="0013786B" w:rsidRPr="00AB04AA" w:rsidTr="00B61AC7">
        <w:trPr>
          <w:trHeight w:val="496"/>
        </w:trPr>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13786B" w:rsidRPr="00487418" w:rsidRDefault="0013786B" w:rsidP="0013786B">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1168BA" w:rsidRDefault="0013786B" w:rsidP="0013786B">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Процедура надання роз’яснень щодо тендерної документації</w:t>
            </w:r>
          </w:p>
          <w:p w:rsidR="001168BA" w:rsidRDefault="001168BA" w:rsidP="0013786B">
            <w:pPr>
              <w:spacing w:line="0" w:lineRule="atLeast"/>
              <w:rPr>
                <w:rFonts w:ascii="Times New Roman" w:hAnsi="Times New Roman" w:cs="Times New Roman"/>
                <w:sz w:val="24"/>
                <w:lang w:val="uk-UA"/>
              </w:rPr>
            </w:pPr>
          </w:p>
          <w:p w:rsidR="0013786B" w:rsidRPr="00487418" w:rsidRDefault="0013786B" w:rsidP="0013786B">
            <w:pPr>
              <w:spacing w:line="0" w:lineRule="atLeast"/>
              <w:rPr>
                <w:rFonts w:ascii="Times New Roman" w:hAnsi="Times New Roman" w:cs="Times New Roman"/>
                <w:sz w:val="24"/>
                <w:lang w:val="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573E66" w:rsidRDefault="00573E66" w:rsidP="00573E66">
            <w:pPr>
              <w:jc w:val="both"/>
              <w:rPr>
                <w:rFonts w:ascii="Times New Roman" w:hAnsi="Times New Roman" w:cs="Times New Roman"/>
                <w:color w:val="333333"/>
                <w:sz w:val="24"/>
                <w:shd w:val="clear" w:color="auto" w:fill="FFFFFF"/>
              </w:rPr>
            </w:pPr>
            <w:r>
              <w:rPr>
                <w:rFonts w:ascii="Times New Roman" w:hAnsi="Times New Roman" w:cs="Times New Roman"/>
                <w:sz w:val="24"/>
                <w:lang w:val="uk-UA"/>
              </w:rPr>
              <w:t xml:space="preserve">    </w:t>
            </w:r>
            <w:r w:rsidRPr="00573E66">
              <w:rPr>
                <w:rFonts w:ascii="Times New Roman" w:hAnsi="Times New Roman" w:cs="Times New Roman"/>
                <w:color w:val="333333"/>
                <w:sz w:val="24"/>
                <w:shd w:val="clear" w:color="auto" w:fill="FFFFFF"/>
                <w:lang w:val="uk-UA"/>
              </w:rPr>
              <w:t xml:space="preserve">Фізична/юридична особа має право не пізніше ніж </w:t>
            </w:r>
            <w:r w:rsidRPr="00573E66">
              <w:rPr>
                <w:rFonts w:ascii="Times New Roman" w:hAnsi="Times New Roman" w:cs="Times New Roman"/>
                <w:b/>
                <w:color w:val="333333"/>
                <w:sz w:val="24"/>
                <w:shd w:val="clear" w:color="auto" w:fill="FFFFFF"/>
                <w:lang w:val="uk-UA"/>
              </w:rPr>
              <w:t xml:space="preserve">за три дні </w:t>
            </w:r>
            <w:r w:rsidRPr="00573E66">
              <w:rPr>
                <w:rFonts w:ascii="Times New Roman" w:hAnsi="Times New Roman" w:cs="Times New Roman"/>
                <w:color w:val="333333"/>
                <w:sz w:val="24"/>
                <w:shd w:val="clear" w:color="auto" w:fill="FFFFFF"/>
                <w:lang w:val="uk-UA"/>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w:t>
            </w:r>
            <w:r w:rsidRPr="00573E66">
              <w:rPr>
                <w:rFonts w:ascii="Times New Roman" w:hAnsi="Times New Roman" w:cs="Times New Roman"/>
                <w:color w:val="333333"/>
                <w:sz w:val="24"/>
                <w:shd w:val="clear" w:color="auto" w:fill="FFFFFF"/>
              </w:rPr>
              <w:t xml:space="preserve">Усі звернення автоматично оприлюднюються в електронній системі закупівель без ідентифікації особи, яка звернулася до замовника. Замовник повинен </w:t>
            </w:r>
            <w:r w:rsidRPr="002D02B1">
              <w:rPr>
                <w:rFonts w:ascii="Times New Roman" w:hAnsi="Times New Roman" w:cs="Times New Roman"/>
                <w:b/>
                <w:color w:val="333333"/>
                <w:sz w:val="24"/>
                <w:shd w:val="clear" w:color="auto" w:fill="FFFFFF"/>
              </w:rPr>
              <w:t>протягом трьох днів</w:t>
            </w:r>
            <w:r w:rsidRPr="00573E66">
              <w:rPr>
                <w:rFonts w:ascii="Times New Roman" w:hAnsi="Times New Roman" w:cs="Times New Roman"/>
                <w:color w:val="333333"/>
                <w:sz w:val="24"/>
                <w:shd w:val="clear" w:color="auto" w:fill="FFFFFF"/>
              </w:rPr>
              <w:t xml:space="preserve"> з дня їх оприлюднення надати відповідь на звернення та оприлюднити </w:t>
            </w:r>
            <w:proofErr w:type="gramStart"/>
            <w:r w:rsidRPr="00573E66">
              <w:rPr>
                <w:rFonts w:ascii="Times New Roman" w:hAnsi="Times New Roman" w:cs="Times New Roman"/>
                <w:color w:val="333333"/>
                <w:sz w:val="24"/>
                <w:shd w:val="clear" w:color="auto" w:fill="FFFFFF"/>
              </w:rPr>
              <w:t>його в</w:t>
            </w:r>
            <w:proofErr w:type="gramEnd"/>
            <w:r w:rsidRPr="00573E66">
              <w:rPr>
                <w:rFonts w:ascii="Times New Roman" w:hAnsi="Times New Roman" w:cs="Times New Roman"/>
                <w:color w:val="333333"/>
                <w:sz w:val="24"/>
                <w:shd w:val="clear" w:color="auto" w:fill="FFFFFF"/>
              </w:rPr>
              <w:t xml:space="preserve"> електронній системі закупівель.</w:t>
            </w:r>
          </w:p>
          <w:p w:rsidR="002D02B1" w:rsidRPr="002D02B1" w:rsidRDefault="00573E66" w:rsidP="002D02B1">
            <w:pPr>
              <w:jc w:val="both"/>
              <w:rPr>
                <w:rFonts w:ascii="Times New Roman" w:hAnsi="Times New Roman" w:cs="Times New Roman"/>
                <w:sz w:val="24"/>
              </w:rPr>
            </w:pPr>
            <w:bookmarkStart w:id="4" w:name="n803"/>
            <w:bookmarkEnd w:id="4"/>
            <w:r>
              <w:rPr>
                <w:rFonts w:ascii="Times New Roman" w:hAnsi="Times New Roman" w:cs="Times New Roman"/>
                <w:sz w:val="24"/>
              </w:rPr>
              <w:t xml:space="preserve">   </w:t>
            </w:r>
            <w:r w:rsidR="002D02B1">
              <w:rPr>
                <w:rFonts w:ascii="Times New Roman" w:hAnsi="Times New Roman" w:cs="Times New Roman"/>
                <w:color w:val="333333"/>
                <w:sz w:val="24"/>
                <w:shd w:val="clear" w:color="auto" w:fill="FFFFFF"/>
              </w:rPr>
              <w:t xml:space="preserve">  </w:t>
            </w:r>
            <w:proofErr w:type="gramStart"/>
            <w:r w:rsidR="002D02B1" w:rsidRPr="002D02B1">
              <w:rPr>
                <w:rFonts w:ascii="Times New Roman" w:hAnsi="Times New Roman" w:cs="Times New Roman"/>
                <w:color w:val="333333"/>
                <w:sz w:val="24"/>
                <w:shd w:val="clear" w:color="auto" w:fill="FFFFFF"/>
              </w:rPr>
              <w:t>У</w:t>
            </w:r>
            <w:proofErr w:type="gramEnd"/>
            <w:r w:rsidR="002D02B1" w:rsidRPr="002D02B1">
              <w:rPr>
                <w:rFonts w:ascii="Times New Roman" w:hAnsi="Times New Roman" w:cs="Times New Roman"/>
                <w:color w:val="333333"/>
                <w:sz w:val="24"/>
                <w:shd w:val="clear" w:color="auto" w:fill="FFFFFF"/>
              </w:rPr>
              <w:t xml:space="preserve"> разі несвоєчасного надання замовником відповіді на звернення електронна система закупівель автоматично зупиняє проведення відкритих торгів.</w:t>
            </w:r>
          </w:p>
          <w:p w:rsidR="0013786B" w:rsidRPr="00487418" w:rsidRDefault="002D02B1" w:rsidP="00BB5759">
            <w:pPr>
              <w:widowControl w:val="0"/>
              <w:jc w:val="both"/>
              <w:rPr>
                <w:color w:val="333333"/>
                <w:lang w:val="uk-UA"/>
              </w:rPr>
            </w:pPr>
            <w:r>
              <w:rPr>
                <w:rFonts w:ascii="Times New Roman" w:hAnsi="Times New Roman" w:cs="Times New Roman"/>
                <w:sz w:val="24"/>
              </w:rPr>
              <w:t xml:space="preserve"> </w:t>
            </w:r>
            <w:r w:rsidRPr="002D02B1">
              <w:rPr>
                <w:rFonts w:ascii="Times New Roman" w:hAnsi="Times New Roman" w:cs="Times New Roman"/>
                <w:color w:val="333333"/>
                <w:sz w:val="24"/>
                <w:shd w:val="clear" w:color="auto" w:fill="FFFFFF"/>
              </w:rPr>
              <w:t xml:space="preserve">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2D02B1">
              <w:rPr>
                <w:rFonts w:ascii="Times New Roman" w:hAnsi="Times New Roman" w:cs="Times New Roman"/>
                <w:b/>
                <w:color w:val="333333"/>
                <w:sz w:val="24"/>
                <w:shd w:val="clear" w:color="auto" w:fill="FFFFFF"/>
              </w:rPr>
              <w:t xml:space="preserve">не менше ніж </w:t>
            </w:r>
            <w:proofErr w:type="gramStart"/>
            <w:r w:rsidRPr="002D02B1">
              <w:rPr>
                <w:rFonts w:ascii="Times New Roman" w:hAnsi="Times New Roman" w:cs="Times New Roman"/>
                <w:b/>
                <w:color w:val="333333"/>
                <w:sz w:val="24"/>
                <w:shd w:val="clear" w:color="auto" w:fill="FFFFFF"/>
              </w:rPr>
              <w:t>на</w:t>
            </w:r>
            <w:proofErr w:type="gramEnd"/>
            <w:r w:rsidRPr="002D02B1">
              <w:rPr>
                <w:rFonts w:ascii="Times New Roman" w:hAnsi="Times New Roman" w:cs="Times New Roman"/>
                <w:b/>
                <w:color w:val="333333"/>
                <w:sz w:val="24"/>
                <w:shd w:val="clear" w:color="auto" w:fill="FFFFFF"/>
              </w:rPr>
              <w:t xml:space="preserve"> чотири дні.</w:t>
            </w:r>
          </w:p>
        </w:tc>
      </w:tr>
      <w:tr w:rsidR="0013786B" w:rsidRPr="00487418" w:rsidTr="00B61AC7">
        <w:trPr>
          <w:trHeight w:val="496"/>
        </w:trPr>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13786B" w:rsidRPr="00487418" w:rsidRDefault="0013786B" w:rsidP="0013786B">
            <w:pPr>
              <w:spacing w:line="0" w:lineRule="atLeast"/>
              <w:jc w:val="center"/>
              <w:rPr>
                <w:rFonts w:ascii="Times New Roman" w:hAnsi="Times New Roman" w:cs="Times New Roman"/>
                <w:sz w:val="24"/>
                <w:lang w:val="uk-UA"/>
              </w:rPr>
            </w:pPr>
            <w:r w:rsidRPr="00487418">
              <w:rPr>
                <w:rFonts w:ascii="Times New Roman" w:hAnsi="Times New Roman" w:cs="Times New Roman"/>
                <w:sz w:val="24"/>
                <w:lang w:val="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13786B" w:rsidRDefault="00B53690" w:rsidP="0013786B">
            <w:pPr>
              <w:spacing w:line="0" w:lineRule="atLeast"/>
              <w:rPr>
                <w:rFonts w:ascii="Times New Roman" w:hAnsi="Times New Roman" w:cs="Times New Roman"/>
                <w:sz w:val="24"/>
                <w:lang w:val="uk-UA"/>
              </w:rPr>
            </w:pPr>
            <w:r>
              <w:rPr>
                <w:rFonts w:ascii="Times New Roman" w:hAnsi="Times New Roman" w:cs="Times New Roman"/>
                <w:sz w:val="24"/>
                <w:lang w:val="uk-UA"/>
              </w:rPr>
              <w:t>В</w:t>
            </w:r>
            <w:r w:rsidR="0013786B" w:rsidRPr="00967389">
              <w:rPr>
                <w:rFonts w:ascii="Times New Roman" w:hAnsi="Times New Roman" w:cs="Times New Roman"/>
                <w:sz w:val="24"/>
                <w:lang w:val="uk-UA"/>
              </w:rPr>
              <w:t>несення</w:t>
            </w:r>
            <w:r w:rsidR="0013786B" w:rsidRPr="00487418">
              <w:rPr>
                <w:rFonts w:ascii="Times New Roman" w:hAnsi="Times New Roman" w:cs="Times New Roman"/>
                <w:sz w:val="24"/>
                <w:lang w:val="uk-UA"/>
              </w:rPr>
              <w:t xml:space="preserve"> змін до тендерної документації</w:t>
            </w:r>
          </w:p>
          <w:p w:rsidR="001168BA" w:rsidRDefault="001168BA" w:rsidP="0013786B">
            <w:pPr>
              <w:spacing w:line="0" w:lineRule="atLeast"/>
              <w:rPr>
                <w:rFonts w:ascii="Times New Roman" w:hAnsi="Times New Roman" w:cs="Times New Roman"/>
                <w:sz w:val="24"/>
                <w:lang w:val="uk-UA"/>
              </w:rPr>
            </w:pPr>
          </w:p>
          <w:p w:rsidR="001168BA" w:rsidRPr="00487418" w:rsidRDefault="001168BA" w:rsidP="0013786B">
            <w:pPr>
              <w:spacing w:line="0" w:lineRule="atLeast"/>
              <w:rPr>
                <w:rFonts w:ascii="Times New Roman" w:hAnsi="Times New Roman" w:cs="Times New Roman"/>
                <w:sz w:val="24"/>
                <w:lang w:val="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2D02B1" w:rsidRPr="002D02B1" w:rsidRDefault="002D02B1" w:rsidP="002D02B1">
            <w:pPr>
              <w:jc w:val="both"/>
              <w:rPr>
                <w:rFonts w:ascii="Times New Roman" w:hAnsi="Times New Roman" w:cs="Times New Roman"/>
                <w:b/>
                <w:sz w:val="24"/>
              </w:rPr>
            </w:pPr>
            <w:r>
              <w:rPr>
                <w:rFonts w:ascii="Times New Roman" w:hAnsi="Times New Roman" w:cs="Times New Roman"/>
                <w:sz w:val="24"/>
              </w:rPr>
              <w:t xml:space="preserve">    </w:t>
            </w:r>
            <w:r w:rsidRPr="002D02B1">
              <w:rPr>
                <w:rFonts w:ascii="Times New Roman" w:hAnsi="Times New Roman" w:cs="Times New Roman"/>
                <w:color w:val="333333"/>
                <w:sz w:val="24"/>
                <w:shd w:val="clear" w:color="auto"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tgtFrame="_blank" w:history="1">
              <w:r w:rsidRPr="002D02B1">
                <w:rPr>
                  <w:rStyle w:val="a5"/>
                  <w:rFonts w:ascii="Times New Roman" w:hAnsi="Times New Roman"/>
                  <w:color w:val="000099"/>
                  <w:sz w:val="24"/>
                  <w:shd w:val="clear" w:color="auto" w:fill="FFFFFF"/>
                </w:rPr>
                <w:t>статті 8</w:t>
              </w:r>
            </w:hyperlink>
            <w:r w:rsidRPr="002D02B1">
              <w:rPr>
                <w:rFonts w:ascii="Times New Roman" w:hAnsi="Times New Roman" w:cs="Times New Roman"/>
                <w:color w:val="333333"/>
                <w:sz w:val="24"/>
                <w:shd w:val="clear" w:color="auto" w:fill="FFFFFF"/>
              </w:rPr>
              <w:t xml:space="preserve"> Закону, або за результатами звернень, або на </w:t>
            </w:r>
            <w:proofErr w:type="gramStart"/>
            <w:r w:rsidRPr="002D02B1">
              <w:rPr>
                <w:rFonts w:ascii="Times New Roman" w:hAnsi="Times New Roman" w:cs="Times New Roman"/>
                <w:color w:val="333333"/>
                <w:sz w:val="24"/>
                <w:shd w:val="clear" w:color="auto" w:fill="FFFFFF"/>
              </w:rPr>
              <w:t>п</w:t>
            </w:r>
            <w:proofErr w:type="gramEnd"/>
            <w:r w:rsidRPr="002D02B1">
              <w:rPr>
                <w:rFonts w:ascii="Times New Roman" w:hAnsi="Times New Roman" w:cs="Times New Roman"/>
                <w:color w:val="333333"/>
                <w:sz w:val="24"/>
                <w:shd w:val="clear" w:color="auto" w:fill="FFFFFF"/>
              </w:rPr>
              <w:t>ідставі рішення органу оскарження внести зміни до тендерної документації та/або оголошення про проведення ві</w:t>
            </w:r>
            <w:proofErr w:type="gramStart"/>
            <w:r w:rsidRPr="002D02B1">
              <w:rPr>
                <w:rFonts w:ascii="Times New Roman" w:hAnsi="Times New Roman" w:cs="Times New Roman"/>
                <w:color w:val="333333"/>
                <w:sz w:val="24"/>
                <w:shd w:val="clear" w:color="auto" w:fill="FFFFFF"/>
              </w:rPr>
              <w:t>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w:t>
            </w:r>
            <w:proofErr w:type="gramEnd"/>
            <w:r w:rsidRPr="002D02B1">
              <w:rPr>
                <w:rFonts w:ascii="Times New Roman" w:hAnsi="Times New Roman" w:cs="Times New Roman"/>
                <w:color w:val="333333"/>
                <w:sz w:val="24"/>
                <w:shd w:val="clear" w:color="auto" w:fill="FFFFFF"/>
              </w:rPr>
              <w:t xml:space="preserve"> проведення відкритих торгів до закінчення кінцевого строку подання тендерних пропозицій залишалося </w:t>
            </w:r>
            <w:r w:rsidRPr="002D02B1">
              <w:rPr>
                <w:rFonts w:ascii="Times New Roman" w:hAnsi="Times New Roman" w:cs="Times New Roman"/>
                <w:b/>
                <w:color w:val="333333"/>
                <w:sz w:val="24"/>
                <w:shd w:val="clear" w:color="auto" w:fill="FFFFFF"/>
              </w:rPr>
              <w:t>не менше чотирьох дні</w:t>
            </w:r>
            <w:proofErr w:type="gramStart"/>
            <w:r w:rsidRPr="002D02B1">
              <w:rPr>
                <w:rFonts w:ascii="Times New Roman" w:hAnsi="Times New Roman" w:cs="Times New Roman"/>
                <w:b/>
                <w:color w:val="333333"/>
                <w:sz w:val="24"/>
                <w:shd w:val="clear" w:color="auto" w:fill="FFFFFF"/>
              </w:rPr>
              <w:t>в</w:t>
            </w:r>
            <w:proofErr w:type="gramEnd"/>
            <w:r w:rsidRPr="002D02B1">
              <w:rPr>
                <w:rFonts w:ascii="Times New Roman" w:hAnsi="Times New Roman" w:cs="Times New Roman"/>
                <w:b/>
                <w:color w:val="333333"/>
                <w:sz w:val="24"/>
                <w:shd w:val="clear" w:color="auto" w:fill="FFFFFF"/>
              </w:rPr>
              <w:t>.</w:t>
            </w:r>
          </w:p>
          <w:p w:rsidR="0013786B" w:rsidRPr="00487418" w:rsidRDefault="00A45939" w:rsidP="00636A38">
            <w:pPr>
              <w:jc w:val="both"/>
              <w:rPr>
                <w:rFonts w:ascii="Times New Roman" w:hAnsi="Times New Roman" w:cs="Times New Roman"/>
                <w:sz w:val="24"/>
                <w:highlight w:val="yellow"/>
                <w:lang w:val="uk-UA"/>
              </w:rPr>
            </w:pPr>
            <w:r>
              <w:rPr>
                <w:rFonts w:ascii="Times New Roman" w:hAnsi="Times New Roman" w:cs="Times New Roman"/>
                <w:color w:val="333333"/>
                <w:sz w:val="24"/>
                <w:shd w:val="clear" w:color="auto" w:fill="FFFFFF"/>
              </w:rPr>
              <w:t xml:space="preserve">  </w:t>
            </w:r>
            <w:r w:rsidRPr="002D02B1">
              <w:rPr>
                <w:rFonts w:ascii="Times New Roman" w:hAnsi="Times New Roman" w:cs="Times New Roman"/>
                <w:color w:val="333333"/>
                <w:sz w:val="24"/>
                <w:shd w:val="clear" w:color="auto" w:fill="FFFFFF"/>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w:t>
            </w:r>
            <w:r w:rsidRPr="00A45939">
              <w:rPr>
                <w:rFonts w:ascii="Times New Roman" w:hAnsi="Times New Roman" w:cs="Times New Roman"/>
                <w:b/>
                <w:color w:val="333333"/>
                <w:sz w:val="24"/>
                <w:shd w:val="clear" w:color="auto" w:fill="FFFFFF"/>
              </w:rPr>
              <w:t>у новій редакції</w:t>
            </w:r>
            <w:r w:rsidRPr="002D02B1">
              <w:rPr>
                <w:rFonts w:ascii="Times New Roman" w:hAnsi="Times New Roman" w:cs="Times New Roman"/>
                <w:color w:val="333333"/>
                <w:sz w:val="24"/>
                <w:shd w:val="clear" w:color="auto" w:fill="FFFFFF"/>
              </w:rPr>
              <w:t xml:space="preserve"> зазначених документації та/або </w:t>
            </w:r>
            <w:r w:rsidRPr="002D02B1">
              <w:rPr>
                <w:rFonts w:ascii="Times New Roman" w:hAnsi="Times New Roman" w:cs="Times New Roman"/>
                <w:color w:val="333333"/>
                <w:sz w:val="24"/>
                <w:shd w:val="clear" w:color="auto" w:fill="FFFFFF"/>
              </w:rPr>
              <w:lastRenderedPageBreak/>
              <w:t xml:space="preserve">оголошення додатково до їх попередньої редакції. Замовник разом із змінами до тендерної документації та/або оголошення про проведення відкритих торгів </w:t>
            </w:r>
            <w:proofErr w:type="gramStart"/>
            <w:r w:rsidRPr="002D02B1">
              <w:rPr>
                <w:rFonts w:ascii="Times New Roman" w:hAnsi="Times New Roman" w:cs="Times New Roman"/>
                <w:color w:val="333333"/>
                <w:sz w:val="24"/>
                <w:shd w:val="clear" w:color="auto" w:fill="FFFFFF"/>
              </w:rPr>
              <w:t>в</w:t>
            </w:r>
            <w:proofErr w:type="gramEnd"/>
            <w:r w:rsidRPr="002D02B1">
              <w:rPr>
                <w:rFonts w:ascii="Times New Roman" w:hAnsi="Times New Roman" w:cs="Times New Roman"/>
                <w:color w:val="333333"/>
                <w:sz w:val="24"/>
                <w:shd w:val="clear" w:color="auto" w:fill="FFFFFF"/>
              </w:rPr>
              <w:t xml:space="preserve">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w:t>
            </w:r>
            <w:proofErr w:type="gramStart"/>
            <w:r w:rsidRPr="002D02B1">
              <w:rPr>
                <w:rFonts w:ascii="Times New Roman" w:hAnsi="Times New Roman" w:cs="Times New Roman"/>
                <w:color w:val="333333"/>
                <w:sz w:val="24"/>
                <w:shd w:val="clear" w:color="auto" w:fill="FFFFFF"/>
              </w:rPr>
              <w:t>р</w:t>
            </w:r>
            <w:proofErr w:type="gramEnd"/>
            <w:r w:rsidRPr="002D02B1">
              <w:rPr>
                <w:rFonts w:ascii="Times New Roman" w:hAnsi="Times New Roman" w:cs="Times New Roman"/>
                <w:color w:val="333333"/>
                <w:sz w:val="24"/>
                <w:shd w:val="clear" w:color="auto" w:fill="FFFFFF"/>
              </w:rPr>
              <w:t>ішення про їх внесення.</w:t>
            </w:r>
          </w:p>
        </w:tc>
      </w:tr>
      <w:tr w:rsidR="0013786B" w:rsidRPr="00487418" w:rsidTr="00B61AC7">
        <w:trPr>
          <w:trHeight w:val="496"/>
        </w:trPr>
        <w:tc>
          <w:tcPr>
            <w:tcW w:w="0" w:type="auto"/>
            <w:gridSpan w:val="3"/>
            <w:tcBorders>
              <w:top w:val="single" w:sz="4" w:space="0" w:color="000000"/>
              <w:left w:val="single" w:sz="4" w:space="0" w:color="000000"/>
              <w:bottom w:val="single" w:sz="4" w:space="0" w:color="000000"/>
              <w:right w:val="single" w:sz="4" w:space="0" w:color="000000"/>
            </w:tcBorders>
            <w:shd w:val="clear" w:color="auto" w:fill="BFBFBF"/>
          </w:tcPr>
          <w:p w:rsidR="0013786B" w:rsidRPr="00487418" w:rsidRDefault="0013786B" w:rsidP="0013786B">
            <w:pPr>
              <w:spacing w:line="0" w:lineRule="atLeast"/>
              <w:jc w:val="center"/>
              <w:rPr>
                <w:rFonts w:ascii="Times New Roman" w:hAnsi="Times New Roman" w:cs="Times New Roman"/>
                <w:b/>
                <w:sz w:val="24"/>
                <w:highlight w:val="yellow"/>
                <w:lang w:val="uk-UA"/>
              </w:rPr>
            </w:pPr>
            <w:r w:rsidRPr="00487418">
              <w:rPr>
                <w:rFonts w:ascii="Times New Roman" w:hAnsi="Times New Roman" w:cs="Times New Roman"/>
                <w:b/>
                <w:sz w:val="24"/>
                <w:lang w:val="uk-UA"/>
              </w:rPr>
              <w:lastRenderedPageBreak/>
              <w:t>Розділ 3. Інструкція з підготовки тендерної пропозиції</w:t>
            </w:r>
          </w:p>
        </w:tc>
      </w:tr>
      <w:tr w:rsidR="00754B51" w:rsidRPr="00784F4C" w:rsidTr="00B61AC7">
        <w:trPr>
          <w:trHeight w:val="817"/>
        </w:trPr>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754B51" w:rsidRPr="00487418" w:rsidRDefault="00754B51" w:rsidP="00754B51">
            <w:pPr>
              <w:spacing w:line="0" w:lineRule="atLeast"/>
              <w:jc w:val="center"/>
              <w:rPr>
                <w:rFonts w:ascii="Times New Roman" w:hAnsi="Times New Roman" w:cs="Times New Roman"/>
                <w:sz w:val="24"/>
                <w:lang w:val="uk-UA"/>
              </w:rPr>
            </w:pPr>
            <w:r w:rsidRPr="00487418">
              <w:rPr>
                <w:rFonts w:ascii="Times New Roman" w:hAnsi="Times New Roman" w:cs="Times New Roman"/>
                <w:sz w:val="24"/>
                <w:lang w:val="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754B51" w:rsidRDefault="00754B51" w:rsidP="00754B51">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Зміст і спосіб подання тендерної пропозиції</w:t>
            </w:r>
          </w:p>
          <w:p w:rsidR="00754B51" w:rsidRDefault="00754B51" w:rsidP="00754B51">
            <w:pPr>
              <w:spacing w:line="0" w:lineRule="atLeast"/>
              <w:rPr>
                <w:rFonts w:ascii="Times New Roman" w:hAnsi="Times New Roman" w:cs="Times New Roman"/>
                <w:sz w:val="24"/>
                <w:lang w:val="uk-UA"/>
              </w:rPr>
            </w:pPr>
          </w:p>
          <w:p w:rsidR="00754B51" w:rsidRPr="00754B51" w:rsidRDefault="00754B51" w:rsidP="00754B51">
            <w:pPr>
              <w:spacing w:line="0" w:lineRule="atLeast"/>
              <w:rPr>
                <w:rFonts w:ascii="Times New Roman" w:hAnsi="Times New Roman" w:cs="Times New Roman"/>
                <w:sz w:val="24"/>
                <w:highlight w:val="yellow"/>
                <w:lang w:val="uk-UA"/>
              </w:rPr>
            </w:pPr>
          </w:p>
          <w:p w:rsidR="00124E0A" w:rsidRDefault="00124E0A" w:rsidP="00FC49F9">
            <w:pPr>
              <w:spacing w:line="0" w:lineRule="atLeast"/>
              <w:rPr>
                <w:rFonts w:ascii="Times New Roman" w:hAnsi="Times New Roman" w:cs="Times New Roman"/>
                <w:sz w:val="24"/>
                <w:lang w:val="uk-UA"/>
              </w:rPr>
            </w:pPr>
          </w:p>
          <w:p w:rsidR="006120EE" w:rsidRDefault="006120EE" w:rsidP="00FC49F9">
            <w:pPr>
              <w:spacing w:line="0" w:lineRule="atLeast"/>
              <w:rPr>
                <w:rFonts w:ascii="Times New Roman" w:hAnsi="Times New Roman" w:cs="Times New Roman"/>
                <w:sz w:val="24"/>
                <w:lang w:val="uk-UA"/>
              </w:rPr>
            </w:pPr>
          </w:p>
          <w:p w:rsidR="006120EE" w:rsidRDefault="006120EE" w:rsidP="00FC49F9">
            <w:pPr>
              <w:spacing w:line="0" w:lineRule="atLeast"/>
              <w:rPr>
                <w:rFonts w:ascii="Times New Roman" w:hAnsi="Times New Roman" w:cs="Times New Roman"/>
                <w:sz w:val="24"/>
                <w:lang w:val="uk-UA"/>
              </w:rPr>
            </w:pPr>
          </w:p>
          <w:p w:rsidR="006120EE" w:rsidRDefault="006120EE" w:rsidP="00FC49F9">
            <w:pPr>
              <w:spacing w:line="0" w:lineRule="atLeast"/>
              <w:rPr>
                <w:rFonts w:ascii="Times New Roman" w:hAnsi="Times New Roman" w:cs="Times New Roman"/>
                <w:sz w:val="24"/>
                <w:lang w:val="uk-UA"/>
              </w:rPr>
            </w:pPr>
          </w:p>
          <w:p w:rsidR="006120EE" w:rsidRDefault="006120EE" w:rsidP="00FC49F9">
            <w:pPr>
              <w:spacing w:line="0" w:lineRule="atLeast"/>
              <w:rPr>
                <w:rFonts w:ascii="Times New Roman" w:hAnsi="Times New Roman" w:cs="Times New Roman"/>
                <w:sz w:val="24"/>
                <w:lang w:val="uk-UA"/>
              </w:rPr>
            </w:pPr>
          </w:p>
          <w:p w:rsidR="006120EE" w:rsidRDefault="006120EE" w:rsidP="00FC49F9">
            <w:pPr>
              <w:spacing w:line="0" w:lineRule="atLeast"/>
              <w:rPr>
                <w:rFonts w:ascii="Times New Roman" w:hAnsi="Times New Roman" w:cs="Times New Roman"/>
                <w:sz w:val="24"/>
                <w:lang w:val="uk-UA"/>
              </w:rPr>
            </w:pPr>
          </w:p>
          <w:p w:rsidR="006120EE" w:rsidRDefault="006120EE" w:rsidP="00FC49F9">
            <w:pPr>
              <w:spacing w:line="0" w:lineRule="atLeast"/>
              <w:rPr>
                <w:rFonts w:ascii="Times New Roman" w:hAnsi="Times New Roman" w:cs="Times New Roman"/>
                <w:sz w:val="24"/>
                <w:lang w:val="uk-UA"/>
              </w:rPr>
            </w:pPr>
          </w:p>
          <w:p w:rsidR="006120EE" w:rsidRDefault="006120EE" w:rsidP="00FC49F9">
            <w:pPr>
              <w:spacing w:line="0" w:lineRule="atLeast"/>
              <w:rPr>
                <w:rFonts w:ascii="Times New Roman" w:hAnsi="Times New Roman" w:cs="Times New Roman"/>
                <w:sz w:val="24"/>
                <w:lang w:val="uk-UA"/>
              </w:rPr>
            </w:pPr>
          </w:p>
          <w:p w:rsidR="006120EE" w:rsidRDefault="006120EE" w:rsidP="00FC49F9">
            <w:pPr>
              <w:spacing w:line="0" w:lineRule="atLeast"/>
              <w:rPr>
                <w:rFonts w:ascii="Times New Roman" w:hAnsi="Times New Roman" w:cs="Times New Roman"/>
                <w:sz w:val="24"/>
                <w:lang w:val="uk-UA"/>
              </w:rPr>
            </w:pPr>
          </w:p>
          <w:p w:rsidR="006120EE" w:rsidRDefault="006120EE" w:rsidP="00FC49F9">
            <w:pPr>
              <w:spacing w:line="0" w:lineRule="atLeast"/>
              <w:rPr>
                <w:rFonts w:ascii="Times New Roman" w:hAnsi="Times New Roman" w:cs="Times New Roman"/>
                <w:sz w:val="24"/>
                <w:lang w:val="uk-UA"/>
              </w:rPr>
            </w:pPr>
          </w:p>
          <w:p w:rsidR="006120EE" w:rsidRDefault="006120EE" w:rsidP="00FC49F9">
            <w:pPr>
              <w:spacing w:line="0" w:lineRule="atLeast"/>
              <w:rPr>
                <w:rFonts w:ascii="Times New Roman" w:hAnsi="Times New Roman" w:cs="Times New Roman"/>
                <w:sz w:val="24"/>
                <w:lang w:val="uk-UA"/>
              </w:rPr>
            </w:pPr>
          </w:p>
          <w:p w:rsidR="006120EE" w:rsidRDefault="006120EE" w:rsidP="00FC49F9">
            <w:pPr>
              <w:spacing w:line="0" w:lineRule="atLeast"/>
              <w:rPr>
                <w:rFonts w:ascii="Times New Roman" w:hAnsi="Times New Roman" w:cs="Times New Roman"/>
                <w:sz w:val="24"/>
                <w:lang w:val="uk-UA"/>
              </w:rPr>
            </w:pPr>
          </w:p>
          <w:p w:rsidR="006120EE" w:rsidRDefault="006120EE" w:rsidP="00FC49F9">
            <w:pPr>
              <w:spacing w:line="0" w:lineRule="atLeast"/>
              <w:rPr>
                <w:rFonts w:ascii="Times New Roman" w:hAnsi="Times New Roman" w:cs="Times New Roman"/>
                <w:sz w:val="24"/>
                <w:lang w:val="uk-UA"/>
              </w:rPr>
            </w:pPr>
          </w:p>
          <w:p w:rsidR="006120EE" w:rsidRDefault="006120EE" w:rsidP="00FC49F9">
            <w:pPr>
              <w:spacing w:line="0" w:lineRule="atLeast"/>
              <w:rPr>
                <w:rFonts w:ascii="Times New Roman" w:hAnsi="Times New Roman" w:cs="Times New Roman"/>
                <w:sz w:val="24"/>
                <w:lang w:val="uk-UA"/>
              </w:rPr>
            </w:pPr>
          </w:p>
          <w:p w:rsidR="006120EE" w:rsidRDefault="006120EE" w:rsidP="00FC49F9">
            <w:pPr>
              <w:spacing w:line="0" w:lineRule="atLeast"/>
              <w:rPr>
                <w:rFonts w:ascii="Times New Roman" w:hAnsi="Times New Roman" w:cs="Times New Roman"/>
                <w:sz w:val="24"/>
                <w:lang w:val="uk-UA"/>
              </w:rPr>
            </w:pPr>
          </w:p>
          <w:p w:rsidR="006120EE" w:rsidRDefault="006120EE" w:rsidP="00FC49F9">
            <w:pPr>
              <w:spacing w:line="0" w:lineRule="atLeast"/>
              <w:rPr>
                <w:rFonts w:ascii="Times New Roman" w:hAnsi="Times New Roman" w:cs="Times New Roman"/>
                <w:sz w:val="24"/>
                <w:lang w:val="uk-UA"/>
              </w:rPr>
            </w:pPr>
          </w:p>
          <w:p w:rsidR="006120EE" w:rsidRDefault="006120EE" w:rsidP="00FC49F9">
            <w:pPr>
              <w:spacing w:line="0" w:lineRule="atLeast"/>
              <w:rPr>
                <w:rFonts w:ascii="Times New Roman" w:hAnsi="Times New Roman" w:cs="Times New Roman"/>
                <w:sz w:val="24"/>
                <w:lang w:val="uk-UA"/>
              </w:rPr>
            </w:pPr>
          </w:p>
          <w:p w:rsidR="006120EE" w:rsidRDefault="006120EE" w:rsidP="00FC49F9">
            <w:pPr>
              <w:spacing w:line="0" w:lineRule="atLeast"/>
              <w:rPr>
                <w:rFonts w:ascii="Times New Roman" w:hAnsi="Times New Roman" w:cs="Times New Roman"/>
                <w:sz w:val="24"/>
                <w:lang w:val="uk-UA"/>
              </w:rPr>
            </w:pPr>
          </w:p>
          <w:p w:rsidR="006120EE" w:rsidRDefault="006120EE" w:rsidP="00FC49F9">
            <w:pPr>
              <w:spacing w:line="0" w:lineRule="atLeast"/>
              <w:rPr>
                <w:rFonts w:ascii="Times New Roman" w:hAnsi="Times New Roman" w:cs="Times New Roman"/>
                <w:sz w:val="24"/>
                <w:lang w:val="uk-UA"/>
              </w:rPr>
            </w:pPr>
          </w:p>
          <w:p w:rsidR="006120EE" w:rsidRDefault="006120EE" w:rsidP="00FC49F9">
            <w:pPr>
              <w:spacing w:line="0" w:lineRule="atLeast"/>
              <w:rPr>
                <w:rFonts w:ascii="Times New Roman" w:hAnsi="Times New Roman" w:cs="Times New Roman"/>
                <w:sz w:val="24"/>
                <w:lang w:val="uk-UA"/>
              </w:rPr>
            </w:pPr>
          </w:p>
          <w:p w:rsidR="006120EE" w:rsidRDefault="006120EE" w:rsidP="00FC49F9">
            <w:pPr>
              <w:spacing w:line="0" w:lineRule="atLeast"/>
              <w:rPr>
                <w:rFonts w:ascii="Times New Roman" w:hAnsi="Times New Roman" w:cs="Times New Roman"/>
                <w:sz w:val="24"/>
                <w:lang w:val="uk-UA"/>
              </w:rPr>
            </w:pPr>
          </w:p>
          <w:p w:rsidR="006120EE" w:rsidRDefault="006120EE" w:rsidP="00FC49F9">
            <w:pPr>
              <w:spacing w:line="0" w:lineRule="atLeast"/>
              <w:rPr>
                <w:rFonts w:ascii="Times New Roman" w:hAnsi="Times New Roman" w:cs="Times New Roman"/>
                <w:sz w:val="24"/>
                <w:lang w:val="uk-UA"/>
              </w:rPr>
            </w:pPr>
          </w:p>
          <w:p w:rsidR="006120EE" w:rsidRDefault="006120EE" w:rsidP="00FC49F9">
            <w:pPr>
              <w:spacing w:line="0" w:lineRule="atLeast"/>
              <w:rPr>
                <w:rFonts w:ascii="Times New Roman" w:hAnsi="Times New Roman" w:cs="Times New Roman"/>
                <w:sz w:val="24"/>
                <w:lang w:val="uk-UA"/>
              </w:rPr>
            </w:pPr>
          </w:p>
          <w:p w:rsidR="006120EE" w:rsidRDefault="006120EE" w:rsidP="00FC49F9">
            <w:pPr>
              <w:spacing w:line="0" w:lineRule="atLeast"/>
              <w:rPr>
                <w:rFonts w:ascii="Times New Roman" w:hAnsi="Times New Roman" w:cs="Times New Roman"/>
                <w:sz w:val="24"/>
                <w:lang w:val="uk-UA"/>
              </w:rPr>
            </w:pPr>
          </w:p>
          <w:p w:rsidR="006120EE" w:rsidRDefault="006120EE" w:rsidP="00FC49F9">
            <w:pPr>
              <w:spacing w:line="0" w:lineRule="atLeast"/>
              <w:rPr>
                <w:rFonts w:ascii="Times New Roman" w:hAnsi="Times New Roman" w:cs="Times New Roman"/>
                <w:sz w:val="24"/>
                <w:lang w:val="uk-UA"/>
              </w:rPr>
            </w:pPr>
          </w:p>
          <w:p w:rsidR="006120EE" w:rsidRDefault="006120EE" w:rsidP="00FC49F9">
            <w:pPr>
              <w:spacing w:line="0" w:lineRule="atLeast"/>
              <w:rPr>
                <w:rFonts w:ascii="Times New Roman" w:hAnsi="Times New Roman" w:cs="Times New Roman"/>
                <w:sz w:val="24"/>
                <w:lang w:val="uk-UA"/>
              </w:rPr>
            </w:pPr>
          </w:p>
          <w:p w:rsidR="006120EE" w:rsidRDefault="006120EE" w:rsidP="00FC49F9">
            <w:pPr>
              <w:spacing w:line="0" w:lineRule="atLeast"/>
              <w:rPr>
                <w:rFonts w:ascii="Times New Roman" w:hAnsi="Times New Roman" w:cs="Times New Roman"/>
                <w:sz w:val="24"/>
                <w:lang w:val="uk-UA"/>
              </w:rPr>
            </w:pPr>
          </w:p>
          <w:p w:rsidR="006120EE" w:rsidRDefault="006120EE" w:rsidP="00FC49F9">
            <w:pPr>
              <w:spacing w:line="0" w:lineRule="atLeast"/>
              <w:rPr>
                <w:rFonts w:ascii="Times New Roman" w:hAnsi="Times New Roman" w:cs="Times New Roman"/>
                <w:sz w:val="24"/>
                <w:lang w:val="uk-UA"/>
              </w:rPr>
            </w:pPr>
          </w:p>
          <w:p w:rsidR="006120EE" w:rsidRDefault="006120EE" w:rsidP="00FC49F9">
            <w:pPr>
              <w:spacing w:line="0" w:lineRule="atLeast"/>
              <w:rPr>
                <w:rFonts w:ascii="Times New Roman" w:hAnsi="Times New Roman" w:cs="Times New Roman"/>
                <w:sz w:val="24"/>
                <w:lang w:val="uk-UA"/>
              </w:rPr>
            </w:pPr>
          </w:p>
          <w:p w:rsidR="006120EE" w:rsidRDefault="006120EE" w:rsidP="00FC49F9">
            <w:pPr>
              <w:spacing w:line="0" w:lineRule="atLeast"/>
              <w:rPr>
                <w:rFonts w:ascii="Times New Roman" w:hAnsi="Times New Roman" w:cs="Times New Roman"/>
                <w:sz w:val="24"/>
                <w:lang w:val="uk-UA"/>
              </w:rPr>
            </w:pPr>
          </w:p>
          <w:p w:rsidR="006120EE" w:rsidRDefault="006120EE"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Pr="00487418" w:rsidRDefault="00CD0167" w:rsidP="00FC49F9">
            <w:pPr>
              <w:spacing w:line="0" w:lineRule="atLeast"/>
              <w:rPr>
                <w:rFonts w:ascii="Times New Roman" w:hAnsi="Times New Roman" w:cs="Times New Roman"/>
                <w:sz w:val="24"/>
                <w:lang w:val="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6234BC" w:rsidRDefault="00754B51" w:rsidP="00386B2E">
            <w:pPr>
              <w:spacing w:line="0" w:lineRule="atLeast"/>
              <w:ind w:firstLine="678"/>
              <w:jc w:val="both"/>
              <w:rPr>
                <w:rFonts w:ascii="Times New Roman" w:hAnsi="Times New Roman" w:cs="Times New Roman"/>
                <w:sz w:val="24"/>
                <w:shd w:val="clear" w:color="auto" w:fill="FFFFFF"/>
                <w:lang w:val="uk-UA"/>
              </w:rPr>
            </w:pPr>
            <w:r w:rsidRPr="00784F4C">
              <w:rPr>
                <w:rFonts w:ascii="Times New Roman" w:hAnsi="Times New Roman" w:cs="Times New Roman"/>
                <w:sz w:val="24"/>
                <w:shd w:val="clear" w:color="auto" w:fill="FFFFFF"/>
                <w:lang w:val="uk-UA"/>
              </w:rPr>
              <w:lastRenderedPageBreak/>
              <w:t xml:space="preserve">Тендерна пропозиція </w:t>
            </w:r>
            <w:r w:rsidR="00F662DB" w:rsidRPr="00B53690">
              <w:rPr>
                <w:rFonts w:ascii="Times New Roman" w:hAnsi="Times New Roman" w:cs="Times New Roman"/>
                <w:iCs/>
                <w:sz w:val="24"/>
                <w:shd w:val="clear" w:color="auto" w:fill="FFFFFF"/>
                <w:lang w:val="uk-UA"/>
              </w:rPr>
              <w:t>(далі – Пропозиція)</w:t>
            </w:r>
            <w:r w:rsidR="00DA144B">
              <w:rPr>
                <w:rFonts w:ascii="Times New Roman" w:hAnsi="Times New Roman" w:cs="Times New Roman"/>
                <w:iCs/>
                <w:sz w:val="24"/>
                <w:shd w:val="clear" w:color="auto" w:fill="FFFFFF"/>
                <w:lang w:val="uk-UA"/>
              </w:rPr>
              <w:t xml:space="preserve"> </w:t>
            </w:r>
            <w:r w:rsidRPr="00784F4C">
              <w:rPr>
                <w:rFonts w:ascii="Times New Roman" w:hAnsi="Times New Roman" w:cs="Times New Roman"/>
                <w:sz w:val="24"/>
                <w:shd w:val="clear" w:color="auto" w:fill="FFFFFF"/>
                <w:lang w:val="uk-UA"/>
              </w:rPr>
              <w:t xml:space="preserve">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w:t>
            </w:r>
            <w:r w:rsidR="00731341" w:rsidRPr="00B53690">
              <w:rPr>
                <w:rFonts w:ascii="Times New Roman" w:hAnsi="Times New Roman" w:cs="Times New Roman"/>
                <w:iCs/>
                <w:sz w:val="24"/>
                <w:shd w:val="clear" w:color="auto" w:fill="FFFFFF"/>
                <w:lang w:val="uk-UA"/>
              </w:rPr>
              <w:t>пунктом 4</w:t>
            </w:r>
            <w:r w:rsidR="006234BC">
              <w:rPr>
                <w:rFonts w:ascii="Times New Roman" w:hAnsi="Times New Roman" w:cs="Times New Roman"/>
                <w:iCs/>
                <w:sz w:val="24"/>
                <w:shd w:val="clear" w:color="auto" w:fill="FFFFFF"/>
                <w:lang w:val="uk-UA"/>
              </w:rPr>
              <w:t>7</w:t>
            </w:r>
            <w:r w:rsidR="00221288">
              <w:rPr>
                <w:rFonts w:ascii="Times New Roman" w:hAnsi="Times New Roman" w:cs="Times New Roman"/>
                <w:iCs/>
                <w:sz w:val="24"/>
                <w:shd w:val="clear" w:color="auto" w:fill="FFFFFF"/>
                <w:lang w:val="uk-UA"/>
              </w:rPr>
              <w:t xml:space="preserve"> </w:t>
            </w:r>
            <w:r w:rsidR="00731341" w:rsidRPr="00B53690">
              <w:rPr>
                <w:rFonts w:ascii="Times New Roman" w:hAnsi="Times New Roman" w:cs="Times New Roman"/>
                <w:iCs/>
                <w:sz w:val="24"/>
                <w:shd w:val="clear" w:color="auto" w:fill="FFFFFF"/>
                <w:lang w:val="uk-UA"/>
              </w:rPr>
              <w:t>Особливостей</w:t>
            </w:r>
            <w:r w:rsidRPr="00784F4C">
              <w:rPr>
                <w:rFonts w:ascii="Times New Roman" w:hAnsi="Times New Roman" w:cs="Times New Roman"/>
                <w:sz w:val="24"/>
                <w:shd w:val="clear" w:color="auto" w:fill="FFFFFF"/>
                <w:lang w:val="uk-UA"/>
              </w:rPr>
              <w:t xml:space="preserve"> в тендерній документації, та шляхом завантаження необхідних документів, що вимагаються замо</w:t>
            </w:r>
            <w:r w:rsidR="00386B2E">
              <w:rPr>
                <w:rFonts w:ascii="Times New Roman" w:hAnsi="Times New Roman" w:cs="Times New Roman"/>
                <w:sz w:val="24"/>
                <w:shd w:val="clear" w:color="auto" w:fill="FFFFFF"/>
                <w:lang w:val="uk-UA"/>
              </w:rPr>
              <w:t>вником у тендерній документації</w:t>
            </w:r>
            <w:r w:rsidR="006234BC">
              <w:rPr>
                <w:rFonts w:ascii="Times New Roman" w:hAnsi="Times New Roman" w:cs="Times New Roman"/>
                <w:sz w:val="24"/>
                <w:shd w:val="clear" w:color="auto" w:fill="FFFFFF"/>
                <w:lang w:val="uk-UA"/>
              </w:rPr>
              <w:t xml:space="preserve">. </w:t>
            </w:r>
          </w:p>
          <w:p w:rsidR="00386B2E" w:rsidRPr="000505FE" w:rsidRDefault="006234BC" w:rsidP="00386B2E">
            <w:pPr>
              <w:spacing w:line="0" w:lineRule="atLeast"/>
              <w:ind w:firstLine="678"/>
              <w:jc w:val="both"/>
              <w:rPr>
                <w:rFonts w:ascii="Times New Roman" w:hAnsi="Times New Roman" w:cs="Times New Roman"/>
                <w:bCs/>
                <w:i/>
                <w:color w:val="FF0000"/>
                <w:sz w:val="24"/>
                <w:shd w:val="clear" w:color="auto" w:fill="FFFFFF"/>
                <w:lang w:val="uk-UA"/>
              </w:rPr>
            </w:pPr>
            <w:r>
              <w:rPr>
                <w:rFonts w:ascii="Times New Roman" w:hAnsi="Times New Roman" w:cs="Times New Roman"/>
                <w:sz w:val="24"/>
                <w:shd w:val="clear" w:color="auto" w:fill="FFFFFF"/>
                <w:lang w:val="uk-UA"/>
              </w:rPr>
              <w:t xml:space="preserve">Учасником надається </w:t>
            </w:r>
            <w:r w:rsidR="00386B2E" w:rsidRPr="00B53690">
              <w:rPr>
                <w:rFonts w:ascii="Times New Roman" w:hAnsi="Times New Roman" w:cs="Times New Roman"/>
                <w:iCs/>
                <w:sz w:val="24"/>
                <w:lang w:val="uk-UA"/>
              </w:rPr>
              <w:t>форм</w:t>
            </w:r>
            <w:r>
              <w:rPr>
                <w:rFonts w:ascii="Times New Roman" w:hAnsi="Times New Roman" w:cs="Times New Roman"/>
                <w:iCs/>
                <w:sz w:val="24"/>
                <w:lang w:val="uk-UA"/>
              </w:rPr>
              <w:t>а</w:t>
            </w:r>
            <w:r w:rsidR="00386B2E" w:rsidRPr="00B53690">
              <w:rPr>
                <w:rFonts w:ascii="Times New Roman" w:hAnsi="Times New Roman" w:cs="Times New Roman"/>
                <w:iCs/>
                <w:sz w:val="24"/>
                <w:lang w:val="uk-UA"/>
              </w:rPr>
              <w:t xml:space="preserve"> </w:t>
            </w:r>
            <w:r w:rsidR="00386B2E" w:rsidRPr="00B53690">
              <w:rPr>
                <w:rFonts w:ascii="Times New Roman" w:hAnsi="Times New Roman" w:cs="Times New Roman"/>
                <w:bCs/>
                <w:iCs/>
                <w:sz w:val="24"/>
                <w:shd w:val="clear" w:color="auto" w:fill="FFFFFF"/>
                <w:lang w:val="uk-UA"/>
              </w:rPr>
              <w:t>тендерної  пропозиції відповідно  до</w:t>
            </w:r>
            <w:r w:rsidR="00386B2E" w:rsidRPr="00B53690">
              <w:rPr>
                <w:rFonts w:ascii="Times New Roman" w:hAnsi="Times New Roman" w:cs="Times New Roman"/>
                <w:b/>
                <w:iCs/>
                <w:sz w:val="24"/>
                <w:shd w:val="clear" w:color="auto" w:fill="FFFFFF"/>
                <w:lang w:val="uk-UA"/>
              </w:rPr>
              <w:t xml:space="preserve"> Додатку №1</w:t>
            </w:r>
            <w:r w:rsidR="00FB6FA7">
              <w:rPr>
                <w:rFonts w:ascii="Times New Roman" w:hAnsi="Times New Roman" w:cs="Times New Roman"/>
                <w:b/>
                <w:iCs/>
                <w:sz w:val="24"/>
                <w:shd w:val="clear" w:color="auto" w:fill="FFFFFF"/>
                <w:lang w:val="uk-UA"/>
              </w:rPr>
              <w:t xml:space="preserve"> </w:t>
            </w:r>
            <w:r w:rsidR="006210BD" w:rsidRPr="000505FE">
              <w:rPr>
                <w:rFonts w:ascii="Times New Roman" w:hAnsi="Times New Roman" w:cs="Times New Roman"/>
                <w:bCs/>
                <w:iCs/>
                <w:sz w:val="24"/>
                <w:shd w:val="clear" w:color="auto" w:fill="FFFFFF"/>
                <w:lang w:val="uk-UA"/>
              </w:rPr>
              <w:t>до тендерної документації</w:t>
            </w:r>
            <w:r w:rsidR="00386B2E" w:rsidRPr="000505FE">
              <w:rPr>
                <w:rFonts w:ascii="Times New Roman" w:hAnsi="Times New Roman" w:cs="Times New Roman"/>
                <w:bCs/>
                <w:iCs/>
                <w:sz w:val="24"/>
                <w:shd w:val="clear" w:color="auto" w:fill="FFFFFF"/>
                <w:lang w:val="uk-UA"/>
              </w:rPr>
              <w:t>.</w:t>
            </w:r>
          </w:p>
          <w:p w:rsidR="00D16EFF" w:rsidRPr="00F924F5" w:rsidRDefault="00D16EFF" w:rsidP="00D16EFF">
            <w:pPr>
              <w:spacing w:before="150" w:after="150"/>
              <w:jc w:val="both"/>
              <w:rPr>
                <w:rFonts w:ascii="Times New Roman" w:hAnsi="Times New Roman" w:cs="Times New Roman"/>
                <w:iCs/>
                <w:sz w:val="24"/>
                <w:lang w:val="uk-UA" w:eastAsia="ru-RU"/>
              </w:rPr>
            </w:pPr>
            <w:r w:rsidRPr="00F924F5">
              <w:rPr>
                <w:rFonts w:ascii="Times New Roman" w:hAnsi="Times New Roman" w:cs="Times New Roman"/>
                <w:iCs/>
                <w:sz w:val="24"/>
                <w:lang w:val="uk-UA" w:eastAsia="ru-RU"/>
              </w:rPr>
              <w:t xml:space="preserve">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754B51" w:rsidRPr="00784F4C" w:rsidRDefault="00754B51" w:rsidP="00754B51">
            <w:pPr>
              <w:suppressAutoHyphens w:val="0"/>
              <w:jc w:val="both"/>
              <w:rPr>
                <w:rFonts w:ascii="Times New Roman" w:hAnsi="Times New Roman" w:cs="Times New Roman"/>
                <w:sz w:val="24"/>
                <w:lang w:val="uk-UA"/>
              </w:rPr>
            </w:pPr>
            <w:r w:rsidRPr="00784F4C">
              <w:rPr>
                <w:rFonts w:ascii="Times New Roman" w:hAnsi="Times New Roman" w:cs="Times New Roman"/>
                <w:kern w:val="0"/>
                <w:sz w:val="24"/>
                <w:lang w:val="uk-UA" w:eastAsia="ru-RU" w:bidi="ar-SA"/>
              </w:rPr>
              <w:t xml:space="preserve">    Документи (</w:t>
            </w:r>
            <w:r w:rsidRPr="00C5011A">
              <w:rPr>
                <w:rFonts w:ascii="Times New Roman" w:hAnsi="Times New Roman" w:cs="Times New Roman"/>
                <w:kern w:val="0"/>
                <w:sz w:val="24"/>
                <w:lang w:val="uk-UA" w:eastAsia="ru-RU" w:bidi="ar-SA"/>
              </w:rPr>
              <w:t>форми</w:t>
            </w:r>
            <w:r w:rsidR="00F924F5">
              <w:rPr>
                <w:rFonts w:ascii="Times New Roman" w:hAnsi="Times New Roman" w:cs="Times New Roman"/>
                <w:kern w:val="0"/>
                <w:sz w:val="24"/>
                <w:lang w:val="uk-UA" w:eastAsia="ru-RU" w:bidi="ar-SA"/>
              </w:rPr>
              <w:t>; згідно додатків;</w:t>
            </w:r>
            <w:r w:rsidR="00221288">
              <w:rPr>
                <w:rFonts w:ascii="Times New Roman" w:hAnsi="Times New Roman" w:cs="Times New Roman"/>
                <w:kern w:val="0"/>
                <w:sz w:val="24"/>
                <w:lang w:val="uk-UA" w:eastAsia="ru-RU" w:bidi="ar-SA"/>
              </w:rPr>
              <w:t xml:space="preserve"> </w:t>
            </w:r>
            <w:r w:rsidRPr="00784F4C">
              <w:rPr>
                <w:rFonts w:ascii="Times New Roman" w:hAnsi="Times New Roman" w:cs="Times New Roman"/>
                <w:kern w:val="0"/>
                <w:sz w:val="24"/>
                <w:lang w:val="uk-UA" w:eastAsia="ru-RU" w:bidi="ar-SA"/>
              </w:rPr>
              <w:t>довідки</w:t>
            </w:r>
            <w:r w:rsidR="00F924F5">
              <w:rPr>
                <w:rFonts w:ascii="Times New Roman" w:hAnsi="Times New Roman" w:cs="Times New Roman"/>
                <w:kern w:val="0"/>
                <w:sz w:val="24"/>
                <w:lang w:val="uk-UA" w:eastAsia="ru-RU" w:bidi="ar-SA"/>
              </w:rPr>
              <w:t>;</w:t>
            </w:r>
            <w:r w:rsidRPr="00784F4C">
              <w:rPr>
                <w:rFonts w:ascii="Times New Roman" w:hAnsi="Times New Roman" w:cs="Times New Roman"/>
                <w:kern w:val="0"/>
                <w:sz w:val="24"/>
                <w:lang w:val="uk-UA" w:eastAsia="ru-RU" w:bidi="ar-SA"/>
              </w:rPr>
              <w:t xml:space="preserve"> листи тощо), які складаються безпосередньо учасником, повинні бути на фірмовому  бланку, </w:t>
            </w:r>
            <w:r w:rsidR="006234BC">
              <w:rPr>
                <w:rFonts w:ascii="Times New Roman" w:hAnsi="Times New Roman" w:cs="Times New Roman"/>
                <w:kern w:val="0"/>
                <w:sz w:val="24"/>
                <w:lang w:val="uk-UA" w:eastAsia="ru-RU" w:bidi="ar-SA"/>
              </w:rPr>
              <w:t xml:space="preserve">з </w:t>
            </w:r>
            <w:r w:rsidRPr="00784F4C">
              <w:rPr>
                <w:rFonts w:ascii="Times New Roman" w:hAnsi="Times New Roman" w:cs="Times New Roman"/>
                <w:kern w:val="0"/>
                <w:sz w:val="24"/>
                <w:lang w:val="uk-UA" w:eastAsia="ru-RU" w:bidi="ar-SA"/>
              </w:rPr>
              <w:t>підпис</w:t>
            </w:r>
            <w:r w:rsidR="006234BC">
              <w:rPr>
                <w:rFonts w:ascii="Times New Roman" w:hAnsi="Times New Roman" w:cs="Times New Roman"/>
                <w:kern w:val="0"/>
                <w:sz w:val="24"/>
                <w:lang w:val="uk-UA" w:eastAsia="ru-RU" w:bidi="ar-SA"/>
              </w:rPr>
              <w:t>ом</w:t>
            </w:r>
            <w:r w:rsidRPr="00784F4C">
              <w:rPr>
                <w:rFonts w:ascii="Times New Roman" w:hAnsi="Times New Roman" w:cs="Times New Roman"/>
                <w:kern w:val="0"/>
                <w:sz w:val="24"/>
                <w:lang w:val="uk-UA" w:eastAsia="ru-RU" w:bidi="ar-SA"/>
              </w:rPr>
              <w:t xml:space="preserve"> керівника підприємства (уповноваженої особи) та печатки (у разі наявності).</w:t>
            </w:r>
          </w:p>
          <w:p w:rsidR="00754B51" w:rsidRPr="00784F4C" w:rsidRDefault="00754B51" w:rsidP="006234BC">
            <w:pPr>
              <w:widowControl w:val="0"/>
              <w:autoSpaceDE w:val="0"/>
              <w:autoSpaceDN w:val="0"/>
              <w:adjustRightInd w:val="0"/>
              <w:ind w:left="34" w:right="113" w:firstLine="165"/>
              <w:contextualSpacing/>
              <w:jc w:val="both"/>
              <w:rPr>
                <w:rFonts w:ascii="Times New Roman" w:hAnsi="Times New Roman" w:cs="Times New Roman"/>
                <w:sz w:val="24"/>
                <w:lang w:val="uk-UA"/>
              </w:rPr>
            </w:pPr>
            <w:r w:rsidRPr="00784F4C">
              <w:rPr>
                <w:rFonts w:ascii="Times New Roman" w:hAnsi="Times New Roman" w:cs="Times New Roman"/>
                <w:sz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54B51" w:rsidRPr="00784F4C" w:rsidRDefault="00754B51" w:rsidP="00754B51">
            <w:pPr>
              <w:widowControl w:val="0"/>
              <w:autoSpaceDE w:val="0"/>
              <w:autoSpaceDN w:val="0"/>
              <w:adjustRightInd w:val="0"/>
              <w:ind w:left="34" w:right="113" w:firstLine="165"/>
              <w:contextualSpacing/>
              <w:jc w:val="both"/>
              <w:rPr>
                <w:rFonts w:ascii="Times New Roman" w:hAnsi="Times New Roman" w:cs="Times New Roman"/>
                <w:sz w:val="24"/>
                <w:lang w:val="uk-UA"/>
              </w:rPr>
            </w:pPr>
            <w:r w:rsidRPr="00784F4C">
              <w:rPr>
                <w:rFonts w:ascii="Times New Roman" w:hAnsi="Times New Roman" w:cs="Times New Roman"/>
                <w:sz w:val="24"/>
                <w:lang w:val="uk-UA"/>
              </w:rPr>
              <w:t>Формальними помилками, допущення яких Учасниками не призведе до відхилення їх тендерної пропозиції, відповідно до наказу №710 від 15.04.2020р. «Про затвердження Переліку формальних помилок», є:</w:t>
            </w:r>
          </w:p>
          <w:p w:rsidR="00754B51" w:rsidRPr="00784F4C" w:rsidRDefault="00754B51" w:rsidP="00754B51">
            <w:pPr>
              <w:widowControl w:val="0"/>
              <w:autoSpaceDE w:val="0"/>
              <w:autoSpaceDN w:val="0"/>
              <w:adjustRightInd w:val="0"/>
              <w:ind w:left="34" w:right="113" w:firstLine="165"/>
              <w:contextualSpacing/>
              <w:jc w:val="both"/>
              <w:rPr>
                <w:rFonts w:ascii="Times New Roman" w:hAnsi="Times New Roman" w:cs="Times New Roman"/>
                <w:sz w:val="24"/>
                <w:lang w:val="uk-UA"/>
              </w:rPr>
            </w:pPr>
            <w:r w:rsidRPr="00784F4C">
              <w:rPr>
                <w:rFonts w:ascii="Times New Roman" w:hAnsi="Times New Roman" w:cs="Times New Roman"/>
                <w:sz w:val="24"/>
                <w:lang w:val="uk-UA"/>
              </w:rPr>
              <w:t>1. Інформація/документ, подана учасником процедури закупівлі у складі тендерної пропозиції, містить помилку (помилки) у частині:</w:t>
            </w:r>
          </w:p>
          <w:p w:rsidR="00754B51" w:rsidRPr="00784F4C" w:rsidRDefault="00754B51" w:rsidP="00754B51">
            <w:pPr>
              <w:widowControl w:val="0"/>
              <w:numPr>
                <w:ilvl w:val="0"/>
                <w:numId w:val="2"/>
              </w:numPr>
              <w:tabs>
                <w:tab w:val="left" w:pos="416"/>
              </w:tabs>
              <w:suppressAutoHyphens w:val="0"/>
              <w:autoSpaceDE w:val="0"/>
              <w:autoSpaceDN w:val="0"/>
              <w:adjustRightInd w:val="0"/>
              <w:ind w:left="175" w:right="113" w:firstLine="274"/>
              <w:contextualSpacing/>
              <w:jc w:val="both"/>
              <w:rPr>
                <w:rFonts w:ascii="Times New Roman" w:hAnsi="Times New Roman" w:cs="Times New Roman"/>
                <w:sz w:val="24"/>
                <w:lang w:val="uk-UA"/>
              </w:rPr>
            </w:pPr>
            <w:r w:rsidRPr="00784F4C">
              <w:rPr>
                <w:rFonts w:ascii="Times New Roman" w:hAnsi="Times New Roman" w:cs="Times New Roman"/>
                <w:sz w:val="24"/>
                <w:lang w:val="uk-UA"/>
              </w:rPr>
              <w:t>уживання великої літери;</w:t>
            </w:r>
          </w:p>
          <w:p w:rsidR="00754B51" w:rsidRPr="00784F4C" w:rsidRDefault="00754B51" w:rsidP="00754B51">
            <w:pPr>
              <w:widowControl w:val="0"/>
              <w:numPr>
                <w:ilvl w:val="0"/>
                <w:numId w:val="3"/>
              </w:numPr>
              <w:tabs>
                <w:tab w:val="left" w:pos="416"/>
              </w:tabs>
              <w:suppressAutoHyphens w:val="0"/>
              <w:autoSpaceDE w:val="0"/>
              <w:autoSpaceDN w:val="0"/>
              <w:adjustRightInd w:val="0"/>
              <w:ind w:left="175" w:right="113" w:firstLine="274"/>
              <w:contextualSpacing/>
              <w:jc w:val="both"/>
              <w:rPr>
                <w:rFonts w:ascii="Times New Roman" w:hAnsi="Times New Roman" w:cs="Times New Roman"/>
                <w:sz w:val="24"/>
                <w:lang w:val="uk-UA"/>
              </w:rPr>
            </w:pPr>
            <w:r w:rsidRPr="00784F4C">
              <w:rPr>
                <w:rFonts w:ascii="Times New Roman" w:hAnsi="Times New Roman" w:cs="Times New Roman"/>
                <w:sz w:val="24"/>
                <w:lang w:val="uk-UA"/>
              </w:rPr>
              <w:t>уживання розділових знаків та відмінювання слів у реченні;</w:t>
            </w:r>
          </w:p>
          <w:p w:rsidR="00754B51" w:rsidRPr="00784F4C" w:rsidRDefault="00754B51" w:rsidP="00754B51">
            <w:pPr>
              <w:widowControl w:val="0"/>
              <w:numPr>
                <w:ilvl w:val="0"/>
                <w:numId w:val="3"/>
              </w:numPr>
              <w:tabs>
                <w:tab w:val="left" w:pos="416"/>
              </w:tabs>
              <w:suppressAutoHyphens w:val="0"/>
              <w:autoSpaceDE w:val="0"/>
              <w:autoSpaceDN w:val="0"/>
              <w:adjustRightInd w:val="0"/>
              <w:ind w:left="175" w:right="113" w:firstLine="274"/>
              <w:contextualSpacing/>
              <w:jc w:val="both"/>
              <w:rPr>
                <w:rFonts w:ascii="Times New Roman" w:hAnsi="Times New Roman" w:cs="Times New Roman"/>
                <w:sz w:val="24"/>
                <w:lang w:val="uk-UA"/>
              </w:rPr>
            </w:pPr>
            <w:r w:rsidRPr="00784F4C">
              <w:rPr>
                <w:rFonts w:ascii="Times New Roman" w:hAnsi="Times New Roman" w:cs="Times New Roman"/>
                <w:sz w:val="24"/>
                <w:lang w:val="uk-UA"/>
              </w:rPr>
              <w:t>використання слова або мовного звороту, запозичених з іншої мови;</w:t>
            </w:r>
          </w:p>
          <w:p w:rsidR="00754B51" w:rsidRPr="00784F4C" w:rsidRDefault="00754B51" w:rsidP="00754B51">
            <w:pPr>
              <w:widowControl w:val="0"/>
              <w:numPr>
                <w:ilvl w:val="0"/>
                <w:numId w:val="3"/>
              </w:numPr>
              <w:tabs>
                <w:tab w:val="left" w:pos="416"/>
              </w:tabs>
              <w:suppressAutoHyphens w:val="0"/>
              <w:autoSpaceDE w:val="0"/>
              <w:autoSpaceDN w:val="0"/>
              <w:adjustRightInd w:val="0"/>
              <w:ind w:left="175" w:right="113" w:firstLine="274"/>
              <w:contextualSpacing/>
              <w:jc w:val="both"/>
              <w:rPr>
                <w:rFonts w:ascii="Times New Roman" w:hAnsi="Times New Roman" w:cs="Times New Roman"/>
                <w:sz w:val="24"/>
                <w:lang w:val="uk-UA"/>
              </w:rPr>
            </w:pPr>
            <w:r w:rsidRPr="00784F4C">
              <w:rPr>
                <w:rFonts w:ascii="Times New Roman" w:hAnsi="Times New Roman" w:cs="Times New Roman"/>
                <w:sz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54B51" w:rsidRPr="00784F4C" w:rsidRDefault="00754B51" w:rsidP="00754B51">
            <w:pPr>
              <w:widowControl w:val="0"/>
              <w:numPr>
                <w:ilvl w:val="0"/>
                <w:numId w:val="3"/>
              </w:numPr>
              <w:tabs>
                <w:tab w:val="left" w:pos="416"/>
              </w:tabs>
              <w:suppressAutoHyphens w:val="0"/>
              <w:autoSpaceDE w:val="0"/>
              <w:autoSpaceDN w:val="0"/>
              <w:adjustRightInd w:val="0"/>
              <w:ind w:left="175" w:right="113" w:firstLine="274"/>
              <w:contextualSpacing/>
              <w:jc w:val="both"/>
              <w:rPr>
                <w:rFonts w:ascii="Times New Roman" w:hAnsi="Times New Roman" w:cs="Times New Roman"/>
                <w:sz w:val="24"/>
                <w:lang w:val="uk-UA"/>
              </w:rPr>
            </w:pPr>
            <w:r w:rsidRPr="00784F4C">
              <w:rPr>
                <w:rFonts w:ascii="Times New Roman" w:hAnsi="Times New Roman" w:cs="Times New Roman"/>
                <w:sz w:val="24"/>
                <w:lang w:val="uk-UA"/>
              </w:rPr>
              <w:t>застосування правил переносу частини слова з рядка в рядок;</w:t>
            </w:r>
          </w:p>
          <w:p w:rsidR="00754B51" w:rsidRPr="00784F4C" w:rsidRDefault="00754B51" w:rsidP="00754B51">
            <w:pPr>
              <w:widowControl w:val="0"/>
              <w:numPr>
                <w:ilvl w:val="0"/>
                <w:numId w:val="3"/>
              </w:numPr>
              <w:tabs>
                <w:tab w:val="left" w:pos="416"/>
              </w:tabs>
              <w:suppressAutoHyphens w:val="0"/>
              <w:autoSpaceDE w:val="0"/>
              <w:autoSpaceDN w:val="0"/>
              <w:adjustRightInd w:val="0"/>
              <w:ind w:left="175" w:right="113" w:firstLine="274"/>
              <w:contextualSpacing/>
              <w:jc w:val="both"/>
              <w:rPr>
                <w:rFonts w:ascii="Times New Roman" w:hAnsi="Times New Roman" w:cs="Times New Roman"/>
                <w:sz w:val="24"/>
                <w:lang w:val="uk-UA"/>
              </w:rPr>
            </w:pPr>
            <w:r w:rsidRPr="00784F4C">
              <w:rPr>
                <w:rFonts w:ascii="Times New Roman" w:hAnsi="Times New Roman" w:cs="Times New Roman"/>
                <w:sz w:val="24"/>
                <w:lang w:val="uk-UA"/>
              </w:rPr>
              <w:lastRenderedPageBreak/>
              <w:t>написання слів разом та/або окремо, та/або через дефіс;</w:t>
            </w:r>
          </w:p>
          <w:p w:rsidR="00754B51" w:rsidRPr="00784F4C" w:rsidRDefault="00754B51" w:rsidP="00754B51">
            <w:pPr>
              <w:widowControl w:val="0"/>
              <w:numPr>
                <w:ilvl w:val="0"/>
                <w:numId w:val="3"/>
              </w:numPr>
              <w:tabs>
                <w:tab w:val="left" w:pos="416"/>
              </w:tabs>
              <w:suppressAutoHyphens w:val="0"/>
              <w:autoSpaceDE w:val="0"/>
              <w:autoSpaceDN w:val="0"/>
              <w:adjustRightInd w:val="0"/>
              <w:ind w:left="175" w:right="113" w:firstLine="274"/>
              <w:contextualSpacing/>
              <w:jc w:val="both"/>
              <w:rPr>
                <w:rFonts w:ascii="Times New Roman" w:hAnsi="Times New Roman" w:cs="Times New Roman"/>
                <w:sz w:val="24"/>
                <w:lang w:val="uk-UA"/>
              </w:rPr>
            </w:pPr>
            <w:r w:rsidRPr="00784F4C">
              <w:rPr>
                <w:rFonts w:ascii="Times New Roman" w:hAnsi="Times New Roman" w:cs="Times New Roman"/>
                <w:sz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54B51" w:rsidRPr="00784F4C" w:rsidRDefault="00754B51" w:rsidP="00754B51">
            <w:pPr>
              <w:widowControl w:val="0"/>
              <w:autoSpaceDE w:val="0"/>
              <w:autoSpaceDN w:val="0"/>
              <w:adjustRightInd w:val="0"/>
              <w:ind w:left="34" w:right="113" w:firstLine="165"/>
              <w:contextualSpacing/>
              <w:jc w:val="both"/>
              <w:rPr>
                <w:rFonts w:ascii="Times New Roman" w:hAnsi="Times New Roman" w:cs="Times New Roman"/>
                <w:sz w:val="24"/>
                <w:lang w:val="uk-UA"/>
              </w:rPr>
            </w:pPr>
            <w:r w:rsidRPr="00784F4C">
              <w:rPr>
                <w:rFonts w:ascii="Times New Roman" w:hAnsi="Times New Roman" w:cs="Times New Roman"/>
                <w:sz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54B51" w:rsidRPr="00784F4C" w:rsidRDefault="00754B51" w:rsidP="00754B51">
            <w:pPr>
              <w:widowControl w:val="0"/>
              <w:autoSpaceDE w:val="0"/>
              <w:autoSpaceDN w:val="0"/>
              <w:adjustRightInd w:val="0"/>
              <w:ind w:left="34" w:right="113" w:firstLine="165"/>
              <w:contextualSpacing/>
              <w:jc w:val="both"/>
              <w:rPr>
                <w:rFonts w:ascii="Times New Roman" w:hAnsi="Times New Roman" w:cs="Times New Roman"/>
                <w:sz w:val="24"/>
                <w:lang w:val="uk-UA"/>
              </w:rPr>
            </w:pPr>
            <w:r w:rsidRPr="00784F4C">
              <w:rPr>
                <w:rFonts w:ascii="Times New Roman" w:hAnsi="Times New Roman" w:cs="Times New Roman"/>
                <w:sz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4B51" w:rsidRPr="00784F4C" w:rsidRDefault="00754B51" w:rsidP="00754B51">
            <w:pPr>
              <w:widowControl w:val="0"/>
              <w:autoSpaceDE w:val="0"/>
              <w:autoSpaceDN w:val="0"/>
              <w:adjustRightInd w:val="0"/>
              <w:ind w:left="34" w:right="113" w:firstLine="165"/>
              <w:contextualSpacing/>
              <w:jc w:val="both"/>
              <w:rPr>
                <w:rFonts w:ascii="Times New Roman" w:hAnsi="Times New Roman" w:cs="Times New Roman"/>
                <w:sz w:val="24"/>
                <w:lang w:val="uk-UA"/>
              </w:rPr>
            </w:pPr>
            <w:r w:rsidRPr="00784F4C">
              <w:rPr>
                <w:rFonts w:ascii="Times New Roman" w:hAnsi="Times New Roman" w:cs="Times New Roman"/>
                <w:sz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54B51" w:rsidRPr="00784F4C" w:rsidRDefault="00754B51" w:rsidP="00754B51">
            <w:pPr>
              <w:widowControl w:val="0"/>
              <w:autoSpaceDE w:val="0"/>
              <w:autoSpaceDN w:val="0"/>
              <w:adjustRightInd w:val="0"/>
              <w:ind w:left="34" w:right="113" w:firstLine="165"/>
              <w:contextualSpacing/>
              <w:jc w:val="both"/>
              <w:rPr>
                <w:rFonts w:ascii="Times New Roman" w:hAnsi="Times New Roman" w:cs="Times New Roman"/>
                <w:sz w:val="24"/>
                <w:lang w:val="uk-UA"/>
              </w:rPr>
            </w:pPr>
            <w:r w:rsidRPr="00784F4C">
              <w:rPr>
                <w:rFonts w:ascii="Times New Roman" w:hAnsi="Times New Roman" w:cs="Times New Roman"/>
                <w:sz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54B51" w:rsidRPr="00784F4C" w:rsidRDefault="00754B51" w:rsidP="00754B51">
            <w:pPr>
              <w:widowControl w:val="0"/>
              <w:autoSpaceDE w:val="0"/>
              <w:autoSpaceDN w:val="0"/>
              <w:adjustRightInd w:val="0"/>
              <w:ind w:left="34" w:right="113" w:firstLine="165"/>
              <w:contextualSpacing/>
              <w:jc w:val="both"/>
              <w:rPr>
                <w:rFonts w:ascii="Times New Roman" w:hAnsi="Times New Roman" w:cs="Times New Roman"/>
                <w:sz w:val="24"/>
                <w:lang w:val="uk-UA"/>
              </w:rPr>
            </w:pPr>
            <w:r w:rsidRPr="00784F4C">
              <w:rPr>
                <w:rFonts w:ascii="Times New Roman" w:hAnsi="Times New Roman" w:cs="Times New Roman"/>
                <w:sz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54B51" w:rsidRPr="00784F4C" w:rsidRDefault="00754B51" w:rsidP="00754B51">
            <w:pPr>
              <w:widowControl w:val="0"/>
              <w:autoSpaceDE w:val="0"/>
              <w:autoSpaceDN w:val="0"/>
              <w:adjustRightInd w:val="0"/>
              <w:ind w:left="34" w:right="113" w:firstLine="165"/>
              <w:contextualSpacing/>
              <w:jc w:val="both"/>
              <w:rPr>
                <w:rFonts w:ascii="Times New Roman" w:hAnsi="Times New Roman" w:cs="Times New Roman"/>
                <w:sz w:val="24"/>
                <w:lang w:val="uk-UA"/>
              </w:rPr>
            </w:pPr>
            <w:r w:rsidRPr="00784F4C">
              <w:rPr>
                <w:rFonts w:ascii="Times New Roman" w:hAnsi="Times New Roman" w:cs="Times New Roman"/>
                <w:sz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54B51" w:rsidRPr="00784F4C" w:rsidRDefault="00754B51" w:rsidP="00754B51">
            <w:pPr>
              <w:widowControl w:val="0"/>
              <w:autoSpaceDE w:val="0"/>
              <w:autoSpaceDN w:val="0"/>
              <w:adjustRightInd w:val="0"/>
              <w:ind w:left="34" w:right="113" w:firstLine="165"/>
              <w:contextualSpacing/>
              <w:jc w:val="both"/>
              <w:rPr>
                <w:rFonts w:ascii="Times New Roman" w:hAnsi="Times New Roman" w:cs="Times New Roman"/>
                <w:sz w:val="24"/>
                <w:lang w:val="uk-UA"/>
              </w:rPr>
            </w:pPr>
            <w:r w:rsidRPr="00784F4C">
              <w:rPr>
                <w:rFonts w:ascii="Times New Roman" w:hAnsi="Times New Roman" w:cs="Times New Roman"/>
                <w:sz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54B51" w:rsidRPr="00784F4C" w:rsidRDefault="00754B51" w:rsidP="00754B51">
            <w:pPr>
              <w:widowControl w:val="0"/>
              <w:autoSpaceDE w:val="0"/>
              <w:autoSpaceDN w:val="0"/>
              <w:adjustRightInd w:val="0"/>
              <w:ind w:left="34" w:right="113" w:firstLine="165"/>
              <w:contextualSpacing/>
              <w:jc w:val="both"/>
              <w:rPr>
                <w:rFonts w:ascii="Times New Roman" w:hAnsi="Times New Roman" w:cs="Times New Roman"/>
                <w:sz w:val="24"/>
                <w:lang w:val="uk-UA"/>
              </w:rPr>
            </w:pPr>
            <w:r w:rsidRPr="00784F4C">
              <w:rPr>
                <w:rFonts w:ascii="Times New Roman" w:hAnsi="Times New Roman" w:cs="Times New Roman"/>
                <w:sz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54B51" w:rsidRPr="00784F4C" w:rsidRDefault="00754B51" w:rsidP="00754B51">
            <w:pPr>
              <w:widowControl w:val="0"/>
              <w:autoSpaceDE w:val="0"/>
              <w:autoSpaceDN w:val="0"/>
              <w:adjustRightInd w:val="0"/>
              <w:ind w:left="34" w:right="113" w:firstLine="165"/>
              <w:contextualSpacing/>
              <w:jc w:val="both"/>
              <w:rPr>
                <w:rFonts w:ascii="Times New Roman" w:hAnsi="Times New Roman" w:cs="Times New Roman"/>
                <w:sz w:val="24"/>
                <w:lang w:val="uk-UA"/>
              </w:rPr>
            </w:pPr>
            <w:r w:rsidRPr="00784F4C">
              <w:rPr>
                <w:rFonts w:ascii="Times New Roman" w:hAnsi="Times New Roman" w:cs="Times New Roman"/>
                <w:sz w:val="24"/>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sidRPr="00784F4C">
              <w:rPr>
                <w:rFonts w:ascii="Times New Roman" w:hAnsi="Times New Roman" w:cs="Times New Roman"/>
                <w:sz w:val="24"/>
                <w:lang w:val="uk-UA"/>
              </w:rPr>
              <w:lastRenderedPageBreak/>
              <w:t>(документи) був (були) поданий (подані).</w:t>
            </w:r>
          </w:p>
          <w:p w:rsidR="00754B51" w:rsidRPr="00784F4C" w:rsidRDefault="00754B51" w:rsidP="00754B51">
            <w:pPr>
              <w:widowControl w:val="0"/>
              <w:autoSpaceDE w:val="0"/>
              <w:autoSpaceDN w:val="0"/>
              <w:adjustRightInd w:val="0"/>
              <w:ind w:left="34" w:right="113" w:firstLine="165"/>
              <w:contextualSpacing/>
              <w:jc w:val="both"/>
              <w:rPr>
                <w:rFonts w:ascii="Times New Roman" w:hAnsi="Times New Roman" w:cs="Times New Roman"/>
                <w:sz w:val="24"/>
                <w:lang w:val="uk-UA"/>
              </w:rPr>
            </w:pPr>
            <w:r w:rsidRPr="00784F4C">
              <w:rPr>
                <w:rFonts w:ascii="Times New Roman" w:hAnsi="Times New Roman" w:cs="Times New Roman"/>
                <w:sz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54B51" w:rsidRPr="00784F4C" w:rsidRDefault="00754B51" w:rsidP="00754B51">
            <w:pPr>
              <w:widowControl w:val="0"/>
              <w:autoSpaceDE w:val="0"/>
              <w:autoSpaceDN w:val="0"/>
              <w:adjustRightInd w:val="0"/>
              <w:ind w:left="34" w:right="113" w:firstLine="165"/>
              <w:contextualSpacing/>
              <w:jc w:val="both"/>
              <w:rPr>
                <w:rFonts w:ascii="Times New Roman" w:hAnsi="Times New Roman" w:cs="Times New Roman"/>
                <w:sz w:val="24"/>
                <w:lang w:val="uk-UA"/>
              </w:rPr>
            </w:pPr>
            <w:r w:rsidRPr="00784F4C">
              <w:rPr>
                <w:rFonts w:ascii="Times New Roman" w:hAnsi="Times New Roman" w:cs="Times New Roman"/>
                <w:sz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54B51" w:rsidRDefault="00754B51" w:rsidP="00754B51">
            <w:pPr>
              <w:widowControl w:val="0"/>
              <w:autoSpaceDE w:val="0"/>
              <w:autoSpaceDN w:val="0"/>
              <w:adjustRightInd w:val="0"/>
              <w:ind w:left="34" w:right="113" w:firstLine="165"/>
              <w:contextualSpacing/>
              <w:jc w:val="both"/>
              <w:rPr>
                <w:rFonts w:ascii="Times New Roman" w:hAnsi="Times New Roman" w:cs="Times New Roman"/>
                <w:sz w:val="24"/>
                <w:lang w:val="uk-UA"/>
              </w:rPr>
            </w:pPr>
            <w:r w:rsidRPr="00784F4C">
              <w:rPr>
                <w:rFonts w:ascii="Times New Roman" w:hAnsi="Times New Roman" w:cs="Times New Roman"/>
                <w:sz w:val="24"/>
                <w:lang w:val="uk-UA"/>
              </w:rPr>
              <w:t>Наприклад: Учасником надано довідку, в якій міститься інформація про адресу й зазначено назву міста з маленької літери</w:t>
            </w:r>
            <w:r w:rsidR="003B7995">
              <w:rPr>
                <w:rFonts w:ascii="Times New Roman" w:hAnsi="Times New Roman" w:cs="Times New Roman"/>
                <w:sz w:val="24"/>
                <w:lang w:val="uk-UA"/>
              </w:rPr>
              <w:t>: «одеська область» замість «Одеська область» або «місто біляївка» замість «місто Біляївка»</w:t>
            </w:r>
            <w:r w:rsidRPr="00784F4C">
              <w:rPr>
                <w:rFonts w:ascii="Times New Roman" w:hAnsi="Times New Roman" w:cs="Times New Roman"/>
                <w:sz w:val="24"/>
                <w:lang w:val="uk-UA"/>
              </w:rPr>
              <w:t>, використання слова або мовного звороту, запозичених з іншої мови (україна – Україна).</w:t>
            </w:r>
          </w:p>
          <w:p w:rsidR="00633622" w:rsidRDefault="00754B51" w:rsidP="00754B51">
            <w:pPr>
              <w:widowControl w:val="0"/>
              <w:autoSpaceDE w:val="0"/>
              <w:autoSpaceDN w:val="0"/>
              <w:adjustRightInd w:val="0"/>
              <w:ind w:left="34" w:right="113" w:firstLine="165"/>
              <w:contextualSpacing/>
              <w:jc w:val="both"/>
              <w:rPr>
                <w:rFonts w:ascii="Times New Roman" w:hAnsi="Times New Roman" w:cs="Times New Roman"/>
                <w:sz w:val="24"/>
                <w:lang w:val="uk-UA"/>
              </w:rPr>
            </w:pPr>
            <w:r w:rsidRPr="00784F4C">
              <w:rPr>
                <w:rFonts w:ascii="Times New Roman" w:hAnsi="Times New Roman" w:cs="Times New Roman"/>
                <w:sz w:val="24"/>
                <w:lang w:val="uk-UA"/>
              </w:rPr>
              <w:t>Наприклад: Учасником під час підготовки документа не застосовано (не враховано) правила переносу частини слова</w:t>
            </w:r>
            <w:r w:rsidR="00763378">
              <w:rPr>
                <w:rFonts w:ascii="Times New Roman" w:hAnsi="Times New Roman" w:cs="Times New Roman"/>
                <w:sz w:val="24"/>
                <w:lang w:val="uk-UA"/>
              </w:rPr>
              <w:t>,</w:t>
            </w:r>
            <w:r w:rsidRPr="00784F4C">
              <w:rPr>
                <w:rFonts w:ascii="Times New Roman" w:hAnsi="Times New Roman" w:cs="Times New Roman"/>
                <w:sz w:val="24"/>
                <w:lang w:val="uk-UA"/>
              </w:rPr>
              <w:t xml:space="preserve"> написання слів разом та/або окремо</w:t>
            </w:r>
            <w:r w:rsidR="00C70662">
              <w:rPr>
                <w:rFonts w:ascii="Times New Roman" w:hAnsi="Times New Roman" w:cs="Times New Roman"/>
                <w:sz w:val="24"/>
                <w:lang w:val="uk-UA"/>
              </w:rPr>
              <w:t xml:space="preserve"> </w:t>
            </w:r>
            <w:r w:rsidR="00277346" w:rsidRPr="00784F4C">
              <w:rPr>
                <w:rFonts w:ascii="Times New Roman" w:hAnsi="Times New Roman" w:cs="Times New Roman"/>
                <w:sz w:val="24"/>
                <w:lang w:val="uk-UA"/>
              </w:rPr>
              <w:t>та/або через дефіс</w:t>
            </w:r>
            <w:r w:rsidR="00277346">
              <w:rPr>
                <w:rFonts w:ascii="Times New Roman" w:hAnsi="Times New Roman" w:cs="Times New Roman"/>
                <w:sz w:val="24"/>
                <w:lang w:val="uk-UA"/>
              </w:rPr>
              <w:t xml:space="preserve">,  </w:t>
            </w:r>
            <w:r w:rsidR="005812C1">
              <w:rPr>
                <w:rFonts w:ascii="Times New Roman" w:hAnsi="Times New Roman" w:cs="Times New Roman"/>
                <w:sz w:val="24"/>
                <w:lang w:val="uk-UA"/>
              </w:rPr>
              <w:t xml:space="preserve"> злиття слів у реченні</w:t>
            </w:r>
            <w:r w:rsidRPr="00784F4C">
              <w:rPr>
                <w:rFonts w:ascii="Times New Roman" w:hAnsi="Times New Roman" w:cs="Times New Roman"/>
                <w:sz w:val="24"/>
                <w:lang w:val="uk-UA"/>
              </w:rPr>
              <w:t xml:space="preserve">, </w:t>
            </w:r>
            <w:r w:rsidR="00277346">
              <w:rPr>
                <w:rFonts w:ascii="Times New Roman" w:hAnsi="Times New Roman" w:cs="Times New Roman"/>
                <w:sz w:val="24"/>
                <w:lang w:val="uk-UA"/>
              </w:rPr>
              <w:t>відсутність розділових знаків,</w:t>
            </w:r>
            <w:r w:rsidR="00FC203D" w:rsidRPr="00784F4C">
              <w:rPr>
                <w:rFonts w:ascii="Times New Roman" w:hAnsi="Times New Roman" w:cs="Times New Roman"/>
                <w:sz w:val="24"/>
                <w:lang w:val="uk-UA"/>
              </w:rPr>
              <w:t>відмінювання слів у реченні</w:t>
            </w:r>
            <w:r w:rsidR="00FC203D">
              <w:rPr>
                <w:rFonts w:ascii="Times New Roman" w:hAnsi="Times New Roman" w:cs="Times New Roman"/>
                <w:sz w:val="24"/>
                <w:lang w:val="uk-UA"/>
              </w:rPr>
              <w:t>, тощо</w:t>
            </w:r>
            <w:r w:rsidR="00277346">
              <w:rPr>
                <w:rFonts w:ascii="Times New Roman" w:hAnsi="Times New Roman" w:cs="Times New Roman"/>
                <w:sz w:val="24"/>
                <w:lang w:val="uk-UA"/>
              </w:rPr>
              <w:t xml:space="preserve">: </w:t>
            </w:r>
            <w:r w:rsidR="00FC203D">
              <w:rPr>
                <w:rFonts w:ascii="Times New Roman" w:hAnsi="Times New Roman" w:cs="Times New Roman"/>
                <w:sz w:val="24"/>
                <w:lang w:val="uk-UA"/>
              </w:rPr>
              <w:t xml:space="preserve"> «тендернапропозиція» замість «тендерна пропозиція»</w:t>
            </w:r>
            <w:r w:rsidR="00633622">
              <w:rPr>
                <w:rFonts w:ascii="Times New Roman" w:hAnsi="Times New Roman" w:cs="Times New Roman"/>
                <w:sz w:val="24"/>
                <w:lang w:val="uk-UA"/>
              </w:rPr>
              <w:t>;</w:t>
            </w:r>
            <w:r w:rsidR="00277346">
              <w:rPr>
                <w:rFonts w:ascii="Times New Roman" w:hAnsi="Times New Roman" w:cs="Times New Roman"/>
                <w:sz w:val="24"/>
                <w:lang w:val="uk-UA"/>
              </w:rPr>
              <w:t xml:space="preserve"> «наявність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 </w:t>
            </w:r>
            <w:r w:rsidR="00FC203D">
              <w:rPr>
                <w:rFonts w:ascii="Times New Roman" w:hAnsi="Times New Roman" w:cs="Times New Roman"/>
                <w:sz w:val="24"/>
                <w:lang w:val="uk-UA"/>
              </w:rPr>
              <w:t>«у складі тендерн</w:t>
            </w:r>
            <w:r w:rsidR="00277346">
              <w:rPr>
                <w:rFonts w:ascii="Times New Roman" w:hAnsi="Times New Roman" w:cs="Times New Roman"/>
                <w:sz w:val="24"/>
                <w:lang w:val="uk-UA"/>
              </w:rPr>
              <w:t>а</w:t>
            </w:r>
            <w:r w:rsidR="00FC203D">
              <w:rPr>
                <w:rFonts w:ascii="Times New Roman" w:hAnsi="Times New Roman" w:cs="Times New Roman"/>
                <w:sz w:val="24"/>
                <w:lang w:val="uk-UA"/>
              </w:rPr>
              <w:t xml:space="preserve"> пропозиція» замість «у складі тендерної пропозиції»</w:t>
            </w:r>
            <w:r w:rsidR="00277346">
              <w:rPr>
                <w:rFonts w:ascii="Times New Roman" w:hAnsi="Times New Roman" w:cs="Times New Roman"/>
                <w:sz w:val="24"/>
                <w:lang w:val="uk-UA"/>
              </w:rPr>
              <w:t>.</w:t>
            </w:r>
          </w:p>
          <w:p w:rsidR="00754B51" w:rsidRPr="00784F4C" w:rsidRDefault="00754B51" w:rsidP="00754B51">
            <w:pPr>
              <w:widowControl w:val="0"/>
              <w:autoSpaceDE w:val="0"/>
              <w:autoSpaceDN w:val="0"/>
              <w:adjustRightInd w:val="0"/>
              <w:ind w:left="34" w:right="113" w:firstLine="165"/>
              <w:contextualSpacing/>
              <w:jc w:val="both"/>
              <w:rPr>
                <w:rFonts w:ascii="Times New Roman" w:hAnsi="Times New Roman" w:cs="Times New Roman"/>
                <w:sz w:val="24"/>
                <w:lang w:val="uk-UA"/>
              </w:rPr>
            </w:pPr>
            <w:r w:rsidRPr="00784F4C">
              <w:rPr>
                <w:rFonts w:ascii="Times New Roman" w:hAnsi="Times New Roman" w:cs="Times New Roman"/>
                <w:sz w:val="24"/>
                <w:lang w:val="uk-UA"/>
              </w:rPr>
              <w:t>Наприклад: ціна 300 тис. грн., замість 300 000 грн., або спочатку літери цифр, а потім цифри ( триста тисяч грн.- 300 000 грн.); або заокруглення числа: після математичної формули відрахування  ПДВ 20% складає 0,66 грн., Учасником зазначено 0,67 грн.  При цьому дані факти не впливають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3509B" w:rsidRPr="00B5413E" w:rsidRDefault="0033509B" w:rsidP="0033509B">
            <w:pPr>
              <w:widowControl w:val="0"/>
              <w:autoSpaceDE w:val="0"/>
              <w:autoSpaceDN w:val="0"/>
              <w:adjustRightInd w:val="0"/>
              <w:ind w:left="34" w:right="113" w:firstLine="165"/>
              <w:contextualSpacing/>
              <w:jc w:val="both"/>
              <w:rPr>
                <w:rFonts w:ascii="Times New Roman" w:hAnsi="Times New Roman" w:cs="Times New Roman"/>
                <w:iCs/>
                <w:sz w:val="24"/>
                <w:lang w:val="uk-UA" w:eastAsia="ru-RU"/>
              </w:rPr>
            </w:pPr>
            <w:r w:rsidRPr="00784F4C">
              <w:rPr>
                <w:rFonts w:ascii="Times New Roman" w:hAnsi="Times New Roman" w:cs="Times New Roman"/>
                <w:sz w:val="24"/>
                <w:lang w:val="uk-UA"/>
              </w:rPr>
              <w:t xml:space="preserve">Наприклад: </w:t>
            </w:r>
            <w:r>
              <w:rPr>
                <w:rFonts w:ascii="Times New Roman" w:hAnsi="Times New Roman" w:cs="Times New Roman"/>
                <w:iCs/>
                <w:sz w:val="24"/>
                <w:lang w:val="uk-UA" w:eastAsia="ru-RU"/>
              </w:rPr>
              <w:t>Учасником не вірно вказано назв</w:t>
            </w:r>
            <w:r w:rsidR="00CC5B51">
              <w:rPr>
                <w:rFonts w:ascii="Times New Roman" w:hAnsi="Times New Roman" w:cs="Times New Roman"/>
                <w:iCs/>
                <w:sz w:val="24"/>
                <w:lang w:val="uk-UA" w:eastAsia="ru-RU"/>
              </w:rPr>
              <w:t>у</w:t>
            </w:r>
            <w:r>
              <w:rPr>
                <w:rFonts w:ascii="Times New Roman" w:hAnsi="Times New Roman" w:cs="Times New Roman"/>
                <w:iCs/>
                <w:sz w:val="24"/>
                <w:lang w:val="uk-UA" w:eastAsia="ru-RU"/>
              </w:rPr>
              <w:t xml:space="preserve"> документу: </w:t>
            </w:r>
            <w:r w:rsidRPr="00B5413E">
              <w:rPr>
                <w:rFonts w:ascii="Times New Roman" w:hAnsi="Times New Roman" w:cs="Times New Roman"/>
                <w:iCs/>
                <w:sz w:val="24"/>
                <w:lang w:val="uk-UA" w:eastAsia="ru-RU"/>
              </w:rPr>
              <w:t>«</w:t>
            </w:r>
            <w:r>
              <w:rPr>
                <w:rFonts w:ascii="Times New Roman" w:hAnsi="Times New Roman" w:cs="Times New Roman"/>
                <w:iCs/>
                <w:sz w:val="24"/>
                <w:lang w:val="uk-UA" w:eastAsia="ru-RU"/>
              </w:rPr>
              <w:t>Довідка</w:t>
            </w:r>
            <w:r w:rsidRPr="00B5413E">
              <w:rPr>
                <w:rFonts w:ascii="Times New Roman" w:hAnsi="Times New Roman" w:cs="Times New Roman"/>
                <w:iCs/>
                <w:sz w:val="24"/>
                <w:lang w:val="uk-UA" w:eastAsia="ru-RU"/>
              </w:rPr>
              <w:t>» замість «</w:t>
            </w:r>
            <w:r>
              <w:rPr>
                <w:rFonts w:ascii="Times New Roman" w:hAnsi="Times New Roman" w:cs="Times New Roman"/>
                <w:iCs/>
                <w:sz w:val="24"/>
                <w:lang w:val="uk-UA" w:eastAsia="ru-RU"/>
              </w:rPr>
              <w:t>Лист»,</w:t>
            </w:r>
            <w:r w:rsidRPr="00B5413E">
              <w:rPr>
                <w:rFonts w:ascii="Times New Roman" w:hAnsi="Times New Roman" w:cs="Times New Roman"/>
                <w:iCs/>
                <w:sz w:val="24"/>
                <w:lang w:val="uk-UA" w:eastAsia="ru-RU"/>
              </w:rPr>
              <w:t xml:space="preserve"> «Гарантійний лист» замість «Довідка», «Лист» замість «Гарантійний лист»</w:t>
            </w:r>
            <w:r>
              <w:rPr>
                <w:rFonts w:ascii="Times New Roman" w:hAnsi="Times New Roman" w:cs="Times New Roman"/>
                <w:iCs/>
                <w:sz w:val="24"/>
                <w:lang w:val="uk-UA" w:eastAsia="ru-RU"/>
              </w:rPr>
              <w:t xml:space="preserve">, </w:t>
            </w:r>
            <w:r w:rsidRPr="00B5413E">
              <w:rPr>
                <w:rFonts w:ascii="Times New Roman" w:hAnsi="Times New Roman" w:cs="Times New Roman"/>
                <w:iCs/>
                <w:sz w:val="24"/>
                <w:lang w:val="uk-UA" w:eastAsia="ru-RU"/>
              </w:rPr>
              <w:t>тощо</w:t>
            </w:r>
            <w:r>
              <w:rPr>
                <w:rFonts w:ascii="Times New Roman" w:hAnsi="Times New Roman" w:cs="Times New Roman"/>
                <w:iCs/>
                <w:sz w:val="24"/>
                <w:lang w:val="uk-UA" w:eastAsia="ru-RU"/>
              </w:rPr>
              <w:t>.</w:t>
            </w:r>
            <w:r w:rsidRPr="00784F4C">
              <w:rPr>
                <w:rFonts w:ascii="Times New Roman" w:hAnsi="Times New Roman" w:cs="Times New Roman"/>
                <w:sz w:val="24"/>
                <w:lang w:val="uk-UA"/>
              </w:rPr>
              <w:t xml:space="preserve"> Учасником </w:t>
            </w:r>
            <w:r>
              <w:rPr>
                <w:rFonts w:ascii="Times New Roman" w:hAnsi="Times New Roman" w:cs="Times New Roman"/>
                <w:sz w:val="24"/>
                <w:lang w:val="uk-UA"/>
              </w:rPr>
              <w:t xml:space="preserve">надано </w:t>
            </w:r>
            <w:r w:rsidRPr="00784F4C">
              <w:rPr>
                <w:rFonts w:ascii="Times New Roman" w:hAnsi="Times New Roman" w:cs="Times New Roman"/>
                <w:sz w:val="24"/>
                <w:lang w:val="uk-UA"/>
              </w:rPr>
              <w:t xml:space="preserve">документ </w:t>
            </w:r>
            <w:r w:rsidRPr="00B5413E">
              <w:rPr>
                <w:rFonts w:ascii="Times New Roman" w:hAnsi="Times New Roman" w:cs="Times New Roman"/>
                <w:sz w:val="24"/>
                <w:lang w:val="uk-UA"/>
              </w:rPr>
              <w:t>під назвою</w:t>
            </w:r>
            <w:r w:rsidR="00C70662">
              <w:rPr>
                <w:rFonts w:ascii="Times New Roman" w:hAnsi="Times New Roman" w:cs="Times New Roman"/>
                <w:sz w:val="24"/>
                <w:lang w:val="uk-UA"/>
              </w:rPr>
              <w:t xml:space="preserve"> </w:t>
            </w:r>
            <w:r w:rsidRPr="00784F4C">
              <w:rPr>
                <w:rFonts w:ascii="Times New Roman" w:hAnsi="Times New Roman" w:cs="Times New Roman"/>
                <w:sz w:val="24"/>
                <w:lang w:val="uk-UA"/>
              </w:rPr>
              <w:t>«Довідка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матеріально-технічної бази та технологій</w:t>
            </w:r>
            <w:r>
              <w:rPr>
                <w:rFonts w:ascii="Times New Roman" w:hAnsi="Times New Roman" w:cs="Times New Roman"/>
                <w:sz w:val="24"/>
                <w:lang w:val="uk-UA"/>
              </w:rPr>
              <w:t>.</w:t>
            </w:r>
          </w:p>
          <w:p w:rsidR="0033509B" w:rsidRDefault="0033509B" w:rsidP="00754B51">
            <w:pPr>
              <w:widowControl w:val="0"/>
              <w:autoSpaceDE w:val="0"/>
              <w:autoSpaceDN w:val="0"/>
              <w:adjustRightInd w:val="0"/>
              <w:ind w:left="34" w:right="113" w:firstLine="165"/>
              <w:contextualSpacing/>
              <w:jc w:val="both"/>
              <w:rPr>
                <w:rFonts w:ascii="Times New Roman" w:hAnsi="Times New Roman" w:cs="Times New Roman"/>
                <w:sz w:val="24"/>
                <w:u w:val="single"/>
                <w:lang w:val="uk-UA"/>
              </w:rPr>
            </w:pPr>
          </w:p>
          <w:p w:rsidR="00754B51" w:rsidRPr="00EF693E" w:rsidRDefault="008F27DE" w:rsidP="00754B51">
            <w:pPr>
              <w:widowControl w:val="0"/>
              <w:autoSpaceDE w:val="0"/>
              <w:autoSpaceDN w:val="0"/>
              <w:adjustRightInd w:val="0"/>
              <w:ind w:left="34" w:right="113" w:firstLine="165"/>
              <w:contextualSpacing/>
              <w:jc w:val="both"/>
              <w:rPr>
                <w:rFonts w:ascii="Times New Roman" w:hAnsi="Times New Roman" w:cs="Times New Roman"/>
                <w:sz w:val="24"/>
                <w:u w:val="single"/>
                <w:lang w:val="uk-UA"/>
              </w:rPr>
            </w:pPr>
            <w:r w:rsidRPr="002C6CF3">
              <w:rPr>
                <w:rFonts w:ascii="Times New Roman" w:hAnsi="Times New Roman" w:cs="Times New Roman"/>
                <w:sz w:val="24"/>
                <w:u w:val="single"/>
                <w:lang w:val="uk-UA"/>
              </w:rPr>
              <w:t xml:space="preserve">Інша інформація та документи, які учасник подає у складі </w:t>
            </w:r>
            <w:r w:rsidRPr="00EF693E">
              <w:rPr>
                <w:rFonts w:ascii="Times New Roman" w:hAnsi="Times New Roman" w:cs="Times New Roman"/>
                <w:sz w:val="24"/>
                <w:u w:val="single"/>
                <w:lang w:val="uk-UA"/>
              </w:rPr>
              <w:t>Пропозиції:</w:t>
            </w:r>
          </w:p>
          <w:p w:rsidR="00754B51" w:rsidRPr="008F27DE" w:rsidRDefault="00754B51" w:rsidP="00754B51">
            <w:pPr>
              <w:pStyle w:val="ac"/>
              <w:keepNext/>
              <w:keepLines/>
              <w:spacing w:before="0" w:after="0" w:line="0" w:lineRule="atLeast"/>
              <w:jc w:val="both"/>
              <w:rPr>
                <w:lang w:val="uk-UA"/>
              </w:rPr>
            </w:pPr>
            <w:r w:rsidRPr="003E28CB">
              <w:rPr>
                <w:bCs/>
                <w:lang w:val="uk-UA"/>
              </w:rPr>
              <w:t>1)</w:t>
            </w:r>
            <w:r w:rsidR="0051036D">
              <w:rPr>
                <w:bCs/>
                <w:lang w:val="uk-UA"/>
              </w:rPr>
              <w:t xml:space="preserve"> </w:t>
            </w:r>
            <w:r w:rsidRPr="008F27DE">
              <w:rPr>
                <w:lang w:val="uk-UA"/>
              </w:rPr>
              <w:t>Учасник повинен надати 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r w:rsidR="007C2BD4">
              <w:rPr>
                <w:lang w:val="uk-UA"/>
              </w:rPr>
              <w:t>;</w:t>
            </w:r>
          </w:p>
          <w:p w:rsidR="00754B51" w:rsidRPr="00784F4C" w:rsidRDefault="00754B51" w:rsidP="00754B51">
            <w:pPr>
              <w:pStyle w:val="ac"/>
              <w:keepNext/>
              <w:keepLines/>
              <w:spacing w:before="0" w:after="0" w:line="0" w:lineRule="atLeast"/>
              <w:jc w:val="both"/>
              <w:rPr>
                <w:lang w:val="uk-UA"/>
              </w:rPr>
            </w:pPr>
            <w:r w:rsidRPr="00784F4C">
              <w:rPr>
                <w:lang w:val="uk-UA"/>
              </w:rPr>
              <w:t xml:space="preserve">   - у разі, якщо учасником є юридична особа, то учасник </w:t>
            </w:r>
            <w:r w:rsidRPr="00784F4C">
              <w:rPr>
                <w:lang w:val="uk-UA"/>
              </w:rPr>
              <w:lastRenderedPageBreak/>
              <w:t>надає документ, який підтверджує її повноваження: наказ про призначення керівника підприємства на посаду</w:t>
            </w:r>
            <w:r w:rsidR="002E433B">
              <w:rPr>
                <w:lang w:val="uk-UA"/>
              </w:rPr>
              <w:t>, а</w:t>
            </w:r>
            <w:r w:rsidRPr="00784F4C">
              <w:rPr>
                <w:lang w:val="uk-UA"/>
              </w:rPr>
              <w:t xml:space="preserve">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 </w:t>
            </w:r>
          </w:p>
          <w:p w:rsidR="00754B51" w:rsidRDefault="00754B51" w:rsidP="00754B51">
            <w:pPr>
              <w:pStyle w:val="ac"/>
              <w:keepNext/>
              <w:keepLines/>
              <w:spacing w:before="0" w:after="0" w:line="0" w:lineRule="atLeast"/>
              <w:jc w:val="both"/>
              <w:rPr>
                <w:lang w:val="uk-UA"/>
              </w:rPr>
            </w:pPr>
            <w:r w:rsidRPr="00784F4C">
              <w:rPr>
                <w:lang w:val="uk-UA"/>
              </w:rPr>
              <w:t xml:space="preserve">   - статут підприємства (для юридичних осіб);</w:t>
            </w:r>
          </w:p>
          <w:p w:rsidR="00754B51" w:rsidRPr="00784F4C" w:rsidRDefault="00754B51" w:rsidP="00754B51">
            <w:pPr>
              <w:spacing w:line="0" w:lineRule="atLeast"/>
              <w:jc w:val="both"/>
              <w:rPr>
                <w:rFonts w:ascii="Times New Roman" w:hAnsi="Times New Roman" w:cs="Times New Roman"/>
                <w:sz w:val="24"/>
                <w:lang w:val="uk-UA"/>
              </w:rPr>
            </w:pPr>
            <w:r w:rsidRPr="00784F4C">
              <w:rPr>
                <w:rFonts w:ascii="Times New Roman" w:hAnsi="Times New Roman" w:cs="Times New Roman"/>
                <w:sz w:val="24"/>
                <w:lang w:val="uk-UA"/>
              </w:rPr>
              <w:t xml:space="preserve">   - у разі, якщо учасником є фізична особа-підприємець, то учасник надає довідку в довільній формі,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w:t>
            </w:r>
            <w:r w:rsidR="002E433B">
              <w:rPr>
                <w:rFonts w:ascii="Times New Roman" w:hAnsi="Times New Roman" w:cs="Times New Roman"/>
                <w:sz w:val="24"/>
                <w:lang w:val="uk-UA"/>
              </w:rPr>
              <w:t>(ий)</w:t>
            </w:r>
            <w:r w:rsidRPr="00784F4C">
              <w:rPr>
                <w:rFonts w:ascii="Times New Roman" w:hAnsi="Times New Roman" w:cs="Times New Roman"/>
                <w:sz w:val="24"/>
                <w:lang w:val="uk-UA"/>
              </w:rPr>
              <w:t xml:space="preserve"> засвідчує повноваження уповноваженої особи на підпис пропозиції та/або договору про закупівлю).</w:t>
            </w:r>
          </w:p>
          <w:p w:rsidR="00754B51" w:rsidRDefault="00754B51" w:rsidP="00754B51">
            <w:pPr>
              <w:pStyle w:val="HTML"/>
              <w:ind w:firstLine="324"/>
              <w:jc w:val="both"/>
              <w:rPr>
                <w:rFonts w:ascii="Times New Roman" w:hAnsi="Times New Roman"/>
                <w:color w:val="000000" w:themeColor="text1"/>
                <w:sz w:val="24"/>
                <w:szCs w:val="24"/>
              </w:rPr>
            </w:pPr>
            <w:r w:rsidRPr="00784F4C">
              <w:rPr>
                <w:rFonts w:ascii="Times New Roman" w:hAnsi="Times New Roman"/>
                <w:color w:val="000000" w:themeColor="text1"/>
                <w:sz w:val="24"/>
                <w:szCs w:val="24"/>
              </w:rPr>
              <w:t xml:space="preserve">У разі наявності в Статуті обмежень щодо підписання уповноваженою особою документів тендерної пропозиції або укладання договору, </w:t>
            </w:r>
            <w:r w:rsidRPr="002F49A4">
              <w:rPr>
                <w:rFonts w:ascii="Times New Roman" w:hAnsi="Times New Roman"/>
                <w:color w:val="000000" w:themeColor="text1"/>
                <w:sz w:val="24"/>
                <w:szCs w:val="24"/>
              </w:rPr>
              <w:t>надати документальне підтвердження права підпису</w:t>
            </w:r>
            <w:r w:rsidR="008F27DE" w:rsidRPr="002F49A4">
              <w:rPr>
                <w:rFonts w:ascii="Times New Roman" w:hAnsi="Times New Roman"/>
                <w:color w:val="000000" w:themeColor="text1"/>
                <w:sz w:val="24"/>
                <w:szCs w:val="24"/>
              </w:rPr>
              <w:t>.</w:t>
            </w:r>
          </w:p>
          <w:p w:rsidR="006804A3" w:rsidRPr="002F49A4" w:rsidRDefault="006804A3" w:rsidP="006804A3">
            <w:pPr>
              <w:pStyle w:val="HTML"/>
              <w:ind w:firstLine="324"/>
              <w:jc w:val="both"/>
              <w:rPr>
                <w:rFonts w:ascii="Times New Roman" w:hAnsi="Times New Roman"/>
                <w:color w:val="000000" w:themeColor="text1"/>
                <w:sz w:val="24"/>
                <w:szCs w:val="24"/>
              </w:rPr>
            </w:pPr>
            <w:r>
              <w:rPr>
                <w:rFonts w:ascii="Times New Roman" w:hAnsi="Times New Roman" w:cs="Times New Roman"/>
                <w:sz w:val="24"/>
              </w:rPr>
              <w:t>-</w:t>
            </w:r>
            <w:r w:rsidR="0051036D">
              <w:rPr>
                <w:rFonts w:ascii="Times New Roman" w:hAnsi="Times New Roman" w:cs="Times New Roman"/>
                <w:sz w:val="24"/>
                <w:lang w:val="ru-RU"/>
              </w:rPr>
              <w:t xml:space="preserve"> </w:t>
            </w:r>
            <w:r w:rsidRPr="00784F4C">
              <w:rPr>
                <w:rFonts w:ascii="Times New Roman" w:hAnsi="Times New Roman" w:cs="Times New Roman"/>
                <w:sz w:val="24"/>
              </w:rPr>
              <w:t xml:space="preserve">Копію витягу з реєстру платників </w:t>
            </w:r>
            <w:r>
              <w:rPr>
                <w:rFonts w:ascii="Times New Roman" w:hAnsi="Times New Roman" w:cs="Times New Roman"/>
                <w:sz w:val="24"/>
              </w:rPr>
              <w:t xml:space="preserve">податку на додану вартість </w:t>
            </w:r>
            <w:r w:rsidRPr="00784F4C">
              <w:rPr>
                <w:rFonts w:ascii="Times New Roman" w:hAnsi="Times New Roman" w:cs="Times New Roman"/>
                <w:sz w:val="24"/>
              </w:rPr>
              <w:t xml:space="preserve">або свідоцтва про реєстрацію платника </w:t>
            </w:r>
            <w:r>
              <w:rPr>
                <w:rFonts w:ascii="Times New Roman" w:hAnsi="Times New Roman" w:cs="Times New Roman"/>
                <w:sz w:val="24"/>
              </w:rPr>
              <w:t>податку на додану вартість</w:t>
            </w:r>
            <w:r w:rsidRPr="00784F4C">
              <w:rPr>
                <w:rFonts w:ascii="Times New Roman" w:hAnsi="Times New Roman" w:cs="Times New Roman"/>
                <w:sz w:val="24"/>
              </w:rPr>
              <w:t xml:space="preserve">, </w:t>
            </w:r>
            <w:r w:rsidR="009A3E4E">
              <w:rPr>
                <w:rFonts w:ascii="Times New Roman" w:hAnsi="Times New Roman" w:cs="Times New Roman"/>
                <w:sz w:val="24"/>
              </w:rPr>
              <w:t xml:space="preserve">у разі, </w:t>
            </w:r>
            <w:r w:rsidRPr="00784F4C">
              <w:rPr>
                <w:rFonts w:ascii="Times New Roman" w:hAnsi="Times New Roman" w:cs="Times New Roman"/>
                <w:sz w:val="24"/>
              </w:rPr>
              <w:t>якщо учасник є платником цього податку.</w:t>
            </w:r>
          </w:p>
          <w:p w:rsidR="00754B51" w:rsidRPr="00784F4C" w:rsidRDefault="00C841F5" w:rsidP="00754B51">
            <w:pPr>
              <w:tabs>
                <w:tab w:val="left" w:pos="0"/>
              </w:tabs>
              <w:ind w:left="17" w:hanging="17"/>
              <w:jc w:val="both"/>
              <w:rPr>
                <w:rFonts w:ascii="Times New Roman" w:hAnsi="Times New Roman" w:cs="Times New Roman"/>
                <w:sz w:val="24"/>
                <w:lang w:val="uk-UA"/>
              </w:rPr>
            </w:pPr>
            <w:r>
              <w:rPr>
                <w:rFonts w:ascii="Times New Roman" w:hAnsi="Times New Roman" w:cs="Times New Roman"/>
                <w:sz w:val="24"/>
                <w:lang w:val="uk-UA"/>
              </w:rPr>
              <w:t>-</w:t>
            </w:r>
            <w:r w:rsidR="0051036D">
              <w:rPr>
                <w:rFonts w:ascii="Times New Roman" w:hAnsi="Times New Roman" w:cs="Times New Roman"/>
                <w:sz w:val="24"/>
                <w:lang w:val="uk-UA"/>
              </w:rPr>
              <w:t xml:space="preserve"> </w:t>
            </w:r>
            <w:r w:rsidR="00754B51" w:rsidRPr="00784F4C">
              <w:rPr>
                <w:rFonts w:ascii="Times New Roman" w:hAnsi="Times New Roman" w:cs="Times New Roman"/>
                <w:sz w:val="24"/>
                <w:lang w:val="uk-UA"/>
              </w:rPr>
              <w:t>Копію витягу з реєстру платників єдиного податку або свідоцтва про реєстрацію платника єдиного податку, у разі, якщо учасник є платником цього податку.</w:t>
            </w:r>
          </w:p>
          <w:p w:rsidR="00754B51" w:rsidRPr="00784F4C" w:rsidRDefault="00C841F5" w:rsidP="00754B51">
            <w:pPr>
              <w:jc w:val="both"/>
              <w:rPr>
                <w:rFonts w:ascii="Times New Roman" w:hAnsi="Times New Roman" w:cs="Times New Roman"/>
                <w:bCs/>
                <w:sz w:val="24"/>
                <w:lang w:val="uk-UA" w:eastAsia="en-US"/>
              </w:rPr>
            </w:pPr>
            <w:r>
              <w:rPr>
                <w:rFonts w:ascii="Times New Roman" w:hAnsi="Times New Roman" w:cs="Times New Roman"/>
                <w:sz w:val="24"/>
                <w:lang w:val="uk-UA"/>
              </w:rPr>
              <w:t>-</w:t>
            </w:r>
            <w:r w:rsidR="0051036D">
              <w:rPr>
                <w:rFonts w:ascii="Times New Roman" w:hAnsi="Times New Roman" w:cs="Times New Roman"/>
                <w:sz w:val="24"/>
                <w:lang w:val="uk-UA"/>
              </w:rPr>
              <w:t xml:space="preserve"> </w:t>
            </w:r>
            <w:r w:rsidR="00754B51" w:rsidRPr="00784F4C">
              <w:rPr>
                <w:rFonts w:ascii="Times New Roman" w:hAnsi="Times New Roman" w:cs="Times New Roman"/>
                <w:sz w:val="24"/>
                <w:lang w:val="uk-UA"/>
              </w:rPr>
              <w:t>Лист-згода на обробку, використання, поширення та доступ до персональних даних в</w:t>
            </w:r>
            <w:r w:rsidR="00754B51" w:rsidRPr="00784F4C">
              <w:rPr>
                <w:rFonts w:ascii="Times New Roman" w:hAnsi="Times New Roman" w:cs="Times New Roman"/>
                <w:bCs/>
                <w:sz w:val="24"/>
                <w:lang w:val="uk-UA" w:eastAsia="en-US"/>
              </w:rPr>
              <w:t xml:space="preserve">ідповідно до Закону України «Про захист персональних даних» від 01.06.2010р. №2297 –VI </w:t>
            </w:r>
            <w:r w:rsidR="00754B51" w:rsidRPr="00784F4C">
              <w:rPr>
                <w:rFonts w:ascii="Times New Roman" w:hAnsi="Times New Roman" w:cs="Times New Roman"/>
                <w:bCs/>
                <w:sz w:val="24"/>
                <w:lang w:val="uk-UA"/>
              </w:rPr>
              <w:t xml:space="preserve">надається </w:t>
            </w:r>
            <w:r w:rsidR="00754B51" w:rsidRPr="00784F4C">
              <w:rPr>
                <w:rFonts w:ascii="Times New Roman" w:hAnsi="Times New Roman" w:cs="Times New Roman"/>
                <w:sz w:val="24"/>
                <w:lang w:val="uk-UA"/>
              </w:rPr>
              <w:t xml:space="preserve">  посадовою особою або уповноваженою особою Учасника, щодо підпису документів Пропозиції, а в подальшому договору про закупівлю, а також</w:t>
            </w:r>
            <w:r w:rsidR="00C70662">
              <w:rPr>
                <w:rFonts w:ascii="Times New Roman" w:hAnsi="Times New Roman" w:cs="Times New Roman"/>
                <w:sz w:val="24"/>
                <w:lang w:val="uk-UA"/>
              </w:rPr>
              <w:t xml:space="preserve"> </w:t>
            </w:r>
            <w:r w:rsidR="00754B51" w:rsidRPr="00784F4C">
              <w:rPr>
                <w:rFonts w:ascii="Times New Roman" w:hAnsi="Times New Roman" w:cs="Times New Roman"/>
                <w:sz w:val="24"/>
                <w:lang w:val="uk-UA"/>
              </w:rPr>
              <w:t>усі</w:t>
            </w:r>
            <w:r w:rsidR="00A571C0">
              <w:rPr>
                <w:rFonts w:ascii="Times New Roman" w:hAnsi="Times New Roman" w:cs="Times New Roman"/>
                <w:sz w:val="24"/>
                <w:lang w:val="uk-UA"/>
              </w:rPr>
              <w:t>ма</w:t>
            </w:r>
            <w:r w:rsidR="00754B51" w:rsidRPr="00784F4C">
              <w:rPr>
                <w:rFonts w:ascii="Times New Roman" w:hAnsi="Times New Roman" w:cs="Times New Roman"/>
                <w:sz w:val="24"/>
                <w:lang w:val="uk-UA"/>
              </w:rPr>
              <w:t xml:space="preserve"> працівник</w:t>
            </w:r>
            <w:r w:rsidR="00A571C0">
              <w:rPr>
                <w:rFonts w:ascii="Times New Roman" w:hAnsi="Times New Roman" w:cs="Times New Roman"/>
                <w:sz w:val="24"/>
                <w:lang w:val="uk-UA"/>
              </w:rPr>
              <w:t>ами</w:t>
            </w:r>
            <w:r w:rsidR="00754B51" w:rsidRPr="00784F4C">
              <w:rPr>
                <w:rFonts w:ascii="Times New Roman" w:hAnsi="Times New Roman" w:cs="Times New Roman"/>
                <w:sz w:val="24"/>
                <w:lang w:val="uk-UA"/>
              </w:rPr>
              <w:t xml:space="preserve"> Учасника, персональні дані про яких викладена у документах учасника.</w:t>
            </w:r>
          </w:p>
          <w:p w:rsidR="00754B51" w:rsidRPr="002F49A4" w:rsidRDefault="00C841F5" w:rsidP="00784F4C">
            <w:pPr>
              <w:jc w:val="both"/>
              <w:rPr>
                <w:rFonts w:ascii="Times New Roman" w:hAnsi="Times New Roman" w:cs="Times New Roman"/>
                <w:sz w:val="24"/>
                <w:lang w:val="uk-UA"/>
              </w:rPr>
            </w:pPr>
            <w:r>
              <w:rPr>
                <w:sz w:val="24"/>
                <w:lang w:val="uk-UA"/>
              </w:rPr>
              <w:t>-</w:t>
            </w:r>
            <w:r w:rsidR="0051036D">
              <w:rPr>
                <w:sz w:val="24"/>
                <w:lang w:val="uk-UA"/>
              </w:rPr>
              <w:t xml:space="preserve"> </w:t>
            </w:r>
            <w:r w:rsidR="00754B51" w:rsidRPr="002F49A4">
              <w:rPr>
                <w:rFonts w:ascii="Times New Roman" w:hAnsi="Times New Roman" w:cs="Times New Roman"/>
                <w:sz w:val="24"/>
                <w:lang w:val="uk-UA"/>
              </w:rPr>
              <w:t>Довідку в довільній формі, яка містить відомості про учасника</w:t>
            </w:r>
            <w:r w:rsidR="00450854">
              <w:rPr>
                <w:rFonts w:ascii="Times New Roman" w:hAnsi="Times New Roman" w:cs="Times New Roman"/>
                <w:sz w:val="24"/>
                <w:lang w:val="uk-UA"/>
              </w:rPr>
              <w:t xml:space="preserve"> з обов’язковим зазначенням громадянства </w:t>
            </w:r>
            <w:r w:rsidR="00E557F4">
              <w:rPr>
                <w:rFonts w:ascii="Times New Roman" w:hAnsi="Times New Roman" w:cs="Times New Roman"/>
                <w:sz w:val="24"/>
                <w:lang w:val="uk-UA"/>
              </w:rPr>
              <w:t>керівника</w:t>
            </w:r>
          </w:p>
          <w:p w:rsidR="008B6094" w:rsidRDefault="00F028B4" w:rsidP="008B6094">
            <w:pPr>
              <w:jc w:val="both"/>
              <w:rPr>
                <w:rFonts w:ascii="Times New Roman" w:hAnsi="Times New Roman" w:cs="Times New Roman"/>
                <w:sz w:val="24"/>
                <w:lang w:val="uk-UA"/>
              </w:rPr>
            </w:pPr>
            <w:r w:rsidRPr="008B6094">
              <w:rPr>
                <w:rFonts w:ascii="Times New Roman" w:hAnsi="Times New Roman" w:cs="Times New Roman"/>
                <w:sz w:val="24"/>
                <w:lang w:val="uk-UA"/>
              </w:rPr>
              <w:t xml:space="preserve"> </w:t>
            </w:r>
            <w:r w:rsidR="008B6094" w:rsidRPr="008B6094">
              <w:rPr>
                <w:rFonts w:ascii="Times New Roman" w:hAnsi="Times New Roman" w:cs="Times New Roman"/>
                <w:sz w:val="24"/>
                <w:lang w:val="uk-UA"/>
              </w:rPr>
              <w:t xml:space="preserve"> -</w:t>
            </w:r>
            <w:r w:rsidR="0051036D">
              <w:rPr>
                <w:rFonts w:ascii="Times New Roman" w:hAnsi="Times New Roman" w:cs="Times New Roman"/>
                <w:sz w:val="24"/>
                <w:lang w:val="uk-UA"/>
              </w:rPr>
              <w:t xml:space="preserve"> </w:t>
            </w:r>
            <w:r w:rsidR="008B6094" w:rsidRPr="008B6094">
              <w:rPr>
                <w:rFonts w:ascii="Times New Roman" w:hAnsi="Times New Roman" w:cs="Times New Roman"/>
                <w:sz w:val="24"/>
                <w:lang w:val="uk-UA"/>
              </w:rPr>
              <w:t>Копію ліцензії або документа дозвільного характеру, що підтверджує відповідність займатися господарською діяльністю щодо визначеного предмета закупівлі   ( у випадку якщо отримання такого дозволу та/або ліцензії передбачено законодавством).</w:t>
            </w:r>
            <w:r w:rsidR="004D3467">
              <w:rPr>
                <w:rFonts w:ascii="Times New Roman" w:hAnsi="Times New Roman" w:cs="Times New Roman"/>
                <w:sz w:val="24"/>
                <w:lang w:val="uk-UA"/>
              </w:rPr>
              <w:t xml:space="preserve"> </w:t>
            </w:r>
          </w:p>
          <w:p w:rsidR="00D5205F" w:rsidRDefault="00D5205F" w:rsidP="003E2D97">
            <w:pPr>
              <w:pStyle w:val="af7"/>
              <w:jc w:val="both"/>
              <w:rPr>
                <w:rFonts w:ascii="Times New Roman" w:hAnsi="Times New Roman" w:cs="Times New Roman"/>
                <w:sz w:val="24"/>
                <w:lang w:val="uk-UA"/>
              </w:rPr>
            </w:pPr>
            <w:r w:rsidRPr="00907334">
              <w:rPr>
                <w:rFonts w:ascii="Times New Roman" w:hAnsi="Times New Roman" w:cs="Times New Roman"/>
                <w:sz w:val="24"/>
                <w:lang w:val="uk-UA"/>
              </w:rPr>
              <w:t>-</w:t>
            </w:r>
            <w:r w:rsidR="0051036D">
              <w:rPr>
                <w:rFonts w:ascii="Times New Roman" w:hAnsi="Times New Roman" w:cs="Times New Roman"/>
                <w:sz w:val="24"/>
                <w:lang w:val="uk-UA"/>
              </w:rPr>
              <w:t xml:space="preserve"> </w:t>
            </w:r>
            <w:r w:rsidR="00907334" w:rsidRPr="000718DE">
              <w:rPr>
                <w:rFonts w:ascii="Times New Roman" w:hAnsi="Times New Roman" w:cs="Times New Roman"/>
                <w:sz w:val="24"/>
                <w:lang w:val="uk-UA"/>
              </w:rPr>
              <w:t>Розрахунок</w:t>
            </w:r>
            <w:r w:rsidRPr="000718DE">
              <w:rPr>
                <w:rFonts w:ascii="Times New Roman" w:hAnsi="Times New Roman" w:cs="Times New Roman"/>
                <w:sz w:val="24"/>
                <w:lang w:val="uk-UA"/>
              </w:rPr>
              <w:t xml:space="preserve"> </w:t>
            </w:r>
            <w:r w:rsidR="00850D6B" w:rsidRPr="000718DE">
              <w:rPr>
                <w:rFonts w:ascii="Times New Roman" w:hAnsi="Times New Roman" w:cs="Times New Roman"/>
                <w:sz w:val="24"/>
                <w:lang w:val="uk-UA"/>
              </w:rPr>
              <w:t>вартості робіт</w:t>
            </w:r>
            <w:r w:rsidRPr="003E2D97">
              <w:rPr>
                <w:rFonts w:ascii="Times New Roman" w:hAnsi="Times New Roman" w:cs="Times New Roman"/>
                <w:sz w:val="24"/>
                <w:lang w:val="uk-UA"/>
              </w:rPr>
              <w:t xml:space="preserve"> </w:t>
            </w:r>
            <w:r w:rsidR="007E10C2">
              <w:rPr>
                <w:rFonts w:ascii="Times New Roman" w:hAnsi="Times New Roman" w:cs="Times New Roman"/>
                <w:sz w:val="24"/>
                <w:lang w:val="uk-UA"/>
              </w:rPr>
              <w:t>з</w:t>
            </w:r>
            <w:r w:rsidR="003E2D97" w:rsidRPr="003E2D97">
              <w:rPr>
                <w:rFonts w:ascii="Times New Roman" w:hAnsi="Times New Roman" w:cs="Times New Roman"/>
                <w:b/>
                <w:sz w:val="24"/>
                <w:shd w:val="clear" w:color="auto" w:fill="FFFFFF"/>
                <w:lang w:val="uk-UA"/>
              </w:rPr>
              <w:t xml:space="preserve"> </w:t>
            </w:r>
            <w:r w:rsidR="00F358B2">
              <w:rPr>
                <w:rFonts w:ascii="Times New Roman" w:hAnsi="Times New Roman" w:cs="Times New Roman"/>
                <w:sz w:val="24"/>
                <w:shd w:val="clear" w:color="auto" w:fill="FFFFFF"/>
                <w:lang w:val="uk-UA"/>
              </w:rPr>
              <w:t xml:space="preserve">технічного </w:t>
            </w:r>
            <w:r w:rsidR="003E2D97" w:rsidRPr="003E2D97">
              <w:rPr>
                <w:rFonts w:ascii="Times New Roman" w:hAnsi="Times New Roman" w:cs="Times New Roman"/>
                <w:sz w:val="24"/>
                <w:shd w:val="clear" w:color="auto" w:fill="FFFFFF"/>
                <w:lang w:val="uk-UA"/>
              </w:rPr>
              <w:t xml:space="preserve">нагляду </w:t>
            </w:r>
            <w:r w:rsidR="0024332A">
              <w:rPr>
                <w:rFonts w:ascii="Times New Roman" w:hAnsi="Times New Roman" w:cs="Times New Roman"/>
                <w:sz w:val="24"/>
                <w:shd w:val="clear" w:color="auto" w:fill="FFFFFF"/>
                <w:lang w:val="uk-UA"/>
              </w:rPr>
              <w:t>на</w:t>
            </w:r>
            <w:r w:rsidR="003E2D97" w:rsidRPr="003E2D97">
              <w:rPr>
                <w:rFonts w:ascii="Times New Roman" w:hAnsi="Times New Roman" w:cs="Times New Roman"/>
                <w:sz w:val="24"/>
                <w:shd w:val="clear" w:color="auto" w:fill="FFFFFF"/>
                <w:lang w:val="uk-UA"/>
              </w:rPr>
              <w:t xml:space="preserve"> об’єкт</w:t>
            </w:r>
            <w:r w:rsidR="0024332A">
              <w:rPr>
                <w:rFonts w:ascii="Times New Roman" w:hAnsi="Times New Roman" w:cs="Times New Roman"/>
                <w:sz w:val="24"/>
                <w:shd w:val="clear" w:color="auto" w:fill="FFFFFF"/>
                <w:lang w:val="uk-UA"/>
              </w:rPr>
              <w:t>і</w:t>
            </w:r>
            <w:r w:rsidR="003E2D97" w:rsidRPr="003E2D97">
              <w:rPr>
                <w:rFonts w:ascii="Times New Roman" w:hAnsi="Times New Roman" w:cs="Times New Roman"/>
                <w:sz w:val="24"/>
                <w:shd w:val="clear" w:color="auto" w:fill="FFFFFF"/>
                <w:lang w:val="uk-UA"/>
              </w:rPr>
              <w:t xml:space="preserve">: «Капітальний ремонт підвального приміщення ( найпростіше укриття) Мирнянського будинку культури за адресою: Одеська область Одеський район с.Мирне, вул.Центральна, 96-г (територія Біляївської міської територіальної громади) ДК 021:2015: 71520000-9  Послуги з нагляду за виконанням будівельних робіт </w:t>
            </w:r>
            <w:r w:rsidRPr="003E2D97">
              <w:rPr>
                <w:rFonts w:ascii="Times New Roman" w:hAnsi="Times New Roman" w:cs="Times New Roman"/>
                <w:sz w:val="24"/>
                <w:lang w:val="uk-UA"/>
              </w:rPr>
              <w:t>із врахуванням всіх обсягів та  вартості  послуг необхідних для виконання, включаючи вартість матеріалів, податків, тощо.</w:t>
            </w:r>
          </w:p>
          <w:p w:rsidR="00E72BF3" w:rsidRPr="006C5B8C" w:rsidRDefault="00E72BF3" w:rsidP="003E2D97">
            <w:pPr>
              <w:pStyle w:val="af7"/>
              <w:jc w:val="both"/>
              <w:rPr>
                <w:rFonts w:ascii="Times New Roman" w:hAnsi="Times New Roman" w:cs="Times New Roman"/>
                <w:sz w:val="24"/>
                <w:lang w:val="uk-UA"/>
              </w:rPr>
            </w:pPr>
          </w:p>
          <w:p w:rsidR="00B92CFE" w:rsidRPr="00784F4C" w:rsidRDefault="00B92CFE" w:rsidP="00B92CFE">
            <w:pPr>
              <w:spacing w:line="240" w:lineRule="atLeast"/>
              <w:ind w:firstLine="267"/>
              <w:jc w:val="both"/>
              <w:rPr>
                <w:rFonts w:ascii="Times New Roman" w:hAnsi="Times New Roman" w:cs="Times New Roman"/>
                <w:sz w:val="24"/>
                <w:lang w:val="uk-UA"/>
              </w:rPr>
            </w:pPr>
            <w:r w:rsidRPr="00784F4C">
              <w:rPr>
                <w:rFonts w:ascii="Times New Roman" w:hAnsi="Times New Roman" w:cs="Times New Roman"/>
                <w:sz w:val="24"/>
                <w:lang w:val="uk-UA"/>
              </w:rPr>
              <w:t xml:space="preserve">Всі визначені цією тендерною документацією </w:t>
            </w:r>
            <w:bookmarkStart w:id="5" w:name="_Hlk132356874"/>
            <w:r w:rsidRPr="00784F4C">
              <w:rPr>
                <w:rFonts w:ascii="Times New Roman" w:hAnsi="Times New Roman" w:cs="Times New Roman"/>
                <w:sz w:val="24"/>
                <w:lang w:val="uk-UA"/>
              </w:rPr>
              <w:t xml:space="preserve">документи завантажуються в електронну систему закупівель у вигляді </w:t>
            </w:r>
            <w:r w:rsidRPr="00784F4C">
              <w:rPr>
                <w:rFonts w:ascii="Times New Roman" w:hAnsi="Times New Roman" w:cs="Times New Roman"/>
                <w:sz w:val="24"/>
                <w:lang w:val="uk-UA"/>
              </w:rPr>
              <w:lastRenderedPageBreak/>
              <w:t>скан-</w:t>
            </w:r>
            <w:r w:rsidR="00FD0472">
              <w:rPr>
                <w:rFonts w:ascii="Times New Roman" w:hAnsi="Times New Roman" w:cs="Times New Roman"/>
                <w:sz w:val="24"/>
                <w:lang w:val="uk-UA"/>
              </w:rPr>
              <w:t xml:space="preserve"> </w:t>
            </w:r>
            <w:r w:rsidRPr="00784F4C">
              <w:rPr>
                <w:rFonts w:ascii="Times New Roman" w:hAnsi="Times New Roman" w:cs="Times New Roman"/>
                <w:sz w:val="24"/>
                <w:lang w:val="uk-UA"/>
              </w:rPr>
              <w:t>копій документу належної якості, які можливо було чітко розібрати текст та всі реквізити.</w:t>
            </w:r>
          </w:p>
          <w:bookmarkEnd w:id="5"/>
          <w:p w:rsidR="00F028B4" w:rsidRPr="00784F4C" w:rsidRDefault="00590EB6" w:rsidP="00754B51">
            <w:pPr>
              <w:jc w:val="both"/>
              <w:rPr>
                <w:rFonts w:ascii="Times New Roman" w:hAnsi="Times New Roman" w:cs="Times New Roman"/>
                <w:sz w:val="24"/>
                <w:lang w:val="uk-UA"/>
              </w:rPr>
            </w:pPr>
            <w:r>
              <w:rPr>
                <w:rFonts w:ascii="Times New Roman" w:hAnsi="Times New Roman" w:cs="Times New Roman"/>
                <w:sz w:val="24"/>
                <w:lang w:val="uk-UA"/>
              </w:rPr>
              <w:t xml:space="preserve">    Якщо тендерною документацією замовника передбачено надання інформації яку учасник процедури закупівлі не має можливості надати, учасник надає </w:t>
            </w:r>
            <w:r w:rsidRPr="00590EB6">
              <w:rPr>
                <w:rFonts w:ascii="Times New Roman" w:hAnsi="Times New Roman" w:cs="Times New Roman"/>
                <w:sz w:val="24"/>
                <w:u w:val="single"/>
                <w:lang w:val="uk-UA"/>
              </w:rPr>
              <w:t>лист в довільній формі</w:t>
            </w:r>
            <w:r>
              <w:rPr>
                <w:rFonts w:ascii="Times New Roman" w:hAnsi="Times New Roman" w:cs="Times New Roman"/>
                <w:sz w:val="24"/>
                <w:lang w:val="uk-UA"/>
              </w:rPr>
              <w:t xml:space="preserve"> з роз’ясненнями із зазначенням причин її відсутності та посиланням на норми чинного законодавства.</w:t>
            </w:r>
          </w:p>
          <w:p w:rsidR="000E7CDB" w:rsidRDefault="00754B51" w:rsidP="00754B51">
            <w:pPr>
              <w:spacing w:line="0" w:lineRule="atLeast"/>
              <w:ind w:firstLine="267"/>
              <w:jc w:val="both"/>
              <w:rPr>
                <w:rFonts w:ascii="Times New Roman" w:hAnsi="Times New Roman" w:cs="Times New Roman"/>
                <w:sz w:val="24"/>
                <w:lang w:val="uk-UA"/>
              </w:rPr>
            </w:pPr>
            <w:r w:rsidRPr="005401AB">
              <w:rPr>
                <w:rFonts w:ascii="Times New Roman" w:hAnsi="Times New Roman" w:cs="Times New Roman"/>
                <w:sz w:val="24"/>
                <w:lang w:val="uk-UA"/>
              </w:rPr>
              <w:t>Відповідно до частини 3 ст. 12 Закону створення та подання учасником документів тендерної пропозиції повинно бути  здійснено з урахуванням вимог законів України "Про електронні документи та електронний документообіг" та "Про електронні довірчі послуги" шляхом накладення на неї кваліфікованого електронного підпису (КЕП)</w:t>
            </w:r>
            <w:r w:rsidR="0015599B">
              <w:rPr>
                <w:rFonts w:ascii="Times New Roman" w:hAnsi="Times New Roman" w:cs="Times New Roman"/>
                <w:sz w:val="24"/>
                <w:lang w:val="uk-UA"/>
              </w:rPr>
              <w:t xml:space="preserve"> </w:t>
            </w:r>
            <w:r w:rsidRPr="005401AB">
              <w:rPr>
                <w:rFonts w:ascii="Times New Roman" w:hAnsi="Times New Roman" w:cs="Times New Roman"/>
                <w:sz w:val="24"/>
                <w:lang w:val="uk-UA"/>
              </w:rPr>
              <w:t>або удосконаленого електронного підпису (УЕП)</w:t>
            </w:r>
            <w:r w:rsidR="0097731F">
              <w:rPr>
                <w:rFonts w:ascii="Times New Roman" w:hAnsi="Times New Roman" w:cs="Times New Roman"/>
                <w:sz w:val="24"/>
                <w:lang w:val="uk-UA"/>
              </w:rPr>
              <w:t xml:space="preserve"> </w:t>
            </w:r>
            <w:r w:rsidRPr="005401AB">
              <w:rPr>
                <w:rFonts w:ascii="Times New Roman" w:hAnsi="Times New Roman" w:cs="Times New Roman"/>
                <w:sz w:val="24"/>
                <w:lang w:val="uk-UA"/>
              </w:rPr>
              <w:t>службової</w:t>
            </w:r>
            <w:r w:rsidR="0015599B">
              <w:rPr>
                <w:rFonts w:ascii="Times New Roman" w:hAnsi="Times New Roman" w:cs="Times New Roman"/>
                <w:sz w:val="24"/>
                <w:lang w:val="uk-UA"/>
              </w:rPr>
              <w:t xml:space="preserve"> </w:t>
            </w:r>
            <w:r w:rsidRPr="005401AB">
              <w:rPr>
                <w:rFonts w:ascii="Times New Roman" w:hAnsi="Times New Roman" w:cs="Times New Roman"/>
                <w:sz w:val="24"/>
                <w:lang w:val="uk-UA"/>
              </w:rPr>
              <w:t>(посадової)/</w:t>
            </w:r>
            <w:r w:rsidR="0015599B">
              <w:rPr>
                <w:rFonts w:ascii="Times New Roman" w:hAnsi="Times New Roman" w:cs="Times New Roman"/>
                <w:sz w:val="24"/>
                <w:lang w:val="uk-UA"/>
              </w:rPr>
              <w:t xml:space="preserve"> </w:t>
            </w:r>
            <w:r w:rsidRPr="005401AB">
              <w:rPr>
                <w:rFonts w:ascii="Times New Roman" w:hAnsi="Times New Roman" w:cs="Times New Roman"/>
                <w:sz w:val="24"/>
                <w:lang w:val="uk-UA"/>
              </w:rPr>
              <w:t xml:space="preserve">уповноваженої особи, яка має право підпису тендерної пропозиції та повноваження якої підтверджуються відповідно до поданих документів, що вимагаються змістом цієї документації (окрім учасників-нерезидентів). </w:t>
            </w:r>
            <w:bookmarkStart w:id="6" w:name="_Hlk132356922"/>
            <w:r w:rsidRPr="005401AB">
              <w:rPr>
                <w:rFonts w:ascii="Times New Roman" w:hAnsi="Times New Roman" w:cs="Times New Roman"/>
                <w:sz w:val="24"/>
                <w:lang w:val="uk-UA"/>
              </w:rPr>
              <w:t>Файл накладеного КЕП або УЕП повинен бути придатний для перевірки на сайті Центрального засвідчувального органу за посиланням –http://czo.gov.ua/verify (крім учасників-нерезидентів).</w:t>
            </w:r>
          </w:p>
          <w:bookmarkEnd w:id="6"/>
          <w:p w:rsidR="000342DB" w:rsidRPr="00784F4C" w:rsidRDefault="00754B51" w:rsidP="00590EB6">
            <w:pPr>
              <w:spacing w:line="0" w:lineRule="atLeast"/>
              <w:jc w:val="both"/>
              <w:rPr>
                <w:rFonts w:ascii="Times New Roman" w:hAnsi="Times New Roman" w:cs="Times New Roman"/>
                <w:b/>
                <w:sz w:val="24"/>
                <w:highlight w:val="yellow"/>
                <w:lang w:val="uk-UA"/>
              </w:rPr>
            </w:pPr>
            <w:r w:rsidRPr="00784F4C">
              <w:rPr>
                <w:rFonts w:ascii="Times New Roman" w:hAnsi="Times New Roman" w:cs="Times New Roman"/>
                <w:sz w:val="24"/>
                <w:lang w:val="uk-UA"/>
              </w:rPr>
              <w:t xml:space="preserve">     У разі надання учасником недостовірної інформації при складанні довідок, він особисто несе відповідальність відповідно до вимог чинного законодавства.</w:t>
            </w:r>
          </w:p>
        </w:tc>
      </w:tr>
      <w:tr w:rsidR="00754B51" w:rsidRPr="002D0418" w:rsidTr="00B61AC7">
        <w:trPr>
          <w:trHeight w:val="496"/>
        </w:trPr>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754B51" w:rsidRPr="00487418" w:rsidRDefault="00754B51" w:rsidP="00754B51">
            <w:pPr>
              <w:spacing w:line="0" w:lineRule="atLeast"/>
              <w:rPr>
                <w:rFonts w:ascii="Times New Roman" w:hAnsi="Times New Roman" w:cs="Times New Roman"/>
                <w:sz w:val="24"/>
                <w:lang w:val="uk-UA"/>
              </w:rPr>
            </w:pPr>
            <w:r w:rsidRPr="00487418">
              <w:rPr>
                <w:rFonts w:ascii="Times New Roman" w:hAnsi="Times New Roman" w:cs="Times New Roman"/>
                <w:sz w:val="24"/>
                <w:lang w:val="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754B51" w:rsidRPr="00622B31" w:rsidRDefault="00754B51" w:rsidP="00754B51">
            <w:pPr>
              <w:spacing w:line="0" w:lineRule="atLeast"/>
              <w:rPr>
                <w:rFonts w:ascii="Times New Roman" w:hAnsi="Times New Roman" w:cs="Times New Roman"/>
                <w:sz w:val="24"/>
                <w:highlight w:val="yellow"/>
                <w:lang w:val="uk-UA"/>
              </w:rPr>
            </w:pPr>
            <w:r w:rsidRPr="00622B31">
              <w:rPr>
                <w:rFonts w:ascii="Times New Roman" w:hAnsi="Times New Roman" w:cs="Times New Roman"/>
                <w:sz w:val="24"/>
                <w:lang w:val="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54B51" w:rsidRPr="00622B31" w:rsidRDefault="00754B51" w:rsidP="00754B51">
            <w:pPr>
              <w:shd w:val="clear" w:color="auto" w:fill="FFFFFF"/>
              <w:autoSpaceDE w:val="0"/>
              <w:autoSpaceDN w:val="0"/>
              <w:adjustRightInd w:val="0"/>
              <w:jc w:val="both"/>
              <w:rPr>
                <w:rFonts w:ascii="Times New Roman" w:hAnsi="Times New Roman" w:cs="Times New Roman"/>
                <w:sz w:val="24"/>
                <w:lang w:val="uk-UA" w:eastAsia="uk-UA"/>
              </w:rPr>
            </w:pPr>
            <w:r w:rsidRPr="00622B31">
              <w:rPr>
                <w:rFonts w:ascii="Times New Roman" w:hAnsi="Times New Roman" w:cs="Times New Roman"/>
                <w:sz w:val="24"/>
                <w:lang w:val="uk-UA" w:eastAsia="uk-UA"/>
              </w:rPr>
              <w:t xml:space="preserve">не вимагається. </w:t>
            </w:r>
          </w:p>
          <w:p w:rsidR="00754B51" w:rsidRPr="00622B31" w:rsidRDefault="00754B51" w:rsidP="00754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rFonts w:ascii="Times New Roman" w:hAnsi="Times New Roman" w:cs="Times New Roman"/>
                <w:sz w:val="24"/>
                <w:lang w:val="uk-UA" w:eastAsia="en-US"/>
              </w:rPr>
            </w:pPr>
          </w:p>
        </w:tc>
      </w:tr>
      <w:tr w:rsidR="00754B51" w:rsidRPr="00487418" w:rsidTr="00B61AC7">
        <w:trPr>
          <w:trHeight w:val="496"/>
        </w:trPr>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754B51" w:rsidRPr="00487418" w:rsidRDefault="00754B51" w:rsidP="00754B51">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754B51" w:rsidRPr="00622B31" w:rsidRDefault="00754B51" w:rsidP="00754B51">
            <w:pPr>
              <w:spacing w:line="0" w:lineRule="atLeast"/>
              <w:rPr>
                <w:rFonts w:ascii="Times New Roman" w:hAnsi="Times New Roman" w:cs="Times New Roman"/>
                <w:sz w:val="24"/>
                <w:highlight w:val="yellow"/>
                <w:lang w:val="uk-UA"/>
              </w:rPr>
            </w:pPr>
            <w:r w:rsidRPr="007E1575">
              <w:rPr>
                <w:rFonts w:ascii="Times New Roman" w:hAnsi="Times New Roman" w:cs="Times New Roman"/>
                <w:sz w:val="24"/>
                <w:lang w:val="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754B51" w:rsidRPr="00622B31" w:rsidRDefault="00576CA5" w:rsidP="00FB6FA7">
            <w:pPr>
              <w:shd w:val="clear" w:color="auto" w:fill="FFFFFF"/>
              <w:autoSpaceDE w:val="0"/>
              <w:autoSpaceDN w:val="0"/>
              <w:adjustRightInd w:val="0"/>
              <w:jc w:val="both"/>
              <w:rPr>
                <w:rFonts w:ascii="Times New Roman" w:hAnsi="Times New Roman" w:cs="Times New Roman"/>
                <w:color w:val="000000"/>
                <w:sz w:val="24"/>
                <w:highlight w:val="yellow"/>
                <w:lang w:val="uk-UA"/>
              </w:rPr>
            </w:pPr>
            <w:bookmarkStart w:id="7" w:name="n442"/>
            <w:bookmarkStart w:id="8" w:name="n443"/>
            <w:bookmarkEnd w:id="7"/>
            <w:bookmarkEnd w:id="8"/>
            <w:r w:rsidRPr="00622B31">
              <w:rPr>
                <w:rFonts w:ascii="Times New Roman" w:hAnsi="Times New Roman" w:cs="Times New Roman"/>
                <w:sz w:val="24"/>
                <w:lang w:val="uk-UA" w:eastAsia="uk-UA"/>
              </w:rPr>
              <w:t xml:space="preserve">не вимагається. </w:t>
            </w:r>
          </w:p>
        </w:tc>
      </w:tr>
      <w:tr w:rsidR="00754B51" w:rsidRPr="00112E9C" w:rsidTr="00B61AC7">
        <w:trPr>
          <w:trHeight w:val="496"/>
        </w:trPr>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754B51" w:rsidRPr="00487418" w:rsidRDefault="00754B51" w:rsidP="00754B51">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754B51" w:rsidRDefault="00754B51" w:rsidP="00754B51">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Строк, протягом якого тендерні пропозиції є дійсними</w:t>
            </w:r>
          </w:p>
          <w:p w:rsidR="00FD0472" w:rsidRDefault="00FD0472" w:rsidP="00754B51">
            <w:pPr>
              <w:spacing w:line="0" w:lineRule="atLeast"/>
              <w:rPr>
                <w:rFonts w:ascii="Times New Roman" w:hAnsi="Times New Roman" w:cs="Times New Roman"/>
                <w:sz w:val="24"/>
                <w:lang w:val="uk-UA"/>
              </w:rPr>
            </w:pPr>
            <w:r>
              <w:rPr>
                <w:rFonts w:ascii="Times New Roman" w:hAnsi="Times New Roman" w:cs="Times New Roman"/>
                <w:sz w:val="24"/>
                <w:lang w:val="uk-UA"/>
              </w:rPr>
              <w:t xml:space="preserve"> </w:t>
            </w:r>
          </w:p>
          <w:p w:rsidR="00C841F5" w:rsidRPr="00487418" w:rsidRDefault="00C841F5" w:rsidP="00754B51">
            <w:pPr>
              <w:spacing w:line="0" w:lineRule="atLeast"/>
              <w:rPr>
                <w:rFonts w:ascii="Times New Roman" w:hAnsi="Times New Roman" w:cs="Times New Roman"/>
                <w:sz w:val="24"/>
                <w:lang w:val="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795826" w:rsidRPr="005401AB" w:rsidRDefault="00795826" w:rsidP="005401AB">
            <w:pPr>
              <w:widowControl w:val="0"/>
              <w:contextualSpacing/>
              <w:jc w:val="both"/>
              <w:rPr>
                <w:rFonts w:ascii="Times New Roman" w:hAnsi="Times New Roman" w:cs="Times New Roman"/>
                <w:iCs/>
                <w:sz w:val="24"/>
                <w:lang w:val="uk-UA" w:eastAsia="ru-RU"/>
              </w:rPr>
            </w:pPr>
            <w:r w:rsidRPr="005401AB">
              <w:rPr>
                <w:rFonts w:ascii="Times New Roman" w:hAnsi="Times New Roman" w:cs="Times New Roman"/>
                <w:iCs/>
                <w:sz w:val="24"/>
                <w:lang w:val="uk-UA" w:eastAsia="ru-RU"/>
              </w:rPr>
              <w:t xml:space="preserve">Тендерні пропозиції вважаються дійсними протягом </w:t>
            </w:r>
            <w:r w:rsidR="0058485E">
              <w:rPr>
                <w:rFonts w:ascii="Times New Roman" w:hAnsi="Times New Roman" w:cs="Times New Roman"/>
                <w:iCs/>
                <w:sz w:val="24"/>
                <w:lang w:val="uk-UA" w:eastAsia="ru-RU"/>
              </w:rPr>
              <w:t>90</w:t>
            </w:r>
            <w:r w:rsidRPr="005401AB">
              <w:rPr>
                <w:rFonts w:ascii="Times New Roman" w:hAnsi="Times New Roman" w:cs="Times New Roman"/>
                <w:iCs/>
                <w:sz w:val="24"/>
                <w:lang w:val="uk-UA" w:eastAsia="ru-RU"/>
              </w:rPr>
              <w:t xml:space="preserve"> днів із дати кінцевого строку подання тендерних пропозицій. </w:t>
            </w:r>
          </w:p>
          <w:p w:rsidR="00795826" w:rsidRPr="005401AB" w:rsidRDefault="00795826" w:rsidP="00795826">
            <w:pPr>
              <w:spacing w:before="150" w:after="150"/>
              <w:jc w:val="both"/>
              <w:rPr>
                <w:rFonts w:ascii="Times New Roman" w:hAnsi="Times New Roman" w:cs="Times New Roman"/>
                <w:iCs/>
                <w:sz w:val="24"/>
                <w:lang w:val="uk-UA" w:eastAsia="ru-RU"/>
              </w:rPr>
            </w:pPr>
            <w:r w:rsidRPr="005401AB">
              <w:rPr>
                <w:rFonts w:ascii="Times New Roman" w:hAnsi="Times New Roman" w:cs="Times New Roman"/>
                <w:iCs/>
                <w:sz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795826" w:rsidRPr="005401AB" w:rsidRDefault="00795826" w:rsidP="00795826">
            <w:pPr>
              <w:spacing w:before="150" w:after="150"/>
              <w:jc w:val="both"/>
              <w:rPr>
                <w:rFonts w:ascii="Times New Roman" w:hAnsi="Times New Roman" w:cs="Times New Roman"/>
                <w:iCs/>
                <w:sz w:val="24"/>
                <w:lang w:val="uk-UA" w:eastAsia="ru-RU"/>
              </w:rPr>
            </w:pPr>
            <w:r w:rsidRPr="005401AB">
              <w:rPr>
                <w:rFonts w:ascii="Times New Roman" w:hAnsi="Times New Roman" w:cs="Times New Roman"/>
                <w:iCs/>
                <w:sz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95826" w:rsidRPr="0079367E" w:rsidRDefault="0079367E" w:rsidP="0079367E">
            <w:pPr>
              <w:suppressAutoHyphens w:val="0"/>
              <w:spacing w:before="150" w:after="150"/>
              <w:ind w:left="360"/>
              <w:jc w:val="both"/>
              <w:rPr>
                <w:rFonts w:ascii="Times New Roman" w:hAnsi="Times New Roman" w:cs="Times New Roman"/>
                <w:iCs/>
                <w:sz w:val="24"/>
                <w:lang w:val="uk-UA" w:eastAsia="ru-RU"/>
              </w:rPr>
            </w:pPr>
            <w:r>
              <w:rPr>
                <w:rFonts w:ascii="Times New Roman" w:hAnsi="Times New Roman" w:cs="Times New Roman"/>
                <w:iCs/>
                <w:sz w:val="24"/>
                <w:lang w:val="uk-UA" w:eastAsia="ru-RU"/>
              </w:rPr>
              <w:t>-</w:t>
            </w:r>
            <w:r w:rsidR="00FD0472">
              <w:rPr>
                <w:rFonts w:ascii="Times New Roman" w:hAnsi="Times New Roman" w:cs="Times New Roman"/>
                <w:iCs/>
                <w:sz w:val="24"/>
                <w:lang w:val="uk-UA" w:eastAsia="ru-RU"/>
              </w:rPr>
              <w:t xml:space="preserve"> </w:t>
            </w:r>
            <w:r w:rsidR="00795826" w:rsidRPr="0079367E">
              <w:rPr>
                <w:rFonts w:ascii="Times New Roman" w:hAnsi="Times New Roman" w:cs="Times New Roman"/>
                <w:iCs/>
                <w:sz w:val="24"/>
                <w:lang w:val="uk-UA" w:eastAsia="ru-RU"/>
              </w:rPr>
              <w:t>відхилити таку вимогу, не втрачаючи при цьому наданого ним забезпечення тендерної пропозиції;</w:t>
            </w:r>
          </w:p>
          <w:p w:rsidR="00795826" w:rsidRPr="0079367E" w:rsidRDefault="0079367E" w:rsidP="0079367E">
            <w:pPr>
              <w:suppressAutoHyphens w:val="0"/>
              <w:spacing w:before="150" w:after="150"/>
              <w:ind w:left="360"/>
              <w:jc w:val="both"/>
              <w:rPr>
                <w:rFonts w:ascii="Times New Roman" w:hAnsi="Times New Roman" w:cs="Times New Roman"/>
                <w:iCs/>
                <w:sz w:val="24"/>
                <w:lang w:val="uk-UA" w:eastAsia="ru-RU"/>
              </w:rPr>
            </w:pPr>
            <w:r>
              <w:rPr>
                <w:rFonts w:ascii="Times New Roman" w:hAnsi="Times New Roman" w:cs="Times New Roman"/>
                <w:iCs/>
                <w:sz w:val="24"/>
                <w:lang w:val="uk-UA" w:eastAsia="ru-RU"/>
              </w:rPr>
              <w:t>-</w:t>
            </w:r>
            <w:r w:rsidR="00FD0472">
              <w:rPr>
                <w:rFonts w:ascii="Times New Roman" w:hAnsi="Times New Roman" w:cs="Times New Roman"/>
                <w:iCs/>
                <w:sz w:val="24"/>
                <w:lang w:val="uk-UA" w:eastAsia="ru-RU"/>
              </w:rPr>
              <w:t xml:space="preserve"> </w:t>
            </w:r>
            <w:r w:rsidR="00795826" w:rsidRPr="0079367E">
              <w:rPr>
                <w:rFonts w:ascii="Times New Roman" w:hAnsi="Times New Roman" w:cs="Times New Roman"/>
                <w:iCs/>
                <w:sz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795826" w:rsidRPr="00BA613E" w:rsidRDefault="00795826" w:rsidP="00795826">
            <w:pPr>
              <w:spacing w:line="0" w:lineRule="atLeast"/>
              <w:jc w:val="both"/>
              <w:rPr>
                <w:rFonts w:ascii="Times New Roman" w:hAnsi="Times New Roman" w:cs="Times New Roman"/>
                <w:i/>
                <w:sz w:val="24"/>
                <w:highlight w:val="yellow"/>
                <w:lang w:val="uk-UA"/>
              </w:rPr>
            </w:pPr>
            <w:r w:rsidRPr="005401AB">
              <w:rPr>
                <w:rFonts w:ascii="Times New Roman" w:hAnsi="Times New Roman" w:cs="Times New Roman"/>
                <w:iCs/>
                <w:sz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97FD9" w:rsidRPr="00846152" w:rsidTr="00EC0172">
        <w:trPr>
          <w:trHeight w:val="386"/>
        </w:trPr>
        <w:tc>
          <w:tcPr>
            <w:tcW w:w="0" w:type="auto"/>
            <w:tcBorders>
              <w:top w:val="single" w:sz="4" w:space="0" w:color="000000"/>
              <w:left w:val="single" w:sz="4" w:space="0" w:color="000000"/>
              <w:bottom w:val="single" w:sz="4" w:space="0" w:color="auto"/>
              <w:right w:val="single" w:sz="4" w:space="0" w:color="000000"/>
            </w:tcBorders>
            <w:shd w:val="clear" w:color="auto" w:fill="FFFFFA"/>
          </w:tcPr>
          <w:p w:rsidR="00D97FD9" w:rsidRPr="00487418" w:rsidRDefault="00D97FD9" w:rsidP="00D97FD9">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5</w:t>
            </w:r>
          </w:p>
        </w:tc>
        <w:tc>
          <w:tcPr>
            <w:tcW w:w="0" w:type="auto"/>
            <w:tcBorders>
              <w:top w:val="single" w:sz="4" w:space="0" w:color="000000"/>
              <w:left w:val="single" w:sz="4" w:space="0" w:color="000000"/>
              <w:bottom w:val="single" w:sz="4" w:space="0" w:color="auto"/>
              <w:right w:val="single" w:sz="4" w:space="0" w:color="000000"/>
            </w:tcBorders>
            <w:shd w:val="clear" w:color="auto" w:fill="FFFFFA"/>
          </w:tcPr>
          <w:p w:rsidR="00D97FD9" w:rsidRPr="00E20B9F" w:rsidRDefault="00D97FD9" w:rsidP="00D97FD9">
            <w:pPr>
              <w:spacing w:line="0" w:lineRule="atLeast"/>
              <w:rPr>
                <w:rFonts w:ascii="Times New Roman" w:hAnsi="Times New Roman" w:cs="Times New Roman"/>
                <w:sz w:val="24"/>
                <w:lang w:val="uk-UA"/>
              </w:rPr>
            </w:pPr>
            <w:r w:rsidRPr="00E20B9F">
              <w:rPr>
                <w:rFonts w:ascii="Times New Roman" w:hAnsi="Times New Roman" w:cs="Times New Roman"/>
                <w:sz w:val="24"/>
                <w:lang w:val="uk-UA"/>
              </w:rPr>
              <w:t xml:space="preserve">Кваліфікаційні критерії до учасників та вимоги, </w:t>
            </w:r>
            <w:r w:rsidR="00B61D37" w:rsidRPr="004C7426">
              <w:rPr>
                <w:rFonts w:ascii="Times New Roman" w:hAnsi="Times New Roman" w:cs="Times New Roman"/>
                <w:iCs/>
                <w:sz w:val="24"/>
                <w:lang w:val="uk-UA"/>
              </w:rPr>
              <w:t>в</w:t>
            </w:r>
            <w:r w:rsidRPr="00B61D37">
              <w:rPr>
                <w:rFonts w:ascii="Times New Roman" w:hAnsi="Times New Roman" w:cs="Times New Roman"/>
                <w:sz w:val="24"/>
                <w:lang w:val="uk-UA"/>
              </w:rPr>
              <w:t>становлені</w:t>
            </w:r>
            <w:r w:rsidR="00C70662">
              <w:rPr>
                <w:rFonts w:ascii="Times New Roman" w:hAnsi="Times New Roman" w:cs="Times New Roman"/>
                <w:sz w:val="24"/>
                <w:lang w:val="uk-UA"/>
              </w:rPr>
              <w:t xml:space="preserve"> </w:t>
            </w:r>
            <w:r w:rsidR="00AA0FFF" w:rsidRPr="004C7426">
              <w:rPr>
                <w:rFonts w:ascii="Times New Roman" w:hAnsi="Times New Roman" w:cs="Times New Roman"/>
                <w:iCs/>
                <w:sz w:val="24"/>
                <w:lang w:val="uk-UA"/>
              </w:rPr>
              <w:t xml:space="preserve">пунктом 44 Особливостей </w:t>
            </w:r>
          </w:p>
        </w:tc>
        <w:tc>
          <w:tcPr>
            <w:tcW w:w="0" w:type="auto"/>
            <w:tcBorders>
              <w:top w:val="single" w:sz="4" w:space="0" w:color="000000"/>
              <w:left w:val="single" w:sz="4" w:space="0" w:color="000000"/>
              <w:bottom w:val="single" w:sz="4" w:space="0" w:color="auto"/>
              <w:right w:val="single" w:sz="4" w:space="0" w:color="000000"/>
            </w:tcBorders>
            <w:shd w:val="clear" w:color="auto" w:fill="FFFFFA"/>
          </w:tcPr>
          <w:p w:rsidR="00D97FD9" w:rsidRPr="00231596" w:rsidRDefault="00D97FD9" w:rsidP="00D97FD9">
            <w:pPr>
              <w:spacing w:line="0" w:lineRule="atLeast"/>
              <w:jc w:val="both"/>
              <w:rPr>
                <w:rFonts w:ascii="Times New Roman" w:hAnsi="Times New Roman" w:cs="Times New Roman"/>
                <w:i/>
                <w:sz w:val="24"/>
                <w:lang w:val="uk-UA"/>
              </w:rPr>
            </w:pPr>
            <w:r w:rsidRPr="00231596">
              <w:rPr>
                <w:rFonts w:ascii="Times New Roman" w:hAnsi="Times New Roman" w:cs="Times New Roman"/>
                <w:sz w:val="24"/>
                <w:lang w:val="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D97FD9" w:rsidRPr="00E557F4" w:rsidRDefault="00D97FD9" w:rsidP="00D97FD9">
            <w:pPr>
              <w:ind w:left="132" w:right="130"/>
              <w:jc w:val="both"/>
              <w:rPr>
                <w:rFonts w:ascii="Times New Roman" w:hAnsi="Times New Roman"/>
                <w:b/>
                <w:iCs/>
                <w:sz w:val="24"/>
                <w:lang w:val="uk-UA"/>
              </w:rPr>
            </w:pPr>
            <w:r w:rsidRPr="00E557F4">
              <w:rPr>
                <w:rFonts w:ascii="Times New Roman" w:hAnsi="Times New Roman"/>
                <w:b/>
                <w:iCs/>
                <w:sz w:val="24"/>
                <w:lang w:val="uk-UA"/>
              </w:rPr>
              <w:lastRenderedPageBreak/>
              <w:t xml:space="preserve">1.Наявність </w:t>
            </w:r>
            <w:r w:rsidR="00B05030" w:rsidRPr="00E557F4">
              <w:rPr>
                <w:rFonts w:ascii="Times New Roman" w:hAnsi="Times New Roman"/>
                <w:b/>
                <w:sz w:val="24"/>
                <w:lang w:val="uk-UA"/>
              </w:rPr>
              <w:t>в учасника процедури закупівлі</w:t>
            </w:r>
            <w:r w:rsidR="00C70662" w:rsidRPr="00E557F4">
              <w:rPr>
                <w:rFonts w:ascii="Times New Roman" w:hAnsi="Times New Roman"/>
                <w:b/>
                <w:sz w:val="24"/>
                <w:lang w:val="uk-UA"/>
              </w:rPr>
              <w:t xml:space="preserve"> </w:t>
            </w:r>
            <w:r w:rsidRPr="00E557F4">
              <w:rPr>
                <w:rFonts w:ascii="Times New Roman" w:hAnsi="Times New Roman"/>
                <w:b/>
                <w:iCs/>
                <w:sz w:val="24"/>
                <w:lang w:val="uk-UA"/>
              </w:rPr>
              <w:t>обладнання, матеріально-технічної бази та технологій:</w:t>
            </w:r>
          </w:p>
          <w:p w:rsidR="00D97FD9" w:rsidRPr="00E557F4" w:rsidRDefault="00BA613E" w:rsidP="00D97FD9">
            <w:pPr>
              <w:tabs>
                <w:tab w:val="left" w:pos="1080"/>
              </w:tabs>
              <w:ind w:right="22"/>
              <w:jc w:val="both"/>
              <w:rPr>
                <w:rFonts w:ascii="Times New Roman" w:hAnsi="Times New Roman" w:cs="Times New Roman"/>
                <w:sz w:val="24"/>
                <w:lang w:val="uk-UA" w:eastAsia="ru-RU"/>
              </w:rPr>
            </w:pPr>
            <w:r w:rsidRPr="00E557F4">
              <w:rPr>
                <w:rFonts w:ascii="Times New Roman" w:hAnsi="Times New Roman" w:cs="Times New Roman"/>
                <w:iCs/>
                <w:sz w:val="24"/>
                <w:lang w:val="uk-UA"/>
              </w:rPr>
              <w:t>На підтвердження наявності обладнання, матеріально-технічної бази та технологій учасник процедури закупівлі має надати довідку</w:t>
            </w:r>
            <w:r w:rsidR="00C70662" w:rsidRPr="00E557F4">
              <w:rPr>
                <w:rFonts w:ascii="Times New Roman" w:hAnsi="Times New Roman" w:cs="Times New Roman"/>
                <w:iCs/>
                <w:sz w:val="24"/>
                <w:lang w:val="uk-UA"/>
              </w:rPr>
              <w:t xml:space="preserve"> </w:t>
            </w:r>
            <w:r w:rsidR="00D97FD9" w:rsidRPr="00E557F4">
              <w:rPr>
                <w:rFonts w:ascii="Times New Roman" w:hAnsi="Times New Roman" w:cs="Times New Roman"/>
                <w:sz w:val="24"/>
                <w:lang w:val="uk-UA" w:eastAsia="ru-RU"/>
              </w:rPr>
              <w:t>в довільній формі</w:t>
            </w:r>
            <w:r w:rsidR="00E557F4">
              <w:rPr>
                <w:rFonts w:ascii="Times New Roman" w:hAnsi="Times New Roman" w:cs="Times New Roman"/>
                <w:sz w:val="24"/>
                <w:lang w:val="uk-UA" w:eastAsia="ru-RU"/>
              </w:rPr>
              <w:t>,</w:t>
            </w:r>
            <w:r w:rsidR="00D97FD9" w:rsidRPr="00E557F4">
              <w:rPr>
                <w:rFonts w:ascii="Times New Roman" w:hAnsi="Times New Roman" w:cs="Times New Roman"/>
                <w:sz w:val="24"/>
                <w:lang w:val="uk-UA" w:eastAsia="ru-RU"/>
              </w:rPr>
              <w:t xml:space="preserve"> що містить інформацію про наявність обладнання та матеріально-технічної бази, необхідної для виконання договору.</w:t>
            </w:r>
          </w:p>
          <w:p w:rsidR="00D97FD9" w:rsidRPr="00662DC3" w:rsidRDefault="00D97FD9" w:rsidP="00D97FD9">
            <w:pPr>
              <w:spacing w:line="0" w:lineRule="atLeast"/>
              <w:jc w:val="both"/>
              <w:rPr>
                <w:rFonts w:ascii="Times New Roman" w:hAnsi="Times New Roman" w:cs="Times New Roman"/>
                <w:b/>
                <w:iCs/>
                <w:sz w:val="24"/>
                <w:lang w:val="uk-UA"/>
              </w:rPr>
            </w:pPr>
            <w:r w:rsidRPr="00662DC3">
              <w:rPr>
                <w:rFonts w:ascii="Times New Roman" w:hAnsi="Times New Roman"/>
                <w:b/>
                <w:iCs/>
                <w:sz w:val="24"/>
                <w:lang w:val="uk-UA"/>
              </w:rPr>
              <w:t xml:space="preserve">2.Наявність </w:t>
            </w:r>
            <w:r w:rsidR="00B05030" w:rsidRPr="004C7426">
              <w:rPr>
                <w:rFonts w:ascii="Times New Roman" w:hAnsi="Times New Roman"/>
                <w:b/>
                <w:sz w:val="24"/>
                <w:lang w:val="uk-UA"/>
              </w:rPr>
              <w:t>в учасника процедури закупівлі</w:t>
            </w:r>
            <w:r w:rsidR="00C70662">
              <w:rPr>
                <w:rFonts w:ascii="Times New Roman" w:hAnsi="Times New Roman"/>
                <w:b/>
                <w:sz w:val="24"/>
                <w:lang w:val="uk-UA"/>
              </w:rPr>
              <w:t xml:space="preserve"> </w:t>
            </w:r>
            <w:r w:rsidRPr="00662DC3">
              <w:rPr>
                <w:rFonts w:ascii="Times New Roman" w:hAnsi="Times New Roman"/>
                <w:b/>
                <w:iCs/>
                <w:sz w:val="24"/>
                <w:lang w:val="uk-UA"/>
              </w:rPr>
              <w:t>працівників відповідної кваліфікації, які мають необхідні знання та досвід:</w:t>
            </w:r>
          </w:p>
          <w:p w:rsidR="00384F6F" w:rsidRDefault="0089595D" w:rsidP="00384F6F">
            <w:pPr>
              <w:ind w:firstLine="289"/>
              <w:jc w:val="both"/>
              <w:rPr>
                <w:rFonts w:ascii="Times New Roman" w:hAnsi="Times New Roman" w:cs="Times New Roman"/>
                <w:sz w:val="24"/>
                <w:lang w:val="uk-UA" w:eastAsia="ru-RU"/>
              </w:rPr>
            </w:pPr>
            <w:r w:rsidRPr="00F358B2">
              <w:rPr>
                <w:rFonts w:ascii="Times New Roman" w:hAnsi="Times New Roman" w:cs="Times New Roman"/>
                <w:iCs/>
                <w:sz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w:t>
            </w:r>
            <w:r w:rsidR="00C70662" w:rsidRPr="00F358B2">
              <w:rPr>
                <w:rFonts w:ascii="Times New Roman" w:hAnsi="Times New Roman" w:cs="Times New Roman"/>
                <w:iCs/>
                <w:sz w:val="24"/>
                <w:lang w:val="uk-UA"/>
              </w:rPr>
              <w:t xml:space="preserve"> в</w:t>
            </w:r>
            <w:r w:rsidR="00D97FD9" w:rsidRPr="00F358B2">
              <w:rPr>
                <w:rFonts w:ascii="Times New Roman" w:hAnsi="Times New Roman" w:cs="Times New Roman"/>
                <w:sz w:val="24"/>
                <w:lang w:val="uk-UA" w:eastAsia="ru-RU"/>
              </w:rPr>
              <w:t xml:space="preserve"> довільній формі, </w:t>
            </w:r>
            <w:r w:rsidR="00615367" w:rsidRPr="00F358B2">
              <w:rPr>
                <w:rFonts w:ascii="Times New Roman" w:hAnsi="Times New Roman" w:cs="Times New Roman"/>
                <w:sz w:val="24"/>
                <w:lang w:val="uk-UA" w:eastAsia="ru-RU"/>
              </w:rPr>
              <w:t xml:space="preserve">в якій </w:t>
            </w:r>
            <w:r w:rsidR="00907334">
              <w:rPr>
                <w:rFonts w:ascii="Times New Roman" w:hAnsi="Times New Roman" w:cs="Times New Roman"/>
                <w:sz w:val="24"/>
                <w:lang w:val="uk-UA" w:eastAsia="ru-RU"/>
              </w:rPr>
              <w:t xml:space="preserve">обов’язково </w:t>
            </w:r>
            <w:r w:rsidR="00615367" w:rsidRPr="00F358B2">
              <w:rPr>
                <w:rFonts w:ascii="Times New Roman" w:hAnsi="Times New Roman" w:cs="Times New Roman"/>
                <w:sz w:val="24"/>
                <w:lang w:val="uk-UA" w:eastAsia="ru-RU"/>
              </w:rPr>
              <w:t>зазнача</w:t>
            </w:r>
            <w:r w:rsidR="00907334">
              <w:rPr>
                <w:rFonts w:ascii="Times New Roman" w:hAnsi="Times New Roman" w:cs="Times New Roman"/>
                <w:sz w:val="24"/>
                <w:lang w:val="uk-UA" w:eastAsia="ru-RU"/>
              </w:rPr>
              <w:t>є</w:t>
            </w:r>
            <w:r w:rsidR="00615367" w:rsidRPr="00F358B2">
              <w:rPr>
                <w:rFonts w:ascii="Times New Roman" w:hAnsi="Times New Roman" w:cs="Times New Roman"/>
                <w:sz w:val="24"/>
                <w:lang w:val="uk-UA" w:eastAsia="ru-RU"/>
              </w:rPr>
              <w:t>ться працівник</w:t>
            </w:r>
            <w:r w:rsidR="00384F6F">
              <w:rPr>
                <w:rFonts w:ascii="Times New Roman" w:hAnsi="Times New Roman" w:cs="Times New Roman"/>
                <w:sz w:val="24"/>
                <w:lang w:val="uk-UA" w:eastAsia="ru-RU"/>
              </w:rPr>
              <w:t>:</w:t>
            </w:r>
          </w:p>
          <w:p w:rsidR="00F358B2" w:rsidRPr="00907334" w:rsidRDefault="00384F6F" w:rsidP="00384F6F">
            <w:pPr>
              <w:ind w:firstLine="289"/>
              <w:jc w:val="both"/>
              <w:rPr>
                <w:rFonts w:ascii="Times New Roman" w:hAnsi="Times New Roman" w:cs="Times New Roman"/>
                <w:sz w:val="24"/>
                <w:lang w:val="uk-UA"/>
              </w:rPr>
            </w:pPr>
            <w:r>
              <w:rPr>
                <w:rFonts w:ascii="Times New Roman" w:hAnsi="Times New Roman" w:cs="Times New Roman"/>
                <w:sz w:val="24"/>
                <w:lang w:val="uk-UA" w:eastAsia="ru-RU"/>
              </w:rPr>
              <w:t>-</w:t>
            </w:r>
            <w:r w:rsidR="00F358B2" w:rsidRPr="00907334">
              <w:rPr>
                <w:rFonts w:ascii="Times New Roman" w:hAnsi="Times New Roman" w:cs="Times New Roman"/>
                <w:sz w:val="24"/>
                <w:lang w:val="uk-UA"/>
              </w:rPr>
              <w:t xml:space="preserve"> інженер технічного нагляду (технічний нагляд за будівництвом будівель і споруд)</w:t>
            </w:r>
            <w:r w:rsidR="00907334" w:rsidRPr="00907334">
              <w:rPr>
                <w:rFonts w:ascii="Times New Roman" w:hAnsi="Times New Roman" w:cs="Times New Roman"/>
                <w:sz w:val="24"/>
                <w:lang w:val="uk-UA"/>
              </w:rPr>
              <w:t xml:space="preserve"> </w:t>
            </w:r>
            <w:r w:rsidR="00D219EF">
              <w:rPr>
                <w:rFonts w:ascii="Times New Roman" w:hAnsi="Times New Roman" w:cs="Times New Roman"/>
                <w:sz w:val="24"/>
                <w:lang w:val="uk-UA"/>
              </w:rPr>
              <w:t xml:space="preserve"> </w:t>
            </w:r>
            <w:r>
              <w:rPr>
                <w:rFonts w:ascii="Times New Roman" w:hAnsi="Times New Roman" w:cs="Times New Roman"/>
                <w:sz w:val="24"/>
                <w:lang w:val="uk-UA"/>
              </w:rPr>
              <w:t xml:space="preserve">з наданням </w:t>
            </w:r>
            <w:r w:rsidR="00907334" w:rsidRPr="00907334">
              <w:rPr>
                <w:rFonts w:ascii="Times New Roman" w:hAnsi="Times New Roman" w:cs="Times New Roman"/>
                <w:sz w:val="24"/>
                <w:lang w:val="uk-UA"/>
              </w:rPr>
              <w:t>копії кваліфікаційного сертифіката відпов</w:t>
            </w:r>
            <w:r w:rsidR="00907334">
              <w:rPr>
                <w:rFonts w:ascii="Times New Roman" w:hAnsi="Times New Roman" w:cs="Times New Roman"/>
                <w:sz w:val="24"/>
                <w:lang w:val="uk-UA"/>
              </w:rPr>
              <w:t>ідності виконання окремих видів робіт ( послуг) пов’язаних зі створенням об’єктів архітектури</w:t>
            </w:r>
            <w:r>
              <w:rPr>
                <w:rFonts w:ascii="Times New Roman" w:hAnsi="Times New Roman" w:cs="Times New Roman"/>
                <w:sz w:val="24"/>
                <w:lang w:val="uk-UA"/>
              </w:rPr>
              <w:t xml:space="preserve"> за категорією на виконання відповідних робіт щодо об’єктів будівництва класу</w:t>
            </w:r>
            <w:r w:rsidR="00907334">
              <w:rPr>
                <w:rFonts w:ascii="Times New Roman" w:hAnsi="Times New Roman" w:cs="Times New Roman"/>
                <w:sz w:val="24"/>
                <w:lang w:val="uk-UA"/>
              </w:rPr>
              <w:t xml:space="preserve"> наслідків СС3</w:t>
            </w:r>
            <w:r w:rsidR="006C5F39">
              <w:rPr>
                <w:rFonts w:ascii="Times New Roman" w:hAnsi="Times New Roman" w:cs="Times New Roman"/>
                <w:sz w:val="24"/>
                <w:lang w:val="uk-UA"/>
              </w:rPr>
              <w:t>.</w:t>
            </w:r>
          </w:p>
          <w:p w:rsidR="00F358B2" w:rsidRDefault="00F358B2" w:rsidP="00D97FD9">
            <w:pPr>
              <w:tabs>
                <w:tab w:val="left" w:pos="1080"/>
              </w:tabs>
              <w:ind w:right="22"/>
              <w:jc w:val="both"/>
              <w:rPr>
                <w:rFonts w:ascii="Times New Roman" w:hAnsi="Times New Roman" w:cs="Times New Roman"/>
                <w:iCs/>
                <w:color w:val="000000"/>
                <w:sz w:val="24"/>
                <w:highlight w:val="yellow"/>
                <w:lang w:val="uk-UA"/>
              </w:rPr>
            </w:pPr>
          </w:p>
          <w:p w:rsidR="00D97FD9" w:rsidRDefault="00D97FD9" w:rsidP="00021F99">
            <w:pPr>
              <w:pStyle w:val="29"/>
              <w:shd w:val="clear" w:color="auto" w:fill="auto"/>
              <w:tabs>
                <w:tab w:val="left" w:pos="745"/>
              </w:tabs>
              <w:spacing w:after="0" w:line="240" w:lineRule="auto"/>
              <w:jc w:val="both"/>
              <w:rPr>
                <w:iCs/>
                <w:color w:val="000000"/>
                <w:sz w:val="24"/>
                <w:lang w:val="uk-UA"/>
              </w:rPr>
            </w:pPr>
            <w:r w:rsidRPr="00F358B2">
              <w:rPr>
                <w:iCs/>
                <w:color w:val="000000"/>
                <w:sz w:val="24"/>
                <w:lang w:val="uk-UA"/>
              </w:rPr>
              <w:t>Серед документів необхідно завантажити копію документа, належним чином засвідчену, що підтверджує трудові відносини  (копі</w:t>
            </w:r>
            <w:r w:rsidR="00615367" w:rsidRPr="00F358B2">
              <w:rPr>
                <w:iCs/>
                <w:color w:val="000000"/>
                <w:sz w:val="24"/>
                <w:lang w:val="uk-UA"/>
              </w:rPr>
              <w:t>ї</w:t>
            </w:r>
            <w:r w:rsidRPr="00F358B2">
              <w:rPr>
                <w:iCs/>
                <w:color w:val="000000"/>
                <w:sz w:val="24"/>
                <w:lang w:val="uk-UA"/>
              </w:rPr>
              <w:t xml:space="preserve"> наказ</w:t>
            </w:r>
            <w:r w:rsidR="00615367" w:rsidRPr="00F358B2">
              <w:rPr>
                <w:iCs/>
                <w:color w:val="000000"/>
                <w:sz w:val="24"/>
                <w:lang w:val="uk-UA"/>
              </w:rPr>
              <w:t>ів</w:t>
            </w:r>
            <w:r w:rsidRPr="00F358B2">
              <w:rPr>
                <w:iCs/>
                <w:color w:val="000000"/>
                <w:sz w:val="24"/>
                <w:lang w:val="uk-UA"/>
              </w:rPr>
              <w:t xml:space="preserve"> про прийом на роботу, </w:t>
            </w:r>
            <w:r w:rsidR="00615367" w:rsidRPr="00F358B2">
              <w:rPr>
                <w:iCs/>
                <w:color w:val="000000"/>
                <w:sz w:val="24"/>
                <w:lang w:val="uk-UA"/>
              </w:rPr>
              <w:t xml:space="preserve">договорів, контрактів </w:t>
            </w:r>
            <w:r w:rsidR="007A7609" w:rsidRPr="00F358B2">
              <w:rPr>
                <w:iCs/>
                <w:color w:val="000000"/>
                <w:sz w:val="24"/>
                <w:lang w:val="uk-UA"/>
              </w:rPr>
              <w:t>тощо</w:t>
            </w:r>
            <w:r w:rsidR="00D06C07" w:rsidRPr="00F358B2">
              <w:rPr>
                <w:iCs/>
                <w:color w:val="000000"/>
                <w:sz w:val="24"/>
                <w:lang w:val="uk-UA"/>
              </w:rPr>
              <w:t>)</w:t>
            </w:r>
            <w:r w:rsidRPr="00F358B2">
              <w:rPr>
                <w:iCs/>
                <w:color w:val="000000"/>
                <w:sz w:val="24"/>
                <w:lang w:val="uk-UA"/>
              </w:rPr>
              <w:t>.</w:t>
            </w:r>
            <w:r w:rsidR="00021F99">
              <w:rPr>
                <w:iCs/>
                <w:color w:val="000000"/>
                <w:sz w:val="24"/>
                <w:lang w:val="uk-UA"/>
              </w:rPr>
              <w:t xml:space="preserve"> </w:t>
            </w:r>
          </w:p>
          <w:p w:rsidR="0087610D" w:rsidRPr="001C7A8F" w:rsidRDefault="00F663FD" w:rsidP="00D97FD9">
            <w:pPr>
              <w:tabs>
                <w:tab w:val="left" w:pos="1080"/>
              </w:tabs>
              <w:ind w:right="22"/>
              <w:jc w:val="both"/>
              <w:rPr>
                <w:rFonts w:ascii="Times New Roman" w:hAnsi="Times New Roman" w:cs="Times New Roman"/>
                <w:iCs/>
                <w:color w:val="000000"/>
                <w:sz w:val="24"/>
                <w:lang w:val="uk-UA"/>
              </w:rPr>
            </w:pPr>
            <w:r>
              <w:rPr>
                <w:rFonts w:ascii="Times New Roman" w:hAnsi="Times New Roman" w:cs="Times New Roman"/>
                <w:iCs/>
                <w:color w:val="000000"/>
                <w:sz w:val="24"/>
                <w:lang w:val="uk-UA"/>
              </w:rPr>
              <w:t xml:space="preserve">  </w:t>
            </w:r>
          </w:p>
          <w:p w:rsidR="006C3F1D" w:rsidRPr="00231596" w:rsidRDefault="006C3F1D" w:rsidP="006C3F1D">
            <w:pPr>
              <w:spacing w:line="0" w:lineRule="atLeast"/>
              <w:jc w:val="both"/>
              <w:rPr>
                <w:rFonts w:ascii="Times New Roman" w:hAnsi="Times New Roman"/>
                <w:b/>
                <w:iCs/>
                <w:sz w:val="22"/>
                <w:szCs w:val="22"/>
                <w:lang w:val="uk-UA"/>
              </w:rPr>
            </w:pPr>
            <w:r w:rsidRPr="00231596">
              <w:rPr>
                <w:rFonts w:ascii="Times New Roman" w:hAnsi="Times New Roman"/>
                <w:b/>
                <w:iCs/>
                <w:sz w:val="22"/>
                <w:szCs w:val="22"/>
                <w:lang w:val="uk-UA"/>
              </w:rPr>
              <w:t>3. Наявність документального підтвердженого досвіду виконання аналогічного (аналогічних) за предметом закупівлі договору (договорів):</w:t>
            </w:r>
          </w:p>
          <w:p w:rsidR="00123AE8" w:rsidRDefault="006007EC" w:rsidP="00123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2"/>
              <w:jc w:val="both"/>
              <w:rPr>
                <w:rFonts w:ascii="Times New Roman" w:hAnsi="Times New Roman" w:cs="Times New Roman"/>
                <w:color w:val="000000"/>
                <w:sz w:val="24"/>
              </w:rPr>
            </w:pPr>
            <w:r w:rsidRPr="004C7426">
              <w:rPr>
                <w:rFonts w:ascii="Times New Roman" w:hAnsi="Times New Roman" w:cs="Times New Roman"/>
                <w:iCs/>
                <w:sz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w:t>
            </w:r>
            <w:r w:rsidR="00C70662">
              <w:rPr>
                <w:rFonts w:ascii="Times New Roman" w:hAnsi="Times New Roman" w:cs="Times New Roman"/>
                <w:iCs/>
                <w:sz w:val="24"/>
                <w:lang w:val="uk-UA"/>
              </w:rPr>
              <w:t xml:space="preserve"> </w:t>
            </w:r>
            <w:r w:rsidR="007A7609" w:rsidRPr="001C7A8F">
              <w:rPr>
                <w:rFonts w:ascii="Times New Roman" w:hAnsi="Times New Roman" w:cs="Times New Roman"/>
                <w:sz w:val="24"/>
                <w:lang w:val="uk-UA" w:eastAsia="ru-RU"/>
              </w:rPr>
              <w:t>про наявність документально підтвердженого досвіду виконання аналогічного (аналогічних) договору (договорів)</w:t>
            </w:r>
            <w:r w:rsidR="005D764B">
              <w:rPr>
                <w:rFonts w:ascii="Times New Roman" w:hAnsi="Times New Roman" w:cs="Times New Roman"/>
                <w:sz w:val="24"/>
                <w:lang w:val="uk-UA" w:eastAsia="ru-RU"/>
              </w:rPr>
              <w:t xml:space="preserve"> </w:t>
            </w:r>
            <w:r w:rsidR="00123AE8" w:rsidRPr="001C7A8F">
              <w:rPr>
                <w:rFonts w:ascii="Times New Roman" w:hAnsi="Times New Roman" w:cs="Times New Roman"/>
                <w:sz w:val="24"/>
                <w:lang w:val="uk-UA" w:eastAsia="ru-RU"/>
              </w:rPr>
              <w:t>за предметом закупівлі</w:t>
            </w:r>
            <w:r w:rsidR="00123AE8">
              <w:rPr>
                <w:rFonts w:ascii="Times New Roman" w:hAnsi="Times New Roman" w:cs="Times New Roman"/>
                <w:sz w:val="24"/>
                <w:lang w:val="uk-UA" w:eastAsia="ru-RU"/>
              </w:rPr>
              <w:t xml:space="preserve">: </w:t>
            </w:r>
            <w:r w:rsidR="00123AE8" w:rsidRPr="00F358B2">
              <w:rPr>
                <w:rFonts w:ascii="Times New Roman" w:hAnsi="Times New Roman" w:cs="Times New Roman"/>
                <w:sz w:val="24"/>
                <w:lang w:val="uk-UA" w:eastAsia="ru-RU"/>
              </w:rPr>
              <w:t xml:space="preserve"> </w:t>
            </w:r>
            <w:r w:rsidR="00123AE8">
              <w:rPr>
                <w:rFonts w:ascii="Times New Roman" w:hAnsi="Times New Roman" w:cs="Times New Roman"/>
                <w:sz w:val="24"/>
              </w:rPr>
              <w:t xml:space="preserve"> технічного</w:t>
            </w:r>
            <w:r w:rsidR="00C109B9">
              <w:rPr>
                <w:rFonts w:ascii="Times New Roman" w:hAnsi="Times New Roman" w:cs="Times New Roman"/>
                <w:sz w:val="24"/>
              </w:rPr>
              <w:t xml:space="preserve"> </w:t>
            </w:r>
            <w:r w:rsidR="00123AE8">
              <w:rPr>
                <w:rFonts w:ascii="Times New Roman" w:hAnsi="Times New Roman" w:cs="Times New Roman"/>
                <w:sz w:val="24"/>
              </w:rPr>
              <w:t xml:space="preserve">нагляд </w:t>
            </w:r>
            <w:r w:rsidR="00123AE8" w:rsidRPr="00123AE8">
              <w:rPr>
                <w:rFonts w:ascii="Times New Roman" w:hAnsi="Times New Roman"/>
                <w:bCs/>
                <w:sz w:val="24"/>
                <w:shd w:val="clear" w:color="auto" w:fill="FFFFFF"/>
                <w:lang w:val="uk-UA"/>
              </w:rPr>
              <w:t>за виконанням  робіт</w:t>
            </w:r>
            <w:r w:rsidR="005450DA">
              <w:rPr>
                <w:rFonts w:ascii="Times New Roman" w:hAnsi="Times New Roman"/>
                <w:bCs/>
                <w:sz w:val="24"/>
                <w:shd w:val="clear" w:color="auto" w:fill="FFFFFF"/>
                <w:lang w:val="uk-UA"/>
              </w:rPr>
              <w:t xml:space="preserve"> на об’єкті</w:t>
            </w:r>
            <w:r w:rsidR="007B435F">
              <w:rPr>
                <w:rFonts w:ascii="Times New Roman" w:hAnsi="Times New Roman"/>
                <w:bCs/>
                <w:sz w:val="24"/>
                <w:shd w:val="clear" w:color="auto" w:fill="FFFFFF"/>
                <w:lang w:val="uk-UA"/>
              </w:rPr>
              <w:t>.</w:t>
            </w:r>
            <w:r w:rsidR="00123AE8" w:rsidRPr="006B6A7F">
              <w:rPr>
                <w:rFonts w:ascii="Times New Roman" w:hAnsi="Times New Roman"/>
                <w:b/>
                <w:bCs/>
                <w:sz w:val="24"/>
                <w:shd w:val="clear" w:color="auto" w:fill="FFFFFF"/>
                <w:lang w:val="uk-UA"/>
              </w:rPr>
              <w:t xml:space="preserve"> </w:t>
            </w:r>
          </w:p>
          <w:p w:rsidR="009D4B1B" w:rsidRPr="001C7A8F" w:rsidRDefault="00123AE8" w:rsidP="005D764B">
            <w:pPr>
              <w:ind w:firstLine="289"/>
              <w:jc w:val="both"/>
              <w:rPr>
                <w:rFonts w:ascii="Times New Roman" w:hAnsi="Times New Roman" w:cs="Times New Roman"/>
                <w:sz w:val="24"/>
                <w:lang w:val="uk-UA" w:eastAsia="ru-RU"/>
              </w:rPr>
            </w:pPr>
            <w:r w:rsidRPr="004C7426">
              <w:rPr>
                <w:rFonts w:ascii="Times New Roman" w:hAnsi="Times New Roman" w:cs="Times New Roman"/>
                <w:sz w:val="24"/>
                <w:lang w:val="uk-UA" w:eastAsia="ru-RU"/>
              </w:rPr>
              <w:t xml:space="preserve"> </w:t>
            </w:r>
            <w:r w:rsidR="005401AB">
              <w:rPr>
                <w:rFonts w:ascii="Times New Roman" w:hAnsi="Times New Roman" w:cs="Times New Roman"/>
                <w:sz w:val="24"/>
                <w:lang w:val="uk-UA" w:eastAsia="ru-RU"/>
              </w:rPr>
              <w:t xml:space="preserve">До довідки </w:t>
            </w:r>
            <w:r w:rsidR="007A7609" w:rsidRPr="001C7A8F">
              <w:rPr>
                <w:rFonts w:ascii="Times New Roman" w:hAnsi="Times New Roman" w:cs="Times New Roman"/>
                <w:sz w:val="24"/>
                <w:lang w:val="uk-UA" w:eastAsia="ru-RU"/>
              </w:rPr>
              <w:t>надаються скан-копія(ї) договору(ів)</w:t>
            </w:r>
            <w:r>
              <w:rPr>
                <w:rFonts w:ascii="Times New Roman" w:hAnsi="Times New Roman" w:cs="Times New Roman"/>
                <w:sz w:val="24"/>
                <w:lang w:val="uk-UA" w:eastAsia="ru-RU"/>
              </w:rPr>
              <w:t xml:space="preserve"> з додатками </w:t>
            </w:r>
            <w:r w:rsidR="005D764B">
              <w:rPr>
                <w:rFonts w:ascii="Times New Roman" w:hAnsi="Times New Roman" w:cs="Times New Roman"/>
                <w:sz w:val="24"/>
                <w:lang w:val="uk-UA" w:eastAsia="ru-RU"/>
              </w:rPr>
              <w:t xml:space="preserve"> </w:t>
            </w:r>
            <w:r w:rsidR="002F34A2" w:rsidRPr="004C7426">
              <w:rPr>
                <w:rFonts w:ascii="Times New Roman" w:hAnsi="Times New Roman" w:cs="Times New Roman"/>
                <w:sz w:val="24"/>
                <w:lang w:val="uk-UA" w:eastAsia="ru-RU"/>
              </w:rPr>
              <w:t>та</w:t>
            </w:r>
            <w:r w:rsidR="00C70662">
              <w:rPr>
                <w:rFonts w:ascii="Times New Roman" w:hAnsi="Times New Roman" w:cs="Times New Roman"/>
                <w:sz w:val="24"/>
                <w:lang w:val="uk-UA" w:eastAsia="ru-RU"/>
              </w:rPr>
              <w:t xml:space="preserve"> </w:t>
            </w:r>
            <w:r w:rsidR="009D4B1B" w:rsidRPr="001C7A8F">
              <w:rPr>
                <w:rFonts w:ascii="Times New Roman" w:hAnsi="Times New Roman" w:cs="Times New Roman"/>
                <w:sz w:val="24"/>
                <w:lang w:val="uk-UA" w:eastAsia="ru-RU"/>
              </w:rPr>
              <w:t>позитивний</w:t>
            </w:r>
            <w:r w:rsidR="005D764B">
              <w:rPr>
                <w:rFonts w:ascii="Times New Roman" w:hAnsi="Times New Roman" w:cs="Times New Roman"/>
                <w:sz w:val="24"/>
                <w:lang w:val="uk-UA" w:eastAsia="ru-RU"/>
              </w:rPr>
              <w:t>(ні)</w:t>
            </w:r>
            <w:r w:rsidR="009D4B1B" w:rsidRPr="001C7A8F">
              <w:rPr>
                <w:rFonts w:ascii="Times New Roman" w:hAnsi="Times New Roman" w:cs="Times New Roman"/>
                <w:sz w:val="24"/>
                <w:lang w:val="uk-UA" w:eastAsia="ru-RU"/>
              </w:rPr>
              <w:t xml:space="preserve"> відгук (відгуки) від </w:t>
            </w:r>
            <w:r w:rsidR="005D764B">
              <w:rPr>
                <w:rFonts w:ascii="Times New Roman" w:hAnsi="Times New Roman" w:cs="Times New Roman"/>
                <w:sz w:val="24"/>
                <w:lang w:val="uk-UA" w:eastAsia="ru-RU"/>
              </w:rPr>
              <w:t xml:space="preserve">всіх </w:t>
            </w:r>
            <w:r w:rsidR="009D4B1B" w:rsidRPr="001C7A8F">
              <w:rPr>
                <w:rFonts w:ascii="Times New Roman" w:hAnsi="Times New Roman" w:cs="Times New Roman"/>
                <w:sz w:val="24"/>
                <w:lang w:val="uk-UA" w:eastAsia="ru-RU"/>
              </w:rPr>
              <w:t>замовник</w:t>
            </w:r>
            <w:r w:rsidR="005D764B">
              <w:rPr>
                <w:rFonts w:ascii="Times New Roman" w:hAnsi="Times New Roman" w:cs="Times New Roman"/>
                <w:sz w:val="24"/>
                <w:lang w:val="uk-UA" w:eastAsia="ru-RU"/>
              </w:rPr>
              <w:t>ів</w:t>
            </w:r>
            <w:r w:rsidR="009D4B1B" w:rsidRPr="001C7A8F">
              <w:rPr>
                <w:rFonts w:ascii="Times New Roman" w:hAnsi="Times New Roman" w:cs="Times New Roman"/>
                <w:sz w:val="24"/>
                <w:lang w:val="uk-UA" w:eastAsia="ru-RU"/>
              </w:rPr>
              <w:t>, інформація про якого</w:t>
            </w:r>
            <w:r w:rsidR="005D764B">
              <w:rPr>
                <w:rFonts w:ascii="Times New Roman" w:hAnsi="Times New Roman" w:cs="Times New Roman"/>
                <w:sz w:val="24"/>
                <w:lang w:val="uk-UA" w:eastAsia="ru-RU"/>
              </w:rPr>
              <w:t>(их)</w:t>
            </w:r>
            <w:r w:rsidR="009D4B1B" w:rsidRPr="001C7A8F">
              <w:rPr>
                <w:rFonts w:ascii="Times New Roman" w:hAnsi="Times New Roman" w:cs="Times New Roman"/>
                <w:sz w:val="24"/>
                <w:lang w:val="uk-UA" w:eastAsia="ru-RU"/>
              </w:rPr>
              <w:t xml:space="preserve"> </w:t>
            </w:r>
            <w:r w:rsidR="005D764B">
              <w:rPr>
                <w:rFonts w:ascii="Times New Roman" w:hAnsi="Times New Roman" w:cs="Times New Roman"/>
                <w:sz w:val="24"/>
                <w:lang w:val="uk-UA" w:eastAsia="ru-RU"/>
              </w:rPr>
              <w:t>зазначається у довідці</w:t>
            </w:r>
            <w:r w:rsidR="009D4B1B" w:rsidRPr="001C7A8F">
              <w:rPr>
                <w:rFonts w:ascii="Times New Roman" w:hAnsi="Times New Roman" w:cs="Times New Roman"/>
                <w:sz w:val="24"/>
                <w:lang w:val="uk-UA" w:eastAsia="ru-RU"/>
              </w:rPr>
              <w:t xml:space="preserve"> про виконання аналогічного(них) договору(ів). Відгук(и)</w:t>
            </w:r>
            <w:r w:rsidR="005D764B">
              <w:rPr>
                <w:rFonts w:ascii="Times New Roman" w:hAnsi="Times New Roman" w:cs="Times New Roman"/>
                <w:sz w:val="24"/>
                <w:lang w:val="uk-UA" w:eastAsia="ru-RU"/>
              </w:rPr>
              <w:t xml:space="preserve"> </w:t>
            </w:r>
            <w:r w:rsidR="009D4B1B" w:rsidRPr="001C7A8F">
              <w:rPr>
                <w:rFonts w:ascii="Times New Roman" w:hAnsi="Times New Roman" w:cs="Times New Roman"/>
                <w:sz w:val="24"/>
                <w:lang w:val="uk-UA" w:eastAsia="ru-RU"/>
              </w:rPr>
              <w:t xml:space="preserve">має(ють) містити інформацію про найменування </w:t>
            </w:r>
            <w:r w:rsidR="00100679" w:rsidRPr="006C76D2">
              <w:rPr>
                <w:rFonts w:ascii="Times New Roman" w:hAnsi="Times New Roman" w:cs="Times New Roman"/>
                <w:sz w:val="24"/>
                <w:lang w:val="uk-UA" w:eastAsia="ru-RU"/>
              </w:rPr>
              <w:t>робіт</w:t>
            </w:r>
            <w:r w:rsidR="009D4B1B" w:rsidRPr="001C7A8F">
              <w:rPr>
                <w:rFonts w:ascii="Times New Roman" w:hAnsi="Times New Roman" w:cs="Times New Roman"/>
                <w:sz w:val="24"/>
                <w:lang w:val="uk-UA" w:eastAsia="ru-RU"/>
              </w:rPr>
              <w:t>, що виконувались учасником, а також загальну інформацію щодо виконання учасником своїх обов’язків згідно договору(ів).</w:t>
            </w:r>
          </w:p>
          <w:p w:rsidR="00F054AA" w:rsidRDefault="00F054AA" w:rsidP="00D97FD9">
            <w:pPr>
              <w:tabs>
                <w:tab w:val="left" w:pos="1080"/>
              </w:tabs>
              <w:ind w:right="22"/>
              <w:jc w:val="both"/>
              <w:rPr>
                <w:rFonts w:ascii="Times New Roman" w:hAnsi="Times New Roman" w:cs="Times New Roman"/>
                <w:i/>
                <w:sz w:val="24"/>
                <w:lang w:val="uk-UA" w:eastAsia="ru-RU"/>
              </w:rPr>
            </w:pPr>
          </w:p>
          <w:p w:rsidR="00B73C29" w:rsidRPr="00D65B9F" w:rsidRDefault="00B73C29" w:rsidP="00B73C29">
            <w:pPr>
              <w:tabs>
                <w:tab w:val="left" w:pos="1080"/>
              </w:tabs>
              <w:ind w:right="22"/>
              <w:jc w:val="both"/>
              <w:rPr>
                <w:rFonts w:ascii="Times New Roman" w:hAnsi="Times New Roman" w:cs="Times New Roman"/>
                <w:b/>
                <w:bCs/>
                <w:sz w:val="24"/>
                <w:lang w:val="uk-UA" w:eastAsia="ru-RU"/>
              </w:rPr>
            </w:pPr>
            <w:r>
              <w:rPr>
                <w:rFonts w:ascii="Times New Roman" w:hAnsi="Times New Roman" w:cs="Times New Roman"/>
                <w:i/>
                <w:sz w:val="24"/>
                <w:lang w:val="uk-UA" w:eastAsia="ru-RU"/>
              </w:rPr>
              <w:t xml:space="preserve"> </w:t>
            </w:r>
            <w:r w:rsidRPr="00D65B9F">
              <w:rPr>
                <w:rFonts w:ascii="Times New Roman" w:hAnsi="Times New Roman" w:cs="Times New Roman"/>
                <w:sz w:val="24"/>
                <w:lang w:val="uk-UA" w:eastAsia="ru-RU"/>
              </w:rPr>
              <w:t xml:space="preserve">Підстави для відмови в участі у процедурі закупівлі встановлені пунктом 47 Особливостей та спосіб підтвердження : </w:t>
            </w:r>
          </w:p>
          <w:p w:rsidR="00B73C29" w:rsidRPr="000B2B04" w:rsidRDefault="00B73C29" w:rsidP="00D97FD9">
            <w:pPr>
              <w:tabs>
                <w:tab w:val="left" w:pos="1080"/>
              </w:tabs>
              <w:ind w:right="22"/>
              <w:jc w:val="both"/>
              <w:rPr>
                <w:rFonts w:ascii="Times New Roman" w:hAnsi="Times New Roman" w:cs="Times New Roman"/>
                <w:i/>
                <w:sz w:val="24"/>
                <w:lang w:val="uk-UA" w:eastAsia="ru-RU"/>
              </w:rPr>
            </w:pPr>
          </w:p>
          <w:p w:rsidR="00B73C29" w:rsidRDefault="00B73C29" w:rsidP="00B73C29">
            <w:pPr>
              <w:pStyle w:val="rvps2"/>
              <w:shd w:val="clear" w:color="auto" w:fill="FFFFFF"/>
              <w:spacing w:before="0" w:after="150"/>
              <w:ind w:firstLine="450"/>
              <w:jc w:val="both"/>
              <w:rPr>
                <w:color w:val="333333"/>
              </w:rPr>
            </w:pPr>
            <w:r>
              <w:rPr>
                <w:color w:val="333333"/>
              </w:rPr>
              <w:t xml:space="preserve">Замовник приймає </w:t>
            </w:r>
            <w:proofErr w:type="gramStart"/>
            <w:r>
              <w:rPr>
                <w:color w:val="333333"/>
              </w:rPr>
              <w:t>р</w:t>
            </w:r>
            <w:proofErr w:type="gramEnd"/>
            <w:r>
              <w:rPr>
                <w:color w:val="333333"/>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73C29" w:rsidRDefault="00B73C29" w:rsidP="00B73C29">
            <w:pPr>
              <w:pStyle w:val="rvps2"/>
              <w:shd w:val="clear" w:color="auto" w:fill="FFFFFF"/>
              <w:spacing w:before="0" w:after="150"/>
              <w:ind w:firstLine="450"/>
              <w:jc w:val="both"/>
              <w:rPr>
                <w:color w:val="333333"/>
              </w:rPr>
            </w:pPr>
            <w:bookmarkStart w:id="9" w:name="n616"/>
            <w:bookmarkEnd w:id="9"/>
            <w:r>
              <w:rPr>
                <w:color w:val="333333"/>
              </w:rPr>
              <w:t>1) замовник має незаперечні докази того, що учасник процедури закупі</w:t>
            </w:r>
            <w:proofErr w:type="gramStart"/>
            <w:r>
              <w:rPr>
                <w:color w:val="333333"/>
              </w:rPr>
              <w:t>вл</w:t>
            </w:r>
            <w:proofErr w:type="gramEnd"/>
            <w:r>
              <w:rPr>
                <w:color w:val="333333"/>
              </w:rPr>
              <w:t xml:space="preserve">і пропонує, дає або погоджується дати </w:t>
            </w:r>
            <w:r>
              <w:rPr>
                <w:color w:val="333333"/>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Pr>
                <w:color w:val="333333"/>
              </w:rPr>
              <w:t>вл</w:t>
            </w:r>
            <w:proofErr w:type="gramEnd"/>
            <w:r>
              <w:rPr>
                <w:color w:val="333333"/>
              </w:rPr>
              <w:t>і;</w:t>
            </w:r>
          </w:p>
          <w:p w:rsidR="00B73C29" w:rsidRDefault="00B73C29" w:rsidP="00B73C29">
            <w:pPr>
              <w:pStyle w:val="rvps2"/>
              <w:shd w:val="clear" w:color="auto" w:fill="FFFFFF"/>
              <w:spacing w:before="0" w:after="150"/>
              <w:ind w:firstLine="450"/>
              <w:jc w:val="both"/>
              <w:rPr>
                <w:color w:val="333333"/>
              </w:rPr>
            </w:pPr>
            <w:bookmarkStart w:id="10" w:name="n617"/>
            <w:bookmarkEnd w:id="10"/>
            <w:r>
              <w:rPr>
                <w:color w:val="333333"/>
              </w:rPr>
              <w:t>2) відомості про юридичну особу, яка є учасником процедури закупі</w:t>
            </w:r>
            <w:proofErr w:type="gramStart"/>
            <w:r>
              <w:rPr>
                <w:color w:val="333333"/>
              </w:rPr>
              <w:t>вл</w:t>
            </w:r>
            <w:proofErr w:type="gramEnd"/>
            <w:r>
              <w:rPr>
                <w:color w:val="333333"/>
              </w:rPr>
              <w:t>і, внесено до Єдиного державного реєстру осіб, які вчинили корупційні або пов’язані з корупцією правопорушення;</w:t>
            </w:r>
          </w:p>
          <w:p w:rsidR="00B73C29" w:rsidRDefault="00B73C29" w:rsidP="00B73C29">
            <w:pPr>
              <w:pStyle w:val="rvps2"/>
              <w:shd w:val="clear" w:color="auto" w:fill="FFFFFF"/>
              <w:spacing w:before="0" w:after="150"/>
              <w:ind w:firstLine="450"/>
              <w:jc w:val="both"/>
              <w:rPr>
                <w:color w:val="333333"/>
              </w:rPr>
            </w:pPr>
            <w:bookmarkStart w:id="11" w:name="n618"/>
            <w:bookmarkEnd w:id="11"/>
            <w:r>
              <w:rPr>
                <w:color w:val="333333"/>
              </w:rPr>
              <w:t>3) керівника учасника процедури закупі</w:t>
            </w:r>
            <w:proofErr w:type="gramStart"/>
            <w:r>
              <w:rPr>
                <w:color w:val="333333"/>
              </w:rPr>
              <w:t>вл</w:t>
            </w:r>
            <w:proofErr w:type="gramEnd"/>
            <w:r>
              <w:rPr>
                <w:color w:val="333333"/>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73C29" w:rsidRDefault="00B73C29" w:rsidP="0051036D">
            <w:pPr>
              <w:jc w:val="both"/>
              <w:rPr>
                <w:rFonts w:ascii="Times New Roman" w:hAnsi="Times New Roman" w:cs="Times New Roman"/>
                <w:sz w:val="24"/>
              </w:rPr>
            </w:pPr>
            <w:bookmarkStart w:id="12" w:name="n619"/>
            <w:bookmarkEnd w:id="12"/>
            <w:r w:rsidRPr="00B73C29">
              <w:rPr>
                <w:rFonts w:ascii="Times New Roman" w:hAnsi="Times New Roman" w:cs="Times New Roman"/>
                <w:sz w:val="24"/>
              </w:rPr>
              <w:t>4) суб’єкт господарювання (учасник процедури закупі</w:t>
            </w:r>
            <w:proofErr w:type="gramStart"/>
            <w:r w:rsidRPr="00B73C29">
              <w:rPr>
                <w:rFonts w:ascii="Times New Roman" w:hAnsi="Times New Roman" w:cs="Times New Roman"/>
                <w:sz w:val="24"/>
              </w:rPr>
              <w:t>вл</w:t>
            </w:r>
            <w:proofErr w:type="gramEnd"/>
            <w:r w:rsidRPr="00B73C29">
              <w:rPr>
                <w:rFonts w:ascii="Times New Roman" w:hAnsi="Times New Roman" w:cs="Times New Roman"/>
                <w:sz w:val="24"/>
              </w:rPr>
              <w:t>і) протягом останніх трьох років притягувався до відповідальності за порушення, передбачене </w:t>
            </w:r>
            <w:hyperlink r:id="rId11" w:anchor="n52" w:tgtFrame="_blank" w:history="1">
              <w:r w:rsidRPr="0051036D">
                <w:rPr>
                  <w:rStyle w:val="a5"/>
                  <w:rFonts w:ascii="Times New Roman" w:hAnsi="Times New Roman"/>
                  <w:color w:val="000000" w:themeColor="text1"/>
                  <w:sz w:val="24"/>
                  <w:u w:val="none"/>
                </w:rPr>
                <w:t>пунктом</w:t>
              </w:r>
            </w:hyperlink>
            <w:hyperlink r:id="rId12" w:anchor="n52" w:tgtFrame="_blank" w:history="1">
              <w:r w:rsidRPr="0051036D">
                <w:rPr>
                  <w:rStyle w:val="a5"/>
                  <w:rFonts w:ascii="Times New Roman" w:hAnsi="Times New Roman"/>
                  <w:color w:val="000000" w:themeColor="text1"/>
                  <w:sz w:val="24"/>
                  <w:u w:val="none"/>
                </w:rPr>
                <w:t> 4</w:t>
              </w:r>
            </w:hyperlink>
            <w:r w:rsidRPr="0051036D">
              <w:rPr>
                <w:rFonts w:ascii="Times New Roman" w:hAnsi="Times New Roman" w:cs="Times New Roman"/>
                <w:sz w:val="24"/>
              </w:rPr>
              <w:t> </w:t>
            </w:r>
            <w:r w:rsidRPr="00B73C29">
              <w:rPr>
                <w:rFonts w:ascii="Times New Roman" w:hAnsi="Times New Roman" w:cs="Times New Roman"/>
                <w:sz w:val="24"/>
              </w:rPr>
              <w:t>частини другої статті 6, </w:t>
            </w:r>
            <w:hyperlink r:id="rId13" w:anchor="n456" w:tgtFrame="_blank" w:history="1">
              <w:r w:rsidRPr="0051036D">
                <w:rPr>
                  <w:rStyle w:val="a5"/>
                  <w:rFonts w:ascii="Times New Roman" w:hAnsi="Times New Roman"/>
                  <w:color w:val="000000" w:themeColor="text1"/>
                  <w:sz w:val="24"/>
                  <w:u w:val="none"/>
                </w:rPr>
                <w:t>пунктом</w:t>
              </w:r>
              <w:r w:rsidRPr="0051036D">
                <w:rPr>
                  <w:rStyle w:val="a5"/>
                  <w:rFonts w:ascii="Times New Roman" w:hAnsi="Times New Roman"/>
                  <w:sz w:val="24"/>
                  <w:u w:val="none"/>
                </w:rPr>
                <w:t xml:space="preserve"> </w:t>
              </w:r>
              <w:r w:rsidRPr="0051036D">
                <w:rPr>
                  <w:rStyle w:val="a5"/>
                  <w:rFonts w:ascii="Times New Roman" w:hAnsi="Times New Roman"/>
                  <w:color w:val="000000" w:themeColor="text1"/>
                  <w:sz w:val="24"/>
                </w:rPr>
                <w:t>1</w:t>
              </w:r>
            </w:hyperlink>
            <w:r w:rsidRPr="00B73C29">
              <w:rPr>
                <w:rFonts w:ascii="Times New Roman" w:hAnsi="Times New Roman" w:cs="Times New Roman"/>
                <w:sz w:val="24"/>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73C29" w:rsidRPr="00B73C29" w:rsidRDefault="00B73C29" w:rsidP="00B73C29">
            <w:pPr>
              <w:jc w:val="both"/>
              <w:rPr>
                <w:rFonts w:ascii="Times New Roman" w:hAnsi="Times New Roman" w:cs="Times New Roman"/>
                <w:sz w:val="24"/>
              </w:rPr>
            </w:pPr>
          </w:p>
          <w:p w:rsidR="00B73C29" w:rsidRDefault="00B73C29" w:rsidP="00B73C29">
            <w:pPr>
              <w:pStyle w:val="rvps2"/>
              <w:shd w:val="clear" w:color="auto" w:fill="FFFFFF"/>
              <w:spacing w:before="0" w:after="150"/>
              <w:ind w:firstLine="450"/>
              <w:jc w:val="both"/>
              <w:rPr>
                <w:color w:val="333333"/>
              </w:rPr>
            </w:pPr>
            <w:bookmarkStart w:id="13" w:name="n620"/>
            <w:bookmarkEnd w:id="13"/>
            <w:r>
              <w:rPr>
                <w:color w:val="333333"/>
              </w:rPr>
              <w:t>5) фізична особа, яка є учасником процедури закупі</w:t>
            </w:r>
            <w:proofErr w:type="gramStart"/>
            <w:r>
              <w:rPr>
                <w:color w:val="333333"/>
              </w:rPr>
              <w:t>вл</w:t>
            </w:r>
            <w:proofErr w:type="gramEnd"/>
            <w:r>
              <w:rPr>
                <w:color w:val="333333"/>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73C29" w:rsidRDefault="00B73C29" w:rsidP="00B73C29">
            <w:pPr>
              <w:pStyle w:val="rvps2"/>
              <w:shd w:val="clear" w:color="auto" w:fill="FFFFFF"/>
              <w:spacing w:before="0" w:after="150"/>
              <w:ind w:firstLine="450"/>
              <w:jc w:val="both"/>
              <w:rPr>
                <w:color w:val="333333"/>
              </w:rPr>
            </w:pPr>
            <w:bookmarkStart w:id="14" w:name="n621"/>
            <w:bookmarkEnd w:id="14"/>
            <w:r>
              <w:rPr>
                <w:color w:val="333333"/>
              </w:rPr>
              <w:t>6) керівник учасника процедури закупі</w:t>
            </w:r>
            <w:proofErr w:type="gramStart"/>
            <w:r>
              <w:rPr>
                <w:color w:val="333333"/>
              </w:rPr>
              <w:t>вл</w:t>
            </w:r>
            <w:proofErr w:type="gramEnd"/>
            <w:r>
              <w:rPr>
                <w:color w:val="333333"/>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73C29" w:rsidRDefault="00B73C29" w:rsidP="00B73C29">
            <w:pPr>
              <w:pStyle w:val="rvps2"/>
              <w:shd w:val="clear" w:color="auto" w:fill="FFFFFF"/>
              <w:spacing w:before="0" w:after="150"/>
              <w:ind w:firstLine="450"/>
              <w:jc w:val="both"/>
              <w:rPr>
                <w:color w:val="333333"/>
              </w:rPr>
            </w:pPr>
            <w:bookmarkStart w:id="15" w:name="n622"/>
            <w:bookmarkEnd w:id="15"/>
            <w:r>
              <w:rPr>
                <w:color w:val="333333"/>
              </w:rPr>
              <w:t>7) тендерна пропозиція подана учасником процедури закупі</w:t>
            </w:r>
            <w:proofErr w:type="gramStart"/>
            <w:r>
              <w:rPr>
                <w:color w:val="333333"/>
              </w:rPr>
              <w:t>вл</w:t>
            </w:r>
            <w:proofErr w:type="gramEnd"/>
            <w:r>
              <w:rPr>
                <w:color w:val="333333"/>
              </w:rPr>
              <w:t>і, який є пов’язаною особою з іншими учасниками процедури закупівлі та/або з уповноваженою особою (особами), та/або з керівником замовника;</w:t>
            </w:r>
          </w:p>
          <w:p w:rsidR="00B73C29" w:rsidRDefault="00B73C29" w:rsidP="00B73C29">
            <w:pPr>
              <w:pStyle w:val="rvps2"/>
              <w:shd w:val="clear" w:color="auto" w:fill="FFFFFF"/>
              <w:spacing w:before="0" w:after="150"/>
              <w:ind w:firstLine="450"/>
              <w:jc w:val="both"/>
              <w:rPr>
                <w:color w:val="333333"/>
              </w:rPr>
            </w:pPr>
            <w:bookmarkStart w:id="16" w:name="n623"/>
            <w:bookmarkEnd w:id="16"/>
            <w:r>
              <w:rPr>
                <w:color w:val="333333"/>
              </w:rPr>
              <w:t>8) учасник процедури закупі</w:t>
            </w:r>
            <w:proofErr w:type="gramStart"/>
            <w:r>
              <w:rPr>
                <w:color w:val="333333"/>
              </w:rPr>
              <w:t>вл</w:t>
            </w:r>
            <w:proofErr w:type="gramEnd"/>
            <w:r>
              <w:rPr>
                <w:color w:val="333333"/>
              </w:rPr>
              <w:t>і визнаний в установленому законом порядку банкрутом та стосовно нього відкрита ліквідаційна процедура;</w:t>
            </w:r>
          </w:p>
          <w:p w:rsidR="00B73C29" w:rsidRDefault="00B73C29" w:rsidP="00B73C29">
            <w:pPr>
              <w:pStyle w:val="rvps2"/>
              <w:shd w:val="clear" w:color="auto" w:fill="FFFFFF"/>
              <w:spacing w:before="0" w:after="150"/>
              <w:ind w:firstLine="450"/>
              <w:jc w:val="both"/>
              <w:rPr>
                <w:color w:val="333333"/>
              </w:rPr>
            </w:pPr>
            <w:bookmarkStart w:id="17" w:name="n624"/>
            <w:bookmarkEnd w:id="17"/>
            <w:r>
              <w:rPr>
                <w:color w:val="333333"/>
              </w:rPr>
              <w:t>9) у Єдиному державному реє</w:t>
            </w:r>
            <w:proofErr w:type="gramStart"/>
            <w:r>
              <w:rPr>
                <w:color w:val="333333"/>
              </w:rPr>
              <w:t>стр</w:t>
            </w:r>
            <w:proofErr w:type="gramEnd"/>
            <w:r>
              <w:rPr>
                <w:color w:val="333333"/>
              </w:rPr>
              <w:t>і юридичних осіб, фізичних осіб - підприємців та громадських формувань відсутня інформація, передбачена </w:t>
            </w:r>
            <w:hyperlink r:id="rId14" w:anchor="n174" w:tgtFrame="_blank" w:history="1">
              <w:r w:rsidRPr="0051036D">
                <w:rPr>
                  <w:rStyle w:val="a5"/>
                  <w:color w:val="000000" w:themeColor="text1"/>
                  <w:u w:val="none"/>
                </w:rPr>
                <w:t>пунктом 9</w:t>
              </w:r>
            </w:hyperlink>
            <w:r w:rsidRPr="0051036D">
              <w:rPr>
                <w:color w:val="000000" w:themeColor="text1"/>
              </w:rPr>
              <w:t> </w:t>
            </w:r>
            <w:r>
              <w:rPr>
                <w:color w:val="333333"/>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73C29" w:rsidRDefault="00B73C29" w:rsidP="00B73C29">
            <w:pPr>
              <w:pStyle w:val="rvps2"/>
              <w:shd w:val="clear" w:color="auto" w:fill="FFFFFF"/>
              <w:spacing w:before="0" w:after="150"/>
              <w:ind w:firstLine="450"/>
              <w:jc w:val="both"/>
              <w:rPr>
                <w:color w:val="333333"/>
              </w:rPr>
            </w:pPr>
            <w:bookmarkStart w:id="18" w:name="n625"/>
            <w:bookmarkEnd w:id="18"/>
            <w:r>
              <w:rPr>
                <w:color w:val="333333"/>
              </w:rPr>
              <w:t>10) юридична особа, яка є учасником процедури закупі</w:t>
            </w:r>
            <w:proofErr w:type="gramStart"/>
            <w:r>
              <w:rPr>
                <w:color w:val="333333"/>
              </w:rPr>
              <w:t>вл</w:t>
            </w:r>
            <w:proofErr w:type="gramEnd"/>
            <w:r>
              <w:rPr>
                <w:color w:val="333333"/>
              </w:rPr>
              <w:t xml:space="preserve">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Pr>
                <w:color w:val="333333"/>
              </w:rPr>
              <w:lastRenderedPageBreak/>
              <w:t>(послуг) або робіт дорівнює чи перевищує 20 млн. гривень (у тому числі за лотом);</w:t>
            </w:r>
          </w:p>
          <w:p w:rsidR="00B73C29" w:rsidRDefault="00B73C29" w:rsidP="00B73C29">
            <w:pPr>
              <w:pStyle w:val="rvps2"/>
              <w:shd w:val="clear" w:color="auto" w:fill="FFFFFF"/>
              <w:spacing w:before="0" w:after="150"/>
              <w:ind w:firstLine="450"/>
              <w:jc w:val="both"/>
              <w:rPr>
                <w:color w:val="333333"/>
              </w:rPr>
            </w:pPr>
            <w:bookmarkStart w:id="19" w:name="n626"/>
            <w:bookmarkEnd w:id="19"/>
            <w:r>
              <w:rPr>
                <w:color w:val="333333"/>
              </w:rPr>
              <w:t>11) учасник процедури закупі</w:t>
            </w:r>
            <w:proofErr w:type="gramStart"/>
            <w:r>
              <w:rPr>
                <w:color w:val="333333"/>
              </w:rPr>
              <w:t>вл</w:t>
            </w:r>
            <w:proofErr w:type="gramEnd"/>
            <w:r>
              <w:rPr>
                <w:color w:val="333333"/>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5" w:tgtFrame="_blank" w:history="1">
              <w:r w:rsidRPr="0051036D">
                <w:rPr>
                  <w:rStyle w:val="a5"/>
                  <w:color w:val="000000" w:themeColor="text1"/>
                  <w:u w:val="none"/>
                </w:rPr>
                <w:t>Законом України</w:t>
              </w:r>
            </w:hyperlink>
            <w:r w:rsidRPr="0051036D">
              <w:rPr>
                <w:color w:val="000000" w:themeColor="text1"/>
              </w:rPr>
              <w:t> </w:t>
            </w:r>
            <w:r>
              <w:rPr>
                <w:color w:val="333333"/>
              </w:rPr>
              <w:t xml:space="preserve">“Про санкції”, крім випадку, коли активи такої особи в установленому законодавством порядку </w:t>
            </w:r>
            <w:proofErr w:type="gramStart"/>
            <w:r>
              <w:rPr>
                <w:color w:val="333333"/>
              </w:rPr>
              <w:t>передан</w:t>
            </w:r>
            <w:proofErr w:type="gramEnd"/>
            <w:r>
              <w:rPr>
                <w:color w:val="333333"/>
              </w:rPr>
              <w:t>і в управління АРМА;</w:t>
            </w:r>
          </w:p>
          <w:p w:rsidR="00B73C29" w:rsidRDefault="00B73C29" w:rsidP="00B73C29">
            <w:pPr>
              <w:pStyle w:val="rvps2"/>
              <w:shd w:val="clear" w:color="auto" w:fill="FFFFFF"/>
              <w:spacing w:before="0" w:after="150"/>
              <w:ind w:firstLine="450"/>
              <w:jc w:val="both"/>
              <w:rPr>
                <w:color w:val="333333"/>
              </w:rPr>
            </w:pPr>
            <w:bookmarkStart w:id="20" w:name="n743"/>
            <w:bookmarkStart w:id="21" w:name="n627"/>
            <w:bookmarkEnd w:id="20"/>
            <w:bookmarkEnd w:id="21"/>
            <w:r>
              <w:rPr>
                <w:color w:val="333333"/>
              </w:rPr>
              <w:t>12) керівника учасника процедури закупі</w:t>
            </w:r>
            <w:proofErr w:type="gramStart"/>
            <w:r>
              <w:rPr>
                <w:color w:val="333333"/>
              </w:rPr>
              <w:t>вл</w:t>
            </w:r>
            <w:proofErr w:type="gramEnd"/>
            <w:r>
              <w:rPr>
                <w:color w:val="333333"/>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73C29" w:rsidRDefault="00B73C29" w:rsidP="00B73C29">
            <w:pPr>
              <w:pStyle w:val="rvps2"/>
              <w:shd w:val="clear" w:color="auto" w:fill="FFFFFF"/>
              <w:spacing w:before="0" w:after="150"/>
              <w:ind w:firstLine="450"/>
              <w:jc w:val="both"/>
              <w:rPr>
                <w:color w:val="333333"/>
              </w:rPr>
            </w:pPr>
            <w:bookmarkStart w:id="22" w:name="n628"/>
            <w:bookmarkStart w:id="23" w:name="n629"/>
            <w:bookmarkEnd w:id="22"/>
            <w:bookmarkEnd w:id="23"/>
            <w:r>
              <w:rPr>
                <w:color w:val="333333"/>
              </w:rPr>
              <w:t>Переможець процедури закупі</w:t>
            </w:r>
            <w:proofErr w:type="gramStart"/>
            <w:r>
              <w:rPr>
                <w:color w:val="333333"/>
              </w:rPr>
              <w:t>вл</w:t>
            </w:r>
            <w:proofErr w:type="gramEnd"/>
            <w:r>
              <w:rPr>
                <w:color w:val="333333"/>
              </w:rPr>
              <w:t>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6" w:anchor="n618" w:history="1">
              <w:r w:rsidRPr="009E65A4">
                <w:rPr>
                  <w:rStyle w:val="a5"/>
                  <w:color w:val="auto"/>
                  <w:u w:val="none"/>
                </w:rPr>
                <w:t>підпунктах 3</w:t>
              </w:r>
            </w:hyperlink>
            <w:r w:rsidRPr="009E65A4">
              <w:t>, </w:t>
            </w:r>
            <w:hyperlink r:id="rId17" w:anchor="n620" w:history="1">
              <w:r w:rsidRPr="009E65A4">
                <w:rPr>
                  <w:rStyle w:val="a5"/>
                  <w:color w:val="auto"/>
                  <w:u w:val="none"/>
                </w:rPr>
                <w:t>5</w:t>
              </w:r>
            </w:hyperlink>
            <w:r w:rsidRPr="009E65A4">
              <w:t>, </w:t>
            </w:r>
            <w:hyperlink r:id="rId18" w:anchor="n621" w:history="1">
              <w:r w:rsidRPr="009E65A4">
                <w:rPr>
                  <w:rStyle w:val="a5"/>
                  <w:color w:val="auto"/>
                  <w:u w:val="none"/>
                </w:rPr>
                <w:t>6</w:t>
              </w:r>
            </w:hyperlink>
            <w:r w:rsidRPr="009E65A4">
              <w:t> і </w:t>
            </w:r>
            <w:hyperlink r:id="rId19" w:anchor="n627" w:history="1">
              <w:r w:rsidRPr="009E65A4">
                <w:rPr>
                  <w:rStyle w:val="a5"/>
                  <w:color w:val="auto"/>
                  <w:u w:val="none"/>
                </w:rPr>
                <w:t>12</w:t>
              </w:r>
            </w:hyperlink>
            <w:r w:rsidRPr="009E65A4">
              <w:t> </w:t>
            </w:r>
            <w:r w:rsidR="004F0234">
              <w:rPr>
                <w:color w:val="333333"/>
              </w:rPr>
              <w:t xml:space="preserve"> </w:t>
            </w:r>
            <w:r>
              <w:rPr>
                <w:color w:val="333333"/>
              </w:rPr>
              <w:t>пункту</w:t>
            </w:r>
            <w:r w:rsidR="004F0234">
              <w:rPr>
                <w:color w:val="333333"/>
              </w:rPr>
              <w:t xml:space="preserve"> 47 Особливостей</w:t>
            </w:r>
            <w:r>
              <w:rPr>
                <w:color w:val="333333"/>
              </w:rPr>
              <w:t xml:space="preserve">. Замовник не вимагає документального </w:t>
            </w:r>
            <w:proofErr w:type="gramStart"/>
            <w:r>
              <w:rPr>
                <w:color w:val="333333"/>
              </w:rPr>
              <w:t>п</w:t>
            </w:r>
            <w:proofErr w:type="gramEnd"/>
            <w:r>
              <w:rPr>
                <w:color w:val="333333"/>
              </w:rPr>
              <w:t>ідтвердження публічної інформації, що оприлюднена у формі відкритих даних згідно із </w:t>
            </w:r>
            <w:hyperlink r:id="rId20" w:tgtFrame="_blank" w:history="1">
              <w:r w:rsidRPr="009E65A4">
                <w:rPr>
                  <w:rStyle w:val="a5"/>
                  <w:color w:val="auto"/>
                  <w:u w:val="none"/>
                </w:rPr>
                <w:t>Законом України</w:t>
              </w:r>
            </w:hyperlink>
            <w:r>
              <w:rPr>
                <w:color w:val="333333"/>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Pr>
                <w:color w:val="333333"/>
              </w:rPr>
              <w:t>в</w:t>
            </w:r>
            <w:proofErr w:type="gramEnd"/>
            <w:r>
              <w:rPr>
                <w:color w:val="333333"/>
              </w:rPr>
              <w:t>.</w:t>
            </w:r>
          </w:p>
          <w:p w:rsidR="00B73C29" w:rsidRDefault="00B73C29" w:rsidP="00B73C29">
            <w:pPr>
              <w:pStyle w:val="rvps2"/>
              <w:shd w:val="clear" w:color="auto" w:fill="FFFFFF"/>
              <w:spacing w:before="0" w:after="150"/>
              <w:ind w:firstLine="450"/>
              <w:jc w:val="both"/>
              <w:rPr>
                <w:color w:val="333333"/>
              </w:rPr>
            </w:pPr>
            <w:bookmarkStart w:id="24" w:name="n798"/>
            <w:bookmarkStart w:id="25" w:name="n630"/>
            <w:bookmarkEnd w:id="24"/>
            <w:bookmarkEnd w:id="25"/>
            <w:r>
              <w:rPr>
                <w:color w:val="333333"/>
              </w:rPr>
              <w:t>Учасник процедури закупі</w:t>
            </w:r>
            <w:proofErr w:type="gramStart"/>
            <w:r>
              <w:rPr>
                <w:color w:val="333333"/>
              </w:rPr>
              <w:t>вл</w:t>
            </w:r>
            <w:proofErr w:type="gramEnd"/>
            <w:r>
              <w:rPr>
                <w:color w:val="333333"/>
              </w:rPr>
              <w:t>і підтверджує відсутність підстав, зазначених в цьому пункті (крім </w:t>
            </w:r>
            <w:hyperlink r:id="rId21" w:anchor="n616" w:history="1">
              <w:r w:rsidRPr="009E65A4">
                <w:rPr>
                  <w:rStyle w:val="a5"/>
                  <w:color w:val="auto"/>
                  <w:u w:val="none"/>
                </w:rPr>
                <w:t>підпунктів 1</w:t>
              </w:r>
            </w:hyperlink>
            <w:r w:rsidRPr="009E65A4">
              <w:t> і </w:t>
            </w:r>
            <w:hyperlink r:id="rId22" w:anchor="n622" w:history="1">
              <w:r w:rsidRPr="009E65A4">
                <w:rPr>
                  <w:rStyle w:val="a5"/>
                  <w:color w:val="auto"/>
                  <w:u w:val="none"/>
                </w:rPr>
                <w:t>7</w:t>
              </w:r>
            </w:hyperlink>
            <w:r>
              <w:rPr>
                <w:color w:val="333333"/>
              </w:rPr>
              <w:t> пункту</w:t>
            </w:r>
            <w:r w:rsidR="00EC3824">
              <w:rPr>
                <w:color w:val="333333"/>
              </w:rPr>
              <w:t xml:space="preserve"> 47 Особливостей</w:t>
            </w:r>
            <w:r>
              <w:rPr>
                <w:color w:val="333333"/>
              </w:rPr>
              <w:t>), шляхом самостійного декларування відсутності таких підстав в електронній системі закупівель під час подання тендерної пропозиції.</w:t>
            </w:r>
          </w:p>
          <w:p w:rsidR="00B73C29" w:rsidRDefault="00EC3824" w:rsidP="00B73C29">
            <w:pPr>
              <w:pStyle w:val="rvps2"/>
              <w:shd w:val="clear" w:color="auto" w:fill="FFFFFF"/>
              <w:spacing w:before="0" w:after="150"/>
              <w:ind w:firstLine="450"/>
              <w:jc w:val="both"/>
              <w:rPr>
                <w:color w:val="333333"/>
              </w:rPr>
            </w:pPr>
            <w:bookmarkStart w:id="26" w:name="n799"/>
            <w:bookmarkStart w:id="27" w:name="n631"/>
            <w:bookmarkEnd w:id="26"/>
            <w:bookmarkEnd w:id="27"/>
            <w:r>
              <w:rPr>
                <w:color w:val="333333"/>
              </w:rPr>
              <w:t>З</w:t>
            </w:r>
            <w:r w:rsidR="00B73C29">
              <w:rPr>
                <w:color w:val="333333"/>
              </w:rPr>
              <w:t>амовник не вимагає від учасника процедури закупі</w:t>
            </w:r>
            <w:proofErr w:type="gramStart"/>
            <w:r w:rsidR="00B73C29">
              <w:rPr>
                <w:color w:val="333333"/>
              </w:rPr>
              <w:t>вл</w:t>
            </w:r>
            <w:proofErr w:type="gramEnd"/>
            <w:r w:rsidR="00B73C29">
              <w:rPr>
                <w:color w:val="333333"/>
              </w:rPr>
              <w:t>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w:t>
            </w:r>
            <w:hyperlink r:id="rId23" w:anchor="n630" w:history="1">
              <w:r w:rsidR="00B73C29" w:rsidRPr="009E65A4">
                <w:rPr>
                  <w:rStyle w:val="a5"/>
                  <w:color w:val="auto"/>
                  <w:u w:val="none"/>
                </w:rPr>
                <w:t>абзацу шістнадцятого</w:t>
              </w:r>
            </w:hyperlink>
            <w:r w:rsidR="00B73C29" w:rsidRPr="009E65A4">
              <w:rPr>
                <w:color w:val="333333"/>
              </w:rPr>
              <w:t> </w:t>
            </w:r>
            <w:r w:rsidR="00B73C29">
              <w:rPr>
                <w:color w:val="333333"/>
              </w:rPr>
              <w:t>пункту</w:t>
            </w:r>
            <w:r>
              <w:rPr>
                <w:color w:val="333333"/>
              </w:rPr>
              <w:t xml:space="preserve"> 47 Особливостей.</w:t>
            </w:r>
          </w:p>
          <w:p w:rsidR="00F91730" w:rsidRPr="002D0082" w:rsidRDefault="00B73C29" w:rsidP="00732E03">
            <w:pPr>
              <w:pStyle w:val="rvps2"/>
              <w:shd w:val="clear" w:color="auto" w:fill="FFFFFF"/>
              <w:spacing w:before="0" w:after="150"/>
              <w:ind w:firstLine="450"/>
              <w:jc w:val="both"/>
              <w:rPr>
                <w:highlight w:val="yellow"/>
                <w:lang w:val="uk-UA"/>
              </w:rPr>
            </w:pPr>
            <w:bookmarkStart w:id="28" w:name="n800"/>
            <w:bookmarkStart w:id="29" w:name="n632"/>
            <w:bookmarkEnd w:id="28"/>
            <w:bookmarkEnd w:id="29"/>
            <w:r>
              <w:rPr>
                <w:color w:val="333333"/>
              </w:rPr>
              <w:t>Замовник самостійно за результатами розгляду тендерної пропозиції учасника процедури закупі</w:t>
            </w:r>
            <w:proofErr w:type="gramStart"/>
            <w:r>
              <w:rPr>
                <w:color w:val="333333"/>
              </w:rPr>
              <w:t>вл</w:t>
            </w:r>
            <w:proofErr w:type="gramEnd"/>
            <w:r>
              <w:rPr>
                <w:color w:val="333333"/>
              </w:rPr>
              <w:t>і підтверджує в електронній системі закупівель відсутність в учасника процедури закупівлі підстав, визначених </w:t>
            </w:r>
            <w:hyperlink r:id="rId24" w:anchor="n616" w:history="1">
              <w:r w:rsidRPr="0051036D">
                <w:rPr>
                  <w:rStyle w:val="a5"/>
                  <w:color w:val="000000" w:themeColor="text1"/>
                  <w:u w:val="none"/>
                </w:rPr>
                <w:t>підпунктами 1</w:t>
              </w:r>
            </w:hyperlink>
            <w:r w:rsidRPr="0051036D">
              <w:rPr>
                <w:color w:val="000000" w:themeColor="text1"/>
              </w:rPr>
              <w:t> і </w:t>
            </w:r>
            <w:hyperlink r:id="rId25" w:anchor="n622" w:history="1">
              <w:r w:rsidRPr="0051036D">
                <w:rPr>
                  <w:rStyle w:val="a5"/>
                  <w:color w:val="000000" w:themeColor="text1"/>
                  <w:u w:val="none"/>
                </w:rPr>
                <w:t>7</w:t>
              </w:r>
            </w:hyperlink>
            <w:r w:rsidRPr="0051036D">
              <w:rPr>
                <w:color w:val="000000" w:themeColor="text1"/>
              </w:rPr>
              <w:t xml:space="preserve">  </w:t>
            </w:r>
            <w:r>
              <w:rPr>
                <w:color w:val="333333"/>
              </w:rPr>
              <w:t>пункту</w:t>
            </w:r>
            <w:r w:rsidR="00EC3824">
              <w:rPr>
                <w:color w:val="333333"/>
              </w:rPr>
              <w:t xml:space="preserve"> 47 </w:t>
            </w:r>
            <w:r w:rsidR="00732E03">
              <w:rPr>
                <w:color w:val="333333"/>
              </w:rPr>
              <w:t>О</w:t>
            </w:r>
            <w:r w:rsidR="00EC3824">
              <w:rPr>
                <w:color w:val="333333"/>
              </w:rPr>
              <w:t>собливостей</w:t>
            </w:r>
            <w:r>
              <w:rPr>
                <w:color w:val="333333"/>
              </w:rPr>
              <w:t>.</w:t>
            </w:r>
            <w:bookmarkStart w:id="30" w:name="n633"/>
            <w:bookmarkStart w:id="31" w:name="n402"/>
            <w:bookmarkStart w:id="32" w:name="n406"/>
            <w:bookmarkStart w:id="33" w:name="n411"/>
            <w:bookmarkStart w:id="34" w:name="n412"/>
            <w:bookmarkEnd w:id="30"/>
            <w:bookmarkEnd w:id="31"/>
            <w:bookmarkEnd w:id="32"/>
            <w:bookmarkEnd w:id="33"/>
            <w:bookmarkEnd w:id="34"/>
          </w:p>
        </w:tc>
      </w:tr>
      <w:tr w:rsidR="00D97FD9" w:rsidRPr="00112E9C" w:rsidTr="004537C4">
        <w:trPr>
          <w:trHeight w:val="662"/>
        </w:trPr>
        <w:tc>
          <w:tcPr>
            <w:tcW w:w="0" w:type="auto"/>
            <w:tcBorders>
              <w:top w:val="single" w:sz="4" w:space="0" w:color="auto"/>
              <w:left w:val="single" w:sz="4" w:space="0" w:color="000000"/>
              <w:bottom w:val="single" w:sz="4" w:space="0" w:color="000000"/>
              <w:right w:val="single" w:sz="4" w:space="0" w:color="000000"/>
            </w:tcBorders>
            <w:shd w:val="clear" w:color="auto" w:fill="FFFFFA"/>
          </w:tcPr>
          <w:p w:rsidR="00D97FD9" w:rsidRPr="00487418" w:rsidRDefault="00D97FD9" w:rsidP="00D97FD9">
            <w:pPr>
              <w:spacing w:line="0" w:lineRule="atLeast"/>
              <w:rPr>
                <w:rFonts w:ascii="Times New Roman" w:hAnsi="Times New Roman" w:cs="Times New Roman"/>
                <w:sz w:val="24"/>
                <w:lang w:val="uk-UA"/>
              </w:rPr>
            </w:pPr>
            <w:r w:rsidRPr="00487418">
              <w:rPr>
                <w:rFonts w:ascii="Times New Roman" w:hAnsi="Times New Roman" w:cs="Times New Roman"/>
                <w:sz w:val="24"/>
                <w:lang w:val="uk-UA"/>
              </w:rPr>
              <w:lastRenderedPageBreak/>
              <w:t>6</w:t>
            </w:r>
          </w:p>
        </w:tc>
        <w:tc>
          <w:tcPr>
            <w:tcW w:w="0" w:type="auto"/>
            <w:tcBorders>
              <w:top w:val="single" w:sz="4" w:space="0" w:color="auto"/>
              <w:left w:val="single" w:sz="4" w:space="0" w:color="000000"/>
              <w:bottom w:val="single" w:sz="4" w:space="0" w:color="000000"/>
              <w:right w:val="single" w:sz="4" w:space="0" w:color="000000"/>
            </w:tcBorders>
            <w:shd w:val="clear" w:color="auto" w:fill="FFFFFA"/>
          </w:tcPr>
          <w:p w:rsidR="00D97FD9" w:rsidRPr="00487418" w:rsidRDefault="00D97FD9" w:rsidP="00D97FD9">
            <w:pPr>
              <w:spacing w:line="0" w:lineRule="atLeast"/>
              <w:rPr>
                <w:rFonts w:ascii="Times New Roman" w:hAnsi="Times New Roman" w:cs="Times New Roman"/>
                <w:sz w:val="24"/>
                <w:lang w:val="uk-UA"/>
              </w:rPr>
            </w:pPr>
            <w:bookmarkStart w:id="35" w:name="_Hlk136257334"/>
            <w:r w:rsidRPr="00487418">
              <w:rPr>
                <w:rFonts w:ascii="Times New Roman" w:hAnsi="Times New Roman" w:cs="Times New Roman"/>
                <w:sz w:val="24"/>
                <w:lang w:val="uk-UA"/>
              </w:rPr>
              <w:t>Інформація про технічні, якісні та кількісні характеристики предмета закупівлі</w:t>
            </w:r>
            <w:bookmarkEnd w:id="35"/>
          </w:p>
        </w:tc>
        <w:tc>
          <w:tcPr>
            <w:tcW w:w="0" w:type="auto"/>
            <w:tcBorders>
              <w:top w:val="single" w:sz="4" w:space="0" w:color="auto"/>
              <w:left w:val="single" w:sz="4" w:space="0" w:color="000000"/>
              <w:bottom w:val="single" w:sz="4" w:space="0" w:color="000000"/>
              <w:right w:val="single" w:sz="4" w:space="0" w:color="000000"/>
            </w:tcBorders>
            <w:shd w:val="clear" w:color="auto" w:fill="FFFFFA"/>
          </w:tcPr>
          <w:p w:rsidR="00363309" w:rsidRDefault="00734F64" w:rsidP="009F1D7D">
            <w:pPr>
              <w:pStyle w:val="2"/>
              <w:rPr>
                <w:lang w:val="ru-RU"/>
              </w:rPr>
            </w:pPr>
            <w:proofErr w:type="gramStart"/>
            <w:r>
              <w:rPr>
                <w:lang w:val="ru-RU"/>
              </w:rPr>
              <w:t>Т</w:t>
            </w:r>
            <w:r w:rsidR="008B748D" w:rsidRPr="00E215D6">
              <w:t>ехн</w:t>
            </w:r>
            <w:proofErr w:type="gramEnd"/>
            <w:r w:rsidR="008B748D" w:rsidRPr="00E215D6">
              <w:t>ічн</w:t>
            </w:r>
            <w:r>
              <w:rPr>
                <w:lang w:val="ru-RU"/>
              </w:rPr>
              <w:t>ий</w:t>
            </w:r>
            <w:r w:rsidR="008B748D" w:rsidRPr="00E215D6">
              <w:t xml:space="preserve"> нагляд </w:t>
            </w:r>
            <w:r w:rsidR="00E215D6" w:rsidRPr="006B6A7F">
              <w:rPr>
                <w:b/>
                <w:bCs/>
                <w:shd w:val="clear" w:color="auto" w:fill="FFFFFF"/>
              </w:rPr>
              <w:t xml:space="preserve"> </w:t>
            </w:r>
            <w:r w:rsidR="00E215D6" w:rsidRPr="00E215D6">
              <w:rPr>
                <w:bCs/>
                <w:shd w:val="clear" w:color="auto" w:fill="FFFFFF"/>
              </w:rPr>
              <w:t xml:space="preserve">за виконанням  робіт </w:t>
            </w:r>
            <w:r w:rsidR="005450DA">
              <w:rPr>
                <w:bCs/>
                <w:shd w:val="clear" w:color="auto" w:fill="FFFFFF"/>
                <w:lang w:val="ru-RU"/>
              </w:rPr>
              <w:t>на</w:t>
            </w:r>
            <w:r w:rsidR="00E215D6" w:rsidRPr="00E215D6">
              <w:rPr>
                <w:bCs/>
                <w:shd w:val="clear" w:color="auto" w:fill="FFFFFF"/>
              </w:rPr>
              <w:t xml:space="preserve"> об’єкт</w:t>
            </w:r>
            <w:r w:rsidR="005450DA">
              <w:rPr>
                <w:bCs/>
                <w:shd w:val="clear" w:color="auto" w:fill="FFFFFF"/>
                <w:lang w:val="ru-RU"/>
              </w:rPr>
              <w:t>і</w:t>
            </w:r>
            <w:r w:rsidR="00E215D6" w:rsidRPr="00E215D6">
              <w:rPr>
                <w:bCs/>
                <w:shd w:val="clear" w:color="auto" w:fill="FFFFFF"/>
              </w:rPr>
              <w:t>: «Капітальний ремонт підвального приміщення ( найпростіше укриття) Мирнянського будинку культури за адресою: Одеська область Одеський район с.Мирне, вул.Центральна, 96-г (територія Біляївської міської територіальної громади)</w:t>
            </w:r>
            <w:r w:rsidR="007874D3" w:rsidRPr="00E215D6">
              <w:t xml:space="preserve">  </w:t>
            </w:r>
            <w:r w:rsidR="004A22CE" w:rsidRPr="004A22CE">
              <w:t>повинно забезпечуватись учасником (Виконавцем) протягом усього періоду капітального ремонту об'</w:t>
            </w:r>
            <w:r w:rsidR="004A22CE">
              <w:rPr>
                <w:lang w:val="ru-RU"/>
              </w:rPr>
              <w:t xml:space="preserve">єкта відповідно до умов договору про закупівлю, укладеного за результатами проведення процедури закупівлі, з метою здійснення контролю за </w:t>
            </w:r>
            <w:r w:rsidR="005D1A13">
              <w:rPr>
                <w:lang w:val="ru-RU"/>
              </w:rPr>
              <w:t>д</w:t>
            </w:r>
            <w:r w:rsidR="004A22CE">
              <w:rPr>
                <w:lang w:val="ru-RU"/>
              </w:rPr>
              <w:t xml:space="preserve">отриманням </w:t>
            </w:r>
            <w:r w:rsidR="005D1A13">
              <w:rPr>
                <w:lang w:val="ru-RU"/>
              </w:rPr>
              <w:t>проектних рішень та вимог державних стандартів, будівельних норм і правил, а також контролю за якістю виконаних робіт та їх обсягами.</w:t>
            </w:r>
          </w:p>
          <w:p w:rsidR="0051036D" w:rsidRDefault="000C1771" w:rsidP="000C1771">
            <w:pPr>
              <w:rPr>
                <w:lang w:eastAsia="uk-UA" w:bidi="ar-SA"/>
              </w:rPr>
            </w:pPr>
            <w:r>
              <w:rPr>
                <w:lang w:eastAsia="uk-UA" w:bidi="ar-SA"/>
              </w:rPr>
              <w:t xml:space="preserve"> </w:t>
            </w:r>
          </w:p>
          <w:p w:rsidR="000C1771" w:rsidRPr="000C1771" w:rsidRDefault="000C1771" w:rsidP="000C1771">
            <w:pPr>
              <w:rPr>
                <w:rFonts w:ascii="Times New Roman" w:hAnsi="Times New Roman" w:cs="Times New Roman"/>
                <w:sz w:val="24"/>
                <w:u w:val="single"/>
                <w:lang w:eastAsia="uk-UA" w:bidi="ar-SA"/>
              </w:rPr>
            </w:pPr>
            <w:r>
              <w:rPr>
                <w:lang w:eastAsia="uk-UA" w:bidi="ar-SA"/>
              </w:rPr>
              <w:t xml:space="preserve"> </w:t>
            </w:r>
            <w:bookmarkStart w:id="36" w:name="_GoBack"/>
            <w:r w:rsidRPr="000C1771">
              <w:rPr>
                <w:rFonts w:ascii="Times New Roman" w:hAnsi="Times New Roman" w:cs="Times New Roman"/>
                <w:sz w:val="24"/>
                <w:u w:val="single"/>
                <w:lang w:eastAsia="uk-UA" w:bidi="ar-SA"/>
              </w:rPr>
              <w:t>Клас наслідків (відповідальності) об'єкта будівництв</w:t>
            </w:r>
            <w:proofErr w:type="gramStart"/>
            <w:r w:rsidRPr="000C1771">
              <w:rPr>
                <w:rFonts w:ascii="Times New Roman" w:hAnsi="Times New Roman" w:cs="Times New Roman"/>
                <w:sz w:val="24"/>
                <w:u w:val="single"/>
                <w:lang w:eastAsia="uk-UA" w:bidi="ar-SA"/>
              </w:rPr>
              <w:t>а-</w:t>
            </w:r>
            <w:proofErr w:type="gramEnd"/>
            <w:r w:rsidRPr="000C1771">
              <w:rPr>
                <w:rFonts w:ascii="Times New Roman" w:hAnsi="Times New Roman" w:cs="Times New Roman"/>
                <w:sz w:val="24"/>
                <w:u w:val="single"/>
                <w:lang w:eastAsia="uk-UA" w:bidi="ar-SA"/>
              </w:rPr>
              <w:t xml:space="preserve"> </w:t>
            </w:r>
            <w:r w:rsidRPr="00C109B9">
              <w:rPr>
                <w:rFonts w:ascii="Times New Roman" w:hAnsi="Times New Roman" w:cs="Times New Roman"/>
                <w:b/>
                <w:sz w:val="24"/>
                <w:u w:val="single"/>
                <w:lang w:eastAsia="uk-UA" w:bidi="ar-SA"/>
              </w:rPr>
              <w:t>СС3</w:t>
            </w:r>
            <w:bookmarkEnd w:id="36"/>
          </w:p>
          <w:p w:rsidR="0051036D" w:rsidRDefault="006D3473" w:rsidP="006D3473">
            <w:pPr>
              <w:jc w:val="both"/>
              <w:rPr>
                <w:lang w:eastAsia="uk-UA" w:bidi="ar-SA"/>
              </w:rPr>
            </w:pPr>
            <w:r>
              <w:rPr>
                <w:lang w:eastAsia="uk-UA" w:bidi="ar-SA"/>
              </w:rPr>
              <w:t xml:space="preserve">     </w:t>
            </w:r>
          </w:p>
          <w:p w:rsidR="006D3473" w:rsidRDefault="006D3473" w:rsidP="006D3473">
            <w:pPr>
              <w:jc w:val="both"/>
              <w:rPr>
                <w:rFonts w:ascii="Times New Roman" w:hAnsi="Times New Roman" w:cs="Times New Roman"/>
                <w:sz w:val="24"/>
                <w:lang w:eastAsia="uk-UA" w:bidi="ar-SA"/>
              </w:rPr>
            </w:pPr>
            <w:r w:rsidRPr="006D3473">
              <w:rPr>
                <w:rFonts w:ascii="Times New Roman" w:hAnsi="Times New Roman" w:cs="Times New Roman"/>
                <w:sz w:val="24"/>
                <w:lang w:eastAsia="uk-UA" w:bidi="ar-SA"/>
              </w:rPr>
              <w:t>Учасник (Виконавець)</w:t>
            </w:r>
            <w:r>
              <w:rPr>
                <w:rFonts w:ascii="Times New Roman" w:hAnsi="Times New Roman" w:cs="Times New Roman"/>
                <w:sz w:val="24"/>
                <w:lang w:eastAsia="uk-UA" w:bidi="ar-SA"/>
              </w:rPr>
              <w:t xml:space="preserve"> здійснює </w:t>
            </w:r>
            <w:proofErr w:type="gramStart"/>
            <w:r>
              <w:rPr>
                <w:rFonts w:ascii="Times New Roman" w:hAnsi="Times New Roman" w:cs="Times New Roman"/>
                <w:sz w:val="24"/>
                <w:lang w:eastAsia="uk-UA" w:bidi="ar-SA"/>
              </w:rPr>
              <w:t>техн</w:t>
            </w:r>
            <w:proofErr w:type="gramEnd"/>
            <w:r>
              <w:rPr>
                <w:rFonts w:ascii="Times New Roman" w:hAnsi="Times New Roman" w:cs="Times New Roman"/>
                <w:sz w:val="24"/>
                <w:lang w:eastAsia="uk-UA" w:bidi="ar-SA"/>
              </w:rPr>
              <w:t>ічний нагляд за виконанням робіт на об'єкті будівництва згідно із Законом України «Про архітектурну діяльність», з дотриманням вимог Закону України «Про відповідальність за правопорушення у сфері містобудівної діяльн</w:t>
            </w:r>
            <w:r w:rsidR="00C109B9">
              <w:rPr>
                <w:rFonts w:ascii="Times New Roman" w:hAnsi="Times New Roman" w:cs="Times New Roman"/>
                <w:sz w:val="24"/>
                <w:lang w:eastAsia="uk-UA" w:bidi="ar-SA"/>
              </w:rPr>
              <w:t>ё</w:t>
            </w:r>
            <w:r>
              <w:rPr>
                <w:rFonts w:ascii="Times New Roman" w:hAnsi="Times New Roman" w:cs="Times New Roman"/>
                <w:sz w:val="24"/>
                <w:lang w:eastAsia="uk-UA" w:bidi="ar-SA"/>
              </w:rPr>
              <w:t xml:space="preserve">ості», відповідно до Порядку здійснення технічного нагляду під час будівництва об'єкта </w:t>
            </w:r>
            <w:proofErr w:type="gramStart"/>
            <w:r>
              <w:rPr>
                <w:rFonts w:ascii="Times New Roman" w:hAnsi="Times New Roman" w:cs="Times New Roman"/>
                <w:sz w:val="24"/>
                <w:lang w:eastAsia="uk-UA" w:bidi="ar-SA"/>
              </w:rPr>
              <w:t>арх</w:t>
            </w:r>
            <w:proofErr w:type="gramEnd"/>
            <w:r>
              <w:rPr>
                <w:rFonts w:ascii="Times New Roman" w:hAnsi="Times New Roman" w:cs="Times New Roman"/>
                <w:sz w:val="24"/>
                <w:lang w:eastAsia="uk-UA" w:bidi="ar-SA"/>
              </w:rPr>
              <w:t>ітектури, затвердженого постановою Кабінету Міністрів України від 11 липня 2007 року №903, інших нормативно-правових актів, що регулюють питання здійснення технічного нагляду.</w:t>
            </w:r>
          </w:p>
          <w:p w:rsidR="001A27C6" w:rsidRPr="001A27C6" w:rsidRDefault="006D3473" w:rsidP="00D219EF">
            <w:pPr>
              <w:pStyle w:val="27"/>
              <w:widowControl w:val="0"/>
              <w:spacing w:line="240" w:lineRule="auto"/>
              <w:ind w:hanging="2"/>
              <w:jc w:val="both"/>
              <w:rPr>
                <w:rFonts w:ascii="Times New Roman" w:hAnsi="Times New Roman" w:cs="Times New Roman"/>
                <w:sz w:val="24"/>
                <w:lang w:val="uk-UA" w:eastAsia="uk-UA"/>
              </w:rPr>
            </w:pPr>
            <w:r>
              <w:rPr>
                <w:rFonts w:ascii="Times New Roman" w:hAnsi="Times New Roman" w:cs="Times New Roman"/>
                <w:sz w:val="24"/>
                <w:lang w:eastAsia="uk-UA"/>
              </w:rPr>
              <w:t xml:space="preserve">   </w:t>
            </w:r>
          </w:p>
          <w:p w:rsidR="009F1D7D" w:rsidRPr="00204EC9" w:rsidRDefault="007874D3" w:rsidP="009F1D7D">
            <w:pPr>
              <w:pStyle w:val="2"/>
            </w:pPr>
            <w:r w:rsidRPr="00487418">
              <w:t xml:space="preserve">  Учасники процедури закупівлі повинні надати у складі тендерних пропозицій </w:t>
            </w:r>
            <w:r w:rsidR="00DE3607">
              <w:t xml:space="preserve">документальне підтвердження ( лист </w:t>
            </w:r>
            <w:r w:rsidRPr="00487418">
              <w:t xml:space="preserve"> </w:t>
            </w:r>
            <w:r w:rsidR="00DE3607">
              <w:t>в довільній формі</w:t>
            </w:r>
            <w:r w:rsidR="00D219EF" w:rsidRPr="00D219EF">
              <w:t>)</w:t>
            </w:r>
            <w:r w:rsidR="00DE3607" w:rsidRPr="009F1D7D">
              <w:t>,</w:t>
            </w:r>
            <w:r w:rsidR="008A2508" w:rsidRPr="009F1D7D">
              <w:t xml:space="preserve"> </w:t>
            </w:r>
            <w:r w:rsidR="009F1D7D" w:rsidRPr="009F1D7D">
              <w:t>щодо відповідності тендерної пропозиції учасника технічним, якісним, кількісним та іншим вимогам до предмета закупівлі установленим замовником у Технічній специфікації (Додаток</w:t>
            </w:r>
            <w:r w:rsidR="006F2517" w:rsidRPr="006F2517">
              <w:t xml:space="preserve"> №2</w:t>
            </w:r>
            <w:r w:rsidR="009F1D7D" w:rsidRPr="009F1D7D">
              <w:t xml:space="preserve"> до тендерної документації). </w:t>
            </w:r>
            <w:r w:rsidR="009F1D7D">
              <w:t xml:space="preserve">     </w:t>
            </w:r>
          </w:p>
          <w:p w:rsidR="00D97FD9" w:rsidRPr="004A385E" w:rsidRDefault="009F1D7D" w:rsidP="00070CA4">
            <w:pPr>
              <w:pStyle w:val="2"/>
              <w:rPr>
                <w:iCs/>
                <w:color w:val="000000"/>
              </w:rPr>
            </w:pPr>
            <w:r w:rsidRPr="00204EC9">
              <w:t xml:space="preserve">   </w:t>
            </w:r>
            <w:r w:rsidR="00767A9F" w:rsidRPr="00767A9F">
              <w:t xml:space="preserve"> </w:t>
            </w:r>
          </w:p>
        </w:tc>
      </w:tr>
      <w:tr w:rsidR="00D97FD9" w:rsidRPr="00E557F4" w:rsidTr="00B61AC7">
        <w:trPr>
          <w:trHeight w:val="496"/>
        </w:trPr>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D97FD9" w:rsidRPr="00487418" w:rsidRDefault="00D97FD9" w:rsidP="00D97FD9">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D97FD9" w:rsidRDefault="00D97FD9" w:rsidP="00D97FD9">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Інформація про субпідрядника/співвиконавця (у випадку закупівлі робіт чи послуг)</w:t>
            </w:r>
          </w:p>
          <w:p w:rsidR="009E65A4" w:rsidRDefault="009E65A4" w:rsidP="00D97FD9">
            <w:pPr>
              <w:spacing w:line="0" w:lineRule="atLeast"/>
              <w:rPr>
                <w:rFonts w:ascii="Times New Roman" w:hAnsi="Times New Roman" w:cs="Times New Roman"/>
                <w:sz w:val="24"/>
                <w:lang w:val="uk-UA"/>
              </w:rPr>
            </w:pPr>
          </w:p>
          <w:p w:rsidR="009E65A4" w:rsidRPr="00487418" w:rsidRDefault="009E65A4" w:rsidP="00D97FD9">
            <w:pPr>
              <w:spacing w:line="0" w:lineRule="atLeast"/>
              <w:rPr>
                <w:rFonts w:ascii="Times New Roman" w:hAnsi="Times New Roman" w:cs="Times New Roman"/>
                <w:sz w:val="24"/>
                <w:lang w:val="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6C031E" w:rsidRDefault="009F1D7D" w:rsidP="00287FF7">
            <w:pPr>
              <w:spacing w:line="0" w:lineRule="atLeast"/>
              <w:jc w:val="both"/>
              <w:rPr>
                <w:rFonts w:ascii="Times New Roman" w:hAnsi="Times New Roman" w:cs="Times New Roman"/>
                <w:sz w:val="24"/>
                <w:lang w:val="uk-UA"/>
              </w:rPr>
            </w:pPr>
            <w:r>
              <w:rPr>
                <w:rStyle w:val="20"/>
                <w:rFonts w:ascii="Times New Roman" w:hAnsi="Times New Roman" w:cs="Times New Roman"/>
              </w:rPr>
              <w:t xml:space="preserve">    </w:t>
            </w:r>
            <w:r w:rsidR="00B87BE0" w:rsidRPr="00287FF7">
              <w:rPr>
                <w:rStyle w:val="20"/>
                <w:rFonts w:ascii="Times New Roman" w:hAnsi="Times New Roman" w:cs="Times New Roman"/>
              </w:rPr>
              <w:t xml:space="preserve">У разі якщо учасник процедури закупівлі має намір </w:t>
            </w:r>
            <w:r w:rsidR="00B87BE0" w:rsidRPr="00287FF7">
              <w:rPr>
                <w:rFonts w:ascii="Times New Roman" w:hAnsi="Times New Roman" w:cs="Times New Roman"/>
                <w:sz w:val="24"/>
                <w:lang w:val="uk-UA"/>
              </w:rPr>
              <w:t>залучити інших суб’єктів господарювання як</w:t>
            </w:r>
            <w:r w:rsidR="00B87BE0" w:rsidRPr="00287FF7">
              <w:rPr>
                <w:rStyle w:val="20"/>
                <w:rFonts w:ascii="Times New Roman" w:hAnsi="Times New Roman" w:cs="Times New Roman"/>
              </w:rPr>
              <w:t xml:space="preserve"> субпідрядників/співвиконавців в обсязі не менш </w:t>
            </w:r>
            <w:r w:rsidR="00EE24BB">
              <w:rPr>
                <w:rStyle w:val="20"/>
                <w:rFonts w:ascii="Times New Roman" w:hAnsi="Times New Roman" w:cs="Times New Roman"/>
              </w:rPr>
              <w:t>як</w:t>
            </w:r>
            <w:r w:rsidR="00B87BE0" w:rsidRPr="00287FF7">
              <w:rPr>
                <w:rStyle w:val="20"/>
                <w:rFonts w:ascii="Times New Roman" w:hAnsi="Times New Roman" w:cs="Times New Roman"/>
              </w:rPr>
              <w:t xml:space="preserve"> 20</w:t>
            </w:r>
            <w:r w:rsidR="00B87BE0" w:rsidRPr="00042061">
              <w:rPr>
                <w:rFonts w:ascii="Times New Roman" w:hAnsi="Times New Roman" w:cs="Times New Roman"/>
                <w:sz w:val="24"/>
                <w:lang w:val="uk-UA"/>
              </w:rPr>
              <w:t xml:space="preserve"> відсотків  вартості договору про закупівлю у </w:t>
            </w:r>
            <w:r w:rsidR="00B81C97">
              <w:rPr>
                <w:rFonts w:ascii="Times New Roman" w:hAnsi="Times New Roman" w:cs="Times New Roman"/>
                <w:sz w:val="24"/>
                <w:lang w:val="uk-UA"/>
              </w:rPr>
              <w:t xml:space="preserve">разі закупівлі робіт або послуг для підтвердження його відповідності кваліфікаційним </w:t>
            </w:r>
            <w:r w:rsidR="007E43A9">
              <w:rPr>
                <w:rFonts w:ascii="Times New Roman" w:hAnsi="Times New Roman" w:cs="Times New Roman"/>
                <w:sz w:val="24"/>
                <w:lang w:val="uk-UA"/>
              </w:rPr>
              <w:t xml:space="preserve">критеріям </w:t>
            </w:r>
            <w:r w:rsidR="007C06E1">
              <w:rPr>
                <w:rFonts w:ascii="Times New Roman" w:hAnsi="Times New Roman" w:cs="Times New Roman"/>
                <w:sz w:val="24"/>
                <w:lang w:val="uk-UA"/>
              </w:rPr>
              <w:t xml:space="preserve">відповідно до частини третьої статті 16 Закону </w:t>
            </w:r>
            <w:r w:rsidR="006C031E">
              <w:rPr>
                <w:rFonts w:ascii="Times New Roman" w:hAnsi="Times New Roman" w:cs="Times New Roman"/>
                <w:sz w:val="24"/>
                <w:lang w:val="uk-UA"/>
              </w:rPr>
              <w:t>замовник перевіряє таких суб’єктів господарювання на відсутність підстав, визначених пунктом 4</w:t>
            </w:r>
            <w:r w:rsidR="00B81C97">
              <w:rPr>
                <w:rFonts w:ascii="Times New Roman" w:hAnsi="Times New Roman" w:cs="Times New Roman"/>
                <w:sz w:val="24"/>
                <w:lang w:val="uk-UA"/>
              </w:rPr>
              <w:t>7</w:t>
            </w:r>
            <w:r w:rsidR="006C031E">
              <w:rPr>
                <w:rFonts w:ascii="Times New Roman" w:hAnsi="Times New Roman" w:cs="Times New Roman"/>
                <w:sz w:val="24"/>
                <w:lang w:val="uk-UA"/>
              </w:rPr>
              <w:t xml:space="preserve"> Особливостей. </w:t>
            </w:r>
          </w:p>
          <w:p w:rsidR="00B61AC7" w:rsidRPr="003B750A" w:rsidRDefault="006C031E" w:rsidP="003B750A">
            <w:pPr>
              <w:pStyle w:val="HTML"/>
              <w:jc w:val="both"/>
              <w:rPr>
                <w:rFonts w:ascii="Times New Roman" w:hAnsi="Times New Roman" w:cs="Times New Roman"/>
                <w:sz w:val="24"/>
                <w:szCs w:val="24"/>
                <w:lang w:eastAsia="ru-RU" w:bidi="ar-SA"/>
              </w:rPr>
            </w:pPr>
            <w:r w:rsidRPr="003B750A">
              <w:rPr>
                <w:rFonts w:ascii="Times New Roman" w:hAnsi="Times New Roman" w:cs="Times New Roman"/>
                <w:sz w:val="24"/>
                <w:szCs w:val="24"/>
              </w:rPr>
              <w:t>У</w:t>
            </w:r>
            <w:r w:rsidR="004F3FC8" w:rsidRPr="003B750A">
              <w:rPr>
                <w:rFonts w:ascii="Times New Roman" w:hAnsi="Times New Roman" w:cs="Times New Roman"/>
                <w:sz w:val="24"/>
                <w:szCs w:val="24"/>
                <w:lang w:eastAsia="ru-RU" w:bidi="ar-SA"/>
              </w:rPr>
              <w:t xml:space="preserve">часник надає  </w:t>
            </w:r>
            <w:r w:rsidR="004F3FC8" w:rsidRPr="003B750A">
              <w:rPr>
                <w:rFonts w:ascii="Times New Roman" w:hAnsi="Times New Roman" w:cs="Times New Roman"/>
                <w:sz w:val="24"/>
                <w:szCs w:val="24"/>
                <w:u w:val="single"/>
                <w:lang w:eastAsia="ru-RU" w:bidi="ar-SA"/>
              </w:rPr>
              <w:t>довідку в довільній формі</w:t>
            </w:r>
            <w:r w:rsidR="004F3FC8" w:rsidRPr="003B750A">
              <w:rPr>
                <w:rFonts w:ascii="Times New Roman" w:hAnsi="Times New Roman" w:cs="Times New Roman"/>
                <w:sz w:val="24"/>
                <w:szCs w:val="24"/>
                <w:lang w:eastAsia="ru-RU" w:bidi="ar-SA"/>
              </w:rPr>
              <w:t xml:space="preserve"> про повне найменування, місцезнаходження, код ЄДРПОУ кожного суб’єкта господарювання, види </w:t>
            </w:r>
            <w:r w:rsidR="00DC74F4" w:rsidRPr="00646138">
              <w:rPr>
                <w:rFonts w:ascii="Times New Roman" w:hAnsi="Times New Roman" w:cs="Times New Roman"/>
                <w:sz w:val="24"/>
                <w:szCs w:val="24"/>
                <w:lang w:eastAsia="ru-RU" w:bidi="ar-SA"/>
              </w:rPr>
              <w:t>робіт</w:t>
            </w:r>
            <w:r w:rsidR="004F3FC8" w:rsidRPr="003B750A">
              <w:rPr>
                <w:rFonts w:ascii="Times New Roman" w:hAnsi="Times New Roman" w:cs="Times New Roman"/>
                <w:sz w:val="24"/>
                <w:szCs w:val="24"/>
                <w:lang w:eastAsia="ru-RU" w:bidi="ar-SA"/>
              </w:rPr>
              <w:t>, які доручатимуться йому та їх орієнтовна вартість</w:t>
            </w:r>
            <w:r w:rsidRPr="003B750A">
              <w:rPr>
                <w:rFonts w:ascii="Times New Roman" w:hAnsi="Times New Roman" w:cs="Times New Roman"/>
                <w:sz w:val="24"/>
                <w:szCs w:val="24"/>
                <w:lang w:eastAsia="ru-RU" w:bidi="ar-SA"/>
              </w:rPr>
              <w:t>.</w:t>
            </w:r>
          </w:p>
          <w:p w:rsidR="00B04509" w:rsidRPr="004F3FC8" w:rsidRDefault="004F3FC8" w:rsidP="00DC74F4">
            <w:pPr>
              <w:ind w:firstLine="289"/>
              <w:jc w:val="both"/>
              <w:rPr>
                <w:rFonts w:ascii="Times New Roman" w:hAnsi="Times New Roman" w:cs="Times New Roman"/>
                <w:lang w:val="uk-UA" w:eastAsia="ru-RU"/>
              </w:rPr>
            </w:pPr>
            <w:r w:rsidRPr="00042061">
              <w:rPr>
                <w:rFonts w:ascii="Times New Roman" w:hAnsi="Times New Roman" w:cs="Times New Roman"/>
                <w:kern w:val="0"/>
                <w:sz w:val="24"/>
                <w:lang w:val="uk-UA" w:eastAsia="ru-RU" w:bidi="ar-SA"/>
              </w:rPr>
              <w:t xml:space="preserve">     Якщо учасник не планує залуча</w:t>
            </w:r>
            <w:r w:rsidRPr="00487418">
              <w:rPr>
                <w:rFonts w:ascii="Times New Roman" w:hAnsi="Times New Roman" w:cs="Times New Roman"/>
                <w:kern w:val="0"/>
                <w:sz w:val="24"/>
                <w:lang w:val="uk-UA" w:eastAsia="ru-RU" w:bidi="ar-SA"/>
              </w:rPr>
              <w:t xml:space="preserve">ти до виконання </w:t>
            </w:r>
            <w:r w:rsidR="00DC74F4">
              <w:rPr>
                <w:rFonts w:ascii="Times New Roman" w:hAnsi="Times New Roman" w:cs="Times New Roman"/>
                <w:kern w:val="0"/>
                <w:sz w:val="24"/>
                <w:lang w:val="uk-UA" w:eastAsia="ru-RU" w:bidi="ar-SA"/>
              </w:rPr>
              <w:t>робіт</w:t>
            </w:r>
            <w:r w:rsidRPr="00487418">
              <w:rPr>
                <w:rFonts w:ascii="Times New Roman" w:hAnsi="Times New Roman" w:cs="Times New Roman"/>
                <w:kern w:val="0"/>
                <w:sz w:val="24"/>
                <w:lang w:val="uk-UA" w:eastAsia="ru-RU" w:bidi="ar-SA"/>
              </w:rPr>
              <w:t xml:space="preserve"> субпідрядника/співвиконавця, учасник у складі тендерної пропозиції повинен надати </w:t>
            </w:r>
            <w:r w:rsidRPr="00487418">
              <w:rPr>
                <w:rFonts w:ascii="Times New Roman" w:hAnsi="Times New Roman" w:cs="Times New Roman"/>
                <w:b/>
                <w:kern w:val="0"/>
                <w:sz w:val="24"/>
                <w:lang w:val="uk-UA" w:eastAsia="ru-RU" w:bidi="ar-SA"/>
              </w:rPr>
              <w:t>лист у довільній формі</w:t>
            </w:r>
            <w:r w:rsidRPr="00487418">
              <w:rPr>
                <w:rFonts w:ascii="Times New Roman" w:hAnsi="Times New Roman" w:cs="Times New Roman"/>
                <w:kern w:val="0"/>
                <w:sz w:val="24"/>
                <w:lang w:val="uk-UA" w:eastAsia="ru-RU" w:bidi="ar-SA"/>
              </w:rPr>
              <w:t xml:space="preserve"> в якому  зазначається, що субпідрядн</w:t>
            </w:r>
            <w:r w:rsidR="00363309">
              <w:rPr>
                <w:rFonts w:ascii="Times New Roman" w:hAnsi="Times New Roman" w:cs="Times New Roman"/>
                <w:kern w:val="0"/>
                <w:sz w:val="24"/>
                <w:lang w:val="uk-UA" w:eastAsia="ru-RU" w:bidi="ar-SA"/>
              </w:rPr>
              <w:t>ики</w:t>
            </w:r>
            <w:r w:rsidRPr="00487418">
              <w:rPr>
                <w:rFonts w:ascii="Times New Roman" w:hAnsi="Times New Roman" w:cs="Times New Roman"/>
                <w:kern w:val="0"/>
                <w:sz w:val="24"/>
                <w:lang w:val="uk-UA" w:eastAsia="ru-RU" w:bidi="ar-SA"/>
              </w:rPr>
              <w:t xml:space="preserve"> залучатися не будуть.</w:t>
            </w:r>
          </w:p>
        </w:tc>
      </w:tr>
      <w:tr w:rsidR="00D97FD9" w:rsidRPr="00112E9C" w:rsidTr="00B61AC7">
        <w:trPr>
          <w:trHeight w:val="496"/>
        </w:trPr>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D97FD9" w:rsidRPr="00487418" w:rsidRDefault="00D97FD9" w:rsidP="00D97FD9">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D97FD9" w:rsidRDefault="00EB30A0" w:rsidP="00D97FD9">
            <w:pPr>
              <w:spacing w:line="0" w:lineRule="atLeast"/>
              <w:rPr>
                <w:rFonts w:ascii="Times New Roman" w:hAnsi="Times New Roman" w:cs="Times New Roman"/>
                <w:sz w:val="24"/>
                <w:lang w:val="uk-UA"/>
              </w:rPr>
            </w:pPr>
            <w:r w:rsidRPr="004C7426">
              <w:rPr>
                <w:rFonts w:ascii="Times New Roman" w:hAnsi="Times New Roman" w:cs="Times New Roman"/>
                <w:iCs/>
                <w:sz w:val="24"/>
                <w:lang w:val="uk-UA"/>
              </w:rPr>
              <w:t>В</w:t>
            </w:r>
            <w:r w:rsidR="00D97FD9" w:rsidRPr="00487418">
              <w:rPr>
                <w:rFonts w:ascii="Times New Roman" w:hAnsi="Times New Roman" w:cs="Times New Roman"/>
                <w:sz w:val="24"/>
                <w:lang w:val="uk-UA"/>
              </w:rPr>
              <w:t>несення змін або відкликання тендерної пропозиції учасником</w:t>
            </w:r>
            <w:r w:rsidR="00816754">
              <w:rPr>
                <w:rFonts w:ascii="Times New Roman" w:hAnsi="Times New Roman" w:cs="Times New Roman"/>
                <w:sz w:val="24"/>
                <w:lang w:val="uk-UA"/>
              </w:rPr>
              <w:t>.</w:t>
            </w:r>
          </w:p>
          <w:p w:rsidR="001A1583" w:rsidRPr="00487418" w:rsidRDefault="001A1583" w:rsidP="00D97FD9">
            <w:pPr>
              <w:spacing w:line="0" w:lineRule="atLeast"/>
              <w:rPr>
                <w:rFonts w:ascii="Times New Roman" w:hAnsi="Times New Roman" w:cs="Times New Roman"/>
                <w:sz w:val="24"/>
                <w:lang w:val="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D97FD9" w:rsidRPr="00487418" w:rsidRDefault="00D97FD9" w:rsidP="00D42B13">
            <w:pPr>
              <w:widowControl w:val="0"/>
              <w:jc w:val="both"/>
              <w:rPr>
                <w:rFonts w:ascii="Times New Roman" w:hAnsi="Times New Roman" w:cs="Times New Roman"/>
                <w:sz w:val="24"/>
                <w:highlight w:val="yellow"/>
                <w:lang w:val="uk-UA"/>
              </w:rPr>
            </w:pPr>
            <w:r w:rsidRPr="00FA395B">
              <w:rPr>
                <w:rFonts w:ascii="Times New Roman" w:hAnsi="Times New Roman" w:cs="Times New Roman"/>
                <w:sz w:val="24"/>
                <w:lang w:val="uk-UA" w:eastAsia="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sidRPr="00FA395B">
              <w:rPr>
                <w:rFonts w:ascii="Times New Roman" w:hAnsi="Times New Roman" w:cs="Times New Roman"/>
                <w:sz w:val="24"/>
                <w:lang w:val="uk-UA" w:eastAsia="uk-UA"/>
              </w:rPr>
              <w:lastRenderedPageBreak/>
              <w:t>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97FD9" w:rsidRPr="00487418" w:rsidTr="00B61AC7">
        <w:trPr>
          <w:trHeight w:val="496"/>
        </w:trPr>
        <w:tc>
          <w:tcPr>
            <w:tcW w:w="0" w:type="auto"/>
            <w:gridSpan w:val="3"/>
            <w:tcBorders>
              <w:top w:val="single" w:sz="4" w:space="0" w:color="000000"/>
              <w:left w:val="single" w:sz="4" w:space="0" w:color="000000"/>
              <w:bottom w:val="single" w:sz="4" w:space="0" w:color="000000"/>
              <w:right w:val="single" w:sz="4" w:space="0" w:color="000000"/>
            </w:tcBorders>
            <w:shd w:val="clear" w:color="auto" w:fill="BFBFBF"/>
          </w:tcPr>
          <w:p w:rsidR="00D97FD9" w:rsidRPr="00487418" w:rsidRDefault="00D97FD9" w:rsidP="00D97FD9">
            <w:pPr>
              <w:spacing w:line="0" w:lineRule="atLeast"/>
              <w:jc w:val="both"/>
              <w:rPr>
                <w:rFonts w:ascii="Times New Roman" w:hAnsi="Times New Roman" w:cs="Times New Roman"/>
                <w:b/>
                <w:sz w:val="24"/>
                <w:highlight w:val="yellow"/>
                <w:lang w:val="uk-UA"/>
              </w:rPr>
            </w:pPr>
            <w:bookmarkStart w:id="37" w:name="_Hlk131581242"/>
            <w:r w:rsidRPr="00487418">
              <w:rPr>
                <w:rFonts w:ascii="Times New Roman" w:hAnsi="Times New Roman" w:cs="Times New Roman"/>
                <w:b/>
                <w:sz w:val="24"/>
                <w:lang w:val="uk-UA"/>
              </w:rPr>
              <w:lastRenderedPageBreak/>
              <w:t>Розділ 4. Подання та розкриття тендерної пропозиції</w:t>
            </w:r>
            <w:bookmarkEnd w:id="37"/>
          </w:p>
        </w:tc>
      </w:tr>
      <w:tr w:rsidR="00D97FD9" w:rsidRPr="003836B4" w:rsidTr="00B61AC7">
        <w:trPr>
          <w:trHeight w:val="496"/>
        </w:trPr>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D97FD9" w:rsidRPr="00487418" w:rsidRDefault="00D97FD9" w:rsidP="00D97FD9">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D97FD9" w:rsidRPr="008B6094" w:rsidRDefault="00D97FD9" w:rsidP="00D97FD9">
            <w:pPr>
              <w:spacing w:line="0" w:lineRule="atLeast"/>
              <w:rPr>
                <w:rFonts w:ascii="Times New Roman" w:hAnsi="Times New Roman" w:cs="Times New Roman"/>
                <w:sz w:val="24"/>
                <w:lang w:val="uk-UA"/>
              </w:rPr>
            </w:pPr>
            <w:bookmarkStart w:id="38" w:name="_Hlk131581282"/>
            <w:r w:rsidRPr="008B6094">
              <w:rPr>
                <w:rFonts w:ascii="Times New Roman" w:hAnsi="Times New Roman" w:cs="Times New Roman"/>
                <w:sz w:val="24"/>
                <w:lang w:val="uk-UA"/>
              </w:rPr>
              <w:t>Кінцевий строк подання тендерної пропозиції</w:t>
            </w:r>
          </w:p>
          <w:bookmarkEnd w:id="38"/>
          <w:p w:rsidR="00816754" w:rsidRPr="008B6094" w:rsidRDefault="00816754" w:rsidP="00D97FD9">
            <w:pPr>
              <w:spacing w:line="0" w:lineRule="atLeast"/>
              <w:rPr>
                <w:rFonts w:ascii="Times New Roman" w:hAnsi="Times New Roman" w:cs="Times New Roman"/>
                <w:sz w:val="24"/>
                <w:lang w:val="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740B60" w:rsidRDefault="00740B60" w:rsidP="00740B60">
            <w:pPr>
              <w:spacing w:line="0" w:lineRule="atLeast"/>
              <w:jc w:val="both"/>
              <w:rPr>
                <w:rFonts w:ascii="Times New Roman" w:hAnsi="Times New Roman" w:cs="Times New Roman"/>
                <w:sz w:val="24"/>
                <w:lang w:val="uk-UA"/>
              </w:rPr>
            </w:pPr>
            <w:bookmarkStart w:id="39" w:name="_Hlk131581309"/>
            <w:r w:rsidRPr="008B6094">
              <w:rPr>
                <w:rFonts w:ascii="Times New Roman" w:hAnsi="Times New Roman" w:cs="Times New Roman"/>
                <w:sz w:val="24"/>
                <w:lang w:val="uk-UA"/>
              </w:rPr>
              <w:t xml:space="preserve">Кінцевий строк подання тендерних пропозицій </w:t>
            </w:r>
            <w:r w:rsidR="00DD383A">
              <w:rPr>
                <w:rFonts w:ascii="Times New Roman" w:hAnsi="Times New Roman" w:cs="Times New Roman"/>
                <w:sz w:val="24"/>
                <w:lang w:val="uk-UA"/>
              </w:rPr>
              <w:t xml:space="preserve">  </w:t>
            </w:r>
            <w:r w:rsidR="00646138" w:rsidRPr="00112E9C">
              <w:rPr>
                <w:rFonts w:ascii="Times New Roman" w:hAnsi="Times New Roman" w:cs="Times New Roman"/>
                <w:b/>
                <w:sz w:val="24"/>
                <w:lang w:val="uk-UA"/>
              </w:rPr>
              <w:t>0</w:t>
            </w:r>
            <w:r w:rsidR="00112E9C" w:rsidRPr="00112E9C">
              <w:rPr>
                <w:rFonts w:ascii="Times New Roman" w:hAnsi="Times New Roman" w:cs="Times New Roman"/>
                <w:b/>
                <w:sz w:val="24"/>
                <w:lang w:val="uk-UA"/>
              </w:rPr>
              <w:t>4</w:t>
            </w:r>
            <w:r w:rsidR="00734F64" w:rsidRPr="00112E9C">
              <w:rPr>
                <w:rFonts w:ascii="Times New Roman" w:hAnsi="Times New Roman" w:cs="Times New Roman"/>
                <w:b/>
                <w:sz w:val="24"/>
                <w:lang w:val="uk-UA"/>
              </w:rPr>
              <w:t>.05.20</w:t>
            </w:r>
            <w:r w:rsidR="009D52B5" w:rsidRPr="00112E9C">
              <w:rPr>
                <w:rFonts w:ascii="Times New Roman" w:hAnsi="Times New Roman" w:cs="Times New Roman"/>
                <w:b/>
                <w:sz w:val="24"/>
                <w:lang w:val="uk-UA"/>
              </w:rPr>
              <w:t>2</w:t>
            </w:r>
            <w:r w:rsidR="008413C2" w:rsidRPr="00112E9C">
              <w:rPr>
                <w:rFonts w:ascii="Times New Roman" w:hAnsi="Times New Roman" w:cs="Times New Roman"/>
                <w:b/>
                <w:sz w:val="24"/>
                <w:lang w:val="uk-UA"/>
              </w:rPr>
              <w:t>4</w:t>
            </w:r>
            <w:r w:rsidR="00DD383A" w:rsidRPr="003836B4">
              <w:rPr>
                <w:rFonts w:ascii="Times New Roman" w:hAnsi="Times New Roman" w:cs="Times New Roman"/>
                <w:b/>
                <w:sz w:val="24"/>
                <w:lang w:val="uk-UA"/>
              </w:rPr>
              <w:t xml:space="preserve"> </w:t>
            </w:r>
            <w:r w:rsidRPr="003836B4">
              <w:rPr>
                <w:rFonts w:ascii="Times New Roman" w:hAnsi="Times New Roman" w:cs="Times New Roman"/>
                <w:b/>
                <w:sz w:val="24"/>
                <w:lang w:val="uk-UA"/>
              </w:rPr>
              <w:t>року</w:t>
            </w:r>
            <w:r w:rsidR="003223B8" w:rsidRPr="003836B4">
              <w:rPr>
                <w:rFonts w:ascii="Times New Roman" w:hAnsi="Times New Roman" w:cs="Times New Roman"/>
                <w:sz w:val="24"/>
                <w:lang w:val="uk-UA"/>
              </w:rPr>
              <w:t xml:space="preserve"> до 00:00 год.</w:t>
            </w:r>
          </w:p>
          <w:p w:rsidR="00D97FD9" w:rsidRPr="008B6094" w:rsidRDefault="00D97FD9" w:rsidP="00D97FD9">
            <w:pPr>
              <w:spacing w:line="0" w:lineRule="atLeast"/>
              <w:ind w:firstLine="267"/>
              <w:jc w:val="both"/>
              <w:rPr>
                <w:rFonts w:ascii="Times New Roman" w:hAnsi="Times New Roman" w:cs="Times New Roman"/>
                <w:sz w:val="24"/>
                <w:lang w:val="uk-UA"/>
              </w:rPr>
            </w:pPr>
            <w:r w:rsidRPr="008B6094">
              <w:rPr>
                <w:rFonts w:ascii="Times New Roman" w:hAnsi="Times New Roman" w:cs="Times New Roman"/>
                <w:sz w:val="24"/>
                <w:lang w:val="uk-UA"/>
              </w:rPr>
              <w:t>Тендерні пропозиції після закінчення кінцевого строку їх подання не приймаються електронною системою закупівель.</w:t>
            </w:r>
            <w:bookmarkEnd w:id="39"/>
          </w:p>
        </w:tc>
      </w:tr>
      <w:tr w:rsidR="00D97FD9" w:rsidRPr="00384811" w:rsidTr="00B61AC7">
        <w:trPr>
          <w:trHeight w:val="496"/>
        </w:trPr>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D97FD9" w:rsidRPr="00487418" w:rsidRDefault="00D97FD9" w:rsidP="00D97FD9">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D97FD9" w:rsidRDefault="00D97FD9" w:rsidP="00D97FD9">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Дата та час розкриття тендерної пропозиції</w:t>
            </w:r>
          </w:p>
          <w:p w:rsidR="00045414" w:rsidRDefault="00045414" w:rsidP="00D97FD9">
            <w:pPr>
              <w:spacing w:line="0" w:lineRule="atLeast"/>
              <w:rPr>
                <w:rFonts w:ascii="Times New Roman" w:hAnsi="Times New Roman" w:cs="Times New Roman"/>
                <w:sz w:val="24"/>
                <w:lang w:val="uk-UA"/>
              </w:rPr>
            </w:pPr>
          </w:p>
          <w:p w:rsidR="0022612E" w:rsidRDefault="0022612E" w:rsidP="00D97FD9">
            <w:pPr>
              <w:spacing w:line="0" w:lineRule="atLeast"/>
              <w:rPr>
                <w:rFonts w:ascii="Times New Roman" w:hAnsi="Times New Roman" w:cs="Times New Roman"/>
                <w:sz w:val="24"/>
                <w:lang w:val="uk-UA"/>
              </w:rPr>
            </w:pPr>
          </w:p>
          <w:p w:rsidR="0022612E" w:rsidRDefault="0022612E" w:rsidP="00D97FD9">
            <w:pPr>
              <w:spacing w:line="0" w:lineRule="atLeast"/>
              <w:rPr>
                <w:rFonts w:ascii="Times New Roman" w:hAnsi="Times New Roman" w:cs="Times New Roman"/>
                <w:sz w:val="24"/>
                <w:lang w:val="uk-UA"/>
              </w:rPr>
            </w:pPr>
          </w:p>
          <w:p w:rsidR="0022612E" w:rsidRDefault="0022612E" w:rsidP="00D97FD9">
            <w:pPr>
              <w:spacing w:line="0" w:lineRule="atLeast"/>
              <w:rPr>
                <w:rFonts w:ascii="Times New Roman" w:hAnsi="Times New Roman" w:cs="Times New Roman"/>
                <w:sz w:val="24"/>
                <w:lang w:val="uk-UA"/>
              </w:rPr>
            </w:pPr>
          </w:p>
          <w:p w:rsidR="0022612E" w:rsidRDefault="0022612E" w:rsidP="00D97FD9">
            <w:pPr>
              <w:spacing w:line="0" w:lineRule="atLeast"/>
              <w:rPr>
                <w:rFonts w:ascii="Times New Roman" w:hAnsi="Times New Roman" w:cs="Times New Roman"/>
                <w:sz w:val="24"/>
                <w:lang w:val="uk-UA"/>
              </w:rPr>
            </w:pPr>
          </w:p>
          <w:p w:rsidR="0022612E" w:rsidRDefault="0022612E" w:rsidP="00D97FD9">
            <w:pPr>
              <w:spacing w:line="0" w:lineRule="atLeast"/>
              <w:rPr>
                <w:rFonts w:ascii="Times New Roman" w:hAnsi="Times New Roman" w:cs="Times New Roman"/>
                <w:sz w:val="24"/>
                <w:lang w:val="uk-UA"/>
              </w:rPr>
            </w:pPr>
          </w:p>
          <w:p w:rsidR="0022612E" w:rsidRDefault="0022612E" w:rsidP="00D97FD9">
            <w:pPr>
              <w:spacing w:line="0" w:lineRule="atLeast"/>
              <w:rPr>
                <w:rFonts w:ascii="Times New Roman" w:hAnsi="Times New Roman" w:cs="Times New Roman"/>
                <w:sz w:val="24"/>
                <w:lang w:val="uk-UA"/>
              </w:rPr>
            </w:pPr>
          </w:p>
          <w:p w:rsidR="0022612E" w:rsidRDefault="0022612E" w:rsidP="00D97FD9">
            <w:pPr>
              <w:spacing w:line="0" w:lineRule="atLeast"/>
              <w:rPr>
                <w:rFonts w:ascii="Times New Roman" w:hAnsi="Times New Roman" w:cs="Times New Roman"/>
                <w:sz w:val="24"/>
                <w:lang w:val="uk-UA"/>
              </w:rPr>
            </w:pPr>
          </w:p>
          <w:p w:rsidR="0022612E" w:rsidRDefault="0022612E" w:rsidP="00D97FD9">
            <w:pPr>
              <w:spacing w:line="0" w:lineRule="atLeast"/>
              <w:rPr>
                <w:rFonts w:ascii="Times New Roman" w:hAnsi="Times New Roman" w:cs="Times New Roman"/>
                <w:sz w:val="24"/>
                <w:lang w:val="uk-UA"/>
              </w:rPr>
            </w:pPr>
          </w:p>
          <w:p w:rsidR="0022612E" w:rsidRDefault="0022612E" w:rsidP="00D97FD9">
            <w:pPr>
              <w:spacing w:line="0" w:lineRule="atLeast"/>
              <w:rPr>
                <w:rFonts w:ascii="Times New Roman" w:hAnsi="Times New Roman" w:cs="Times New Roman"/>
                <w:sz w:val="24"/>
                <w:lang w:val="uk-UA"/>
              </w:rPr>
            </w:pPr>
          </w:p>
          <w:p w:rsidR="0022612E" w:rsidRDefault="0022612E" w:rsidP="00D97FD9">
            <w:pPr>
              <w:spacing w:line="0" w:lineRule="atLeast"/>
              <w:rPr>
                <w:rFonts w:ascii="Times New Roman" w:hAnsi="Times New Roman" w:cs="Times New Roman"/>
                <w:sz w:val="24"/>
                <w:lang w:val="uk-UA"/>
              </w:rPr>
            </w:pPr>
          </w:p>
          <w:p w:rsidR="0022612E" w:rsidRDefault="0022612E" w:rsidP="00D97FD9">
            <w:pPr>
              <w:spacing w:line="0" w:lineRule="atLeast"/>
              <w:rPr>
                <w:rFonts w:ascii="Times New Roman" w:hAnsi="Times New Roman" w:cs="Times New Roman"/>
                <w:sz w:val="24"/>
                <w:lang w:val="uk-UA"/>
              </w:rPr>
            </w:pPr>
          </w:p>
          <w:p w:rsidR="0022612E" w:rsidRDefault="0022612E" w:rsidP="00D97FD9">
            <w:pPr>
              <w:spacing w:line="0" w:lineRule="atLeast"/>
              <w:rPr>
                <w:rFonts w:ascii="Times New Roman" w:hAnsi="Times New Roman" w:cs="Times New Roman"/>
                <w:sz w:val="24"/>
                <w:lang w:val="uk-UA"/>
              </w:rPr>
            </w:pPr>
          </w:p>
          <w:p w:rsidR="0022612E" w:rsidRDefault="0022612E" w:rsidP="00D97FD9">
            <w:pPr>
              <w:spacing w:line="0" w:lineRule="atLeast"/>
              <w:rPr>
                <w:rFonts w:ascii="Times New Roman" w:hAnsi="Times New Roman" w:cs="Times New Roman"/>
                <w:sz w:val="24"/>
                <w:lang w:val="uk-UA"/>
              </w:rPr>
            </w:pPr>
          </w:p>
          <w:p w:rsidR="0022612E" w:rsidRDefault="0022612E" w:rsidP="00D97FD9">
            <w:pPr>
              <w:spacing w:line="0" w:lineRule="atLeast"/>
              <w:rPr>
                <w:rFonts w:ascii="Times New Roman" w:hAnsi="Times New Roman" w:cs="Times New Roman"/>
                <w:sz w:val="24"/>
                <w:lang w:val="uk-UA"/>
              </w:rPr>
            </w:pPr>
          </w:p>
          <w:p w:rsidR="0022612E" w:rsidRDefault="0022612E" w:rsidP="00D97FD9">
            <w:pPr>
              <w:spacing w:line="0" w:lineRule="atLeast"/>
              <w:rPr>
                <w:rFonts w:ascii="Times New Roman" w:hAnsi="Times New Roman" w:cs="Times New Roman"/>
                <w:sz w:val="24"/>
                <w:lang w:val="uk-UA"/>
              </w:rPr>
            </w:pPr>
          </w:p>
          <w:p w:rsidR="0022612E" w:rsidRPr="00487418" w:rsidRDefault="0022612E" w:rsidP="00D97FD9">
            <w:pPr>
              <w:spacing w:line="0" w:lineRule="atLeast"/>
              <w:rPr>
                <w:rFonts w:ascii="Times New Roman" w:hAnsi="Times New Roman" w:cs="Times New Roman"/>
                <w:sz w:val="24"/>
                <w:lang w:val="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6F27AF" w:rsidRPr="008413C2" w:rsidRDefault="006F27AF" w:rsidP="00E30F6B">
            <w:pPr>
              <w:jc w:val="both"/>
              <w:rPr>
                <w:rFonts w:ascii="Times New Roman" w:hAnsi="Times New Roman"/>
                <w:b/>
                <w:iCs/>
                <w:sz w:val="24"/>
                <w:lang w:val="uk-UA"/>
              </w:rPr>
            </w:pPr>
            <w:r w:rsidRPr="00EF0758">
              <w:rPr>
                <w:rFonts w:ascii="Times New Roman" w:hAnsi="Times New Roman"/>
                <w:b/>
                <w:iCs/>
                <w:sz w:val="24"/>
                <w:lang w:val="uk-UA" w:eastAsia="ru-RU"/>
              </w:rPr>
              <w:t xml:space="preserve">Відкриті торги проводяться </w:t>
            </w:r>
            <w:r w:rsidR="00EF0758" w:rsidRPr="00EF0758">
              <w:rPr>
                <w:rFonts w:ascii="Times New Roman" w:hAnsi="Times New Roman"/>
                <w:b/>
                <w:iCs/>
                <w:sz w:val="24"/>
                <w:lang w:val="uk-UA" w:eastAsia="ru-RU"/>
              </w:rPr>
              <w:t>із</w:t>
            </w:r>
            <w:r w:rsidRPr="00EF0758">
              <w:rPr>
                <w:rFonts w:ascii="Times New Roman" w:hAnsi="Times New Roman"/>
                <w:b/>
                <w:iCs/>
                <w:sz w:val="24"/>
                <w:lang w:val="uk-UA" w:eastAsia="ru-RU"/>
              </w:rPr>
              <w:t xml:space="preserve"> застосування</w:t>
            </w:r>
            <w:r w:rsidR="00EF0758" w:rsidRPr="00EF0758">
              <w:rPr>
                <w:rFonts w:ascii="Times New Roman" w:hAnsi="Times New Roman"/>
                <w:b/>
                <w:iCs/>
                <w:sz w:val="24"/>
                <w:lang w:val="uk-UA" w:eastAsia="ru-RU"/>
              </w:rPr>
              <w:t>м</w:t>
            </w:r>
            <w:r w:rsidRPr="00EF0758">
              <w:rPr>
                <w:rFonts w:ascii="Times New Roman" w:hAnsi="Times New Roman"/>
                <w:b/>
                <w:iCs/>
                <w:sz w:val="24"/>
                <w:lang w:val="uk-UA" w:eastAsia="ru-RU"/>
              </w:rPr>
              <w:t xml:space="preserve"> електронного аукціону.</w:t>
            </w:r>
          </w:p>
          <w:p w:rsidR="00530E6A" w:rsidRDefault="00EF0758" w:rsidP="00E30F6B">
            <w:pPr>
              <w:jc w:val="both"/>
              <w:rPr>
                <w:rFonts w:ascii="Times New Roman" w:hAnsi="Times New Roman"/>
                <w:sz w:val="24"/>
                <w:lang w:val="uk-UA"/>
              </w:rPr>
            </w:pPr>
            <w:r>
              <w:rPr>
                <w:rFonts w:ascii="Times New Roman" w:hAnsi="Times New Roman"/>
                <w:sz w:val="24"/>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Розкриття тендерних пропозицій здійснюється відповідно до статті 28 Закону ( положення абзацу третього частини першої та абзацу другого частини другої статті 28 Закону не </w:t>
            </w:r>
            <w:r w:rsidR="00530E6A">
              <w:rPr>
                <w:rFonts w:ascii="Times New Roman" w:hAnsi="Times New Roman"/>
                <w:sz w:val="24"/>
                <w:lang w:val="uk-UA"/>
              </w:rPr>
              <w:t xml:space="preserve">застосовуються).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p w:rsidR="00D97FD9" w:rsidRPr="00B413F2" w:rsidRDefault="00530E6A" w:rsidP="004956B6">
            <w:pPr>
              <w:jc w:val="both"/>
              <w:rPr>
                <w:rFonts w:ascii="Times New Roman" w:hAnsi="Times New Roman" w:cs="Times New Roman"/>
                <w:sz w:val="24"/>
              </w:rPr>
            </w:pPr>
            <w:r>
              <w:rPr>
                <w:rFonts w:ascii="Times New Roman" w:hAnsi="Times New Roman"/>
                <w:sz w:val="24"/>
                <w:lang w:val="uk-UA"/>
              </w:rPr>
              <w:t xml:space="preserve">   </w:t>
            </w:r>
            <w:r w:rsidRPr="0022612E">
              <w:rPr>
                <w:rFonts w:ascii="Times New Roman" w:hAnsi="Times New Roman"/>
                <w:sz w:val="24"/>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w:t>
            </w:r>
            <w:r w:rsidR="00AE5D79" w:rsidRPr="0022612E">
              <w:rPr>
                <w:rFonts w:ascii="Times New Roman" w:hAnsi="Times New Roman"/>
                <w:sz w:val="24"/>
                <w:lang w:val="uk-UA"/>
              </w:rPr>
              <w:t>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r>
              <w:rPr>
                <w:rFonts w:ascii="Times New Roman" w:hAnsi="Times New Roman"/>
                <w:sz w:val="24"/>
                <w:lang w:val="uk-UA"/>
              </w:rPr>
              <w:t xml:space="preserve"> </w:t>
            </w:r>
          </w:p>
        </w:tc>
      </w:tr>
      <w:tr w:rsidR="00D97FD9" w:rsidRPr="00384811" w:rsidTr="00B61AC7">
        <w:trPr>
          <w:trHeight w:val="496"/>
        </w:trPr>
        <w:tc>
          <w:tcPr>
            <w:tcW w:w="0" w:type="auto"/>
            <w:gridSpan w:val="3"/>
            <w:tcBorders>
              <w:top w:val="single" w:sz="4" w:space="0" w:color="000000"/>
              <w:left w:val="single" w:sz="4" w:space="0" w:color="000000"/>
              <w:bottom w:val="single" w:sz="4" w:space="0" w:color="000000"/>
              <w:right w:val="single" w:sz="4" w:space="0" w:color="000000"/>
            </w:tcBorders>
            <w:shd w:val="clear" w:color="auto" w:fill="BFBFBF"/>
          </w:tcPr>
          <w:p w:rsidR="00D97FD9" w:rsidRPr="00487418" w:rsidRDefault="00D97FD9" w:rsidP="00D97FD9">
            <w:pPr>
              <w:spacing w:line="0" w:lineRule="atLeast"/>
              <w:jc w:val="center"/>
              <w:rPr>
                <w:rFonts w:ascii="Times New Roman" w:hAnsi="Times New Roman" w:cs="Times New Roman"/>
                <w:b/>
                <w:sz w:val="24"/>
                <w:highlight w:val="yellow"/>
                <w:lang w:val="uk-UA"/>
              </w:rPr>
            </w:pPr>
            <w:r w:rsidRPr="00487418">
              <w:rPr>
                <w:rFonts w:ascii="Times New Roman" w:hAnsi="Times New Roman" w:cs="Times New Roman"/>
                <w:b/>
                <w:sz w:val="24"/>
                <w:lang w:val="uk-UA"/>
              </w:rPr>
              <w:t>Розділ 5. Оцінка тендерної пропозиції</w:t>
            </w:r>
          </w:p>
        </w:tc>
      </w:tr>
      <w:tr w:rsidR="00D97FD9" w:rsidRPr="001E55BE" w:rsidTr="00B61AC7">
        <w:trPr>
          <w:trHeight w:val="496"/>
        </w:trPr>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D97FD9" w:rsidRPr="00487418" w:rsidRDefault="00D97FD9" w:rsidP="00D97FD9">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D97FD9" w:rsidRDefault="00D97FD9" w:rsidP="00D97FD9">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Перелік критеріїв та методика оцінки тендерної пропозиції із зазначенням питомої ваги</w:t>
            </w:r>
            <w:r w:rsidR="00C70662">
              <w:rPr>
                <w:rFonts w:ascii="Times New Roman" w:hAnsi="Times New Roman" w:cs="Times New Roman"/>
                <w:sz w:val="24"/>
                <w:lang w:val="uk-UA"/>
              </w:rPr>
              <w:t xml:space="preserve"> </w:t>
            </w:r>
            <w:r w:rsidR="00304C0A" w:rsidRPr="004C7426">
              <w:rPr>
                <w:rFonts w:ascii="Times New Roman" w:hAnsi="Times New Roman" w:cs="Times New Roman"/>
                <w:iCs/>
                <w:sz w:val="24"/>
                <w:lang w:val="uk-UA"/>
              </w:rPr>
              <w:t>кожного</w:t>
            </w:r>
            <w:r w:rsidRPr="00487418">
              <w:rPr>
                <w:rFonts w:ascii="Times New Roman" w:hAnsi="Times New Roman" w:cs="Times New Roman"/>
                <w:sz w:val="24"/>
                <w:lang w:val="uk-UA"/>
              </w:rPr>
              <w:t xml:space="preserve"> критерію</w:t>
            </w:r>
          </w:p>
          <w:p w:rsidR="00884C02" w:rsidRDefault="00884C02" w:rsidP="00D97FD9">
            <w:pPr>
              <w:spacing w:line="0" w:lineRule="atLeast"/>
              <w:rPr>
                <w:rFonts w:ascii="Times New Roman" w:hAnsi="Times New Roman" w:cs="Times New Roman"/>
                <w:sz w:val="24"/>
                <w:lang w:val="uk-UA"/>
              </w:rPr>
            </w:pPr>
          </w:p>
          <w:p w:rsidR="00884C02" w:rsidRPr="00487418" w:rsidRDefault="00884C02" w:rsidP="00D97FD9">
            <w:pPr>
              <w:spacing w:line="0" w:lineRule="atLeast"/>
              <w:rPr>
                <w:rFonts w:ascii="Times New Roman" w:hAnsi="Times New Roman" w:cs="Times New Roman"/>
                <w:sz w:val="24"/>
                <w:lang w:val="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D97FD9" w:rsidRDefault="00D97FD9" w:rsidP="00D97FD9">
            <w:pPr>
              <w:widowControl w:val="0"/>
              <w:jc w:val="both"/>
              <w:rPr>
                <w:rFonts w:ascii="Times New Roman" w:hAnsi="Times New Roman" w:cs="Times New Roman"/>
                <w:i/>
                <w:sz w:val="24"/>
                <w:lang w:val="uk-UA"/>
              </w:rPr>
            </w:pPr>
            <w:r w:rsidRPr="00236D2A">
              <w:rPr>
                <w:rFonts w:ascii="Times New Roman" w:hAnsi="Times New Roman" w:cs="Times New Roman"/>
                <w:sz w:val="24"/>
                <w:lang w:val="uk-UA"/>
              </w:rPr>
              <w:t xml:space="preserve">Оцінка тендерних пропозицій проводиться автоматично електронною системою закупівель на основі критеріїв і методики оцінки, </w:t>
            </w:r>
            <w:r w:rsidR="00884C02">
              <w:rPr>
                <w:rFonts w:ascii="Times New Roman" w:hAnsi="Times New Roman" w:cs="Times New Roman"/>
                <w:sz w:val="24"/>
                <w:lang w:val="uk-UA"/>
              </w:rPr>
              <w:t>визначених</w:t>
            </w:r>
            <w:r w:rsidRPr="00236D2A">
              <w:rPr>
                <w:rFonts w:ascii="Times New Roman" w:hAnsi="Times New Roman" w:cs="Times New Roman"/>
                <w:sz w:val="24"/>
                <w:lang w:val="uk-UA"/>
              </w:rPr>
              <w:t xml:space="preserve"> замовником у цій тендерній документації, шляхом </w:t>
            </w:r>
            <w:r w:rsidR="00884C02">
              <w:rPr>
                <w:rFonts w:ascii="Times New Roman" w:hAnsi="Times New Roman" w:cs="Times New Roman"/>
                <w:sz w:val="24"/>
                <w:lang w:val="uk-UA"/>
              </w:rPr>
              <w:t>визначення тендерної пропозиції найбільш економічно вигідною</w:t>
            </w:r>
            <w:r w:rsidRPr="00236D2A">
              <w:rPr>
                <w:rFonts w:ascii="Times New Roman" w:hAnsi="Times New Roman" w:cs="Times New Roman"/>
                <w:i/>
                <w:sz w:val="24"/>
                <w:lang w:val="uk-UA"/>
              </w:rPr>
              <w:t>.</w:t>
            </w:r>
          </w:p>
          <w:p w:rsidR="00884C02" w:rsidRDefault="00020E25" w:rsidP="00D97FD9">
            <w:pPr>
              <w:widowControl w:val="0"/>
              <w:jc w:val="both"/>
              <w:rPr>
                <w:rFonts w:ascii="Times New Roman" w:hAnsi="Times New Roman" w:cs="Times New Roman"/>
                <w:sz w:val="24"/>
                <w:lang w:val="uk-UA"/>
              </w:rPr>
            </w:pPr>
            <w:r>
              <w:rPr>
                <w:rFonts w:ascii="Times New Roman" w:hAnsi="Times New Roman" w:cs="Times New Roman"/>
                <w:sz w:val="24"/>
                <w:lang w:val="uk-UA"/>
              </w:rPr>
              <w:t xml:space="preserve">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020E25" w:rsidRPr="001531D5" w:rsidRDefault="00020E25" w:rsidP="00020E25">
            <w:pPr>
              <w:widowControl w:val="0"/>
              <w:jc w:val="both"/>
              <w:rPr>
                <w:rFonts w:ascii="Times New Roman" w:hAnsi="Times New Roman" w:cs="Times New Roman"/>
                <w:b/>
                <w:bCs/>
                <w:sz w:val="24"/>
                <w:lang w:val="uk-UA"/>
              </w:rPr>
            </w:pPr>
            <w:r w:rsidRPr="00236D2A">
              <w:rPr>
                <w:rFonts w:ascii="Times New Roman" w:hAnsi="Times New Roman" w:cs="Times New Roman"/>
                <w:sz w:val="24"/>
                <w:lang w:val="uk-UA"/>
              </w:rPr>
              <w:t xml:space="preserve">Оцінка тендерних пропозицій здійснюється на основі критерію „Ціна”. Питома вага – </w:t>
            </w:r>
            <w:r w:rsidRPr="001531D5">
              <w:rPr>
                <w:rFonts w:ascii="Times New Roman" w:hAnsi="Times New Roman" w:cs="Times New Roman"/>
                <w:b/>
                <w:bCs/>
                <w:sz w:val="24"/>
                <w:lang w:val="uk-UA"/>
              </w:rPr>
              <w:t>100 %.</w:t>
            </w:r>
          </w:p>
          <w:p w:rsidR="00D97FD9" w:rsidRPr="00236D2A" w:rsidRDefault="00D97FD9" w:rsidP="00D97FD9">
            <w:pPr>
              <w:widowControl w:val="0"/>
              <w:jc w:val="both"/>
              <w:rPr>
                <w:rFonts w:ascii="Times New Roman" w:hAnsi="Times New Roman" w:cs="Times New Roman"/>
                <w:sz w:val="24"/>
                <w:lang w:val="uk-UA"/>
              </w:rPr>
            </w:pPr>
            <w:r w:rsidRPr="00A91FAA">
              <w:rPr>
                <w:rFonts w:ascii="Times New Roman" w:hAnsi="Times New Roman" w:cs="Times New Roman"/>
                <w:sz w:val="24"/>
                <w:lang w:val="uk-UA"/>
              </w:rPr>
              <w:lastRenderedPageBreak/>
              <w:t xml:space="preserve">Ціна тендерної пропозиції </w:t>
            </w:r>
            <w:r w:rsidRPr="00A91FAA">
              <w:rPr>
                <w:rFonts w:ascii="Times New Roman" w:hAnsi="Times New Roman" w:cs="Times New Roman"/>
                <w:b/>
                <w:sz w:val="24"/>
                <w:lang w:val="uk-UA"/>
              </w:rPr>
              <w:t>не може</w:t>
            </w:r>
            <w:r w:rsidRPr="00A91FAA">
              <w:rPr>
                <w:rFonts w:ascii="Times New Roman" w:hAnsi="Times New Roman" w:cs="Times New Roman"/>
                <w:sz w:val="24"/>
                <w:lang w:val="uk-UA"/>
              </w:rPr>
              <w:t xml:space="preserve"> перевищувати очікувану вартість предмета закупівлі, зазначену в оголошенні про проведення відкритих торгів</w:t>
            </w:r>
            <w:r w:rsidR="00705515">
              <w:rPr>
                <w:rFonts w:ascii="Times New Roman" w:hAnsi="Times New Roman" w:cs="Times New Roman"/>
                <w:sz w:val="24"/>
                <w:lang w:val="uk-UA"/>
              </w:rPr>
              <w:t>.</w:t>
            </w:r>
          </w:p>
          <w:p w:rsidR="00A91FAA" w:rsidRPr="00926F24" w:rsidRDefault="00A91FAA" w:rsidP="00A91FAA">
            <w:pPr>
              <w:spacing w:line="0" w:lineRule="atLeast"/>
              <w:ind w:right="113"/>
              <w:contextualSpacing/>
              <w:jc w:val="both"/>
              <w:rPr>
                <w:rFonts w:ascii="Times New Roman" w:hAnsi="Times New Roman" w:cs="Times New Roman"/>
                <w:sz w:val="24"/>
                <w:lang w:val="uk-UA"/>
              </w:rPr>
            </w:pPr>
            <w:r w:rsidRPr="00926F24">
              <w:rPr>
                <w:rFonts w:ascii="Times New Roman" w:hAnsi="Times New Roman" w:cs="Times New Roman"/>
                <w:sz w:val="24"/>
                <w:lang w:val="uk-UA"/>
              </w:rPr>
              <w:t xml:space="preserve">Ціна пропозиції повинна: </w:t>
            </w:r>
          </w:p>
          <w:p w:rsidR="00D97FD9" w:rsidRPr="00236D2A" w:rsidRDefault="00A91FAA" w:rsidP="00FF14E9">
            <w:pPr>
              <w:spacing w:line="0" w:lineRule="atLeast"/>
              <w:ind w:right="113"/>
              <w:contextualSpacing/>
              <w:jc w:val="both"/>
              <w:rPr>
                <w:rFonts w:ascii="Times New Roman" w:hAnsi="Times New Roman" w:cs="Times New Roman"/>
                <w:sz w:val="24"/>
                <w:lang w:val="uk-UA"/>
              </w:rPr>
            </w:pPr>
            <w:r w:rsidRPr="00926F24">
              <w:rPr>
                <w:rFonts w:ascii="Times New Roman" w:hAnsi="Times New Roman" w:cs="Times New Roman"/>
                <w:sz w:val="24"/>
                <w:lang w:val="uk-UA"/>
              </w:rPr>
              <w:t>- включати всі витрати на сплату податків та зборів, що сплачуються або мають бути сплачені згідно з чинним законодавством України</w:t>
            </w:r>
            <w:r w:rsidR="00FF14E9">
              <w:rPr>
                <w:rFonts w:ascii="Times New Roman" w:hAnsi="Times New Roman" w:cs="Times New Roman"/>
                <w:sz w:val="24"/>
                <w:lang w:val="uk-UA"/>
              </w:rPr>
              <w:t>.</w:t>
            </w:r>
          </w:p>
        </w:tc>
      </w:tr>
      <w:tr w:rsidR="00E05B02" w:rsidRPr="00F20C93" w:rsidTr="0051036D">
        <w:trPr>
          <w:trHeight w:val="4206"/>
        </w:trPr>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E05B02" w:rsidRPr="00487418" w:rsidRDefault="00E05B02" w:rsidP="00E05B02">
            <w:pPr>
              <w:spacing w:line="0" w:lineRule="atLeast"/>
              <w:rPr>
                <w:rFonts w:ascii="Times New Roman" w:hAnsi="Times New Roman" w:cs="Times New Roman"/>
                <w:sz w:val="24"/>
                <w:lang w:val="uk-UA"/>
              </w:rPr>
            </w:pPr>
            <w:r w:rsidRPr="00487418">
              <w:rPr>
                <w:rFonts w:ascii="Times New Roman" w:hAnsi="Times New Roman" w:cs="Times New Roman"/>
                <w:sz w:val="24"/>
                <w:lang w:val="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E05B02" w:rsidRDefault="00E05B02" w:rsidP="00E05B02">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Інша інформація</w:t>
            </w:r>
          </w:p>
          <w:p w:rsidR="00E37F14" w:rsidRDefault="00E37F14" w:rsidP="00E05B02">
            <w:pPr>
              <w:spacing w:line="0" w:lineRule="atLeast"/>
              <w:rPr>
                <w:rFonts w:ascii="Times New Roman" w:hAnsi="Times New Roman" w:cs="Times New Roman"/>
                <w:sz w:val="24"/>
                <w:lang w:val="uk-UA"/>
              </w:rPr>
            </w:pPr>
          </w:p>
          <w:p w:rsidR="00F249BF" w:rsidRDefault="00F249BF" w:rsidP="00E05B02">
            <w:pPr>
              <w:spacing w:line="0" w:lineRule="atLeast"/>
              <w:rPr>
                <w:rFonts w:ascii="Times New Roman" w:hAnsi="Times New Roman" w:cs="Times New Roman"/>
                <w:sz w:val="24"/>
                <w:lang w:val="uk-UA"/>
              </w:rPr>
            </w:pPr>
          </w:p>
          <w:p w:rsidR="00F249BF" w:rsidRDefault="00F249BF" w:rsidP="00E05B02">
            <w:pPr>
              <w:spacing w:line="0" w:lineRule="atLeast"/>
              <w:rPr>
                <w:rFonts w:ascii="Times New Roman" w:hAnsi="Times New Roman" w:cs="Times New Roman"/>
                <w:sz w:val="24"/>
                <w:lang w:val="uk-UA"/>
              </w:rPr>
            </w:pPr>
          </w:p>
          <w:p w:rsidR="00F249BF" w:rsidRDefault="00F249BF" w:rsidP="00E05B02">
            <w:pPr>
              <w:spacing w:line="0" w:lineRule="atLeast"/>
              <w:rPr>
                <w:rFonts w:ascii="Times New Roman" w:hAnsi="Times New Roman" w:cs="Times New Roman"/>
                <w:sz w:val="24"/>
                <w:lang w:val="uk-UA"/>
              </w:rPr>
            </w:pPr>
          </w:p>
          <w:p w:rsidR="00F249BF" w:rsidRDefault="00F249BF" w:rsidP="00E05B02">
            <w:pPr>
              <w:spacing w:line="0" w:lineRule="atLeast"/>
              <w:rPr>
                <w:rFonts w:ascii="Times New Roman" w:hAnsi="Times New Roman" w:cs="Times New Roman"/>
                <w:sz w:val="24"/>
                <w:lang w:val="uk-UA"/>
              </w:rPr>
            </w:pPr>
          </w:p>
          <w:p w:rsidR="00F249BF" w:rsidRDefault="00F249BF" w:rsidP="00E05B02">
            <w:pPr>
              <w:spacing w:line="0" w:lineRule="atLeast"/>
              <w:rPr>
                <w:rFonts w:ascii="Times New Roman" w:hAnsi="Times New Roman" w:cs="Times New Roman"/>
                <w:sz w:val="24"/>
                <w:lang w:val="uk-UA"/>
              </w:rPr>
            </w:pPr>
          </w:p>
          <w:p w:rsidR="00F249BF" w:rsidRDefault="00F249BF" w:rsidP="00E05B02">
            <w:pPr>
              <w:spacing w:line="0" w:lineRule="atLeast"/>
              <w:rPr>
                <w:rFonts w:ascii="Times New Roman" w:hAnsi="Times New Roman" w:cs="Times New Roman"/>
                <w:sz w:val="24"/>
                <w:lang w:val="uk-UA"/>
              </w:rPr>
            </w:pPr>
          </w:p>
          <w:p w:rsidR="00F249BF" w:rsidRDefault="00F249BF" w:rsidP="00E05B02">
            <w:pPr>
              <w:spacing w:line="0" w:lineRule="atLeast"/>
              <w:rPr>
                <w:rFonts w:ascii="Times New Roman" w:hAnsi="Times New Roman" w:cs="Times New Roman"/>
                <w:sz w:val="24"/>
                <w:lang w:val="uk-UA"/>
              </w:rPr>
            </w:pPr>
          </w:p>
          <w:p w:rsidR="00F249BF" w:rsidRDefault="00F249BF" w:rsidP="00E05B02">
            <w:pPr>
              <w:spacing w:line="0" w:lineRule="atLeast"/>
              <w:rPr>
                <w:rFonts w:ascii="Times New Roman" w:hAnsi="Times New Roman" w:cs="Times New Roman"/>
                <w:sz w:val="24"/>
                <w:lang w:val="uk-UA"/>
              </w:rPr>
            </w:pPr>
          </w:p>
          <w:p w:rsidR="00F249BF" w:rsidRDefault="00F249BF" w:rsidP="00E05B02">
            <w:pPr>
              <w:spacing w:line="0" w:lineRule="atLeast"/>
              <w:rPr>
                <w:rFonts w:ascii="Times New Roman" w:hAnsi="Times New Roman" w:cs="Times New Roman"/>
                <w:sz w:val="24"/>
                <w:lang w:val="uk-UA"/>
              </w:rPr>
            </w:pPr>
          </w:p>
          <w:p w:rsidR="00F249BF" w:rsidRDefault="00F249BF" w:rsidP="00E05B02">
            <w:pPr>
              <w:spacing w:line="0" w:lineRule="atLeast"/>
              <w:rPr>
                <w:rFonts w:ascii="Times New Roman" w:hAnsi="Times New Roman" w:cs="Times New Roman"/>
                <w:sz w:val="24"/>
                <w:lang w:val="uk-UA"/>
              </w:rPr>
            </w:pPr>
          </w:p>
          <w:p w:rsidR="00F249BF" w:rsidRDefault="00F249BF" w:rsidP="00E05B02">
            <w:pPr>
              <w:spacing w:line="0" w:lineRule="atLeast"/>
              <w:rPr>
                <w:rFonts w:ascii="Times New Roman" w:hAnsi="Times New Roman" w:cs="Times New Roman"/>
                <w:sz w:val="24"/>
                <w:lang w:val="uk-UA"/>
              </w:rPr>
            </w:pPr>
          </w:p>
          <w:p w:rsidR="00F249BF" w:rsidRDefault="00F249BF" w:rsidP="00E05B02">
            <w:pPr>
              <w:spacing w:line="0" w:lineRule="atLeast"/>
              <w:rPr>
                <w:rFonts w:ascii="Times New Roman" w:hAnsi="Times New Roman" w:cs="Times New Roman"/>
                <w:sz w:val="24"/>
                <w:lang w:val="uk-UA"/>
              </w:rPr>
            </w:pPr>
          </w:p>
          <w:p w:rsidR="00F249BF" w:rsidRDefault="00F249BF" w:rsidP="00E05B02">
            <w:pPr>
              <w:spacing w:line="0" w:lineRule="atLeast"/>
              <w:rPr>
                <w:rFonts w:ascii="Times New Roman" w:hAnsi="Times New Roman" w:cs="Times New Roman"/>
                <w:sz w:val="24"/>
                <w:lang w:val="uk-UA"/>
              </w:rPr>
            </w:pPr>
          </w:p>
          <w:p w:rsidR="00F249BF" w:rsidRDefault="00F249BF" w:rsidP="00E05B02">
            <w:pPr>
              <w:spacing w:line="0" w:lineRule="atLeast"/>
              <w:rPr>
                <w:rFonts w:ascii="Times New Roman" w:hAnsi="Times New Roman" w:cs="Times New Roman"/>
                <w:sz w:val="24"/>
                <w:lang w:val="uk-UA"/>
              </w:rPr>
            </w:pPr>
          </w:p>
          <w:p w:rsidR="00F249BF" w:rsidRDefault="00F249BF" w:rsidP="00E05B02">
            <w:pPr>
              <w:spacing w:line="0" w:lineRule="atLeast"/>
              <w:rPr>
                <w:rFonts w:ascii="Times New Roman" w:hAnsi="Times New Roman" w:cs="Times New Roman"/>
                <w:sz w:val="24"/>
                <w:lang w:val="uk-UA"/>
              </w:rPr>
            </w:pPr>
          </w:p>
          <w:p w:rsidR="00F249BF" w:rsidRDefault="00F249BF" w:rsidP="00E05B02">
            <w:pPr>
              <w:spacing w:line="0" w:lineRule="atLeast"/>
              <w:rPr>
                <w:rFonts w:ascii="Times New Roman" w:hAnsi="Times New Roman" w:cs="Times New Roman"/>
                <w:sz w:val="24"/>
                <w:lang w:val="uk-UA"/>
              </w:rPr>
            </w:pPr>
          </w:p>
          <w:p w:rsidR="00F249BF" w:rsidRDefault="00F249BF" w:rsidP="00E05B02">
            <w:pPr>
              <w:spacing w:line="0" w:lineRule="atLeast"/>
              <w:rPr>
                <w:rFonts w:ascii="Times New Roman" w:hAnsi="Times New Roman" w:cs="Times New Roman"/>
                <w:sz w:val="24"/>
                <w:lang w:val="uk-UA"/>
              </w:rPr>
            </w:pPr>
          </w:p>
          <w:p w:rsidR="00F249BF" w:rsidRDefault="00F249BF" w:rsidP="00E05B02">
            <w:pPr>
              <w:spacing w:line="0" w:lineRule="atLeast"/>
              <w:rPr>
                <w:rFonts w:ascii="Times New Roman" w:hAnsi="Times New Roman" w:cs="Times New Roman"/>
                <w:sz w:val="24"/>
                <w:lang w:val="uk-UA"/>
              </w:rPr>
            </w:pPr>
          </w:p>
          <w:p w:rsidR="00F249BF" w:rsidRDefault="00F249BF" w:rsidP="00E05B02">
            <w:pPr>
              <w:spacing w:line="0" w:lineRule="atLeast"/>
              <w:rPr>
                <w:rFonts w:ascii="Times New Roman" w:hAnsi="Times New Roman" w:cs="Times New Roman"/>
                <w:sz w:val="24"/>
                <w:lang w:val="uk-UA"/>
              </w:rPr>
            </w:pPr>
          </w:p>
          <w:p w:rsidR="00F249BF" w:rsidRDefault="00F249BF" w:rsidP="00E05B02">
            <w:pPr>
              <w:spacing w:line="0" w:lineRule="atLeast"/>
              <w:rPr>
                <w:rFonts w:ascii="Times New Roman" w:hAnsi="Times New Roman" w:cs="Times New Roman"/>
                <w:sz w:val="24"/>
                <w:lang w:val="uk-UA"/>
              </w:rPr>
            </w:pPr>
          </w:p>
          <w:p w:rsidR="00F249BF" w:rsidRDefault="00F249BF" w:rsidP="00E05B02">
            <w:pPr>
              <w:spacing w:line="0" w:lineRule="atLeast"/>
              <w:rPr>
                <w:rFonts w:ascii="Times New Roman" w:hAnsi="Times New Roman" w:cs="Times New Roman"/>
                <w:sz w:val="24"/>
                <w:lang w:val="uk-UA"/>
              </w:rPr>
            </w:pPr>
          </w:p>
          <w:p w:rsidR="00F249BF" w:rsidRDefault="00F249BF" w:rsidP="00E05B02">
            <w:pPr>
              <w:spacing w:line="0" w:lineRule="atLeast"/>
              <w:rPr>
                <w:rFonts w:ascii="Times New Roman" w:hAnsi="Times New Roman" w:cs="Times New Roman"/>
                <w:sz w:val="24"/>
                <w:lang w:val="uk-UA"/>
              </w:rPr>
            </w:pPr>
          </w:p>
          <w:p w:rsidR="00F249BF" w:rsidRDefault="00F249BF" w:rsidP="00E05B02">
            <w:pPr>
              <w:spacing w:line="0" w:lineRule="atLeast"/>
              <w:rPr>
                <w:rFonts w:ascii="Times New Roman" w:hAnsi="Times New Roman" w:cs="Times New Roman"/>
                <w:sz w:val="24"/>
                <w:lang w:val="uk-UA"/>
              </w:rPr>
            </w:pPr>
          </w:p>
          <w:p w:rsidR="00F249BF" w:rsidRDefault="00F249BF" w:rsidP="00E05B02">
            <w:pPr>
              <w:spacing w:line="0" w:lineRule="atLeast"/>
              <w:rPr>
                <w:rFonts w:ascii="Times New Roman" w:hAnsi="Times New Roman" w:cs="Times New Roman"/>
                <w:sz w:val="24"/>
                <w:lang w:val="uk-UA"/>
              </w:rPr>
            </w:pPr>
          </w:p>
          <w:p w:rsidR="00F249BF" w:rsidRDefault="00F249BF" w:rsidP="00E05B02">
            <w:pPr>
              <w:spacing w:line="0" w:lineRule="atLeast"/>
              <w:rPr>
                <w:rFonts w:ascii="Times New Roman" w:hAnsi="Times New Roman" w:cs="Times New Roman"/>
                <w:sz w:val="24"/>
                <w:lang w:val="uk-UA"/>
              </w:rPr>
            </w:pPr>
          </w:p>
          <w:p w:rsidR="00F249BF" w:rsidRDefault="00F249BF" w:rsidP="00E05B02">
            <w:pPr>
              <w:spacing w:line="0" w:lineRule="atLeast"/>
              <w:rPr>
                <w:rFonts w:ascii="Times New Roman" w:hAnsi="Times New Roman" w:cs="Times New Roman"/>
                <w:sz w:val="24"/>
                <w:lang w:val="uk-UA"/>
              </w:rPr>
            </w:pPr>
          </w:p>
          <w:p w:rsidR="00F249BF" w:rsidRDefault="00F249BF" w:rsidP="00E05B02">
            <w:pPr>
              <w:spacing w:line="0" w:lineRule="atLeast"/>
              <w:rPr>
                <w:rFonts w:ascii="Times New Roman" w:hAnsi="Times New Roman" w:cs="Times New Roman"/>
                <w:sz w:val="24"/>
                <w:lang w:val="uk-UA"/>
              </w:rPr>
            </w:pPr>
          </w:p>
          <w:p w:rsidR="00F249BF" w:rsidRDefault="00F249BF" w:rsidP="00E05B02">
            <w:pPr>
              <w:spacing w:line="0" w:lineRule="atLeast"/>
              <w:rPr>
                <w:rFonts w:ascii="Times New Roman" w:hAnsi="Times New Roman" w:cs="Times New Roman"/>
                <w:sz w:val="24"/>
                <w:lang w:val="uk-UA"/>
              </w:rPr>
            </w:pPr>
          </w:p>
          <w:p w:rsidR="00F249BF" w:rsidRDefault="00F249BF" w:rsidP="00E05B02">
            <w:pPr>
              <w:spacing w:line="0" w:lineRule="atLeast"/>
              <w:rPr>
                <w:rFonts w:ascii="Times New Roman" w:hAnsi="Times New Roman" w:cs="Times New Roman"/>
                <w:sz w:val="24"/>
                <w:lang w:val="uk-UA"/>
              </w:rPr>
            </w:pPr>
          </w:p>
          <w:p w:rsidR="00F249BF" w:rsidRDefault="00F249BF" w:rsidP="00E05B02">
            <w:pPr>
              <w:spacing w:line="0" w:lineRule="atLeast"/>
              <w:rPr>
                <w:rFonts w:ascii="Times New Roman" w:hAnsi="Times New Roman" w:cs="Times New Roman"/>
                <w:sz w:val="24"/>
                <w:lang w:val="uk-UA"/>
              </w:rPr>
            </w:pPr>
          </w:p>
          <w:p w:rsidR="00F249BF" w:rsidRDefault="00F249BF" w:rsidP="00E05B02">
            <w:pPr>
              <w:spacing w:line="0" w:lineRule="atLeast"/>
              <w:rPr>
                <w:rFonts w:ascii="Times New Roman" w:hAnsi="Times New Roman" w:cs="Times New Roman"/>
                <w:sz w:val="24"/>
                <w:lang w:val="uk-UA"/>
              </w:rPr>
            </w:pPr>
          </w:p>
          <w:p w:rsidR="00F249BF" w:rsidRDefault="00F249BF" w:rsidP="00E05B02">
            <w:pPr>
              <w:spacing w:line="0" w:lineRule="atLeast"/>
              <w:rPr>
                <w:rFonts w:ascii="Times New Roman" w:hAnsi="Times New Roman" w:cs="Times New Roman"/>
                <w:sz w:val="24"/>
                <w:lang w:val="uk-UA"/>
              </w:rPr>
            </w:pPr>
          </w:p>
          <w:p w:rsidR="00F249BF" w:rsidRDefault="00F249BF" w:rsidP="00E05B02">
            <w:pPr>
              <w:spacing w:line="0" w:lineRule="atLeast"/>
              <w:rPr>
                <w:rFonts w:ascii="Times New Roman" w:hAnsi="Times New Roman" w:cs="Times New Roman"/>
                <w:sz w:val="24"/>
                <w:lang w:val="uk-UA"/>
              </w:rPr>
            </w:pPr>
          </w:p>
          <w:p w:rsidR="00F249BF" w:rsidRDefault="00F249BF" w:rsidP="00E05B02">
            <w:pPr>
              <w:spacing w:line="0" w:lineRule="atLeast"/>
              <w:rPr>
                <w:rFonts w:ascii="Times New Roman" w:hAnsi="Times New Roman" w:cs="Times New Roman"/>
                <w:sz w:val="24"/>
                <w:lang w:val="uk-UA"/>
              </w:rPr>
            </w:pPr>
          </w:p>
          <w:p w:rsidR="00F249BF" w:rsidRDefault="00F249BF" w:rsidP="00E05B02">
            <w:pPr>
              <w:spacing w:line="0" w:lineRule="atLeast"/>
              <w:rPr>
                <w:rFonts w:ascii="Times New Roman" w:hAnsi="Times New Roman" w:cs="Times New Roman"/>
                <w:sz w:val="24"/>
                <w:lang w:val="uk-UA"/>
              </w:rPr>
            </w:pPr>
          </w:p>
          <w:p w:rsidR="00F249BF" w:rsidRDefault="00F249BF" w:rsidP="00E05B02">
            <w:pPr>
              <w:spacing w:line="0" w:lineRule="atLeast"/>
              <w:rPr>
                <w:rFonts w:ascii="Times New Roman" w:hAnsi="Times New Roman" w:cs="Times New Roman"/>
                <w:sz w:val="24"/>
                <w:lang w:val="uk-UA"/>
              </w:rPr>
            </w:pPr>
          </w:p>
          <w:p w:rsidR="00F249BF" w:rsidRDefault="00F249BF" w:rsidP="00E05B02">
            <w:pPr>
              <w:spacing w:line="0" w:lineRule="atLeast"/>
              <w:rPr>
                <w:rFonts w:ascii="Times New Roman" w:hAnsi="Times New Roman" w:cs="Times New Roman"/>
                <w:sz w:val="24"/>
                <w:lang w:val="uk-UA"/>
              </w:rPr>
            </w:pPr>
          </w:p>
          <w:p w:rsidR="00F249BF" w:rsidRDefault="00F249BF" w:rsidP="00E05B02">
            <w:pPr>
              <w:spacing w:line="0" w:lineRule="atLeast"/>
              <w:rPr>
                <w:rFonts w:ascii="Times New Roman" w:hAnsi="Times New Roman" w:cs="Times New Roman"/>
                <w:sz w:val="24"/>
                <w:lang w:val="uk-UA"/>
              </w:rPr>
            </w:pPr>
          </w:p>
          <w:p w:rsidR="00F249BF" w:rsidRDefault="00F249BF" w:rsidP="00E05B02">
            <w:pPr>
              <w:spacing w:line="0" w:lineRule="atLeast"/>
              <w:rPr>
                <w:rFonts w:ascii="Times New Roman" w:hAnsi="Times New Roman" w:cs="Times New Roman"/>
                <w:sz w:val="24"/>
                <w:lang w:val="uk-UA"/>
              </w:rPr>
            </w:pPr>
          </w:p>
          <w:p w:rsidR="00F249BF" w:rsidRDefault="00F249BF" w:rsidP="00E05B02">
            <w:pPr>
              <w:spacing w:line="0" w:lineRule="atLeast"/>
              <w:rPr>
                <w:rFonts w:ascii="Times New Roman" w:hAnsi="Times New Roman" w:cs="Times New Roman"/>
                <w:sz w:val="24"/>
                <w:lang w:val="uk-UA"/>
              </w:rPr>
            </w:pPr>
          </w:p>
          <w:p w:rsidR="00F249BF" w:rsidRDefault="00F249BF" w:rsidP="00E05B02">
            <w:pPr>
              <w:spacing w:line="0" w:lineRule="atLeast"/>
              <w:rPr>
                <w:rFonts w:ascii="Times New Roman" w:hAnsi="Times New Roman" w:cs="Times New Roman"/>
                <w:sz w:val="24"/>
                <w:lang w:val="uk-UA"/>
              </w:rPr>
            </w:pPr>
          </w:p>
          <w:p w:rsidR="00F249BF" w:rsidRDefault="00F249BF" w:rsidP="00E05B02">
            <w:pPr>
              <w:spacing w:line="0" w:lineRule="atLeast"/>
              <w:rPr>
                <w:rFonts w:ascii="Times New Roman" w:hAnsi="Times New Roman" w:cs="Times New Roman"/>
                <w:sz w:val="24"/>
                <w:lang w:val="uk-UA"/>
              </w:rPr>
            </w:pPr>
          </w:p>
          <w:p w:rsidR="00F249BF" w:rsidRDefault="00F249BF" w:rsidP="00E05B02">
            <w:pPr>
              <w:spacing w:line="0" w:lineRule="atLeast"/>
              <w:rPr>
                <w:rFonts w:ascii="Times New Roman" w:hAnsi="Times New Roman" w:cs="Times New Roman"/>
                <w:sz w:val="24"/>
                <w:lang w:val="uk-UA"/>
              </w:rPr>
            </w:pPr>
          </w:p>
          <w:p w:rsidR="00F249BF" w:rsidRDefault="00F249BF" w:rsidP="00E05B02">
            <w:pPr>
              <w:spacing w:line="0" w:lineRule="atLeast"/>
              <w:rPr>
                <w:rFonts w:ascii="Times New Roman" w:hAnsi="Times New Roman" w:cs="Times New Roman"/>
                <w:sz w:val="24"/>
                <w:lang w:val="uk-UA"/>
              </w:rPr>
            </w:pPr>
          </w:p>
          <w:p w:rsidR="00F249BF" w:rsidRDefault="00F249BF" w:rsidP="00E05B02">
            <w:pPr>
              <w:spacing w:line="0" w:lineRule="atLeast"/>
              <w:rPr>
                <w:rFonts w:ascii="Times New Roman" w:hAnsi="Times New Roman" w:cs="Times New Roman"/>
                <w:sz w:val="24"/>
                <w:lang w:val="uk-UA"/>
              </w:rPr>
            </w:pPr>
          </w:p>
          <w:p w:rsidR="00F249BF" w:rsidRDefault="00F249BF" w:rsidP="00E05B02">
            <w:pPr>
              <w:spacing w:line="0" w:lineRule="atLeast"/>
              <w:rPr>
                <w:rFonts w:ascii="Times New Roman" w:hAnsi="Times New Roman" w:cs="Times New Roman"/>
                <w:sz w:val="24"/>
                <w:lang w:val="uk-UA"/>
              </w:rPr>
            </w:pPr>
          </w:p>
          <w:p w:rsidR="00F249BF" w:rsidRDefault="00F249BF" w:rsidP="00E05B02">
            <w:pPr>
              <w:spacing w:line="0" w:lineRule="atLeast"/>
              <w:rPr>
                <w:rFonts w:ascii="Times New Roman" w:hAnsi="Times New Roman" w:cs="Times New Roman"/>
                <w:sz w:val="24"/>
                <w:lang w:val="uk-UA"/>
              </w:rPr>
            </w:pPr>
          </w:p>
          <w:p w:rsidR="00F249BF" w:rsidRDefault="00F249BF" w:rsidP="00E05B02">
            <w:pPr>
              <w:spacing w:line="0" w:lineRule="atLeast"/>
              <w:rPr>
                <w:rFonts w:ascii="Times New Roman" w:hAnsi="Times New Roman" w:cs="Times New Roman"/>
                <w:sz w:val="24"/>
                <w:lang w:val="uk-UA"/>
              </w:rPr>
            </w:pPr>
          </w:p>
          <w:p w:rsidR="00B36C70" w:rsidRDefault="00B36C70" w:rsidP="00E05B02">
            <w:pPr>
              <w:spacing w:line="0" w:lineRule="atLeast"/>
              <w:rPr>
                <w:rFonts w:ascii="Times New Roman" w:hAnsi="Times New Roman" w:cs="Times New Roman"/>
                <w:sz w:val="24"/>
                <w:lang w:val="uk-UA"/>
              </w:rPr>
            </w:pPr>
          </w:p>
          <w:p w:rsidR="00B36C70" w:rsidRDefault="00B36C70" w:rsidP="00E05B02">
            <w:pPr>
              <w:spacing w:line="0" w:lineRule="atLeast"/>
              <w:rPr>
                <w:rFonts w:ascii="Times New Roman" w:hAnsi="Times New Roman" w:cs="Times New Roman"/>
                <w:sz w:val="24"/>
                <w:lang w:val="uk-UA"/>
              </w:rPr>
            </w:pPr>
          </w:p>
          <w:p w:rsidR="00B36C70" w:rsidRDefault="00B36C70" w:rsidP="00E05B02">
            <w:pPr>
              <w:spacing w:line="0" w:lineRule="atLeast"/>
              <w:rPr>
                <w:rFonts w:ascii="Times New Roman" w:hAnsi="Times New Roman" w:cs="Times New Roman"/>
                <w:sz w:val="24"/>
                <w:lang w:val="uk-UA"/>
              </w:rPr>
            </w:pPr>
          </w:p>
          <w:p w:rsidR="00B36C70" w:rsidRDefault="00B36C70" w:rsidP="00E05B02">
            <w:pPr>
              <w:spacing w:line="0" w:lineRule="atLeast"/>
              <w:rPr>
                <w:rFonts w:ascii="Times New Roman" w:hAnsi="Times New Roman" w:cs="Times New Roman"/>
                <w:sz w:val="24"/>
                <w:lang w:val="uk-UA"/>
              </w:rPr>
            </w:pPr>
          </w:p>
          <w:p w:rsidR="00B36C70" w:rsidRDefault="00B36C70" w:rsidP="00E05B02">
            <w:pPr>
              <w:spacing w:line="0" w:lineRule="atLeast"/>
              <w:rPr>
                <w:rFonts w:ascii="Times New Roman" w:hAnsi="Times New Roman" w:cs="Times New Roman"/>
                <w:sz w:val="24"/>
                <w:lang w:val="uk-UA"/>
              </w:rPr>
            </w:pPr>
          </w:p>
          <w:p w:rsidR="00B36C70" w:rsidRDefault="00B36C70" w:rsidP="00E05B02">
            <w:pPr>
              <w:spacing w:line="0" w:lineRule="atLeast"/>
              <w:rPr>
                <w:rFonts w:ascii="Times New Roman" w:hAnsi="Times New Roman" w:cs="Times New Roman"/>
                <w:sz w:val="24"/>
                <w:lang w:val="uk-UA"/>
              </w:rPr>
            </w:pPr>
          </w:p>
          <w:p w:rsidR="00B36C70" w:rsidRDefault="00B36C70" w:rsidP="00E05B02">
            <w:pPr>
              <w:spacing w:line="0" w:lineRule="atLeast"/>
              <w:rPr>
                <w:rFonts w:ascii="Times New Roman" w:hAnsi="Times New Roman" w:cs="Times New Roman"/>
                <w:sz w:val="24"/>
                <w:lang w:val="uk-UA"/>
              </w:rPr>
            </w:pPr>
          </w:p>
          <w:p w:rsidR="00B36C70" w:rsidRDefault="00B36C70" w:rsidP="00E05B02">
            <w:pPr>
              <w:spacing w:line="0" w:lineRule="atLeast"/>
              <w:rPr>
                <w:rFonts w:ascii="Times New Roman" w:hAnsi="Times New Roman" w:cs="Times New Roman"/>
                <w:sz w:val="24"/>
                <w:lang w:val="uk-UA"/>
              </w:rPr>
            </w:pPr>
          </w:p>
          <w:p w:rsidR="00CC43E5" w:rsidRDefault="00CC43E5" w:rsidP="00E05B02">
            <w:pPr>
              <w:spacing w:line="0" w:lineRule="atLeast"/>
              <w:rPr>
                <w:rFonts w:ascii="Times New Roman" w:hAnsi="Times New Roman" w:cs="Times New Roman"/>
                <w:sz w:val="24"/>
                <w:lang w:val="uk-UA"/>
              </w:rPr>
            </w:pPr>
          </w:p>
          <w:p w:rsidR="00CC43E5" w:rsidRDefault="00CC43E5" w:rsidP="00E05B02">
            <w:pPr>
              <w:spacing w:line="0" w:lineRule="atLeast"/>
              <w:rPr>
                <w:rFonts w:ascii="Times New Roman" w:hAnsi="Times New Roman" w:cs="Times New Roman"/>
                <w:sz w:val="24"/>
                <w:lang w:val="uk-UA"/>
              </w:rPr>
            </w:pPr>
          </w:p>
          <w:p w:rsidR="00CC43E5" w:rsidRDefault="00CC43E5" w:rsidP="00E05B02">
            <w:pPr>
              <w:spacing w:line="0" w:lineRule="atLeast"/>
              <w:rPr>
                <w:rFonts w:ascii="Times New Roman" w:hAnsi="Times New Roman" w:cs="Times New Roman"/>
                <w:sz w:val="24"/>
                <w:lang w:val="uk-UA"/>
              </w:rPr>
            </w:pPr>
          </w:p>
          <w:p w:rsidR="00CC43E5" w:rsidRDefault="00CC43E5" w:rsidP="00E05B02">
            <w:pPr>
              <w:spacing w:line="0" w:lineRule="atLeast"/>
              <w:rPr>
                <w:rFonts w:ascii="Times New Roman" w:hAnsi="Times New Roman" w:cs="Times New Roman"/>
                <w:sz w:val="24"/>
                <w:lang w:val="uk-UA"/>
              </w:rPr>
            </w:pPr>
          </w:p>
          <w:p w:rsidR="00CC43E5" w:rsidRDefault="00CC43E5" w:rsidP="00E05B02">
            <w:pPr>
              <w:spacing w:line="0" w:lineRule="atLeast"/>
              <w:rPr>
                <w:rFonts w:ascii="Times New Roman" w:hAnsi="Times New Roman" w:cs="Times New Roman"/>
                <w:sz w:val="24"/>
                <w:lang w:val="uk-UA"/>
              </w:rPr>
            </w:pPr>
          </w:p>
          <w:p w:rsidR="00CC43E5" w:rsidRDefault="00CC43E5" w:rsidP="00E05B02">
            <w:pPr>
              <w:spacing w:line="0" w:lineRule="atLeast"/>
              <w:rPr>
                <w:rFonts w:ascii="Times New Roman" w:hAnsi="Times New Roman" w:cs="Times New Roman"/>
                <w:sz w:val="24"/>
                <w:lang w:val="uk-UA"/>
              </w:rPr>
            </w:pPr>
          </w:p>
          <w:p w:rsidR="00CC43E5" w:rsidRDefault="00CC43E5" w:rsidP="00E05B02">
            <w:pPr>
              <w:spacing w:line="0" w:lineRule="atLeast"/>
              <w:rPr>
                <w:rFonts w:ascii="Times New Roman" w:hAnsi="Times New Roman" w:cs="Times New Roman"/>
                <w:sz w:val="24"/>
                <w:lang w:val="uk-UA"/>
              </w:rPr>
            </w:pPr>
          </w:p>
          <w:p w:rsidR="00CC43E5" w:rsidRDefault="00CC43E5" w:rsidP="00E05B02">
            <w:pPr>
              <w:spacing w:line="0" w:lineRule="atLeast"/>
              <w:rPr>
                <w:rFonts w:ascii="Times New Roman" w:hAnsi="Times New Roman" w:cs="Times New Roman"/>
                <w:sz w:val="24"/>
                <w:lang w:val="uk-UA"/>
              </w:rPr>
            </w:pPr>
          </w:p>
          <w:p w:rsidR="00CC43E5" w:rsidRDefault="00CC43E5" w:rsidP="00E05B02">
            <w:pPr>
              <w:spacing w:line="0" w:lineRule="atLeast"/>
              <w:rPr>
                <w:rFonts w:ascii="Times New Roman" w:hAnsi="Times New Roman" w:cs="Times New Roman"/>
                <w:sz w:val="24"/>
                <w:lang w:val="uk-UA"/>
              </w:rPr>
            </w:pPr>
          </w:p>
          <w:p w:rsidR="00CC43E5" w:rsidRDefault="00CC43E5" w:rsidP="00E05B02">
            <w:pPr>
              <w:spacing w:line="0" w:lineRule="atLeast"/>
              <w:rPr>
                <w:rFonts w:ascii="Times New Roman" w:hAnsi="Times New Roman" w:cs="Times New Roman"/>
                <w:sz w:val="24"/>
                <w:lang w:val="uk-UA"/>
              </w:rPr>
            </w:pPr>
          </w:p>
          <w:p w:rsidR="00CC43E5" w:rsidRDefault="00CC43E5" w:rsidP="00E05B02">
            <w:pPr>
              <w:spacing w:line="0" w:lineRule="atLeast"/>
              <w:rPr>
                <w:rFonts w:ascii="Times New Roman" w:hAnsi="Times New Roman" w:cs="Times New Roman"/>
                <w:sz w:val="24"/>
                <w:lang w:val="uk-UA"/>
              </w:rPr>
            </w:pPr>
          </w:p>
          <w:p w:rsidR="00CC43E5" w:rsidRDefault="00CC43E5" w:rsidP="00E05B02">
            <w:pPr>
              <w:spacing w:line="0" w:lineRule="atLeast"/>
              <w:rPr>
                <w:rFonts w:ascii="Times New Roman" w:hAnsi="Times New Roman" w:cs="Times New Roman"/>
                <w:sz w:val="24"/>
                <w:lang w:val="uk-UA"/>
              </w:rPr>
            </w:pPr>
          </w:p>
          <w:p w:rsidR="00CC43E5" w:rsidRDefault="00CC43E5" w:rsidP="00E05B02">
            <w:pPr>
              <w:spacing w:line="0" w:lineRule="atLeast"/>
              <w:rPr>
                <w:rFonts w:ascii="Times New Roman" w:hAnsi="Times New Roman" w:cs="Times New Roman"/>
                <w:sz w:val="24"/>
                <w:lang w:val="uk-UA"/>
              </w:rPr>
            </w:pPr>
          </w:p>
          <w:p w:rsidR="00CC43E5" w:rsidRDefault="00CC43E5" w:rsidP="00E05B02">
            <w:pPr>
              <w:spacing w:line="0" w:lineRule="atLeast"/>
              <w:rPr>
                <w:rFonts w:ascii="Times New Roman" w:hAnsi="Times New Roman" w:cs="Times New Roman"/>
                <w:sz w:val="24"/>
                <w:lang w:val="uk-UA"/>
              </w:rPr>
            </w:pPr>
          </w:p>
          <w:p w:rsidR="00CC43E5" w:rsidRDefault="00CC43E5" w:rsidP="00E05B02">
            <w:pPr>
              <w:spacing w:line="0" w:lineRule="atLeast"/>
              <w:rPr>
                <w:rFonts w:ascii="Times New Roman" w:hAnsi="Times New Roman" w:cs="Times New Roman"/>
                <w:sz w:val="24"/>
                <w:lang w:val="uk-UA"/>
              </w:rPr>
            </w:pPr>
          </w:p>
          <w:p w:rsidR="00CC43E5" w:rsidRDefault="00CC43E5" w:rsidP="00E05B02">
            <w:pPr>
              <w:spacing w:line="0" w:lineRule="atLeast"/>
              <w:rPr>
                <w:rFonts w:ascii="Times New Roman" w:hAnsi="Times New Roman" w:cs="Times New Roman"/>
                <w:sz w:val="24"/>
                <w:lang w:val="uk-UA"/>
              </w:rPr>
            </w:pPr>
          </w:p>
          <w:p w:rsidR="00CC43E5" w:rsidRDefault="00CC43E5" w:rsidP="00E05B02">
            <w:pPr>
              <w:spacing w:line="0" w:lineRule="atLeast"/>
              <w:rPr>
                <w:rFonts w:ascii="Times New Roman" w:hAnsi="Times New Roman" w:cs="Times New Roman"/>
                <w:sz w:val="24"/>
                <w:lang w:val="uk-UA"/>
              </w:rPr>
            </w:pPr>
          </w:p>
          <w:p w:rsidR="00CC43E5" w:rsidRDefault="00CC43E5" w:rsidP="00E05B02">
            <w:pPr>
              <w:spacing w:line="0" w:lineRule="atLeast"/>
              <w:rPr>
                <w:rFonts w:ascii="Times New Roman" w:hAnsi="Times New Roman" w:cs="Times New Roman"/>
                <w:sz w:val="24"/>
                <w:lang w:val="uk-UA"/>
              </w:rPr>
            </w:pPr>
          </w:p>
          <w:p w:rsidR="00CC43E5" w:rsidRDefault="00CC43E5" w:rsidP="00E05B02">
            <w:pPr>
              <w:spacing w:line="0" w:lineRule="atLeast"/>
              <w:rPr>
                <w:rFonts w:ascii="Times New Roman" w:hAnsi="Times New Roman" w:cs="Times New Roman"/>
                <w:sz w:val="24"/>
                <w:lang w:val="uk-UA"/>
              </w:rPr>
            </w:pPr>
          </w:p>
          <w:p w:rsidR="00CC43E5" w:rsidRDefault="00CC43E5" w:rsidP="00E05B02">
            <w:pPr>
              <w:spacing w:line="0" w:lineRule="atLeast"/>
              <w:rPr>
                <w:rFonts w:ascii="Times New Roman" w:hAnsi="Times New Roman" w:cs="Times New Roman"/>
                <w:sz w:val="24"/>
                <w:lang w:val="uk-UA"/>
              </w:rPr>
            </w:pPr>
          </w:p>
          <w:p w:rsidR="00CC43E5" w:rsidRDefault="00CC43E5" w:rsidP="00E05B02">
            <w:pPr>
              <w:spacing w:line="0" w:lineRule="atLeast"/>
              <w:rPr>
                <w:rFonts w:ascii="Times New Roman" w:hAnsi="Times New Roman" w:cs="Times New Roman"/>
                <w:sz w:val="24"/>
                <w:lang w:val="uk-UA"/>
              </w:rPr>
            </w:pPr>
          </w:p>
          <w:p w:rsidR="00CC43E5" w:rsidRDefault="00CC43E5" w:rsidP="00E05B02">
            <w:pPr>
              <w:spacing w:line="0" w:lineRule="atLeast"/>
              <w:rPr>
                <w:rFonts w:ascii="Times New Roman" w:hAnsi="Times New Roman" w:cs="Times New Roman"/>
                <w:sz w:val="24"/>
                <w:lang w:val="uk-UA"/>
              </w:rPr>
            </w:pPr>
          </w:p>
          <w:p w:rsidR="00CC43E5" w:rsidRDefault="00CC43E5" w:rsidP="00E05B02">
            <w:pPr>
              <w:spacing w:line="0" w:lineRule="atLeast"/>
              <w:rPr>
                <w:rFonts w:ascii="Times New Roman" w:hAnsi="Times New Roman" w:cs="Times New Roman"/>
                <w:sz w:val="24"/>
                <w:lang w:val="uk-UA"/>
              </w:rPr>
            </w:pPr>
          </w:p>
          <w:p w:rsidR="00CC43E5" w:rsidRDefault="00CC43E5" w:rsidP="00E05B02">
            <w:pPr>
              <w:spacing w:line="0" w:lineRule="atLeast"/>
              <w:rPr>
                <w:rFonts w:ascii="Times New Roman" w:hAnsi="Times New Roman" w:cs="Times New Roman"/>
                <w:sz w:val="24"/>
                <w:lang w:val="uk-UA"/>
              </w:rPr>
            </w:pPr>
          </w:p>
          <w:p w:rsidR="00CC43E5" w:rsidRDefault="00CC43E5" w:rsidP="00E05B02">
            <w:pPr>
              <w:spacing w:line="0" w:lineRule="atLeast"/>
              <w:rPr>
                <w:rFonts w:ascii="Times New Roman" w:hAnsi="Times New Roman" w:cs="Times New Roman"/>
                <w:sz w:val="24"/>
                <w:lang w:val="uk-UA"/>
              </w:rPr>
            </w:pPr>
          </w:p>
          <w:p w:rsidR="00CC43E5" w:rsidRDefault="00CC43E5" w:rsidP="00E05B02">
            <w:pPr>
              <w:spacing w:line="0" w:lineRule="atLeast"/>
              <w:rPr>
                <w:rFonts w:ascii="Times New Roman" w:hAnsi="Times New Roman" w:cs="Times New Roman"/>
                <w:sz w:val="24"/>
                <w:lang w:val="uk-UA"/>
              </w:rPr>
            </w:pPr>
          </w:p>
          <w:p w:rsidR="00CC43E5" w:rsidRDefault="00CC43E5" w:rsidP="00E05B02">
            <w:pPr>
              <w:spacing w:line="0" w:lineRule="atLeast"/>
              <w:rPr>
                <w:rFonts w:ascii="Times New Roman" w:hAnsi="Times New Roman" w:cs="Times New Roman"/>
                <w:sz w:val="24"/>
                <w:lang w:val="uk-UA"/>
              </w:rPr>
            </w:pPr>
          </w:p>
          <w:p w:rsidR="00CC43E5" w:rsidRDefault="00CC43E5" w:rsidP="00E05B02">
            <w:pPr>
              <w:spacing w:line="0" w:lineRule="atLeast"/>
              <w:rPr>
                <w:rFonts w:ascii="Times New Roman" w:hAnsi="Times New Roman" w:cs="Times New Roman"/>
                <w:sz w:val="24"/>
                <w:lang w:val="uk-UA"/>
              </w:rPr>
            </w:pPr>
          </w:p>
          <w:p w:rsidR="00CC43E5" w:rsidRDefault="00CC43E5" w:rsidP="00E05B02">
            <w:pPr>
              <w:spacing w:line="0" w:lineRule="atLeast"/>
              <w:rPr>
                <w:rFonts w:ascii="Times New Roman" w:hAnsi="Times New Roman" w:cs="Times New Roman"/>
                <w:sz w:val="24"/>
                <w:lang w:val="uk-UA"/>
              </w:rPr>
            </w:pPr>
          </w:p>
          <w:p w:rsidR="00CC43E5" w:rsidRDefault="00CC43E5" w:rsidP="00E05B02">
            <w:pPr>
              <w:spacing w:line="0" w:lineRule="atLeast"/>
              <w:rPr>
                <w:rFonts w:ascii="Times New Roman" w:hAnsi="Times New Roman" w:cs="Times New Roman"/>
                <w:sz w:val="24"/>
                <w:lang w:val="uk-UA"/>
              </w:rPr>
            </w:pPr>
          </w:p>
          <w:p w:rsidR="00CC43E5" w:rsidRDefault="00CC43E5" w:rsidP="00E05B02">
            <w:pPr>
              <w:spacing w:line="0" w:lineRule="atLeast"/>
              <w:rPr>
                <w:rFonts w:ascii="Times New Roman" w:hAnsi="Times New Roman" w:cs="Times New Roman"/>
                <w:sz w:val="24"/>
                <w:lang w:val="uk-UA"/>
              </w:rPr>
            </w:pPr>
          </w:p>
          <w:p w:rsidR="00CC43E5" w:rsidRDefault="00CC43E5" w:rsidP="00E05B02">
            <w:pPr>
              <w:spacing w:line="0" w:lineRule="atLeast"/>
              <w:rPr>
                <w:rFonts w:ascii="Times New Roman" w:hAnsi="Times New Roman" w:cs="Times New Roman"/>
                <w:sz w:val="24"/>
                <w:lang w:val="uk-UA"/>
              </w:rPr>
            </w:pPr>
          </w:p>
          <w:p w:rsidR="00CC43E5" w:rsidRDefault="00CC43E5" w:rsidP="00E05B02">
            <w:pPr>
              <w:spacing w:line="0" w:lineRule="atLeast"/>
              <w:rPr>
                <w:rFonts w:ascii="Times New Roman" w:hAnsi="Times New Roman" w:cs="Times New Roman"/>
                <w:sz w:val="24"/>
                <w:lang w:val="uk-UA"/>
              </w:rPr>
            </w:pPr>
          </w:p>
          <w:p w:rsidR="00CC43E5" w:rsidRDefault="00CC43E5" w:rsidP="00E05B02">
            <w:pPr>
              <w:spacing w:line="0" w:lineRule="atLeast"/>
              <w:rPr>
                <w:rFonts w:ascii="Times New Roman" w:hAnsi="Times New Roman" w:cs="Times New Roman"/>
                <w:sz w:val="24"/>
                <w:lang w:val="uk-UA"/>
              </w:rPr>
            </w:pPr>
          </w:p>
          <w:p w:rsidR="00CC43E5" w:rsidRDefault="00CC43E5" w:rsidP="00E05B02">
            <w:pPr>
              <w:spacing w:line="0" w:lineRule="atLeast"/>
              <w:rPr>
                <w:rFonts w:ascii="Times New Roman" w:hAnsi="Times New Roman" w:cs="Times New Roman"/>
                <w:sz w:val="24"/>
                <w:lang w:val="uk-UA"/>
              </w:rPr>
            </w:pPr>
          </w:p>
          <w:p w:rsidR="00CC43E5" w:rsidRDefault="00CC43E5" w:rsidP="00E05B02">
            <w:pPr>
              <w:spacing w:line="0" w:lineRule="atLeast"/>
              <w:rPr>
                <w:rFonts w:ascii="Times New Roman" w:hAnsi="Times New Roman" w:cs="Times New Roman"/>
                <w:sz w:val="24"/>
                <w:lang w:val="uk-UA"/>
              </w:rPr>
            </w:pPr>
          </w:p>
          <w:p w:rsidR="00CC43E5" w:rsidRDefault="00CC43E5" w:rsidP="00E05B02">
            <w:pPr>
              <w:spacing w:line="0" w:lineRule="atLeast"/>
              <w:rPr>
                <w:rFonts w:ascii="Times New Roman" w:hAnsi="Times New Roman" w:cs="Times New Roman"/>
                <w:sz w:val="24"/>
                <w:lang w:val="uk-UA"/>
              </w:rPr>
            </w:pPr>
          </w:p>
          <w:p w:rsidR="00CC43E5" w:rsidRDefault="00CC43E5" w:rsidP="00E05B02">
            <w:pPr>
              <w:spacing w:line="0" w:lineRule="atLeast"/>
              <w:rPr>
                <w:rFonts w:ascii="Times New Roman" w:hAnsi="Times New Roman" w:cs="Times New Roman"/>
                <w:sz w:val="24"/>
                <w:lang w:val="uk-UA"/>
              </w:rPr>
            </w:pPr>
          </w:p>
          <w:p w:rsidR="00CC43E5" w:rsidRDefault="00CC43E5" w:rsidP="00E05B02">
            <w:pPr>
              <w:spacing w:line="0" w:lineRule="atLeast"/>
              <w:rPr>
                <w:rFonts w:ascii="Times New Roman" w:hAnsi="Times New Roman" w:cs="Times New Roman"/>
                <w:sz w:val="24"/>
                <w:lang w:val="uk-UA"/>
              </w:rPr>
            </w:pPr>
          </w:p>
          <w:p w:rsidR="00CC43E5" w:rsidRDefault="00CC43E5" w:rsidP="00E05B02">
            <w:pPr>
              <w:spacing w:line="0" w:lineRule="atLeast"/>
              <w:rPr>
                <w:rFonts w:ascii="Times New Roman" w:hAnsi="Times New Roman" w:cs="Times New Roman"/>
                <w:sz w:val="24"/>
                <w:lang w:val="uk-UA"/>
              </w:rPr>
            </w:pPr>
          </w:p>
          <w:p w:rsidR="00CC43E5" w:rsidRDefault="00CC43E5" w:rsidP="00E05B02">
            <w:pPr>
              <w:spacing w:line="0" w:lineRule="atLeast"/>
              <w:rPr>
                <w:rFonts w:ascii="Times New Roman" w:hAnsi="Times New Roman" w:cs="Times New Roman"/>
                <w:sz w:val="24"/>
                <w:lang w:val="uk-UA"/>
              </w:rPr>
            </w:pPr>
          </w:p>
          <w:p w:rsidR="00CC43E5" w:rsidRDefault="00CC43E5" w:rsidP="00E05B02">
            <w:pPr>
              <w:spacing w:line="0" w:lineRule="atLeast"/>
              <w:rPr>
                <w:rFonts w:ascii="Times New Roman" w:hAnsi="Times New Roman" w:cs="Times New Roman"/>
                <w:sz w:val="24"/>
                <w:lang w:val="uk-UA"/>
              </w:rPr>
            </w:pPr>
          </w:p>
          <w:p w:rsidR="00CC43E5" w:rsidRDefault="00CC43E5" w:rsidP="00E05B02">
            <w:pPr>
              <w:spacing w:line="0" w:lineRule="atLeast"/>
              <w:rPr>
                <w:rFonts w:ascii="Times New Roman" w:hAnsi="Times New Roman" w:cs="Times New Roman"/>
                <w:sz w:val="24"/>
                <w:lang w:val="uk-UA"/>
              </w:rPr>
            </w:pPr>
          </w:p>
          <w:p w:rsidR="00CC43E5" w:rsidRDefault="00CC43E5" w:rsidP="00E05B02">
            <w:pPr>
              <w:spacing w:line="0" w:lineRule="atLeast"/>
              <w:rPr>
                <w:rFonts w:ascii="Times New Roman" w:hAnsi="Times New Roman" w:cs="Times New Roman"/>
                <w:sz w:val="24"/>
                <w:lang w:val="uk-UA"/>
              </w:rPr>
            </w:pPr>
          </w:p>
          <w:p w:rsidR="00CC43E5" w:rsidRDefault="00CC43E5" w:rsidP="00E05B02">
            <w:pPr>
              <w:spacing w:line="0" w:lineRule="atLeast"/>
              <w:rPr>
                <w:rFonts w:ascii="Times New Roman" w:hAnsi="Times New Roman" w:cs="Times New Roman"/>
                <w:sz w:val="24"/>
                <w:lang w:val="uk-UA"/>
              </w:rPr>
            </w:pPr>
          </w:p>
          <w:p w:rsidR="00CC43E5" w:rsidRDefault="00CC43E5" w:rsidP="00E05B02">
            <w:pPr>
              <w:spacing w:line="0" w:lineRule="atLeast"/>
              <w:rPr>
                <w:rFonts w:ascii="Times New Roman" w:hAnsi="Times New Roman" w:cs="Times New Roman"/>
                <w:sz w:val="24"/>
                <w:lang w:val="uk-UA"/>
              </w:rPr>
            </w:pPr>
          </w:p>
          <w:p w:rsidR="00CC43E5" w:rsidRDefault="00CC43E5" w:rsidP="00E05B02">
            <w:pPr>
              <w:spacing w:line="0" w:lineRule="atLeast"/>
              <w:rPr>
                <w:rFonts w:ascii="Times New Roman" w:hAnsi="Times New Roman" w:cs="Times New Roman"/>
                <w:sz w:val="24"/>
                <w:lang w:val="uk-UA"/>
              </w:rPr>
            </w:pPr>
          </w:p>
          <w:p w:rsidR="00CC43E5" w:rsidRDefault="00CC43E5" w:rsidP="00E05B02">
            <w:pPr>
              <w:spacing w:line="0" w:lineRule="atLeast"/>
              <w:rPr>
                <w:rFonts w:ascii="Times New Roman" w:hAnsi="Times New Roman" w:cs="Times New Roman"/>
                <w:sz w:val="24"/>
                <w:lang w:val="uk-UA"/>
              </w:rPr>
            </w:pPr>
          </w:p>
          <w:p w:rsidR="00CC43E5" w:rsidRDefault="00CC43E5" w:rsidP="00E05B02">
            <w:pPr>
              <w:spacing w:line="0" w:lineRule="atLeast"/>
              <w:rPr>
                <w:rFonts w:ascii="Times New Roman" w:hAnsi="Times New Roman" w:cs="Times New Roman"/>
                <w:sz w:val="24"/>
                <w:lang w:val="uk-UA"/>
              </w:rPr>
            </w:pPr>
          </w:p>
          <w:p w:rsidR="00F249BF" w:rsidRDefault="00F249BF" w:rsidP="00E05B02">
            <w:pPr>
              <w:spacing w:line="0" w:lineRule="atLeast"/>
              <w:rPr>
                <w:rFonts w:ascii="Times New Roman" w:hAnsi="Times New Roman" w:cs="Times New Roman"/>
                <w:sz w:val="24"/>
                <w:lang w:val="uk-UA"/>
              </w:rPr>
            </w:pPr>
          </w:p>
          <w:p w:rsidR="00F249BF" w:rsidRDefault="00F249BF" w:rsidP="00E05B02">
            <w:pPr>
              <w:spacing w:line="0" w:lineRule="atLeast"/>
              <w:rPr>
                <w:rFonts w:ascii="Times New Roman" w:hAnsi="Times New Roman" w:cs="Times New Roman"/>
                <w:sz w:val="24"/>
                <w:lang w:val="uk-UA"/>
              </w:rPr>
            </w:pPr>
          </w:p>
          <w:p w:rsidR="00F249BF" w:rsidRDefault="00F249BF" w:rsidP="00E05B02">
            <w:pPr>
              <w:spacing w:line="0" w:lineRule="atLeast"/>
              <w:rPr>
                <w:rFonts w:ascii="Times New Roman" w:hAnsi="Times New Roman" w:cs="Times New Roman"/>
                <w:sz w:val="24"/>
                <w:lang w:val="uk-UA"/>
              </w:rPr>
            </w:pPr>
          </w:p>
          <w:p w:rsidR="00F249BF" w:rsidRDefault="00F249BF" w:rsidP="00E05B02">
            <w:pPr>
              <w:spacing w:line="0" w:lineRule="atLeast"/>
              <w:rPr>
                <w:rFonts w:ascii="Times New Roman" w:hAnsi="Times New Roman" w:cs="Times New Roman"/>
                <w:sz w:val="24"/>
                <w:lang w:val="uk-UA"/>
              </w:rPr>
            </w:pPr>
          </w:p>
          <w:p w:rsidR="00F249BF" w:rsidRDefault="00F249BF" w:rsidP="00E05B02">
            <w:pPr>
              <w:spacing w:line="0" w:lineRule="atLeast"/>
              <w:rPr>
                <w:rFonts w:ascii="Times New Roman" w:hAnsi="Times New Roman" w:cs="Times New Roman"/>
                <w:sz w:val="24"/>
                <w:lang w:val="uk-UA"/>
              </w:rPr>
            </w:pPr>
          </w:p>
          <w:p w:rsidR="00F249BF" w:rsidRDefault="00F249BF" w:rsidP="00E05B02">
            <w:pPr>
              <w:spacing w:line="0" w:lineRule="atLeast"/>
              <w:rPr>
                <w:rFonts w:ascii="Times New Roman" w:hAnsi="Times New Roman" w:cs="Times New Roman"/>
                <w:sz w:val="24"/>
                <w:lang w:val="uk-UA"/>
              </w:rPr>
            </w:pPr>
          </w:p>
          <w:p w:rsidR="00F249BF" w:rsidRPr="00487418" w:rsidRDefault="00F249BF" w:rsidP="00E05B02">
            <w:pPr>
              <w:spacing w:line="0" w:lineRule="atLeast"/>
              <w:rPr>
                <w:rFonts w:ascii="Times New Roman" w:hAnsi="Times New Roman" w:cs="Times New Roman"/>
                <w:sz w:val="24"/>
                <w:lang w:val="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E05B02" w:rsidRPr="00153689" w:rsidRDefault="00E05B02" w:rsidP="00E05B02">
            <w:pPr>
              <w:widowControl w:val="0"/>
              <w:pBdr>
                <w:top w:val="nil"/>
                <w:left w:val="nil"/>
                <w:bottom w:val="nil"/>
                <w:right w:val="nil"/>
                <w:between w:val="nil"/>
              </w:pBdr>
              <w:suppressAutoHyphens w:val="0"/>
              <w:jc w:val="both"/>
              <w:rPr>
                <w:rFonts w:ascii="Times New Roman" w:hAnsi="Times New Roman" w:cs="Times New Roman"/>
                <w:kern w:val="0"/>
                <w:sz w:val="24"/>
                <w:lang w:val="uk-UA" w:eastAsia="ru-RU" w:bidi="ar-SA"/>
              </w:rPr>
            </w:pPr>
            <w:r w:rsidRPr="00153689">
              <w:rPr>
                <w:rFonts w:ascii="Times New Roman" w:hAnsi="Times New Roman" w:cs="Times New Roman"/>
                <w:kern w:val="0"/>
                <w:sz w:val="24"/>
                <w:lang w:val="uk-UA" w:eastAsia="ru-RU" w:bidi="ar-SA"/>
              </w:rPr>
              <w:lastRenderedPageBreak/>
              <w:t xml:space="preserve">     Замовник у тендерній документації може зазначити іншу інформацію відповідно до вимог законодавства, яку вважає за необхідне включити.</w:t>
            </w:r>
          </w:p>
          <w:p w:rsidR="009A58FD" w:rsidRPr="00153689" w:rsidRDefault="009A58FD" w:rsidP="00E05B02">
            <w:pPr>
              <w:widowControl w:val="0"/>
              <w:pBdr>
                <w:top w:val="nil"/>
                <w:left w:val="nil"/>
                <w:bottom w:val="nil"/>
                <w:right w:val="nil"/>
                <w:between w:val="nil"/>
              </w:pBdr>
              <w:suppressAutoHyphens w:val="0"/>
              <w:jc w:val="both"/>
              <w:rPr>
                <w:rFonts w:ascii="Times New Roman" w:hAnsi="Times New Roman" w:cs="Times New Roman"/>
                <w:strike/>
                <w:kern w:val="0"/>
                <w:sz w:val="24"/>
                <w:lang w:val="uk-UA" w:eastAsia="ru-RU" w:bidi="ar-SA"/>
              </w:rPr>
            </w:pPr>
            <w:r w:rsidRPr="00153689">
              <w:rPr>
                <w:rFonts w:ascii="Times New Roman" w:hAnsi="Times New Roman" w:cs="Times New Roman"/>
                <w:sz w:val="24"/>
                <w:lang w:val="uk-UA"/>
              </w:rPr>
              <w:t>Строк розгляду найбільш економічної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004C7426" w:rsidRPr="00153689">
              <w:rPr>
                <w:rFonts w:ascii="Times New Roman" w:hAnsi="Times New Roman" w:cs="Times New Roman"/>
                <w:sz w:val="24"/>
                <w:lang w:val="uk-UA"/>
              </w:rPr>
              <w:t>.</w:t>
            </w:r>
          </w:p>
          <w:p w:rsidR="002542C2" w:rsidRPr="00153689" w:rsidRDefault="004407B6" w:rsidP="004407B6">
            <w:pPr>
              <w:widowControl w:val="0"/>
              <w:jc w:val="both"/>
              <w:rPr>
                <w:rFonts w:ascii="Times New Roman" w:hAnsi="Times New Roman" w:cs="Times New Roman"/>
                <w:sz w:val="24"/>
                <w:lang w:val="uk-UA"/>
              </w:rPr>
            </w:pPr>
            <w:r w:rsidRPr="00153689">
              <w:rPr>
                <w:rFonts w:ascii="Times New Roman" w:hAnsi="Times New Roman" w:cs="Times New Roman"/>
                <w:sz w:val="24"/>
                <w:lang w:val="uk-UA"/>
              </w:rPr>
              <w:t xml:space="preserve">    Учасник процедури закупівлі, який надав найбільш економічно вигідну тендерну пропозицію, що є аномально низькою</w:t>
            </w:r>
            <w:r w:rsidR="002542C2" w:rsidRPr="00153689">
              <w:rPr>
                <w:rFonts w:ascii="Times New Roman" w:hAnsi="Times New Roman" w:cs="Times New Roman"/>
                <w:sz w:val="24"/>
                <w:lang w:val="uk-UA"/>
              </w:rPr>
              <w:t xml:space="preserve"> (у п.37 Особливостей </w:t>
            </w:r>
            <w:r w:rsidR="00EE0161" w:rsidRPr="00153689">
              <w:rPr>
                <w:rFonts w:ascii="Times New Roman" w:hAnsi="Times New Roman" w:cs="Times New Roman"/>
                <w:sz w:val="24"/>
                <w:lang w:val="uk-UA"/>
              </w:rPr>
              <w:t>під терміном «аномально низька ціна тендерної пропозиції «розуміється ціна/приведена ціна найбільш економічно вигідною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меншої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w:t>
            </w:r>
            <w:r w:rsidR="005E3F77" w:rsidRPr="00153689">
              <w:rPr>
                <w:rFonts w:ascii="Times New Roman" w:hAnsi="Times New Roman" w:cs="Times New Roman"/>
                <w:sz w:val="24"/>
                <w:lang w:val="uk-UA"/>
              </w:rPr>
              <w:t xml:space="preserve"> вартості відповідних товарів, робіт чи послуг тендерної пропозиції.</w:t>
            </w:r>
            <w:r w:rsidR="00EE0161" w:rsidRPr="00153689">
              <w:rPr>
                <w:rFonts w:ascii="Times New Roman" w:hAnsi="Times New Roman" w:cs="Times New Roman"/>
                <w:sz w:val="24"/>
                <w:lang w:val="uk-UA"/>
              </w:rPr>
              <w:t xml:space="preserve"> </w:t>
            </w:r>
          </w:p>
          <w:p w:rsidR="00E05B02" w:rsidRPr="00153689" w:rsidRDefault="00E05B02" w:rsidP="00E05B02">
            <w:pPr>
              <w:widowControl w:val="0"/>
              <w:pBdr>
                <w:top w:val="nil"/>
                <w:left w:val="nil"/>
                <w:bottom w:val="nil"/>
                <w:right w:val="nil"/>
                <w:between w:val="nil"/>
              </w:pBdr>
              <w:suppressAutoHyphens w:val="0"/>
              <w:jc w:val="both"/>
              <w:rPr>
                <w:rFonts w:ascii="Times New Roman" w:hAnsi="Times New Roman" w:cs="Times New Roman"/>
                <w:kern w:val="0"/>
                <w:sz w:val="24"/>
                <w:lang w:val="uk-UA" w:eastAsia="ru-RU" w:bidi="ar-SA"/>
              </w:rPr>
            </w:pPr>
            <w:r w:rsidRPr="00153689">
              <w:rPr>
                <w:rFonts w:ascii="Times New Roman" w:hAnsi="Times New Roman" w:cs="Times New Roman"/>
                <w:kern w:val="0"/>
                <w:sz w:val="24"/>
                <w:lang w:val="uk-UA" w:eastAsia="ru-RU" w:bidi="ar-SA"/>
              </w:rPr>
              <w:t>Обґрунтування аномально низької тендерної пропозиції може містити інформацію про:</w:t>
            </w:r>
          </w:p>
          <w:p w:rsidR="00E05B02" w:rsidRPr="00153689" w:rsidRDefault="00D95835" w:rsidP="00C0724C">
            <w:pPr>
              <w:pStyle w:val="af7"/>
              <w:jc w:val="both"/>
              <w:rPr>
                <w:rFonts w:ascii="Times New Roman" w:hAnsi="Times New Roman" w:cs="Times New Roman"/>
                <w:sz w:val="24"/>
                <w:lang w:val="uk-UA" w:eastAsia="ru-RU" w:bidi="ar-SA"/>
              </w:rPr>
            </w:pPr>
            <w:r w:rsidRPr="00153689">
              <w:rPr>
                <w:rFonts w:ascii="Times New Roman" w:hAnsi="Times New Roman" w:cs="Times New Roman"/>
                <w:sz w:val="24"/>
                <w:lang w:val="uk-UA" w:eastAsia="ru-RU" w:bidi="ar-SA"/>
              </w:rPr>
              <w:t>-</w:t>
            </w:r>
            <w:r w:rsidR="00E05B02" w:rsidRPr="00153689">
              <w:rPr>
                <w:rFonts w:ascii="Times New Roman" w:hAnsi="Times New Roman" w:cs="Times New Roman"/>
                <w:sz w:val="24"/>
                <w:lang w:val="uk-UA" w:eastAsia="ru-RU" w:bidi="ar-SA"/>
              </w:rPr>
              <w:t xml:space="preserve"> досягнення економії завдяки застосованому технологічному процесу виробництва товарів, порядку надання послуг чи технології будівництва;</w:t>
            </w:r>
          </w:p>
          <w:p w:rsidR="00E05B02" w:rsidRPr="00153689" w:rsidRDefault="00D95835" w:rsidP="00E05B02">
            <w:pPr>
              <w:widowControl w:val="0"/>
              <w:pBdr>
                <w:top w:val="nil"/>
                <w:left w:val="nil"/>
                <w:bottom w:val="nil"/>
                <w:right w:val="nil"/>
                <w:between w:val="nil"/>
              </w:pBdr>
              <w:suppressAutoHyphens w:val="0"/>
              <w:jc w:val="both"/>
              <w:rPr>
                <w:rFonts w:ascii="Times New Roman" w:hAnsi="Times New Roman" w:cs="Times New Roman"/>
                <w:kern w:val="0"/>
                <w:sz w:val="22"/>
                <w:szCs w:val="22"/>
                <w:lang w:val="uk-UA" w:eastAsia="ru-RU" w:bidi="ar-SA"/>
              </w:rPr>
            </w:pPr>
            <w:r w:rsidRPr="00153689">
              <w:rPr>
                <w:rFonts w:ascii="Times New Roman" w:hAnsi="Times New Roman" w:cs="Times New Roman"/>
                <w:kern w:val="0"/>
                <w:sz w:val="22"/>
                <w:szCs w:val="22"/>
                <w:lang w:val="uk-UA" w:eastAsia="ru-RU" w:bidi="ar-SA"/>
              </w:rPr>
              <w:t>-</w:t>
            </w:r>
            <w:r w:rsidR="00E05B02" w:rsidRPr="00153689">
              <w:rPr>
                <w:rFonts w:ascii="Times New Roman" w:hAnsi="Times New Roman" w:cs="Times New Roman"/>
                <w:kern w:val="0"/>
                <w:sz w:val="22"/>
                <w:szCs w:val="22"/>
                <w:lang w:val="uk-UA" w:eastAsia="ru-RU" w:bidi="ar-SA"/>
              </w:rPr>
              <w:t xml:space="preserve"> сприятливі умови, за яких учасник може поставити товари, надати послуги чи виконати роботи, зокрема спеціальн</w:t>
            </w:r>
            <w:r w:rsidRPr="00153689">
              <w:rPr>
                <w:rFonts w:ascii="Times New Roman" w:hAnsi="Times New Roman" w:cs="Times New Roman"/>
                <w:kern w:val="0"/>
                <w:sz w:val="22"/>
                <w:szCs w:val="22"/>
                <w:lang w:val="uk-UA" w:eastAsia="ru-RU" w:bidi="ar-SA"/>
              </w:rPr>
              <w:t>у</w:t>
            </w:r>
            <w:r w:rsidR="00E05B02" w:rsidRPr="00153689">
              <w:rPr>
                <w:rFonts w:ascii="Times New Roman" w:hAnsi="Times New Roman" w:cs="Times New Roman"/>
                <w:kern w:val="0"/>
                <w:sz w:val="22"/>
                <w:szCs w:val="22"/>
                <w:lang w:val="uk-UA" w:eastAsia="ru-RU" w:bidi="ar-SA"/>
              </w:rPr>
              <w:t xml:space="preserve"> цінов</w:t>
            </w:r>
            <w:r w:rsidRPr="00153689">
              <w:rPr>
                <w:rFonts w:ascii="Times New Roman" w:hAnsi="Times New Roman" w:cs="Times New Roman"/>
                <w:kern w:val="0"/>
                <w:sz w:val="22"/>
                <w:szCs w:val="22"/>
                <w:lang w:val="uk-UA" w:eastAsia="ru-RU" w:bidi="ar-SA"/>
              </w:rPr>
              <w:t>у</w:t>
            </w:r>
            <w:r w:rsidR="00E05B02" w:rsidRPr="00153689">
              <w:rPr>
                <w:rFonts w:ascii="Times New Roman" w:hAnsi="Times New Roman" w:cs="Times New Roman"/>
                <w:kern w:val="0"/>
                <w:sz w:val="22"/>
                <w:szCs w:val="22"/>
                <w:lang w:val="uk-UA" w:eastAsia="ru-RU" w:bidi="ar-SA"/>
              </w:rPr>
              <w:t xml:space="preserve"> пропозиці</w:t>
            </w:r>
            <w:r w:rsidRPr="00153689">
              <w:rPr>
                <w:rFonts w:ascii="Times New Roman" w:hAnsi="Times New Roman" w:cs="Times New Roman"/>
                <w:kern w:val="0"/>
                <w:sz w:val="22"/>
                <w:szCs w:val="22"/>
                <w:lang w:val="uk-UA" w:eastAsia="ru-RU" w:bidi="ar-SA"/>
              </w:rPr>
              <w:t>ю</w:t>
            </w:r>
            <w:r w:rsidR="00E05B02" w:rsidRPr="00153689">
              <w:rPr>
                <w:rFonts w:ascii="Times New Roman" w:hAnsi="Times New Roman" w:cs="Times New Roman"/>
                <w:kern w:val="0"/>
                <w:sz w:val="22"/>
                <w:szCs w:val="22"/>
                <w:lang w:val="uk-UA" w:eastAsia="ru-RU" w:bidi="ar-SA"/>
              </w:rPr>
              <w:t xml:space="preserve"> (знижк</w:t>
            </w:r>
            <w:r w:rsidRPr="00153689">
              <w:rPr>
                <w:rFonts w:ascii="Times New Roman" w:hAnsi="Times New Roman" w:cs="Times New Roman"/>
                <w:kern w:val="0"/>
                <w:sz w:val="22"/>
                <w:szCs w:val="22"/>
                <w:lang w:val="uk-UA" w:eastAsia="ru-RU" w:bidi="ar-SA"/>
              </w:rPr>
              <w:t>у</w:t>
            </w:r>
            <w:r w:rsidR="00E05B02" w:rsidRPr="00153689">
              <w:rPr>
                <w:rFonts w:ascii="Times New Roman" w:hAnsi="Times New Roman" w:cs="Times New Roman"/>
                <w:kern w:val="0"/>
                <w:sz w:val="22"/>
                <w:szCs w:val="22"/>
                <w:lang w:val="uk-UA" w:eastAsia="ru-RU" w:bidi="ar-SA"/>
              </w:rPr>
              <w:t>) учасника</w:t>
            </w:r>
            <w:r w:rsidRPr="00153689">
              <w:rPr>
                <w:rFonts w:ascii="Times New Roman" w:hAnsi="Times New Roman" w:cs="Times New Roman"/>
                <w:kern w:val="0"/>
                <w:sz w:val="22"/>
                <w:szCs w:val="22"/>
                <w:lang w:val="uk-UA" w:eastAsia="ru-RU" w:bidi="ar-SA"/>
              </w:rPr>
              <w:t xml:space="preserve"> процедури закупівлі;</w:t>
            </w:r>
          </w:p>
          <w:p w:rsidR="00E05B02" w:rsidRPr="00153689" w:rsidRDefault="00D95835" w:rsidP="00E05B02">
            <w:pPr>
              <w:widowControl w:val="0"/>
              <w:pBdr>
                <w:top w:val="nil"/>
                <w:left w:val="nil"/>
                <w:bottom w:val="nil"/>
                <w:right w:val="nil"/>
                <w:between w:val="nil"/>
              </w:pBdr>
              <w:suppressAutoHyphens w:val="0"/>
              <w:jc w:val="both"/>
              <w:rPr>
                <w:rFonts w:ascii="Times New Roman" w:hAnsi="Times New Roman" w:cs="Times New Roman"/>
                <w:kern w:val="0"/>
                <w:sz w:val="22"/>
                <w:szCs w:val="22"/>
                <w:lang w:val="uk-UA" w:eastAsia="ru-RU" w:bidi="ar-SA"/>
              </w:rPr>
            </w:pPr>
            <w:r w:rsidRPr="00153689">
              <w:rPr>
                <w:rFonts w:ascii="Times New Roman" w:hAnsi="Times New Roman" w:cs="Times New Roman"/>
                <w:kern w:val="0"/>
                <w:sz w:val="22"/>
                <w:szCs w:val="22"/>
                <w:lang w:val="uk-UA" w:eastAsia="ru-RU" w:bidi="ar-SA"/>
              </w:rPr>
              <w:t>-</w:t>
            </w:r>
            <w:r w:rsidR="00E05B02" w:rsidRPr="00153689">
              <w:rPr>
                <w:rFonts w:ascii="Times New Roman" w:hAnsi="Times New Roman" w:cs="Times New Roman"/>
                <w:kern w:val="0"/>
                <w:sz w:val="22"/>
                <w:szCs w:val="22"/>
                <w:lang w:val="uk-UA" w:eastAsia="ru-RU" w:bidi="ar-SA"/>
              </w:rPr>
              <w:t xml:space="preserve"> отримання учасником державної допомоги згідно із законодавством.</w:t>
            </w:r>
          </w:p>
          <w:p w:rsidR="00077BB5" w:rsidRPr="002764A3" w:rsidRDefault="00153689" w:rsidP="00E05B02">
            <w:pPr>
              <w:widowControl w:val="0"/>
              <w:pBdr>
                <w:top w:val="nil"/>
                <w:left w:val="nil"/>
                <w:bottom w:val="nil"/>
                <w:right w:val="nil"/>
                <w:between w:val="nil"/>
              </w:pBdr>
              <w:suppressAutoHyphens w:val="0"/>
              <w:jc w:val="both"/>
              <w:rPr>
                <w:rStyle w:val="af8"/>
                <w:rFonts w:ascii="Times New Roman" w:hAnsi="Times New Roman" w:cs="Times New Roman"/>
                <w:b/>
                <w:sz w:val="24"/>
              </w:rPr>
            </w:pPr>
            <w:r>
              <w:rPr>
                <w:rStyle w:val="docdata"/>
                <w:rFonts w:ascii="Times New Roman" w:hAnsi="Times New Roman" w:cs="Times New Roman"/>
                <w:color w:val="000000"/>
                <w:sz w:val="22"/>
                <w:szCs w:val="22"/>
              </w:rPr>
              <w:t xml:space="preserve"> </w:t>
            </w:r>
            <w:r w:rsidR="00077BB5" w:rsidRPr="00153689">
              <w:rPr>
                <w:rStyle w:val="docdata"/>
                <w:rFonts w:ascii="Times New Roman" w:hAnsi="Times New Roman" w:cs="Times New Roman"/>
                <w:color w:val="000000"/>
                <w:sz w:val="24"/>
              </w:rPr>
              <w:t xml:space="preserve">У разі якщо Учасник, </w:t>
            </w:r>
            <w:r w:rsidR="00077BB5" w:rsidRPr="00153689">
              <w:rPr>
                <w:rFonts w:ascii="Times New Roman" w:hAnsi="Times New Roman" w:cs="Times New Roman"/>
                <w:color w:val="000000"/>
                <w:sz w:val="24"/>
              </w:rPr>
              <w:t xml:space="preserve">пропозиція якого за результатом аукціону  визначена системою найбільш економічно вигідною або у разі відхилення попереднього учасника і система перейшла до розгляду його пропозиції, для </w:t>
            </w:r>
            <w:proofErr w:type="gramStart"/>
            <w:r w:rsidR="00077BB5" w:rsidRPr="00153689">
              <w:rPr>
                <w:rFonts w:ascii="Times New Roman" w:hAnsi="Times New Roman" w:cs="Times New Roman"/>
                <w:b/>
                <w:color w:val="000000"/>
                <w:sz w:val="24"/>
              </w:rPr>
              <w:t>п</w:t>
            </w:r>
            <w:proofErr w:type="gramEnd"/>
            <w:r w:rsidR="00077BB5" w:rsidRPr="00153689">
              <w:rPr>
                <w:rFonts w:ascii="Times New Roman" w:hAnsi="Times New Roman" w:cs="Times New Roman"/>
                <w:b/>
                <w:color w:val="000000"/>
                <w:sz w:val="24"/>
              </w:rPr>
              <w:t xml:space="preserve">ідтвердження своєї ціни повинен протягом </w:t>
            </w:r>
            <w:r w:rsidR="00077BB5" w:rsidRPr="00153689">
              <w:rPr>
                <w:rFonts w:ascii="Times New Roman" w:hAnsi="Times New Roman" w:cs="Times New Roman"/>
                <w:b/>
                <w:color w:val="000000"/>
                <w:sz w:val="24"/>
                <w:u w:val="single"/>
              </w:rPr>
              <w:t>двох робочих днів</w:t>
            </w:r>
            <w:r w:rsidR="00077BB5" w:rsidRPr="00153689">
              <w:rPr>
                <w:rFonts w:ascii="Times New Roman" w:hAnsi="Times New Roman" w:cs="Times New Roman"/>
                <w:b/>
                <w:color w:val="000000"/>
                <w:sz w:val="24"/>
              </w:rPr>
              <w:t xml:space="preserve"> з дня завершення аукціону або відхилення попереднього учасника </w:t>
            </w:r>
            <w:r w:rsidR="00077BB5" w:rsidRPr="00153689">
              <w:rPr>
                <w:rStyle w:val="af8"/>
                <w:rFonts w:ascii="Times New Roman" w:hAnsi="Times New Roman" w:cs="Times New Roman"/>
                <w:b/>
                <w:sz w:val="24"/>
              </w:rPr>
              <w:t>надіслати на електронну пошту:inna.pidmazko@ukr.net , або надати за адресою</w:t>
            </w:r>
            <w:r w:rsidR="00077BB5" w:rsidRPr="002764A3">
              <w:rPr>
                <w:rStyle w:val="af8"/>
                <w:rFonts w:ascii="Times New Roman" w:hAnsi="Times New Roman" w:cs="Times New Roman"/>
                <w:b/>
                <w:sz w:val="24"/>
              </w:rPr>
              <w:t xml:space="preserve"> </w:t>
            </w:r>
            <w:r w:rsidR="00077BB5" w:rsidRPr="002764A3">
              <w:rPr>
                <w:rStyle w:val="af8"/>
                <w:rFonts w:ascii="Times New Roman" w:hAnsi="Times New Roman" w:cs="Times New Roman"/>
                <w:b/>
                <w:sz w:val="24"/>
              </w:rPr>
              <w:lastRenderedPageBreak/>
              <w:t xml:space="preserve">Замовника Одеська область, місто Біляївка, проспект Незалежності,9 кабінет15 новий розрахунок </w:t>
            </w:r>
            <w:r w:rsidR="00734F64" w:rsidRPr="00734F64">
              <w:rPr>
                <w:rFonts w:ascii="Times New Roman" w:hAnsi="Times New Roman" w:cs="Times New Roman"/>
                <w:b/>
                <w:sz w:val="24"/>
                <w:lang w:val="uk-UA"/>
              </w:rPr>
              <w:t>вартості робіт</w:t>
            </w:r>
            <w:r w:rsidR="00734F64" w:rsidRPr="003E2D97">
              <w:rPr>
                <w:rFonts w:ascii="Times New Roman" w:hAnsi="Times New Roman" w:cs="Times New Roman"/>
                <w:sz w:val="24"/>
                <w:lang w:val="uk-UA"/>
              </w:rPr>
              <w:t xml:space="preserve"> </w:t>
            </w:r>
            <w:r w:rsidR="00734F64" w:rsidRPr="003E2D97">
              <w:rPr>
                <w:rFonts w:ascii="Times New Roman" w:hAnsi="Times New Roman" w:cs="Times New Roman"/>
                <w:b/>
                <w:sz w:val="24"/>
                <w:shd w:val="clear" w:color="auto" w:fill="FFFFFF"/>
                <w:lang w:val="uk-UA"/>
              </w:rPr>
              <w:t xml:space="preserve"> </w:t>
            </w:r>
            <w:r w:rsidR="00077BB5" w:rsidRPr="002764A3">
              <w:rPr>
                <w:rStyle w:val="af8"/>
                <w:rFonts w:ascii="Times New Roman" w:hAnsi="Times New Roman" w:cs="Times New Roman"/>
                <w:b/>
                <w:sz w:val="24"/>
              </w:rPr>
              <w:t xml:space="preserve">з </w:t>
            </w:r>
            <w:proofErr w:type="gramStart"/>
            <w:r w:rsidR="00077BB5" w:rsidRPr="002764A3">
              <w:rPr>
                <w:rStyle w:val="af8"/>
                <w:rFonts w:ascii="Times New Roman" w:hAnsi="Times New Roman" w:cs="Times New Roman"/>
                <w:b/>
                <w:sz w:val="24"/>
              </w:rPr>
              <w:t>техн</w:t>
            </w:r>
            <w:proofErr w:type="gramEnd"/>
            <w:r w:rsidR="00077BB5" w:rsidRPr="002764A3">
              <w:rPr>
                <w:rStyle w:val="af8"/>
                <w:rFonts w:ascii="Times New Roman" w:hAnsi="Times New Roman" w:cs="Times New Roman"/>
                <w:b/>
                <w:sz w:val="24"/>
              </w:rPr>
              <w:t xml:space="preserve">ічного нагляду </w:t>
            </w:r>
            <w:r w:rsidR="00734F64">
              <w:rPr>
                <w:rStyle w:val="af8"/>
                <w:rFonts w:ascii="Times New Roman" w:hAnsi="Times New Roman" w:cs="Times New Roman"/>
                <w:b/>
                <w:sz w:val="24"/>
              </w:rPr>
              <w:t>на</w:t>
            </w:r>
            <w:r w:rsidR="00077BB5" w:rsidRPr="002764A3">
              <w:rPr>
                <w:rStyle w:val="af8"/>
                <w:rFonts w:ascii="Times New Roman" w:hAnsi="Times New Roman" w:cs="Times New Roman"/>
                <w:b/>
                <w:sz w:val="24"/>
              </w:rPr>
              <w:t xml:space="preserve"> об'єкт</w:t>
            </w:r>
            <w:r w:rsidR="00734F64">
              <w:rPr>
                <w:rStyle w:val="af8"/>
                <w:rFonts w:ascii="Times New Roman" w:hAnsi="Times New Roman" w:cs="Times New Roman"/>
                <w:b/>
                <w:sz w:val="24"/>
              </w:rPr>
              <w:t>і</w:t>
            </w:r>
            <w:r w:rsidR="00077BB5" w:rsidRPr="002764A3">
              <w:rPr>
                <w:rStyle w:val="af8"/>
                <w:rFonts w:ascii="Times New Roman" w:hAnsi="Times New Roman" w:cs="Times New Roman"/>
                <w:b/>
                <w:sz w:val="24"/>
              </w:rPr>
              <w:t>. </w:t>
            </w:r>
          </w:p>
          <w:p w:rsidR="00D95835" w:rsidRPr="00F249BF" w:rsidRDefault="00E05B02" w:rsidP="00E05B02">
            <w:pPr>
              <w:widowControl w:val="0"/>
              <w:pBdr>
                <w:top w:val="nil"/>
                <w:left w:val="nil"/>
                <w:bottom w:val="nil"/>
                <w:right w:val="nil"/>
                <w:between w:val="nil"/>
              </w:pBdr>
              <w:suppressAutoHyphens w:val="0"/>
              <w:jc w:val="both"/>
              <w:rPr>
                <w:rFonts w:ascii="Times New Roman" w:hAnsi="Times New Roman" w:cs="Times New Roman"/>
                <w:kern w:val="0"/>
                <w:sz w:val="24"/>
                <w:lang w:val="uk-UA" w:eastAsia="ru-RU" w:bidi="ar-SA"/>
              </w:rPr>
            </w:pPr>
            <w:r w:rsidRPr="00F249BF">
              <w:rPr>
                <w:rFonts w:ascii="Times New Roman" w:hAnsi="Times New Roman" w:cs="Times New Roman"/>
                <w:kern w:val="0"/>
                <w:sz w:val="24"/>
                <w:lang w:val="uk-UA" w:eastAsia="ru-RU" w:bidi="ar-S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w:t>
            </w:r>
            <w:r w:rsidR="00A11248" w:rsidRPr="00F249BF">
              <w:rPr>
                <w:rFonts w:ascii="Times New Roman" w:hAnsi="Times New Roman" w:cs="Times New Roman"/>
                <w:kern w:val="0"/>
                <w:sz w:val="24"/>
                <w:lang w:val="uk-UA" w:eastAsia="ru-RU" w:bidi="ar-SA"/>
              </w:rPr>
              <w:t xml:space="preserve">передбачалося </w:t>
            </w:r>
            <w:r w:rsidRPr="00F249BF">
              <w:rPr>
                <w:rFonts w:ascii="Times New Roman" w:hAnsi="Times New Roman" w:cs="Times New Roman"/>
                <w:kern w:val="0"/>
                <w:sz w:val="24"/>
                <w:lang w:val="uk-UA" w:eastAsia="ru-RU" w:bidi="ar-SA"/>
              </w:rPr>
              <w:t xml:space="preserve"> тендерною документацією</w:t>
            </w:r>
            <w:r w:rsidR="00D95835" w:rsidRPr="00F249BF">
              <w:rPr>
                <w:rFonts w:ascii="Times New Roman" w:hAnsi="Times New Roman" w:cs="Times New Roman"/>
                <w:kern w:val="0"/>
                <w:sz w:val="24"/>
                <w:lang w:val="uk-UA" w:eastAsia="ru-RU" w:bidi="ar-SA"/>
              </w:rPr>
              <w:t>,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05B02" w:rsidRPr="00B36C70" w:rsidRDefault="00E05B02" w:rsidP="00E05B02">
            <w:pPr>
              <w:widowControl w:val="0"/>
              <w:pBdr>
                <w:top w:val="nil"/>
                <w:left w:val="nil"/>
                <w:bottom w:val="nil"/>
                <w:right w:val="nil"/>
                <w:between w:val="nil"/>
              </w:pBdr>
              <w:suppressAutoHyphens w:val="0"/>
              <w:jc w:val="both"/>
              <w:rPr>
                <w:rFonts w:ascii="Times New Roman" w:hAnsi="Times New Roman" w:cs="Times New Roman"/>
                <w:kern w:val="0"/>
                <w:sz w:val="24"/>
                <w:lang w:val="uk-UA" w:eastAsia="ru-RU" w:bidi="ar-SA"/>
              </w:rPr>
            </w:pPr>
            <w:r w:rsidRPr="00B36C70">
              <w:rPr>
                <w:rFonts w:ascii="Times New Roman" w:hAnsi="Times New Roman" w:cs="Times New Roman"/>
                <w:kern w:val="0"/>
                <w:sz w:val="24"/>
                <w:lang w:val="uk-UA" w:eastAsia="ru-RU" w:bidi="ar-S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DB7432" w:rsidRPr="00B36C70" w:rsidRDefault="00DB7432" w:rsidP="00253243">
            <w:pPr>
              <w:spacing w:before="150" w:after="150"/>
              <w:jc w:val="both"/>
              <w:rPr>
                <w:rFonts w:ascii="Times New Roman" w:hAnsi="Times New Roman" w:cs="Times New Roman"/>
                <w:iCs/>
                <w:sz w:val="24"/>
                <w:lang w:val="uk-UA" w:eastAsia="ru-RU"/>
              </w:rPr>
            </w:pPr>
            <w:r w:rsidRPr="00B36C70">
              <w:rPr>
                <w:rFonts w:ascii="Times New Roman" w:hAnsi="Times New Roman" w:cs="Times New Roman"/>
                <w:iCs/>
                <w:sz w:val="24"/>
                <w:lang w:val="uk-UA" w:eastAsia="ru-RU"/>
              </w:rPr>
              <w:t xml:space="preserve">  Замовник розглядає подані тендерні </w:t>
            </w:r>
            <w:r w:rsidR="003D015A" w:rsidRPr="00B36C70">
              <w:rPr>
                <w:rFonts w:ascii="Times New Roman" w:hAnsi="Times New Roman" w:cs="Times New Roman"/>
                <w:iCs/>
                <w:sz w:val="24"/>
                <w:lang w:val="uk-UA" w:eastAsia="ru-RU"/>
              </w:rPr>
              <w:t>пропозиції з урахуванням виправлення учасниками виявлених невідповідностей.</w:t>
            </w:r>
          </w:p>
          <w:p w:rsidR="003D015A" w:rsidRDefault="003D015A" w:rsidP="00253243">
            <w:pPr>
              <w:spacing w:before="150" w:after="150"/>
              <w:jc w:val="both"/>
              <w:rPr>
                <w:rFonts w:ascii="Times New Roman" w:hAnsi="Times New Roman" w:cs="Times New Roman"/>
                <w:iCs/>
                <w:sz w:val="24"/>
                <w:lang w:val="uk-UA" w:eastAsia="ru-RU"/>
              </w:rPr>
            </w:pPr>
            <w:r w:rsidRPr="00CC43E5">
              <w:rPr>
                <w:rFonts w:ascii="Times New Roman" w:hAnsi="Times New Roman" w:cs="Times New Roman"/>
                <w:iCs/>
                <w:sz w:val="24"/>
                <w:lang w:val="uk-UA"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w:t>
            </w:r>
            <w:r>
              <w:rPr>
                <w:rFonts w:ascii="Times New Roman" w:hAnsi="Times New Roman" w:cs="Times New Roman"/>
                <w:iCs/>
                <w:sz w:val="24"/>
                <w:lang w:val="uk-UA" w:eastAsia="ru-RU"/>
              </w:rPr>
              <w:t xml:space="preserve"> документацією, розуміється у тому числі відсутність  у складі тендерної пропозиції інформації та/ або документів, подання яких </w:t>
            </w:r>
            <w:r w:rsidR="00672E38">
              <w:rPr>
                <w:rFonts w:ascii="Times New Roman" w:hAnsi="Times New Roman" w:cs="Times New Roman"/>
                <w:iCs/>
                <w:sz w:val="24"/>
                <w:lang w:val="uk-UA" w:eastAsia="ru-RU"/>
              </w:rPr>
              <w:t>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672E38" w:rsidRDefault="00672E38" w:rsidP="00253243">
            <w:pPr>
              <w:spacing w:before="150" w:after="150"/>
              <w:jc w:val="both"/>
              <w:rPr>
                <w:rFonts w:ascii="Times New Roman" w:hAnsi="Times New Roman" w:cs="Times New Roman"/>
                <w:iCs/>
                <w:sz w:val="24"/>
                <w:lang w:val="uk-UA" w:eastAsia="ru-RU"/>
              </w:rPr>
            </w:pPr>
            <w:r>
              <w:rPr>
                <w:rFonts w:ascii="Times New Roman" w:hAnsi="Times New Roman" w:cs="Times New Roman"/>
                <w:iCs/>
                <w:sz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моделі,тощо.</w:t>
            </w:r>
          </w:p>
          <w:p w:rsidR="00253243" w:rsidRPr="00705515" w:rsidRDefault="00253243" w:rsidP="00253243">
            <w:pPr>
              <w:spacing w:before="150" w:after="150"/>
              <w:jc w:val="both"/>
              <w:rPr>
                <w:rFonts w:ascii="Times New Roman" w:hAnsi="Times New Roman" w:cs="Times New Roman"/>
                <w:iCs/>
                <w:sz w:val="24"/>
                <w:lang w:val="uk-UA" w:eastAsia="ru-RU"/>
              </w:rPr>
            </w:pPr>
            <w:r w:rsidRPr="00705515">
              <w:rPr>
                <w:rFonts w:ascii="Times New Roman" w:hAnsi="Times New Roman" w:cs="Times New Roman"/>
                <w:iCs/>
                <w:sz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53243" w:rsidRPr="00705515" w:rsidRDefault="00253243" w:rsidP="00253243">
            <w:pPr>
              <w:spacing w:before="150" w:after="150"/>
              <w:jc w:val="both"/>
              <w:rPr>
                <w:rFonts w:ascii="Times New Roman" w:hAnsi="Times New Roman"/>
                <w:iCs/>
                <w:sz w:val="24"/>
                <w:lang w:val="uk-UA" w:eastAsia="ru-RU"/>
              </w:rPr>
            </w:pPr>
            <w:r w:rsidRPr="00705515">
              <w:rPr>
                <w:rFonts w:ascii="Times New Roman" w:hAnsi="Times New Roman"/>
                <w:iCs/>
                <w:sz w:val="24"/>
                <w:lang w:val="uk-UA" w:eastAsia="ru-RU"/>
              </w:rPr>
              <w:t xml:space="preserve">Замовник має право звернутися за підтвердженням </w:t>
            </w:r>
            <w:r w:rsidRPr="00705515">
              <w:rPr>
                <w:rFonts w:ascii="Times New Roman" w:hAnsi="Times New Roman"/>
                <w:iCs/>
                <w:sz w:val="24"/>
                <w:lang w:val="uk-UA" w:eastAsia="ru-RU"/>
              </w:rPr>
              <w:lastRenderedPageBreak/>
              <w:t>інформації, наданої учасником процедури закупівлі, до органів державної влади, підприємств, установ, організацій відповідно до їх компетенції.</w:t>
            </w:r>
          </w:p>
          <w:p w:rsidR="00253243" w:rsidRPr="00705515" w:rsidRDefault="00253243" w:rsidP="00253243">
            <w:pPr>
              <w:widowControl w:val="0"/>
              <w:pBdr>
                <w:top w:val="nil"/>
                <w:left w:val="nil"/>
                <w:bottom w:val="nil"/>
                <w:right w:val="nil"/>
                <w:between w:val="nil"/>
              </w:pBdr>
              <w:suppressAutoHyphens w:val="0"/>
              <w:jc w:val="both"/>
              <w:rPr>
                <w:rFonts w:ascii="Times New Roman" w:hAnsi="Times New Roman" w:cs="Times New Roman"/>
                <w:iCs/>
                <w:kern w:val="0"/>
                <w:sz w:val="24"/>
                <w:lang w:val="uk-UA" w:eastAsia="ru-RU" w:bidi="ar-SA"/>
              </w:rPr>
            </w:pPr>
            <w:r w:rsidRPr="00705515">
              <w:rPr>
                <w:rFonts w:ascii="Times New Roman" w:hAnsi="Times New Roman"/>
                <w:iCs/>
                <w:sz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3C2767">
              <w:rPr>
                <w:rFonts w:ascii="Times New Roman" w:hAnsi="Times New Roman"/>
                <w:iCs/>
                <w:sz w:val="24"/>
                <w:lang w:val="uk-UA" w:eastAsia="ru-RU"/>
              </w:rPr>
              <w:t>7</w:t>
            </w:r>
            <w:r w:rsidRPr="00705515">
              <w:rPr>
                <w:rFonts w:ascii="Times New Roman" w:hAnsi="Times New Roman"/>
                <w:iCs/>
                <w:sz w:val="24"/>
                <w:lang w:val="uk-UA" w:eastAsia="ru-RU"/>
              </w:rPr>
              <w:t xml:space="preserve">  </w:t>
            </w:r>
            <w:r w:rsidR="00E37F14">
              <w:rPr>
                <w:rFonts w:ascii="Times New Roman" w:hAnsi="Times New Roman"/>
                <w:iCs/>
                <w:sz w:val="24"/>
                <w:lang w:val="uk-UA" w:eastAsia="ru-RU"/>
              </w:rPr>
              <w:t>О</w:t>
            </w:r>
            <w:r w:rsidRPr="00705515">
              <w:rPr>
                <w:rFonts w:ascii="Times New Roman" w:hAnsi="Times New Roman"/>
                <w:iCs/>
                <w:sz w:val="24"/>
                <w:lang w:val="uk-UA" w:eastAsia="ru-RU"/>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05B02" w:rsidRDefault="00E05B02" w:rsidP="008E6F2C">
            <w:pPr>
              <w:widowControl w:val="0"/>
              <w:pBdr>
                <w:top w:val="nil"/>
                <w:left w:val="nil"/>
                <w:bottom w:val="nil"/>
                <w:right w:val="nil"/>
                <w:between w:val="nil"/>
              </w:pBdr>
              <w:suppressAutoHyphens w:val="0"/>
              <w:jc w:val="both"/>
              <w:rPr>
                <w:rFonts w:ascii="Times New Roman" w:hAnsi="Times New Roman" w:cs="Times New Roman"/>
                <w:sz w:val="24"/>
                <w:lang w:val="uk-UA"/>
              </w:rPr>
            </w:pPr>
            <w:r w:rsidRPr="00CD1132">
              <w:rPr>
                <w:rFonts w:ascii="Times New Roman" w:hAnsi="Times New Roman" w:cs="Times New Roman"/>
                <w:sz w:val="24"/>
                <w:lang w:val="uk-UA"/>
              </w:rPr>
              <w:t>Все, що не передбачено у даній тендерній документації, регулюється нормами чинного законодавства України.</w:t>
            </w:r>
          </w:p>
          <w:p w:rsidR="0018737D" w:rsidRPr="004407B6" w:rsidRDefault="0018737D" w:rsidP="008E6F2C">
            <w:pPr>
              <w:widowControl w:val="0"/>
              <w:pBdr>
                <w:top w:val="nil"/>
                <w:left w:val="nil"/>
                <w:bottom w:val="nil"/>
                <w:right w:val="nil"/>
                <w:between w:val="nil"/>
              </w:pBdr>
              <w:suppressAutoHyphens w:val="0"/>
              <w:jc w:val="both"/>
              <w:rPr>
                <w:rFonts w:ascii="Times New Roman" w:hAnsi="Times New Roman" w:cs="Times New Roman"/>
                <w:sz w:val="24"/>
                <w:highlight w:val="yellow"/>
                <w:lang w:val="uk-UA"/>
              </w:rPr>
            </w:pPr>
          </w:p>
        </w:tc>
      </w:tr>
      <w:tr w:rsidR="00D97FD9" w:rsidRPr="00F20C93" w:rsidTr="00B61AC7">
        <w:trPr>
          <w:trHeight w:val="496"/>
        </w:trPr>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D97FD9" w:rsidRPr="00487418" w:rsidRDefault="00D97FD9" w:rsidP="00D97FD9">
            <w:pPr>
              <w:spacing w:line="0" w:lineRule="atLeast"/>
              <w:rPr>
                <w:rFonts w:ascii="Times New Roman" w:hAnsi="Times New Roman" w:cs="Times New Roman"/>
                <w:sz w:val="24"/>
                <w:lang w:val="uk-UA"/>
              </w:rPr>
            </w:pPr>
            <w:r w:rsidRPr="00487418">
              <w:rPr>
                <w:rFonts w:ascii="Times New Roman" w:hAnsi="Times New Roman" w:cs="Times New Roman"/>
                <w:sz w:val="24"/>
                <w:lang w:val="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D97FD9" w:rsidRDefault="00D97FD9" w:rsidP="00D97FD9">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Відхилення тендерних пропозицій</w:t>
            </w:r>
          </w:p>
          <w:p w:rsidR="00E85D9F" w:rsidRDefault="00E85D9F" w:rsidP="00D97FD9">
            <w:pPr>
              <w:spacing w:line="0" w:lineRule="atLeast"/>
              <w:rPr>
                <w:rFonts w:ascii="Times New Roman" w:hAnsi="Times New Roman" w:cs="Times New Roman"/>
                <w:sz w:val="24"/>
                <w:lang w:val="uk-UA"/>
              </w:rPr>
            </w:pPr>
          </w:p>
          <w:p w:rsidR="00E85D9F" w:rsidRPr="00487418" w:rsidRDefault="00E85D9F" w:rsidP="003836B4">
            <w:pPr>
              <w:spacing w:line="0" w:lineRule="atLeast"/>
              <w:rPr>
                <w:rFonts w:ascii="Times New Roman" w:hAnsi="Times New Roman" w:cs="Times New Roman"/>
                <w:sz w:val="24"/>
                <w:lang w:val="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9B5A8B" w:rsidRDefault="009B5A8B" w:rsidP="009B5A8B">
            <w:pPr>
              <w:jc w:val="both"/>
              <w:rPr>
                <w:rFonts w:ascii="Times New Roman" w:hAnsi="Times New Roman" w:cs="Times New Roman"/>
                <w:sz w:val="24"/>
                <w:lang w:val="uk-UA"/>
              </w:rPr>
            </w:pPr>
            <w:r w:rsidRPr="00AB6D8B">
              <w:rPr>
                <w:rFonts w:ascii="Times New Roman" w:hAnsi="Times New Roman" w:cs="Times New Roman"/>
                <w:sz w:val="24"/>
                <w:lang w:val="uk-UA"/>
              </w:rPr>
              <w:t>Замовник відхиляє тендерну пропозицію із зазначенням аргументації в електронній системі закупівель у разі, коли:</w:t>
            </w:r>
          </w:p>
          <w:p w:rsidR="00BF589A" w:rsidRPr="006E1D4C" w:rsidRDefault="00BF589A" w:rsidP="00BF589A">
            <w:pPr>
              <w:pStyle w:val="rvps2"/>
              <w:shd w:val="clear" w:color="auto" w:fill="FFFFFF"/>
              <w:spacing w:before="0" w:after="150"/>
              <w:ind w:firstLine="450"/>
              <w:jc w:val="both"/>
              <w:rPr>
                <w:b/>
                <w:color w:val="333333"/>
              </w:rPr>
            </w:pPr>
            <w:r w:rsidRPr="006E1D4C">
              <w:rPr>
                <w:b/>
                <w:color w:val="333333"/>
              </w:rPr>
              <w:t>1) учасник процедури закупі</w:t>
            </w:r>
            <w:proofErr w:type="gramStart"/>
            <w:r w:rsidRPr="006E1D4C">
              <w:rPr>
                <w:b/>
                <w:color w:val="333333"/>
              </w:rPr>
              <w:t>вл</w:t>
            </w:r>
            <w:proofErr w:type="gramEnd"/>
            <w:r w:rsidRPr="006E1D4C">
              <w:rPr>
                <w:b/>
                <w:color w:val="333333"/>
              </w:rPr>
              <w:t>і:</w:t>
            </w:r>
          </w:p>
          <w:p w:rsidR="00BF589A" w:rsidRDefault="00BF589A" w:rsidP="00BF589A">
            <w:pPr>
              <w:pStyle w:val="rvps2"/>
              <w:shd w:val="clear" w:color="auto" w:fill="FFFFFF"/>
              <w:spacing w:before="0" w:after="150"/>
              <w:ind w:firstLine="450"/>
              <w:jc w:val="both"/>
              <w:rPr>
                <w:color w:val="333333"/>
              </w:rPr>
            </w:pPr>
            <w:bookmarkStart w:id="40" w:name="n593"/>
            <w:bookmarkEnd w:id="40"/>
            <w:r>
              <w:rPr>
                <w:color w:val="333333"/>
              </w:rPr>
              <w:t>-</w:t>
            </w:r>
            <w:r w:rsidR="0051036D">
              <w:rPr>
                <w:color w:val="333333"/>
              </w:rPr>
              <w:t xml:space="preserve"> </w:t>
            </w:r>
            <w:proofErr w:type="gramStart"/>
            <w:r>
              <w:rPr>
                <w:color w:val="333333"/>
              </w:rPr>
              <w:t>п</w:t>
            </w:r>
            <w:proofErr w:type="gramEnd"/>
            <w:r>
              <w:rPr>
                <w:color w:val="333333"/>
              </w:rPr>
              <w:t>ідпадає під підстави, встановлені </w:t>
            </w:r>
            <w:hyperlink r:id="rId26" w:anchor="n615" w:history="1">
              <w:r w:rsidRPr="00BF589A">
                <w:rPr>
                  <w:rStyle w:val="a5"/>
                  <w:color w:val="auto"/>
                  <w:u w:val="none"/>
                </w:rPr>
                <w:t>пунктом 47</w:t>
              </w:r>
            </w:hyperlink>
            <w:r w:rsidRPr="00BF589A">
              <w:t> </w:t>
            </w:r>
            <w:r>
              <w:rPr>
                <w:color w:val="333333"/>
              </w:rPr>
              <w:t>Особливостей;</w:t>
            </w:r>
          </w:p>
          <w:p w:rsidR="00BF589A" w:rsidRDefault="00BF589A" w:rsidP="00BF589A">
            <w:pPr>
              <w:pStyle w:val="rvps2"/>
              <w:shd w:val="clear" w:color="auto" w:fill="FFFFFF"/>
              <w:spacing w:before="0" w:after="150"/>
              <w:ind w:firstLine="450"/>
              <w:jc w:val="both"/>
              <w:rPr>
                <w:color w:val="333333"/>
              </w:rPr>
            </w:pPr>
            <w:bookmarkStart w:id="41" w:name="n594"/>
            <w:bookmarkEnd w:id="41"/>
            <w:r>
              <w:rPr>
                <w:color w:val="333333"/>
              </w:rPr>
              <w:t>-</w:t>
            </w:r>
            <w:r w:rsidR="0051036D">
              <w:rPr>
                <w:color w:val="333333"/>
              </w:rPr>
              <w:t xml:space="preserve"> </w:t>
            </w:r>
            <w:r>
              <w:rPr>
                <w:color w:val="333333"/>
              </w:rPr>
              <w:t xml:space="preserve">зазначив у тендерній пропозиції недостовірну інформацію, що є суттєвою для визначення результатів </w:t>
            </w:r>
            <w:proofErr w:type="gramStart"/>
            <w:r>
              <w:rPr>
                <w:color w:val="333333"/>
              </w:rPr>
              <w:t>в</w:t>
            </w:r>
            <w:proofErr w:type="gramEnd"/>
            <w:r>
              <w:rPr>
                <w:color w:val="333333"/>
              </w:rPr>
              <w:t>ідкритих торгів, яку замовником виявлено згідно з </w:t>
            </w:r>
            <w:hyperlink r:id="rId27" w:anchor="n586" w:history="1">
              <w:r w:rsidRPr="00BF589A">
                <w:rPr>
                  <w:rStyle w:val="a5"/>
                  <w:color w:val="auto"/>
                  <w:u w:val="none"/>
                </w:rPr>
                <w:t>абзацом першим</w:t>
              </w:r>
            </w:hyperlink>
            <w:r w:rsidRPr="00BF589A">
              <w:t> </w:t>
            </w:r>
            <w:r>
              <w:rPr>
                <w:color w:val="333333"/>
              </w:rPr>
              <w:t>пункту 42 Особливостей;</w:t>
            </w:r>
          </w:p>
          <w:p w:rsidR="00BF589A" w:rsidRDefault="00BF589A" w:rsidP="00BF589A">
            <w:pPr>
              <w:pStyle w:val="rvps2"/>
              <w:shd w:val="clear" w:color="auto" w:fill="FFFFFF"/>
              <w:spacing w:before="0" w:after="150"/>
              <w:ind w:firstLine="450"/>
              <w:jc w:val="both"/>
              <w:rPr>
                <w:color w:val="333333"/>
              </w:rPr>
            </w:pPr>
            <w:bookmarkStart w:id="42" w:name="n595"/>
            <w:bookmarkEnd w:id="42"/>
            <w:r>
              <w:rPr>
                <w:color w:val="333333"/>
              </w:rPr>
              <w:t>-</w:t>
            </w:r>
            <w:r w:rsidR="0051036D">
              <w:rPr>
                <w:color w:val="333333"/>
              </w:rPr>
              <w:t xml:space="preserve"> </w:t>
            </w:r>
            <w:r>
              <w:rPr>
                <w:color w:val="333333"/>
              </w:rPr>
              <w:t>не надав забезпечення тендерної пропозиції, якщо таке забезпечення вимагалося замовником;</w:t>
            </w:r>
          </w:p>
          <w:p w:rsidR="00BF589A" w:rsidRDefault="00BF589A" w:rsidP="00BF589A">
            <w:pPr>
              <w:pStyle w:val="rvps2"/>
              <w:shd w:val="clear" w:color="auto" w:fill="FFFFFF"/>
              <w:spacing w:before="0" w:after="150"/>
              <w:ind w:firstLine="450"/>
              <w:jc w:val="both"/>
              <w:rPr>
                <w:color w:val="333333"/>
              </w:rPr>
            </w:pPr>
            <w:bookmarkStart w:id="43" w:name="n596"/>
            <w:bookmarkEnd w:id="43"/>
            <w:r>
              <w:rPr>
                <w:color w:val="333333"/>
              </w:rPr>
              <w:t>-</w:t>
            </w:r>
            <w:r w:rsidR="0051036D">
              <w:rPr>
                <w:color w:val="333333"/>
              </w:rPr>
              <w:t xml:space="preserve"> </w:t>
            </w:r>
            <w:r>
              <w:rPr>
                <w:color w:val="333333"/>
              </w:rPr>
              <w:t xml:space="preserve">не виправив виявлені замовником </w:t>
            </w:r>
            <w:proofErr w:type="gramStart"/>
            <w:r>
              <w:rPr>
                <w:color w:val="333333"/>
              </w:rPr>
              <w:t>п</w:t>
            </w:r>
            <w:proofErr w:type="gramEnd"/>
            <w:r>
              <w:rPr>
                <w:color w:val="333333"/>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F589A" w:rsidRDefault="00BF589A" w:rsidP="00BF589A">
            <w:pPr>
              <w:pStyle w:val="rvps2"/>
              <w:shd w:val="clear" w:color="auto" w:fill="FFFFFF"/>
              <w:spacing w:before="0" w:after="150"/>
              <w:ind w:firstLine="450"/>
              <w:jc w:val="both"/>
              <w:rPr>
                <w:color w:val="333333"/>
              </w:rPr>
            </w:pPr>
            <w:bookmarkStart w:id="44" w:name="n597"/>
            <w:bookmarkEnd w:id="44"/>
            <w:r>
              <w:rPr>
                <w:color w:val="333333"/>
              </w:rPr>
              <w:t>- не надав обґрунтування аномально низької ціни тендерної пропозиції протягом строку, визначеного </w:t>
            </w:r>
            <w:hyperlink r:id="rId28" w:anchor="n1543" w:tgtFrame="_blank" w:history="1">
              <w:r w:rsidRPr="00BF589A">
                <w:rPr>
                  <w:rStyle w:val="a5"/>
                  <w:color w:val="auto"/>
                  <w:u w:val="none"/>
                </w:rPr>
                <w:t>абзацом</w:t>
              </w:r>
              <w:r>
                <w:rPr>
                  <w:rStyle w:val="a5"/>
                  <w:color w:val="000099"/>
                </w:rPr>
                <w:t xml:space="preserve"> </w:t>
              </w:r>
              <w:proofErr w:type="gramStart"/>
              <w:r w:rsidRPr="00BF589A">
                <w:rPr>
                  <w:rStyle w:val="a5"/>
                  <w:color w:val="auto"/>
                  <w:u w:val="none"/>
                </w:rPr>
                <w:t>першим</w:t>
              </w:r>
              <w:proofErr w:type="gramEnd"/>
            </w:hyperlink>
            <w:r>
              <w:rPr>
                <w:color w:val="333333"/>
              </w:rPr>
              <w:t> частини чотирнадцятої статті 29 Закону/</w:t>
            </w:r>
            <w:hyperlink r:id="rId29" w:anchor="n581" w:history="1">
              <w:r w:rsidRPr="00BF589A">
                <w:rPr>
                  <w:rStyle w:val="a5"/>
                  <w:color w:val="auto"/>
                  <w:u w:val="none"/>
                </w:rPr>
                <w:t>абзацом дев’ятим</w:t>
              </w:r>
            </w:hyperlink>
            <w:r w:rsidRPr="00BF589A">
              <w:t> </w:t>
            </w:r>
            <w:r>
              <w:rPr>
                <w:color w:val="333333"/>
              </w:rPr>
              <w:t>пункту 37 Особливостей;</w:t>
            </w:r>
          </w:p>
          <w:p w:rsidR="00BF589A" w:rsidRDefault="00BF589A" w:rsidP="00BF589A">
            <w:pPr>
              <w:pStyle w:val="rvps2"/>
              <w:shd w:val="clear" w:color="auto" w:fill="FFFFFF"/>
              <w:spacing w:before="0" w:after="150"/>
              <w:ind w:firstLine="450"/>
              <w:jc w:val="both"/>
              <w:rPr>
                <w:color w:val="333333"/>
              </w:rPr>
            </w:pPr>
            <w:bookmarkStart w:id="45" w:name="n598"/>
            <w:bookmarkEnd w:id="45"/>
            <w:r>
              <w:rPr>
                <w:color w:val="333333"/>
              </w:rPr>
              <w:t>- визначив конфіденційною інформацію, що не може бути визначена як конфіденційна відповідно до вимог </w:t>
            </w:r>
            <w:hyperlink r:id="rId30" w:anchor="n584" w:history="1">
              <w:r w:rsidRPr="00BF589A">
                <w:rPr>
                  <w:rStyle w:val="a5"/>
                  <w:color w:val="auto"/>
                  <w:u w:val="none"/>
                </w:rPr>
                <w:t>пункту 40</w:t>
              </w:r>
            </w:hyperlink>
            <w:r w:rsidRPr="00BF589A">
              <w:t> </w:t>
            </w:r>
            <w:r>
              <w:rPr>
                <w:color w:val="333333"/>
              </w:rPr>
              <w:t xml:space="preserve"> Особливостей;</w:t>
            </w:r>
          </w:p>
          <w:p w:rsidR="00BF589A" w:rsidRDefault="00BF589A" w:rsidP="00BF589A">
            <w:pPr>
              <w:pStyle w:val="rvps2"/>
              <w:shd w:val="clear" w:color="auto" w:fill="FFFFFF"/>
              <w:spacing w:before="0" w:after="150"/>
              <w:ind w:firstLine="450"/>
              <w:jc w:val="both"/>
              <w:rPr>
                <w:color w:val="333333"/>
              </w:rPr>
            </w:pPr>
            <w:bookmarkStart w:id="46" w:name="n599"/>
            <w:bookmarkEnd w:id="46"/>
            <w:r>
              <w:rPr>
                <w:color w:val="333333"/>
              </w:rPr>
              <w:t>-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Pr>
                <w:color w:val="333333"/>
              </w:rPr>
              <w:t xml:space="preserve"> Р</w:t>
            </w:r>
            <w:proofErr w:type="gramEnd"/>
            <w:r>
              <w:rPr>
                <w:color w:val="333333"/>
              </w:rPr>
              <w:t xml:space="preserve">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w:t>
            </w:r>
            <w:r>
              <w:rPr>
                <w:color w:val="333333"/>
              </w:rPr>
              <w:lastRenderedPageBreak/>
              <w:t>учасником (акціонером), що має частку в статутному капіталі 10 і більше відсотків (далі - активи), яко</w:t>
            </w:r>
            <w:proofErr w:type="gramStart"/>
            <w:r>
              <w:rPr>
                <w:color w:val="333333"/>
              </w:rPr>
              <w:t>ї є Р</w:t>
            </w:r>
            <w:proofErr w:type="gramEnd"/>
            <w:r>
              <w:rPr>
                <w:color w:val="333333"/>
              </w:rPr>
              <w:t>осійська Федерація/Республіка Білорусь/Ісламська Республіка Іран, громадянин Російської Федерації/Республіки Білорусь/Ісламської Республіки Іран (</w:t>
            </w:r>
            <w:proofErr w:type="gramStart"/>
            <w:r>
              <w:rPr>
                <w:color w:val="333333"/>
              </w:rPr>
              <w:t>кр</w:t>
            </w:r>
            <w:proofErr w:type="gramEnd"/>
            <w:r>
              <w:rPr>
                <w:color w:val="333333"/>
              </w:rPr>
              <w:t>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w:t>
            </w:r>
            <w:proofErr w:type="gramStart"/>
            <w:r>
              <w:rPr>
                <w:color w:val="333333"/>
              </w:rPr>
              <w:t>стр</w:t>
            </w:r>
            <w:proofErr w:type="gramEnd"/>
            <w:r>
              <w:rPr>
                <w:color w:val="333333"/>
              </w:rPr>
              <w:t>ів України від 12 жовтня 2022 р. </w:t>
            </w:r>
            <w:hyperlink r:id="rId31" w:anchor="n2" w:history="1">
              <w:r w:rsidRPr="00BF589A">
                <w:rPr>
                  <w:rStyle w:val="a5"/>
                  <w:color w:val="auto"/>
                  <w:u w:val="none"/>
                </w:rPr>
                <w:t>№ 1178</w:t>
              </w:r>
            </w:hyperlink>
            <w:r w:rsidRPr="00BF589A">
              <w:t> </w:t>
            </w:r>
            <w:r>
              <w:rPr>
                <w:color w:val="333333"/>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Pr>
                <w:color w:val="333333"/>
              </w:rPr>
              <w:t>вл</w:t>
            </w:r>
            <w:proofErr w:type="gramEnd"/>
            <w:r>
              <w:rPr>
                <w:color w:val="333333"/>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F589A" w:rsidRDefault="00BF589A" w:rsidP="00BF589A">
            <w:pPr>
              <w:pStyle w:val="rvps2"/>
              <w:shd w:val="clear" w:color="auto" w:fill="FFFFFF"/>
              <w:spacing w:before="0" w:after="150"/>
              <w:ind w:firstLine="450"/>
              <w:jc w:val="both"/>
              <w:rPr>
                <w:color w:val="333333"/>
              </w:rPr>
            </w:pPr>
            <w:bookmarkStart w:id="47" w:name="n759"/>
            <w:bookmarkStart w:id="48" w:name="n600"/>
            <w:bookmarkEnd w:id="47"/>
            <w:bookmarkEnd w:id="48"/>
            <w:r w:rsidRPr="006E1D4C">
              <w:rPr>
                <w:b/>
                <w:color w:val="333333"/>
              </w:rPr>
              <w:t>2)</w:t>
            </w:r>
            <w:r>
              <w:rPr>
                <w:color w:val="333333"/>
              </w:rPr>
              <w:t xml:space="preserve"> </w:t>
            </w:r>
            <w:r w:rsidRPr="00BF589A">
              <w:rPr>
                <w:b/>
                <w:color w:val="333333"/>
              </w:rPr>
              <w:t>тендерна пропозиція</w:t>
            </w:r>
            <w:r>
              <w:rPr>
                <w:color w:val="333333"/>
              </w:rPr>
              <w:t>:</w:t>
            </w:r>
          </w:p>
          <w:p w:rsidR="00BF589A" w:rsidRDefault="006E1D4C" w:rsidP="00BF589A">
            <w:pPr>
              <w:pStyle w:val="rvps2"/>
              <w:shd w:val="clear" w:color="auto" w:fill="FFFFFF"/>
              <w:spacing w:before="0" w:after="150"/>
              <w:ind w:firstLine="450"/>
              <w:jc w:val="both"/>
              <w:rPr>
                <w:color w:val="333333"/>
              </w:rPr>
            </w:pPr>
            <w:bookmarkStart w:id="49" w:name="n601"/>
            <w:bookmarkEnd w:id="49"/>
            <w:r>
              <w:rPr>
                <w:color w:val="333333"/>
              </w:rPr>
              <w:t xml:space="preserve">- </w:t>
            </w:r>
            <w:r w:rsidR="00BF589A">
              <w:rPr>
                <w:color w:val="333333"/>
              </w:rPr>
              <w:t xml:space="preserve">не відповідає умовам </w:t>
            </w:r>
            <w:proofErr w:type="gramStart"/>
            <w:r w:rsidR="00BF589A">
              <w:rPr>
                <w:color w:val="333333"/>
              </w:rPr>
              <w:t>техн</w:t>
            </w:r>
            <w:proofErr w:type="gramEnd"/>
            <w:r w:rsidR="00BF589A">
              <w:rPr>
                <w:color w:val="333333"/>
              </w:rPr>
              <w:t>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32" w:anchor="n588" w:history="1">
              <w:r w:rsidR="00BF589A" w:rsidRPr="006E1D4C">
                <w:rPr>
                  <w:rStyle w:val="a5"/>
                  <w:color w:val="auto"/>
                  <w:u w:val="none"/>
                </w:rPr>
                <w:t>пункту 43</w:t>
              </w:r>
            </w:hyperlink>
            <w:r w:rsidR="00BF589A">
              <w:rPr>
                <w:color w:val="333333"/>
              </w:rPr>
              <w:t> </w:t>
            </w:r>
            <w:r>
              <w:rPr>
                <w:color w:val="333333"/>
              </w:rPr>
              <w:t>О</w:t>
            </w:r>
            <w:r w:rsidR="00BF589A">
              <w:rPr>
                <w:color w:val="333333"/>
              </w:rPr>
              <w:t>собливостей;</w:t>
            </w:r>
          </w:p>
          <w:p w:rsidR="00BF589A" w:rsidRDefault="006E1D4C" w:rsidP="00BF589A">
            <w:pPr>
              <w:pStyle w:val="rvps2"/>
              <w:shd w:val="clear" w:color="auto" w:fill="FFFFFF"/>
              <w:spacing w:before="0" w:after="150"/>
              <w:ind w:firstLine="450"/>
              <w:jc w:val="both"/>
              <w:rPr>
                <w:color w:val="333333"/>
              </w:rPr>
            </w:pPr>
            <w:bookmarkStart w:id="50" w:name="n602"/>
            <w:bookmarkEnd w:id="50"/>
            <w:r>
              <w:rPr>
                <w:color w:val="333333"/>
              </w:rPr>
              <w:t xml:space="preserve">- </w:t>
            </w:r>
            <w:r w:rsidR="00BF589A">
              <w:rPr>
                <w:color w:val="333333"/>
              </w:rPr>
              <w:t>є такою, строк дії якої закінчився;</w:t>
            </w:r>
          </w:p>
          <w:p w:rsidR="00BF589A" w:rsidRDefault="006E1D4C" w:rsidP="00BF589A">
            <w:pPr>
              <w:pStyle w:val="rvps2"/>
              <w:shd w:val="clear" w:color="auto" w:fill="FFFFFF"/>
              <w:spacing w:before="0" w:after="150"/>
              <w:ind w:firstLine="450"/>
              <w:jc w:val="both"/>
              <w:rPr>
                <w:color w:val="333333"/>
              </w:rPr>
            </w:pPr>
            <w:bookmarkStart w:id="51" w:name="n603"/>
            <w:bookmarkEnd w:id="51"/>
            <w:r>
              <w:rPr>
                <w:color w:val="333333"/>
              </w:rPr>
              <w:t xml:space="preserve">- </w:t>
            </w:r>
            <w:r w:rsidR="00BF589A">
              <w:rPr>
                <w:color w:val="333333"/>
              </w:rPr>
              <w:t>є такою, ціна якої перевищує очікувану вартість предмета закупі</w:t>
            </w:r>
            <w:proofErr w:type="gramStart"/>
            <w:r w:rsidR="00BF589A">
              <w:rPr>
                <w:color w:val="333333"/>
              </w:rPr>
              <w:t>вл</w:t>
            </w:r>
            <w:proofErr w:type="gramEnd"/>
            <w:r w:rsidR="00BF589A">
              <w:rPr>
                <w:color w:val="333333"/>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00BF589A">
              <w:rPr>
                <w:color w:val="333333"/>
              </w:rPr>
              <w:t>ніж</w:t>
            </w:r>
            <w:proofErr w:type="gramEnd"/>
            <w:r w:rsidR="00BF589A">
              <w:rPr>
                <w:color w:val="333333"/>
              </w:rPr>
              <w:t xml:space="preserve"> зазначений замовником в тендерній документації;</w:t>
            </w:r>
          </w:p>
          <w:p w:rsidR="00BF589A" w:rsidRDefault="006E1D4C" w:rsidP="00BF589A">
            <w:pPr>
              <w:pStyle w:val="rvps2"/>
              <w:shd w:val="clear" w:color="auto" w:fill="FFFFFF"/>
              <w:spacing w:before="0" w:after="150"/>
              <w:ind w:firstLine="450"/>
              <w:jc w:val="both"/>
              <w:rPr>
                <w:color w:val="333333"/>
              </w:rPr>
            </w:pPr>
            <w:bookmarkStart w:id="52" w:name="n604"/>
            <w:bookmarkEnd w:id="52"/>
            <w:r>
              <w:rPr>
                <w:color w:val="333333"/>
              </w:rPr>
              <w:t xml:space="preserve">- </w:t>
            </w:r>
            <w:r w:rsidR="00BF589A">
              <w:rPr>
                <w:color w:val="333333"/>
              </w:rPr>
              <w:t xml:space="preserve">не відповідає вимогам, установленим у тендерній документації відповідно </w:t>
            </w:r>
            <w:proofErr w:type="gramStart"/>
            <w:r w:rsidR="00BF589A">
              <w:rPr>
                <w:color w:val="333333"/>
              </w:rPr>
              <w:t>до</w:t>
            </w:r>
            <w:proofErr w:type="gramEnd"/>
            <w:r w:rsidR="00BF589A">
              <w:rPr>
                <w:color w:val="333333"/>
              </w:rPr>
              <w:t> </w:t>
            </w:r>
            <w:hyperlink r:id="rId33" w:anchor="n1422" w:tgtFrame="_blank" w:history="1">
              <w:r w:rsidR="00BF589A" w:rsidRPr="006E1D4C">
                <w:rPr>
                  <w:rStyle w:val="a5"/>
                  <w:color w:val="auto"/>
                  <w:u w:val="none"/>
                </w:rPr>
                <w:t>абзацу першого</w:t>
              </w:r>
            </w:hyperlink>
            <w:r w:rsidR="00BF589A">
              <w:rPr>
                <w:color w:val="333333"/>
              </w:rPr>
              <w:t> частини третьої статті 22 Закону;</w:t>
            </w:r>
          </w:p>
          <w:p w:rsidR="00BF589A" w:rsidRPr="006E1D4C" w:rsidRDefault="00BF589A" w:rsidP="00BF589A">
            <w:pPr>
              <w:pStyle w:val="rvps2"/>
              <w:shd w:val="clear" w:color="auto" w:fill="FFFFFF"/>
              <w:spacing w:before="0" w:after="150"/>
              <w:ind w:firstLine="450"/>
              <w:jc w:val="both"/>
              <w:rPr>
                <w:b/>
                <w:color w:val="333333"/>
              </w:rPr>
            </w:pPr>
            <w:bookmarkStart w:id="53" w:name="n605"/>
            <w:bookmarkEnd w:id="53"/>
            <w:r w:rsidRPr="006E1D4C">
              <w:rPr>
                <w:b/>
                <w:color w:val="333333"/>
              </w:rPr>
              <w:t>3) переможець процедури закупі</w:t>
            </w:r>
            <w:proofErr w:type="gramStart"/>
            <w:r w:rsidRPr="006E1D4C">
              <w:rPr>
                <w:b/>
                <w:color w:val="333333"/>
              </w:rPr>
              <w:t>вл</w:t>
            </w:r>
            <w:proofErr w:type="gramEnd"/>
            <w:r w:rsidRPr="006E1D4C">
              <w:rPr>
                <w:b/>
                <w:color w:val="333333"/>
              </w:rPr>
              <w:t>і:</w:t>
            </w:r>
          </w:p>
          <w:p w:rsidR="00BF589A" w:rsidRDefault="006E1D4C" w:rsidP="00BF589A">
            <w:pPr>
              <w:pStyle w:val="rvps2"/>
              <w:shd w:val="clear" w:color="auto" w:fill="FFFFFF"/>
              <w:spacing w:before="0" w:after="150"/>
              <w:ind w:firstLine="450"/>
              <w:jc w:val="both"/>
              <w:rPr>
                <w:color w:val="333333"/>
              </w:rPr>
            </w:pPr>
            <w:bookmarkStart w:id="54" w:name="n606"/>
            <w:bookmarkEnd w:id="54"/>
            <w:r>
              <w:rPr>
                <w:color w:val="333333"/>
              </w:rPr>
              <w:t xml:space="preserve">- </w:t>
            </w:r>
            <w:r w:rsidR="00BF589A">
              <w:rPr>
                <w:color w:val="333333"/>
              </w:rPr>
              <w:t xml:space="preserve">відмовився від </w:t>
            </w:r>
            <w:proofErr w:type="gramStart"/>
            <w:r w:rsidR="00BF589A">
              <w:rPr>
                <w:color w:val="333333"/>
              </w:rPr>
              <w:t>п</w:t>
            </w:r>
            <w:proofErr w:type="gramEnd"/>
            <w:r w:rsidR="00BF589A">
              <w:rPr>
                <w:color w:val="333333"/>
              </w:rPr>
              <w:t>ідписання договору про закупівлю відповідно до вимог тендерної документації або укладення договору про закупівлю;</w:t>
            </w:r>
          </w:p>
          <w:p w:rsidR="00BF589A" w:rsidRDefault="006E1D4C" w:rsidP="00BF589A">
            <w:pPr>
              <w:pStyle w:val="rvps2"/>
              <w:shd w:val="clear" w:color="auto" w:fill="FFFFFF"/>
              <w:spacing w:before="0" w:after="150"/>
              <w:ind w:firstLine="450"/>
              <w:jc w:val="both"/>
              <w:rPr>
                <w:color w:val="333333"/>
              </w:rPr>
            </w:pPr>
            <w:bookmarkStart w:id="55" w:name="n607"/>
            <w:bookmarkEnd w:id="55"/>
            <w:r>
              <w:rPr>
                <w:color w:val="333333"/>
              </w:rPr>
              <w:t xml:space="preserve">- </w:t>
            </w:r>
            <w:r w:rsidR="00BF589A">
              <w:rPr>
                <w:color w:val="333333"/>
              </w:rPr>
              <w:t xml:space="preserve">не надав у спосіб, зазначений в тендерній документації, документи, що </w:t>
            </w:r>
            <w:proofErr w:type="gramStart"/>
            <w:r w:rsidR="00BF589A">
              <w:rPr>
                <w:color w:val="333333"/>
              </w:rPr>
              <w:t>п</w:t>
            </w:r>
            <w:proofErr w:type="gramEnd"/>
            <w:r w:rsidR="00BF589A">
              <w:rPr>
                <w:color w:val="333333"/>
              </w:rPr>
              <w:t xml:space="preserve">ідтверджують відсутність підстав, визначених </w:t>
            </w:r>
            <w:r w:rsidR="00BF589A" w:rsidRPr="006E1D4C">
              <w:t>у </w:t>
            </w:r>
            <w:hyperlink r:id="rId34" w:anchor="n618" w:history="1">
              <w:r w:rsidR="00BF589A" w:rsidRPr="006E1D4C">
                <w:rPr>
                  <w:rStyle w:val="a5"/>
                  <w:color w:val="auto"/>
                  <w:u w:val="none"/>
                </w:rPr>
                <w:t>підпунктах 3</w:t>
              </w:r>
            </w:hyperlink>
            <w:r w:rsidR="00BF589A" w:rsidRPr="006E1D4C">
              <w:t>, </w:t>
            </w:r>
            <w:hyperlink r:id="rId35" w:anchor="n620" w:history="1">
              <w:r w:rsidR="00BF589A" w:rsidRPr="006E1D4C">
                <w:rPr>
                  <w:rStyle w:val="a5"/>
                  <w:color w:val="auto"/>
                  <w:u w:val="none"/>
                </w:rPr>
                <w:t>5</w:t>
              </w:r>
            </w:hyperlink>
            <w:r w:rsidR="00BF589A" w:rsidRPr="006E1D4C">
              <w:t>, </w:t>
            </w:r>
            <w:hyperlink r:id="rId36" w:anchor="n621" w:history="1">
              <w:r w:rsidR="00BF589A" w:rsidRPr="006E1D4C">
                <w:rPr>
                  <w:rStyle w:val="a5"/>
                  <w:color w:val="auto"/>
                  <w:u w:val="none"/>
                </w:rPr>
                <w:t>6</w:t>
              </w:r>
            </w:hyperlink>
            <w:r w:rsidR="00BF589A" w:rsidRPr="006E1D4C">
              <w:t> і </w:t>
            </w:r>
            <w:hyperlink r:id="rId37" w:anchor="n627" w:history="1">
              <w:r w:rsidR="00BF589A" w:rsidRPr="006E1D4C">
                <w:rPr>
                  <w:rStyle w:val="a5"/>
                  <w:color w:val="auto"/>
                  <w:u w:val="none"/>
                </w:rPr>
                <w:t>12</w:t>
              </w:r>
            </w:hyperlink>
            <w:r w:rsidR="00BF589A" w:rsidRPr="006E1D4C">
              <w:t> </w:t>
            </w:r>
            <w:r w:rsidR="00BF589A">
              <w:rPr>
                <w:color w:val="333333"/>
              </w:rPr>
              <w:t xml:space="preserve">пункту 47  </w:t>
            </w:r>
            <w:r>
              <w:rPr>
                <w:color w:val="333333"/>
              </w:rPr>
              <w:lastRenderedPageBreak/>
              <w:t>О</w:t>
            </w:r>
            <w:r w:rsidR="00BF589A">
              <w:rPr>
                <w:color w:val="333333"/>
              </w:rPr>
              <w:t>собливостей;</w:t>
            </w:r>
          </w:p>
          <w:p w:rsidR="00BF589A" w:rsidRDefault="006E1D4C" w:rsidP="00BF589A">
            <w:pPr>
              <w:pStyle w:val="rvps2"/>
              <w:shd w:val="clear" w:color="auto" w:fill="FFFFFF"/>
              <w:spacing w:before="0" w:after="150"/>
              <w:ind w:firstLine="450"/>
              <w:jc w:val="both"/>
              <w:rPr>
                <w:color w:val="333333"/>
              </w:rPr>
            </w:pPr>
            <w:bookmarkStart w:id="56" w:name="n796"/>
            <w:bookmarkStart w:id="57" w:name="n608"/>
            <w:bookmarkEnd w:id="56"/>
            <w:bookmarkEnd w:id="57"/>
            <w:r>
              <w:rPr>
                <w:color w:val="333333"/>
              </w:rPr>
              <w:t xml:space="preserve">- </w:t>
            </w:r>
            <w:r w:rsidR="00BF589A">
              <w:rPr>
                <w:color w:val="333333"/>
              </w:rPr>
              <w:t xml:space="preserve">не надав забезпечення виконання договору </w:t>
            </w:r>
            <w:proofErr w:type="gramStart"/>
            <w:r w:rsidR="00BF589A">
              <w:rPr>
                <w:color w:val="333333"/>
              </w:rPr>
              <w:t>про</w:t>
            </w:r>
            <w:proofErr w:type="gramEnd"/>
            <w:r w:rsidR="00BF589A">
              <w:rPr>
                <w:color w:val="333333"/>
              </w:rPr>
              <w:t xml:space="preserve"> закупівлю, якщо таке забезпечення вимагалося замовником;</w:t>
            </w:r>
          </w:p>
          <w:p w:rsidR="00BF589A" w:rsidRDefault="006E1D4C" w:rsidP="00BF589A">
            <w:pPr>
              <w:pStyle w:val="rvps2"/>
              <w:shd w:val="clear" w:color="auto" w:fill="FFFFFF"/>
              <w:spacing w:before="0" w:after="150"/>
              <w:ind w:firstLine="450"/>
              <w:jc w:val="both"/>
              <w:rPr>
                <w:color w:val="333333"/>
              </w:rPr>
            </w:pPr>
            <w:bookmarkStart w:id="58" w:name="n609"/>
            <w:bookmarkEnd w:id="58"/>
            <w:r>
              <w:rPr>
                <w:color w:val="333333"/>
              </w:rPr>
              <w:t xml:space="preserve">- </w:t>
            </w:r>
            <w:r w:rsidR="00BF589A">
              <w:rPr>
                <w:color w:val="333333"/>
              </w:rPr>
              <w:t>надав недостовірну інформацію, що є суттєвою для визначення результатів процедури закупі</w:t>
            </w:r>
            <w:proofErr w:type="gramStart"/>
            <w:r w:rsidR="00BF589A">
              <w:rPr>
                <w:color w:val="333333"/>
              </w:rPr>
              <w:t>вл</w:t>
            </w:r>
            <w:proofErr w:type="gramEnd"/>
            <w:r w:rsidR="00BF589A">
              <w:rPr>
                <w:color w:val="333333"/>
              </w:rPr>
              <w:t xml:space="preserve">і, яку замовником виявлено згідно </w:t>
            </w:r>
            <w:r w:rsidR="00BF589A" w:rsidRPr="006E1D4C">
              <w:t>з </w:t>
            </w:r>
            <w:hyperlink r:id="rId38" w:anchor="n586" w:history="1">
              <w:r w:rsidR="00BF589A" w:rsidRPr="006E1D4C">
                <w:rPr>
                  <w:rStyle w:val="a5"/>
                  <w:color w:val="auto"/>
                  <w:u w:val="none"/>
                </w:rPr>
                <w:t>абзацом першим</w:t>
              </w:r>
            </w:hyperlink>
            <w:r w:rsidR="00BF589A">
              <w:rPr>
                <w:color w:val="333333"/>
              </w:rPr>
              <w:t xml:space="preserve"> пункту 42 </w:t>
            </w:r>
            <w:r>
              <w:rPr>
                <w:color w:val="333333"/>
              </w:rPr>
              <w:t>О</w:t>
            </w:r>
            <w:r w:rsidR="00BF589A">
              <w:rPr>
                <w:color w:val="333333"/>
              </w:rPr>
              <w:t>собливостей.</w:t>
            </w:r>
          </w:p>
          <w:p w:rsidR="00BF589A" w:rsidRDefault="00BF589A" w:rsidP="00BF589A">
            <w:pPr>
              <w:pStyle w:val="rvps2"/>
              <w:shd w:val="clear" w:color="auto" w:fill="FFFFFF"/>
              <w:spacing w:before="0" w:after="150"/>
              <w:ind w:firstLine="450"/>
              <w:jc w:val="both"/>
              <w:rPr>
                <w:color w:val="333333"/>
              </w:rPr>
            </w:pPr>
            <w:bookmarkStart w:id="59" w:name="n610"/>
            <w:bookmarkEnd w:id="59"/>
            <w:r>
              <w:rPr>
                <w:color w:val="333333"/>
              </w:rPr>
              <w:t xml:space="preserve">Замовник може відхилити тендерну пропозицію із зазначенням аргументації в електронній системі закупівель </w:t>
            </w:r>
            <w:proofErr w:type="gramStart"/>
            <w:r>
              <w:rPr>
                <w:color w:val="333333"/>
              </w:rPr>
              <w:t>у</w:t>
            </w:r>
            <w:proofErr w:type="gramEnd"/>
            <w:r>
              <w:rPr>
                <w:color w:val="333333"/>
              </w:rPr>
              <w:t xml:space="preserve"> разі, коли:</w:t>
            </w:r>
          </w:p>
          <w:p w:rsidR="00BF589A" w:rsidRDefault="00BF589A" w:rsidP="00BF589A">
            <w:pPr>
              <w:pStyle w:val="rvps2"/>
              <w:shd w:val="clear" w:color="auto" w:fill="FFFFFF"/>
              <w:spacing w:before="0" w:after="150"/>
              <w:ind w:firstLine="450"/>
              <w:jc w:val="both"/>
              <w:rPr>
                <w:color w:val="333333"/>
              </w:rPr>
            </w:pPr>
            <w:bookmarkStart w:id="60" w:name="n611"/>
            <w:bookmarkEnd w:id="60"/>
            <w:r>
              <w:rPr>
                <w:color w:val="333333"/>
              </w:rPr>
              <w:t>1) учасник процедури закупі</w:t>
            </w:r>
            <w:proofErr w:type="gramStart"/>
            <w:r>
              <w:rPr>
                <w:color w:val="333333"/>
              </w:rPr>
              <w:t>вл</w:t>
            </w:r>
            <w:proofErr w:type="gramEnd"/>
            <w:r>
              <w:rPr>
                <w:color w:val="333333"/>
              </w:rPr>
              <w:t>і надав неналежне обґрунтування щодо ціни або вартості відповідних товарів, робіт чи послуг тендерної пропозиції, що є аномально низькою;</w:t>
            </w:r>
          </w:p>
          <w:p w:rsidR="00BF589A" w:rsidRDefault="00BF589A" w:rsidP="00BF589A">
            <w:pPr>
              <w:pStyle w:val="rvps2"/>
              <w:shd w:val="clear" w:color="auto" w:fill="FFFFFF"/>
              <w:spacing w:before="0" w:after="150"/>
              <w:ind w:firstLine="450"/>
              <w:jc w:val="both"/>
              <w:rPr>
                <w:color w:val="333333"/>
              </w:rPr>
            </w:pPr>
            <w:bookmarkStart w:id="61" w:name="n612"/>
            <w:bookmarkEnd w:id="61"/>
            <w:r>
              <w:rPr>
                <w:color w:val="333333"/>
              </w:rPr>
              <w:t>2) учасник процедури закупі</w:t>
            </w:r>
            <w:proofErr w:type="gramStart"/>
            <w:r>
              <w:rPr>
                <w:color w:val="333333"/>
              </w:rPr>
              <w:t>вл</w:t>
            </w:r>
            <w:proofErr w:type="gramEnd"/>
            <w:r>
              <w:rPr>
                <w:color w:val="333333"/>
              </w:rPr>
              <w:t>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w:t>
            </w:r>
            <w:proofErr w:type="gramStart"/>
            <w:r>
              <w:rPr>
                <w:color w:val="333333"/>
              </w:rPr>
              <w:t>вл</w:t>
            </w:r>
            <w:proofErr w:type="gramEnd"/>
            <w:r>
              <w:rPr>
                <w:color w:val="333333"/>
              </w:rPr>
              <w:t xml:space="preserve">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Pr>
                <w:color w:val="333333"/>
              </w:rPr>
              <w:t>п</w:t>
            </w:r>
            <w:proofErr w:type="gramEnd"/>
            <w:r>
              <w:rPr>
                <w:color w:val="333333"/>
              </w:rPr>
              <w:t>ідтвердження достатнім, тендерна пропозиція такого учасника не може бути відхилена.</w:t>
            </w:r>
          </w:p>
          <w:p w:rsidR="009B5A8B" w:rsidRPr="00AB6D8B" w:rsidRDefault="006E1D4C" w:rsidP="009B5A8B">
            <w:pPr>
              <w:jc w:val="both"/>
              <w:rPr>
                <w:rFonts w:ascii="Times New Roman" w:hAnsi="Times New Roman"/>
                <w:sz w:val="24"/>
                <w:lang w:val="uk-UA"/>
              </w:rPr>
            </w:pPr>
            <w:bookmarkStart w:id="62" w:name="n797"/>
            <w:bookmarkEnd w:id="62"/>
            <w:r>
              <w:rPr>
                <w:rFonts w:ascii="Times New Roman" w:hAnsi="Times New Roman"/>
                <w:sz w:val="24"/>
                <w:lang w:val="uk-UA"/>
              </w:rPr>
              <w:t xml:space="preserve"> </w:t>
            </w:r>
            <w:r w:rsidR="009B5A8B" w:rsidRPr="00AB6D8B">
              <w:rPr>
                <w:rFonts w:ascii="Times New Roman" w:hAnsi="Times New Roman"/>
                <w:sz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97FD9" w:rsidRPr="00AB6D8B" w:rsidRDefault="009B5A8B" w:rsidP="009B5A8B">
            <w:pPr>
              <w:jc w:val="both"/>
              <w:rPr>
                <w:rFonts w:ascii="Times New Roman" w:hAnsi="Times New Roman" w:cs="Times New Roman"/>
                <w:sz w:val="24"/>
                <w:lang w:val="uk-UA"/>
              </w:rPr>
            </w:pPr>
            <w:r w:rsidRPr="00AF5AB3">
              <w:rPr>
                <w:rFonts w:ascii="Times New Roman" w:hAnsi="Times New Roman"/>
                <w:sz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97FD9" w:rsidRPr="00487418" w:rsidTr="00B61AC7">
        <w:trPr>
          <w:trHeight w:val="496"/>
        </w:trPr>
        <w:tc>
          <w:tcPr>
            <w:tcW w:w="0" w:type="auto"/>
            <w:gridSpan w:val="3"/>
            <w:tcBorders>
              <w:top w:val="single" w:sz="4" w:space="0" w:color="000000"/>
              <w:left w:val="single" w:sz="4" w:space="0" w:color="000000"/>
              <w:bottom w:val="single" w:sz="4" w:space="0" w:color="000000"/>
              <w:right w:val="single" w:sz="4" w:space="0" w:color="000000"/>
            </w:tcBorders>
            <w:shd w:val="clear" w:color="auto" w:fill="BFBFBF"/>
          </w:tcPr>
          <w:p w:rsidR="00D97FD9" w:rsidRPr="00487418" w:rsidRDefault="00D97FD9" w:rsidP="00D97FD9">
            <w:pPr>
              <w:spacing w:line="0" w:lineRule="atLeast"/>
              <w:jc w:val="center"/>
              <w:rPr>
                <w:rFonts w:ascii="Times New Roman" w:hAnsi="Times New Roman" w:cs="Times New Roman"/>
                <w:b/>
                <w:sz w:val="24"/>
                <w:highlight w:val="yellow"/>
                <w:lang w:val="uk-UA"/>
              </w:rPr>
            </w:pPr>
            <w:r w:rsidRPr="00487418">
              <w:rPr>
                <w:rFonts w:ascii="Times New Roman" w:hAnsi="Times New Roman" w:cs="Times New Roman"/>
                <w:b/>
                <w:sz w:val="24"/>
                <w:lang w:val="uk-UA"/>
              </w:rPr>
              <w:lastRenderedPageBreak/>
              <w:t>Розділ 6. Результати тендеру та укладання договору про закупівлю</w:t>
            </w:r>
          </w:p>
        </w:tc>
      </w:tr>
      <w:tr w:rsidR="00D97FD9" w:rsidRPr="00487418" w:rsidTr="00B61AC7">
        <w:trPr>
          <w:trHeight w:val="496"/>
        </w:trPr>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D97FD9" w:rsidRPr="00487418" w:rsidRDefault="00D97FD9" w:rsidP="00D97FD9">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D97FD9" w:rsidRDefault="00D97FD9" w:rsidP="00D97FD9">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 xml:space="preserve">Відміна замовником </w:t>
            </w:r>
            <w:r w:rsidR="00AB6D8B">
              <w:rPr>
                <w:rFonts w:ascii="Times New Roman" w:hAnsi="Times New Roman" w:cs="Times New Roman"/>
                <w:sz w:val="24"/>
                <w:lang w:val="uk-UA"/>
              </w:rPr>
              <w:t xml:space="preserve">відкритих торгів </w:t>
            </w:r>
            <w:r w:rsidRPr="00487418">
              <w:rPr>
                <w:rFonts w:ascii="Times New Roman" w:hAnsi="Times New Roman" w:cs="Times New Roman"/>
                <w:sz w:val="24"/>
                <w:lang w:val="uk-UA"/>
              </w:rPr>
              <w:t xml:space="preserve">чи визнання  </w:t>
            </w:r>
            <w:r w:rsidR="00AB6D8B">
              <w:rPr>
                <w:rFonts w:ascii="Times New Roman" w:hAnsi="Times New Roman" w:cs="Times New Roman"/>
                <w:sz w:val="24"/>
                <w:lang w:val="uk-UA"/>
              </w:rPr>
              <w:t>їх</w:t>
            </w:r>
            <w:r w:rsidRPr="00487418">
              <w:rPr>
                <w:rFonts w:ascii="Times New Roman" w:hAnsi="Times New Roman" w:cs="Times New Roman"/>
                <w:sz w:val="24"/>
                <w:lang w:val="uk-UA"/>
              </w:rPr>
              <w:t xml:space="preserve">, </w:t>
            </w:r>
            <w:r w:rsidR="00AB6D8B">
              <w:rPr>
                <w:rFonts w:ascii="Times New Roman" w:hAnsi="Times New Roman" w:cs="Times New Roman"/>
                <w:sz w:val="24"/>
                <w:lang w:val="uk-UA"/>
              </w:rPr>
              <w:t xml:space="preserve">таких </w:t>
            </w:r>
            <w:r w:rsidRPr="00487418">
              <w:rPr>
                <w:rFonts w:ascii="Times New Roman" w:hAnsi="Times New Roman" w:cs="Times New Roman"/>
                <w:sz w:val="24"/>
                <w:lang w:val="uk-UA"/>
              </w:rPr>
              <w:t xml:space="preserve">що не </w:t>
            </w:r>
            <w:r w:rsidRPr="00487418">
              <w:rPr>
                <w:rFonts w:ascii="Times New Roman" w:hAnsi="Times New Roman" w:cs="Times New Roman"/>
                <w:sz w:val="24"/>
                <w:lang w:val="uk-UA"/>
              </w:rPr>
              <w:lastRenderedPageBreak/>
              <w:t>відбу</w:t>
            </w:r>
            <w:r w:rsidR="00AB6D8B">
              <w:rPr>
                <w:rFonts w:ascii="Times New Roman" w:hAnsi="Times New Roman" w:cs="Times New Roman"/>
                <w:sz w:val="24"/>
                <w:lang w:val="uk-UA"/>
              </w:rPr>
              <w:t>лися</w:t>
            </w:r>
          </w:p>
          <w:p w:rsidR="00044415" w:rsidRDefault="00044415" w:rsidP="00D97FD9">
            <w:pPr>
              <w:spacing w:line="0" w:lineRule="atLeast"/>
              <w:rPr>
                <w:rFonts w:ascii="Times New Roman" w:hAnsi="Times New Roman" w:cs="Times New Roman"/>
                <w:sz w:val="24"/>
                <w:lang w:val="uk-UA"/>
              </w:rPr>
            </w:pPr>
          </w:p>
          <w:p w:rsidR="00044415" w:rsidRDefault="00044415" w:rsidP="00D97FD9">
            <w:pPr>
              <w:spacing w:line="0" w:lineRule="atLeast"/>
              <w:rPr>
                <w:rFonts w:ascii="Times New Roman" w:hAnsi="Times New Roman" w:cs="Times New Roman"/>
                <w:sz w:val="24"/>
                <w:lang w:val="uk-UA"/>
              </w:rPr>
            </w:pPr>
          </w:p>
          <w:p w:rsidR="00044415" w:rsidRPr="00487418" w:rsidRDefault="00044415" w:rsidP="00D97FD9">
            <w:pPr>
              <w:spacing w:line="0" w:lineRule="atLeast"/>
              <w:rPr>
                <w:rFonts w:ascii="Times New Roman" w:hAnsi="Times New Roman" w:cs="Times New Roman"/>
                <w:sz w:val="24"/>
                <w:lang w:val="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D97FD9" w:rsidRDefault="00D97FD9" w:rsidP="00D97FD9">
            <w:pPr>
              <w:widowControl w:val="0"/>
              <w:jc w:val="both"/>
              <w:rPr>
                <w:rFonts w:ascii="Times New Roman" w:hAnsi="Times New Roman" w:cs="Times New Roman"/>
                <w:b/>
                <w:sz w:val="24"/>
              </w:rPr>
            </w:pPr>
            <w:r>
              <w:rPr>
                <w:rFonts w:ascii="Times New Roman" w:hAnsi="Times New Roman" w:cs="Times New Roman"/>
                <w:b/>
                <w:sz w:val="24"/>
              </w:rPr>
              <w:lastRenderedPageBreak/>
              <w:t>Замовник відміняє відкриті торги у разі:</w:t>
            </w:r>
          </w:p>
          <w:p w:rsidR="00D97FD9" w:rsidRDefault="00D97FD9" w:rsidP="00D97FD9">
            <w:pPr>
              <w:widowControl w:val="0"/>
              <w:jc w:val="both"/>
              <w:rPr>
                <w:rFonts w:ascii="Times New Roman" w:hAnsi="Times New Roman" w:cs="Times New Roman"/>
                <w:sz w:val="24"/>
              </w:rPr>
            </w:pPr>
            <w:r>
              <w:rPr>
                <w:rFonts w:ascii="Times New Roman" w:hAnsi="Times New Roman" w:cs="Times New Roman"/>
                <w:sz w:val="24"/>
              </w:rPr>
              <w:t xml:space="preserve">1) відсутності подальшої потреби в закупівлі товарів, робіт </w:t>
            </w:r>
            <w:r>
              <w:rPr>
                <w:rFonts w:ascii="Times New Roman" w:hAnsi="Times New Roman" w:cs="Times New Roman"/>
                <w:sz w:val="24"/>
              </w:rPr>
              <w:lastRenderedPageBreak/>
              <w:t>чи послуг;</w:t>
            </w:r>
          </w:p>
          <w:p w:rsidR="00D97FD9" w:rsidRDefault="00D97FD9" w:rsidP="00D97FD9">
            <w:pPr>
              <w:widowControl w:val="0"/>
              <w:jc w:val="both"/>
              <w:rPr>
                <w:rFonts w:ascii="Times New Roman" w:hAnsi="Times New Roman" w:cs="Times New Roman"/>
                <w:sz w:val="24"/>
              </w:rPr>
            </w:pPr>
            <w:r>
              <w:rPr>
                <w:rFonts w:ascii="Times New Roman" w:hAnsi="Times New Roman" w:cs="Times New Roman"/>
                <w:sz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97FD9" w:rsidRDefault="00D97FD9" w:rsidP="00D97FD9">
            <w:pPr>
              <w:widowControl w:val="0"/>
              <w:jc w:val="both"/>
              <w:rPr>
                <w:rFonts w:ascii="Times New Roman" w:hAnsi="Times New Roman" w:cs="Times New Roman"/>
                <w:sz w:val="24"/>
              </w:rPr>
            </w:pPr>
            <w:r>
              <w:rPr>
                <w:rFonts w:ascii="Times New Roman" w:hAnsi="Times New Roman" w:cs="Times New Roman"/>
                <w:sz w:val="24"/>
              </w:rPr>
              <w:t>3) скорочення обсягу видатків на здійснення закупівлі товарів, ро</w:t>
            </w:r>
            <w:r>
              <w:rPr>
                <w:rFonts w:ascii="Times New Roman" w:hAnsi="Times New Roman" w:cs="Times New Roman"/>
                <w:szCs w:val="20"/>
              </w:rPr>
              <w:t>бі</w:t>
            </w:r>
            <w:r>
              <w:rPr>
                <w:rFonts w:ascii="Times New Roman" w:hAnsi="Times New Roman" w:cs="Times New Roman"/>
                <w:sz w:val="24"/>
              </w:rPr>
              <w:t>т чи послуг;</w:t>
            </w:r>
          </w:p>
          <w:p w:rsidR="00D97FD9" w:rsidRDefault="00D97FD9" w:rsidP="00D97FD9">
            <w:pPr>
              <w:widowControl w:val="0"/>
              <w:jc w:val="both"/>
              <w:rPr>
                <w:rFonts w:ascii="Times New Roman" w:hAnsi="Times New Roman" w:cs="Times New Roman"/>
                <w:sz w:val="24"/>
              </w:rPr>
            </w:pPr>
            <w:r>
              <w:rPr>
                <w:rFonts w:ascii="Times New Roman" w:hAnsi="Times New Roman" w:cs="Times New Roman"/>
                <w:sz w:val="24"/>
              </w:rPr>
              <w:t>4)</w:t>
            </w:r>
            <w:r w:rsidR="0051036D">
              <w:rPr>
                <w:rFonts w:ascii="Times New Roman" w:hAnsi="Times New Roman" w:cs="Times New Roman"/>
                <w:sz w:val="24"/>
              </w:rPr>
              <w:t xml:space="preserve"> </w:t>
            </w:r>
            <w:r>
              <w:rPr>
                <w:rFonts w:ascii="Times New Roman" w:hAnsi="Times New Roman" w:cs="Times New Roman"/>
                <w:sz w:val="24"/>
              </w:rPr>
              <w:t>коли здійснення закупі</w:t>
            </w:r>
            <w:proofErr w:type="gramStart"/>
            <w:r>
              <w:rPr>
                <w:rFonts w:ascii="Times New Roman" w:hAnsi="Times New Roman" w:cs="Times New Roman"/>
                <w:sz w:val="24"/>
              </w:rPr>
              <w:t>вл</w:t>
            </w:r>
            <w:proofErr w:type="gramEnd"/>
            <w:r>
              <w:rPr>
                <w:rFonts w:ascii="Times New Roman" w:hAnsi="Times New Roman" w:cs="Times New Roman"/>
                <w:sz w:val="24"/>
              </w:rPr>
              <w:t>і стало неможливим внаслідок дії обставин непереборної сили.</w:t>
            </w:r>
          </w:p>
          <w:p w:rsidR="00D97FD9" w:rsidRDefault="00D97FD9" w:rsidP="00D97FD9">
            <w:pPr>
              <w:widowControl w:val="0"/>
              <w:jc w:val="both"/>
              <w:rPr>
                <w:rFonts w:ascii="Times New Roman" w:hAnsi="Times New Roman" w:cs="Times New Roman"/>
                <w:sz w:val="24"/>
              </w:rPr>
            </w:pPr>
            <w:r>
              <w:rPr>
                <w:rFonts w:ascii="Times New Roman" w:hAnsi="Times New Roman" w:cs="Times New Roman"/>
                <w:sz w:val="24"/>
              </w:rPr>
              <w:t xml:space="preserve">У разі відміни відкритих торгів замовник </w:t>
            </w:r>
            <w:r>
              <w:rPr>
                <w:rFonts w:ascii="Times New Roman" w:hAnsi="Times New Roman" w:cs="Times New Roman"/>
                <w:b/>
                <w:sz w:val="24"/>
              </w:rPr>
              <w:t>протягом одного робочого дня</w:t>
            </w:r>
            <w:r>
              <w:rPr>
                <w:rFonts w:ascii="Times New Roman" w:hAnsi="Times New Roman" w:cs="Times New Roman"/>
                <w:sz w:val="24"/>
              </w:rPr>
              <w:t xml:space="preserve"> з дати прийняття відповідного рішення зазначає в електронній системі закупівель підстави прийняття такого рішення.</w:t>
            </w:r>
          </w:p>
          <w:p w:rsidR="00D97FD9" w:rsidRDefault="00D97FD9" w:rsidP="00D97FD9">
            <w:pPr>
              <w:widowControl w:val="0"/>
              <w:jc w:val="both"/>
              <w:rPr>
                <w:rFonts w:ascii="Times New Roman" w:hAnsi="Times New Roman" w:cs="Times New Roman"/>
                <w:b/>
                <w:sz w:val="24"/>
              </w:rPr>
            </w:pPr>
            <w:r>
              <w:rPr>
                <w:rFonts w:ascii="Times New Roman" w:hAnsi="Times New Roman" w:cs="Times New Roman"/>
                <w:b/>
                <w:sz w:val="24"/>
              </w:rPr>
              <w:t xml:space="preserve">Відкриті торги автоматично відміняються електронною системою закупівель </w:t>
            </w:r>
            <w:proofErr w:type="gramStart"/>
            <w:r>
              <w:rPr>
                <w:rFonts w:ascii="Times New Roman" w:hAnsi="Times New Roman" w:cs="Times New Roman"/>
                <w:b/>
                <w:sz w:val="24"/>
              </w:rPr>
              <w:t>у</w:t>
            </w:r>
            <w:proofErr w:type="gramEnd"/>
            <w:r>
              <w:rPr>
                <w:rFonts w:ascii="Times New Roman" w:hAnsi="Times New Roman" w:cs="Times New Roman"/>
                <w:b/>
                <w:sz w:val="24"/>
              </w:rPr>
              <w:t xml:space="preserve"> разі:</w:t>
            </w:r>
          </w:p>
          <w:p w:rsidR="00D97FD9" w:rsidRDefault="00D97FD9" w:rsidP="00D97FD9">
            <w:pPr>
              <w:widowControl w:val="0"/>
              <w:jc w:val="both"/>
              <w:rPr>
                <w:rFonts w:ascii="Times New Roman" w:hAnsi="Times New Roman" w:cs="Times New Roman"/>
                <w:sz w:val="24"/>
              </w:rPr>
            </w:pPr>
            <w:r>
              <w:rPr>
                <w:rFonts w:ascii="Times New Roman" w:hAnsi="Times New Roman" w:cs="Times New Roman"/>
                <w:sz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00184B02">
              <w:rPr>
                <w:rFonts w:ascii="Times New Roman" w:hAnsi="Times New Roman" w:cs="Times New Roman"/>
                <w:sz w:val="24"/>
                <w:highlight w:val="white"/>
              </w:rPr>
              <w:t>О</w:t>
            </w:r>
            <w:r>
              <w:rPr>
                <w:rFonts w:ascii="Times New Roman" w:hAnsi="Times New Roman" w:cs="Times New Roman"/>
                <w:sz w:val="24"/>
                <w:highlight w:val="white"/>
              </w:rPr>
              <w:t>собливостями</w:t>
            </w:r>
            <w:r>
              <w:rPr>
                <w:rFonts w:ascii="Times New Roman" w:hAnsi="Times New Roman" w:cs="Times New Roman"/>
                <w:sz w:val="24"/>
              </w:rPr>
              <w:t>;</w:t>
            </w:r>
          </w:p>
          <w:p w:rsidR="00D97FD9" w:rsidRDefault="00D97FD9" w:rsidP="00D97FD9">
            <w:pPr>
              <w:widowControl w:val="0"/>
              <w:jc w:val="both"/>
              <w:rPr>
                <w:rFonts w:ascii="Times New Roman" w:hAnsi="Times New Roman" w:cs="Times New Roman"/>
                <w:sz w:val="24"/>
              </w:rPr>
            </w:pPr>
            <w:r>
              <w:rPr>
                <w:rFonts w:ascii="Times New Roman" w:hAnsi="Times New Roman" w:cs="Times New Roman"/>
                <w:sz w:val="24"/>
              </w:rPr>
              <w:t>2) не</w:t>
            </w:r>
            <w:r>
              <w:rPr>
                <w:rFonts w:ascii="Times New Roman" w:hAnsi="Times New Roman" w:cs="Times New Roman"/>
                <w:sz w:val="24"/>
                <w:highlight w:val="white"/>
              </w:rPr>
              <w:t>подання жодної тендерної пропозиції для участі</w:t>
            </w:r>
            <w:r>
              <w:rPr>
                <w:rFonts w:ascii="Times New Roman" w:hAnsi="Times New Roman" w:cs="Times New Roman"/>
                <w:sz w:val="24"/>
              </w:rPr>
              <w:t xml:space="preserve"> у відкритих торгах у строк, установлений замовником згідно з </w:t>
            </w:r>
            <w:r w:rsidR="00D0533A">
              <w:rPr>
                <w:rFonts w:ascii="Times New Roman" w:hAnsi="Times New Roman" w:cs="Times New Roman"/>
                <w:sz w:val="24"/>
                <w:highlight w:val="white"/>
              </w:rPr>
              <w:t>О</w:t>
            </w:r>
            <w:r>
              <w:rPr>
                <w:rFonts w:ascii="Times New Roman" w:hAnsi="Times New Roman" w:cs="Times New Roman"/>
                <w:sz w:val="24"/>
                <w:highlight w:val="white"/>
              </w:rPr>
              <w:t>собливостями</w:t>
            </w:r>
            <w:r>
              <w:rPr>
                <w:rFonts w:ascii="Times New Roman" w:hAnsi="Times New Roman" w:cs="Times New Roman"/>
                <w:sz w:val="24"/>
              </w:rPr>
              <w:t>.</w:t>
            </w:r>
          </w:p>
          <w:p w:rsidR="00D97FD9" w:rsidRDefault="00D97FD9" w:rsidP="00D97FD9">
            <w:pPr>
              <w:widowControl w:val="0"/>
              <w:jc w:val="both"/>
              <w:rPr>
                <w:rFonts w:ascii="Times New Roman" w:hAnsi="Times New Roman" w:cs="Times New Roman"/>
                <w:sz w:val="24"/>
              </w:rPr>
            </w:pPr>
            <w:r>
              <w:rPr>
                <w:rFonts w:ascii="Times New Roman" w:hAnsi="Times New Roman" w:cs="Times New Roman"/>
                <w:sz w:val="24"/>
              </w:rPr>
              <w:t xml:space="preserve">Електронною системою закупівель автоматично протягом одного робочого дня з дати настання </w:t>
            </w:r>
            <w:proofErr w:type="gramStart"/>
            <w:r>
              <w:rPr>
                <w:rFonts w:ascii="Times New Roman" w:hAnsi="Times New Roman" w:cs="Times New Roman"/>
                <w:sz w:val="24"/>
              </w:rPr>
              <w:t>п</w:t>
            </w:r>
            <w:proofErr w:type="gramEnd"/>
            <w:r>
              <w:rPr>
                <w:rFonts w:ascii="Times New Roman" w:hAnsi="Times New Roman" w:cs="Times New Roman"/>
                <w:sz w:val="24"/>
              </w:rPr>
              <w:t>ідстав для відміни відкритих торгів, визначених пунктом</w:t>
            </w:r>
            <w:r w:rsidR="00C70662">
              <w:rPr>
                <w:rFonts w:ascii="Times New Roman" w:hAnsi="Times New Roman" w:cs="Times New Roman"/>
                <w:sz w:val="24"/>
                <w:lang w:val="uk-UA"/>
              </w:rPr>
              <w:t xml:space="preserve"> </w:t>
            </w:r>
            <w:r w:rsidR="00D65F53">
              <w:rPr>
                <w:rFonts w:ascii="Times New Roman" w:hAnsi="Times New Roman" w:cs="Times New Roman"/>
                <w:sz w:val="24"/>
                <w:lang w:val="uk-UA"/>
              </w:rPr>
              <w:t>51</w:t>
            </w:r>
            <w:r w:rsidR="007B01D0">
              <w:rPr>
                <w:rFonts w:ascii="Times New Roman" w:hAnsi="Times New Roman" w:cs="Times New Roman"/>
                <w:sz w:val="24"/>
                <w:lang w:val="uk-UA"/>
              </w:rPr>
              <w:t xml:space="preserve"> </w:t>
            </w:r>
            <w:r w:rsidR="002C6F36" w:rsidRPr="0089256E">
              <w:rPr>
                <w:rFonts w:ascii="Times New Roman" w:hAnsi="Times New Roman" w:cs="Times New Roman"/>
                <w:iCs/>
                <w:sz w:val="24"/>
                <w:lang w:val="uk-UA"/>
              </w:rPr>
              <w:t>Особливостей</w:t>
            </w:r>
            <w:r w:rsidRPr="0089256E">
              <w:rPr>
                <w:rFonts w:ascii="Times New Roman" w:hAnsi="Times New Roman" w:cs="Times New Roman"/>
                <w:iCs/>
                <w:sz w:val="24"/>
              </w:rPr>
              <w:t>,</w:t>
            </w:r>
            <w:r w:rsidR="00C70662">
              <w:rPr>
                <w:rFonts w:ascii="Times New Roman" w:hAnsi="Times New Roman" w:cs="Times New Roman"/>
                <w:iCs/>
                <w:sz w:val="24"/>
                <w:lang w:val="uk-UA"/>
              </w:rPr>
              <w:t xml:space="preserve"> </w:t>
            </w:r>
            <w:r>
              <w:rPr>
                <w:rFonts w:ascii="Times New Roman" w:hAnsi="Times New Roman" w:cs="Times New Roman"/>
                <w:sz w:val="24"/>
              </w:rPr>
              <w:t>оприлюднюється інформація про відміну відкритих торгів.</w:t>
            </w:r>
          </w:p>
          <w:p w:rsidR="00D97FD9" w:rsidRDefault="00D97FD9" w:rsidP="00D97FD9">
            <w:pPr>
              <w:widowControl w:val="0"/>
              <w:jc w:val="both"/>
              <w:rPr>
                <w:rFonts w:ascii="Times New Roman" w:hAnsi="Times New Roman" w:cs="Times New Roman"/>
                <w:sz w:val="24"/>
              </w:rPr>
            </w:pPr>
            <w:r>
              <w:rPr>
                <w:rFonts w:ascii="Times New Roman" w:hAnsi="Times New Roman" w:cs="Times New Roman"/>
                <w:sz w:val="24"/>
              </w:rPr>
              <w:t>Відкриті торги можуть бути відмінені частково (за лотом).</w:t>
            </w:r>
          </w:p>
          <w:p w:rsidR="00D97FD9" w:rsidRPr="00336D15" w:rsidRDefault="0063384C" w:rsidP="00D97FD9">
            <w:pPr>
              <w:pStyle w:val="rvps2"/>
              <w:shd w:val="clear" w:color="auto" w:fill="FFFFFF"/>
              <w:spacing w:before="0" w:after="0" w:line="240" w:lineRule="auto"/>
              <w:ind w:firstLine="240"/>
              <w:jc w:val="both"/>
              <w:rPr>
                <w:color w:val="333333"/>
                <w:lang w:val="uk-UA"/>
              </w:rPr>
            </w:pPr>
            <w:r>
              <w:rPr>
                <w:lang w:val="uk-UA"/>
              </w:rPr>
              <w:t>І</w:t>
            </w:r>
            <w:r w:rsidR="00D97FD9">
              <w:t>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D97FD9">
              <w:rPr>
                <w:color w:val="4A86E8"/>
              </w:rPr>
              <w:t>.</w:t>
            </w:r>
          </w:p>
        </w:tc>
      </w:tr>
      <w:tr w:rsidR="00D97FD9" w:rsidRPr="00487418" w:rsidTr="00B61AC7">
        <w:trPr>
          <w:trHeight w:val="496"/>
        </w:trPr>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D97FD9" w:rsidRPr="00487418" w:rsidRDefault="00D97FD9" w:rsidP="00D97FD9">
            <w:pPr>
              <w:spacing w:line="0" w:lineRule="atLeast"/>
              <w:rPr>
                <w:rFonts w:ascii="Times New Roman" w:hAnsi="Times New Roman" w:cs="Times New Roman"/>
                <w:sz w:val="24"/>
                <w:lang w:val="uk-UA"/>
              </w:rPr>
            </w:pPr>
            <w:r w:rsidRPr="00487418">
              <w:rPr>
                <w:rFonts w:ascii="Times New Roman" w:hAnsi="Times New Roman" w:cs="Times New Roman"/>
                <w:sz w:val="24"/>
                <w:lang w:val="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D97FD9" w:rsidRDefault="00D97FD9" w:rsidP="00D97FD9">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Строк укладання договору</w:t>
            </w:r>
          </w:p>
          <w:p w:rsidR="001E3D95" w:rsidRDefault="001E3D95" w:rsidP="00D97FD9">
            <w:pPr>
              <w:spacing w:line="0" w:lineRule="atLeast"/>
              <w:rPr>
                <w:rFonts w:ascii="Times New Roman" w:hAnsi="Times New Roman" w:cs="Times New Roman"/>
                <w:sz w:val="24"/>
                <w:lang w:val="uk-UA"/>
              </w:rPr>
            </w:pPr>
          </w:p>
          <w:p w:rsidR="001E3D95" w:rsidRPr="00487418" w:rsidRDefault="001E3D95" w:rsidP="00D97FD9">
            <w:pPr>
              <w:spacing w:line="0" w:lineRule="atLeast"/>
              <w:rPr>
                <w:rFonts w:ascii="Times New Roman" w:hAnsi="Times New Roman" w:cs="Times New Roman"/>
                <w:sz w:val="24"/>
                <w:lang w:val="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1E3D95" w:rsidRPr="00487418" w:rsidRDefault="001E3D95" w:rsidP="001E3D95">
            <w:pPr>
              <w:widowControl w:val="0"/>
              <w:pBdr>
                <w:top w:val="nil"/>
                <w:left w:val="nil"/>
                <w:bottom w:val="nil"/>
                <w:right w:val="nil"/>
                <w:between w:val="nil"/>
              </w:pBdr>
              <w:suppressAutoHyphens w:val="0"/>
              <w:ind w:firstLine="187"/>
              <w:jc w:val="both"/>
              <w:rPr>
                <w:rFonts w:ascii="Times New Roman" w:hAnsi="Times New Roman" w:cs="Times New Roman"/>
                <w:kern w:val="0"/>
                <w:sz w:val="24"/>
                <w:lang w:val="uk-UA" w:eastAsia="ru-RU" w:bidi="ar-SA"/>
              </w:rPr>
            </w:pPr>
            <w:r w:rsidRPr="00487418">
              <w:rPr>
                <w:rFonts w:ascii="Times New Roman" w:hAnsi="Times New Roman" w:cs="Times New Roman"/>
                <w:kern w:val="0"/>
                <w:sz w:val="24"/>
                <w:lang w:val="uk-UA" w:eastAsia="ru-RU" w:bidi="ar-SA"/>
              </w:rPr>
              <w:t xml:space="preserve">З метою забезпечення права на оскарження рішень замовника договір про закупівлю не може бути укладено раніше ніж через </w:t>
            </w:r>
            <w:r>
              <w:rPr>
                <w:rFonts w:ascii="Times New Roman" w:hAnsi="Times New Roman" w:cs="Times New Roman"/>
                <w:kern w:val="0"/>
                <w:sz w:val="24"/>
                <w:lang w:val="uk-UA" w:eastAsia="ru-RU" w:bidi="ar-SA"/>
              </w:rPr>
              <w:t xml:space="preserve">п’ять днів </w:t>
            </w:r>
            <w:r w:rsidRPr="00487418">
              <w:rPr>
                <w:rFonts w:ascii="Times New Roman" w:hAnsi="Times New Roman" w:cs="Times New Roman"/>
                <w:kern w:val="0"/>
                <w:sz w:val="24"/>
                <w:lang w:val="uk-UA" w:eastAsia="ru-RU" w:bidi="ar-SA"/>
              </w:rPr>
              <w:t xml:space="preserve"> з дати оприлюднення в електронній системі закупівель повідомлення про намір укласти договір про закупівлю. </w:t>
            </w:r>
          </w:p>
          <w:p w:rsidR="001E3D95" w:rsidRPr="00487418" w:rsidRDefault="001E3D95" w:rsidP="001E3D95">
            <w:pPr>
              <w:widowControl w:val="0"/>
              <w:pBdr>
                <w:top w:val="nil"/>
                <w:left w:val="nil"/>
                <w:bottom w:val="nil"/>
                <w:right w:val="nil"/>
                <w:between w:val="nil"/>
              </w:pBdr>
              <w:suppressAutoHyphens w:val="0"/>
              <w:ind w:firstLine="187"/>
              <w:jc w:val="both"/>
              <w:rPr>
                <w:rFonts w:ascii="Times New Roman" w:hAnsi="Times New Roman" w:cs="Times New Roman"/>
                <w:kern w:val="0"/>
                <w:sz w:val="24"/>
                <w:lang w:val="uk-UA" w:eastAsia="ru-RU" w:bidi="ar-SA"/>
              </w:rPr>
            </w:pPr>
            <w:r w:rsidRPr="00487418">
              <w:rPr>
                <w:rFonts w:ascii="Times New Roman" w:hAnsi="Times New Roman" w:cs="Times New Roman"/>
                <w:kern w:val="0"/>
                <w:sz w:val="24"/>
                <w:highlight w:val="white"/>
                <w:lang w:val="uk-UA" w:eastAsia="ru-RU" w:bidi="ar-S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Pr>
                <w:rFonts w:ascii="Times New Roman" w:hAnsi="Times New Roman" w:cs="Times New Roman"/>
                <w:kern w:val="0"/>
                <w:sz w:val="24"/>
                <w:highlight w:val="white"/>
                <w:lang w:val="uk-UA" w:eastAsia="ru-RU" w:bidi="ar-SA"/>
              </w:rPr>
              <w:t>15</w:t>
            </w:r>
            <w:r w:rsidRPr="00487418">
              <w:rPr>
                <w:rFonts w:ascii="Times New Roman" w:hAnsi="Times New Roman" w:cs="Times New Roman"/>
                <w:kern w:val="0"/>
                <w:sz w:val="24"/>
                <w:highlight w:val="white"/>
                <w:lang w:val="uk-UA" w:eastAsia="ru-RU" w:bidi="ar-SA"/>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D97FD9" w:rsidRPr="00487418" w:rsidRDefault="001E3D95" w:rsidP="007B01D0">
            <w:pPr>
              <w:spacing w:line="0" w:lineRule="atLeast"/>
              <w:ind w:firstLine="267"/>
              <w:jc w:val="both"/>
              <w:rPr>
                <w:rFonts w:ascii="Times New Roman" w:hAnsi="Times New Roman" w:cs="Times New Roman"/>
                <w:sz w:val="24"/>
                <w:highlight w:val="yellow"/>
                <w:lang w:val="uk-UA"/>
              </w:rPr>
            </w:pPr>
            <w:r w:rsidRPr="00487418">
              <w:rPr>
                <w:rFonts w:ascii="Times New Roman" w:hAnsi="Times New Roman" w:cs="Times New Roman"/>
                <w:kern w:val="0"/>
                <w:sz w:val="24"/>
                <w:lang w:val="uk-UA" w:eastAsia="ru-RU" w:bidi="ar-S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r w:rsidR="007B01D0">
              <w:rPr>
                <w:rFonts w:ascii="Times New Roman" w:hAnsi="Times New Roman" w:cs="Times New Roman"/>
                <w:kern w:val="0"/>
                <w:sz w:val="24"/>
                <w:lang w:val="uk-UA" w:eastAsia="ru-RU" w:bidi="ar-SA"/>
              </w:rPr>
              <w:t xml:space="preserve"> відповідно до пункту 49 Особливостей.</w:t>
            </w:r>
          </w:p>
        </w:tc>
      </w:tr>
      <w:tr w:rsidR="00D97FD9" w:rsidRPr="004241DA" w:rsidTr="00B61AC7">
        <w:trPr>
          <w:trHeight w:val="496"/>
        </w:trPr>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D97FD9" w:rsidRPr="00487418" w:rsidRDefault="00D97FD9" w:rsidP="00D97FD9">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D97FD9" w:rsidRPr="00487418" w:rsidRDefault="00D97FD9" w:rsidP="00D97FD9">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Проєкт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842577" w:rsidRPr="008725AA" w:rsidRDefault="00842577" w:rsidP="00842577">
            <w:pPr>
              <w:widowControl w:val="0"/>
              <w:tabs>
                <w:tab w:val="left" w:pos="507"/>
              </w:tabs>
              <w:autoSpaceDE w:val="0"/>
              <w:spacing w:line="0" w:lineRule="atLeast"/>
              <w:jc w:val="both"/>
              <w:rPr>
                <w:rFonts w:ascii="Times New Roman" w:hAnsi="Times New Roman" w:cs="Times New Roman"/>
                <w:sz w:val="24"/>
              </w:rPr>
            </w:pPr>
            <w:r w:rsidRPr="008725AA">
              <w:rPr>
                <w:rFonts w:ascii="Times New Roman" w:hAnsi="Times New Roman" w:cs="Times New Roman"/>
                <w:sz w:val="24"/>
              </w:rPr>
              <w:t xml:space="preserve">Проєкт договору </w:t>
            </w:r>
            <w:r w:rsidR="00C57579" w:rsidRPr="008725AA">
              <w:rPr>
                <w:rFonts w:ascii="Times New Roman" w:hAnsi="Times New Roman" w:cs="Times New Roman"/>
                <w:sz w:val="24"/>
                <w:lang w:val="uk-UA"/>
              </w:rPr>
              <w:t xml:space="preserve">про закупівлю </w:t>
            </w:r>
            <w:r w:rsidRPr="008725AA">
              <w:rPr>
                <w:rFonts w:ascii="Times New Roman" w:hAnsi="Times New Roman" w:cs="Times New Roman"/>
                <w:sz w:val="24"/>
              </w:rPr>
              <w:t>скла</w:t>
            </w:r>
            <w:r w:rsidR="00FB750F" w:rsidRPr="008725AA">
              <w:rPr>
                <w:rFonts w:ascii="Times New Roman" w:hAnsi="Times New Roman" w:cs="Times New Roman"/>
                <w:sz w:val="24"/>
              </w:rPr>
              <w:t>дений замовником з урахуванням о</w:t>
            </w:r>
            <w:r w:rsidRPr="008725AA">
              <w:rPr>
                <w:rFonts w:ascii="Times New Roman" w:hAnsi="Times New Roman" w:cs="Times New Roman"/>
                <w:sz w:val="24"/>
              </w:rPr>
              <w:t xml:space="preserve">собливостей предмету закупівлі (Додаток № </w:t>
            </w:r>
            <w:r w:rsidRPr="008725AA">
              <w:rPr>
                <w:rFonts w:ascii="Times New Roman" w:hAnsi="Times New Roman" w:cs="Times New Roman"/>
                <w:sz w:val="24"/>
                <w:lang w:val="uk-UA"/>
              </w:rPr>
              <w:t>3</w:t>
            </w:r>
            <w:r w:rsidRPr="008725AA">
              <w:rPr>
                <w:rFonts w:ascii="Times New Roman" w:hAnsi="Times New Roman" w:cs="Times New Roman"/>
                <w:sz w:val="24"/>
              </w:rPr>
              <w:t xml:space="preserve"> до тендерної документації). </w:t>
            </w:r>
          </w:p>
          <w:p w:rsidR="0061010B" w:rsidRPr="008725AA" w:rsidRDefault="00816E8D" w:rsidP="0061010B">
            <w:pPr>
              <w:spacing w:line="0" w:lineRule="atLeast"/>
              <w:jc w:val="both"/>
              <w:rPr>
                <w:rFonts w:ascii="Times New Roman" w:hAnsi="Times New Roman" w:cs="Times New Roman"/>
                <w:sz w:val="24"/>
                <w:lang w:val="uk-UA"/>
              </w:rPr>
            </w:pPr>
            <w:r w:rsidRPr="008725AA">
              <w:rPr>
                <w:rFonts w:ascii="Times New Roman" w:hAnsi="Times New Roman" w:cs="Times New Roman"/>
                <w:sz w:val="24"/>
                <w:lang w:val="uk-UA"/>
              </w:rPr>
              <w:t xml:space="preserve">Учасник повинен надати </w:t>
            </w:r>
            <w:r w:rsidRPr="008725AA">
              <w:rPr>
                <w:rFonts w:ascii="Times New Roman" w:hAnsi="Times New Roman" w:cs="Times New Roman"/>
                <w:b/>
                <w:sz w:val="24"/>
                <w:lang w:val="uk-UA"/>
              </w:rPr>
              <w:t>лист в довільній формі</w:t>
            </w:r>
            <w:r w:rsidRPr="008725AA">
              <w:rPr>
                <w:rFonts w:ascii="Times New Roman" w:hAnsi="Times New Roman" w:cs="Times New Roman"/>
                <w:sz w:val="24"/>
                <w:lang w:val="uk-UA"/>
              </w:rPr>
              <w:t xml:space="preserve"> щодо погодження  з умовами договору про закупівлю</w:t>
            </w:r>
            <w:r w:rsidR="00080340">
              <w:rPr>
                <w:rFonts w:ascii="Times New Roman" w:hAnsi="Times New Roman" w:cs="Times New Roman"/>
                <w:sz w:val="24"/>
                <w:lang w:val="uk-UA"/>
              </w:rPr>
              <w:t>.</w:t>
            </w:r>
          </w:p>
          <w:p w:rsidR="00816E8D" w:rsidRPr="008725AA" w:rsidRDefault="00816E8D" w:rsidP="00816E8D">
            <w:pPr>
              <w:spacing w:line="0" w:lineRule="atLeast"/>
              <w:jc w:val="both"/>
              <w:rPr>
                <w:rFonts w:ascii="Times New Roman" w:hAnsi="Times New Roman" w:cs="Times New Roman"/>
                <w:sz w:val="24"/>
                <w:lang w:val="uk-UA"/>
              </w:rPr>
            </w:pPr>
            <w:r w:rsidRPr="008725AA">
              <w:rPr>
                <w:rFonts w:ascii="Times New Roman" w:hAnsi="Times New Roman" w:cs="Times New Roman"/>
                <w:sz w:val="24"/>
                <w:lang w:val="uk-UA"/>
              </w:rPr>
              <w:t xml:space="preserve">    Разом з тендерною документацією замовником</w:t>
            </w:r>
            <w:r w:rsidR="000C5AF9" w:rsidRPr="008725AA">
              <w:rPr>
                <w:rFonts w:ascii="Times New Roman" w:hAnsi="Times New Roman" w:cs="Times New Roman"/>
                <w:sz w:val="24"/>
                <w:lang w:val="uk-UA"/>
              </w:rPr>
              <w:t xml:space="preserve"> в окремому файлі </w:t>
            </w:r>
            <w:r w:rsidR="00C57579" w:rsidRPr="008725AA">
              <w:rPr>
                <w:rFonts w:ascii="Times New Roman" w:hAnsi="Times New Roman" w:cs="Times New Roman"/>
                <w:sz w:val="24"/>
                <w:lang w:val="uk-UA"/>
              </w:rPr>
              <w:t>оприлюднюється</w:t>
            </w:r>
            <w:r w:rsidR="000C5AF9" w:rsidRPr="008725AA">
              <w:rPr>
                <w:rFonts w:ascii="Times New Roman" w:hAnsi="Times New Roman" w:cs="Times New Roman"/>
                <w:sz w:val="24"/>
                <w:lang w:val="uk-UA"/>
              </w:rPr>
              <w:t xml:space="preserve"> проє</w:t>
            </w:r>
            <w:r w:rsidRPr="008725AA">
              <w:rPr>
                <w:rFonts w:ascii="Times New Roman" w:hAnsi="Times New Roman" w:cs="Times New Roman"/>
                <w:sz w:val="24"/>
                <w:lang w:val="uk-UA"/>
              </w:rPr>
              <w:t xml:space="preserve">кт договору про </w:t>
            </w:r>
            <w:r w:rsidRPr="008725AA">
              <w:rPr>
                <w:rFonts w:ascii="Times New Roman" w:hAnsi="Times New Roman" w:cs="Times New Roman"/>
                <w:sz w:val="24"/>
                <w:lang w:val="uk-UA"/>
              </w:rPr>
              <w:lastRenderedPageBreak/>
              <w:t>закупівлю</w:t>
            </w:r>
            <w:r w:rsidR="0061010B">
              <w:rPr>
                <w:rFonts w:ascii="Times New Roman" w:hAnsi="Times New Roman" w:cs="Times New Roman"/>
                <w:sz w:val="24"/>
                <w:lang w:val="uk-UA"/>
              </w:rPr>
              <w:t>.</w:t>
            </w:r>
          </w:p>
          <w:p w:rsidR="00D97FD9" w:rsidRPr="008725AA" w:rsidRDefault="00816E8D" w:rsidP="00080340">
            <w:pPr>
              <w:widowControl w:val="0"/>
              <w:pBdr>
                <w:top w:val="nil"/>
                <w:left w:val="nil"/>
                <w:bottom w:val="nil"/>
                <w:right w:val="nil"/>
                <w:between w:val="nil"/>
              </w:pBdr>
              <w:suppressAutoHyphens w:val="0"/>
              <w:jc w:val="both"/>
              <w:rPr>
                <w:rFonts w:ascii="Times New Roman" w:hAnsi="Times New Roman" w:cs="Times New Roman"/>
                <w:sz w:val="24"/>
                <w:lang w:val="uk-UA"/>
              </w:rPr>
            </w:pPr>
            <w:r w:rsidRPr="008725AA">
              <w:rPr>
                <w:rFonts w:ascii="Times New Roman" w:hAnsi="Times New Roman" w:cs="Times New Roman"/>
                <w:kern w:val="0"/>
                <w:sz w:val="24"/>
                <w:lang w:val="uk-UA" w:eastAsia="ru-RU" w:bidi="ar-SA"/>
              </w:rPr>
              <w:t xml:space="preserve">    Переможець процедури закупівлі </w:t>
            </w:r>
            <w:r w:rsidR="00080340">
              <w:rPr>
                <w:rFonts w:ascii="Times New Roman" w:hAnsi="Times New Roman" w:cs="Times New Roman"/>
                <w:kern w:val="0"/>
                <w:sz w:val="24"/>
                <w:lang w:val="uk-UA" w:eastAsia="ru-RU" w:bidi="ar-SA"/>
              </w:rPr>
              <w:t xml:space="preserve">відповідно до п.17 Особливостей </w:t>
            </w:r>
            <w:r w:rsidRPr="008725AA">
              <w:rPr>
                <w:rFonts w:ascii="Times New Roman" w:hAnsi="Times New Roman" w:cs="Times New Roman"/>
                <w:kern w:val="0"/>
                <w:sz w:val="24"/>
                <w:lang w:val="uk-UA" w:eastAsia="ru-RU" w:bidi="ar-SA"/>
              </w:rPr>
              <w:t>під час уклад</w:t>
            </w:r>
            <w:r w:rsidR="009617A7" w:rsidRPr="008725AA">
              <w:rPr>
                <w:rFonts w:ascii="Times New Roman" w:hAnsi="Times New Roman" w:cs="Times New Roman"/>
                <w:kern w:val="0"/>
                <w:sz w:val="24"/>
                <w:lang w:val="uk-UA" w:eastAsia="ru-RU" w:bidi="ar-SA"/>
              </w:rPr>
              <w:t>е</w:t>
            </w:r>
            <w:r w:rsidRPr="008725AA">
              <w:rPr>
                <w:rFonts w:ascii="Times New Roman" w:hAnsi="Times New Roman" w:cs="Times New Roman"/>
                <w:kern w:val="0"/>
                <w:sz w:val="24"/>
                <w:lang w:val="uk-UA" w:eastAsia="ru-RU" w:bidi="ar-SA"/>
              </w:rPr>
              <w:t>ння договору про закупівлю повинен надати відповідну інформацію про право підписання договору про закупівлю</w:t>
            </w:r>
            <w:r w:rsidR="00080340">
              <w:rPr>
                <w:rFonts w:ascii="Times New Roman" w:hAnsi="Times New Roman" w:cs="Times New Roman"/>
                <w:kern w:val="0"/>
                <w:sz w:val="24"/>
                <w:lang w:val="uk-UA" w:eastAsia="ru-RU" w:bidi="ar-SA"/>
              </w:rPr>
              <w:t>.</w:t>
            </w:r>
          </w:p>
        </w:tc>
      </w:tr>
      <w:tr w:rsidR="00D97FD9" w:rsidRPr="00C109B9" w:rsidTr="00B61AC7">
        <w:trPr>
          <w:trHeight w:val="496"/>
        </w:trPr>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D97FD9" w:rsidRPr="00487418" w:rsidRDefault="00D97FD9" w:rsidP="00D97FD9">
            <w:pPr>
              <w:spacing w:line="0" w:lineRule="atLeast"/>
              <w:rPr>
                <w:rFonts w:ascii="Times New Roman" w:hAnsi="Times New Roman" w:cs="Times New Roman"/>
                <w:sz w:val="24"/>
                <w:lang w:val="uk-UA"/>
              </w:rPr>
            </w:pPr>
            <w:r w:rsidRPr="00487418">
              <w:rPr>
                <w:rFonts w:ascii="Times New Roman" w:hAnsi="Times New Roman" w:cs="Times New Roman"/>
                <w:sz w:val="24"/>
                <w:lang w:val="uk-UA"/>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D97FD9" w:rsidRDefault="00D97FD9" w:rsidP="00D97FD9">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Істотні умови, що обов’язково включаються до договору про закупівлю</w:t>
            </w:r>
          </w:p>
          <w:p w:rsidR="00816E8D" w:rsidRDefault="00816E8D" w:rsidP="00D97FD9">
            <w:pPr>
              <w:spacing w:line="0" w:lineRule="atLeast"/>
              <w:rPr>
                <w:rFonts w:ascii="Times New Roman" w:hAnsi="Times New Roman" w:cs="Times New Roman"/>
                <w:sz w:val="24"/>
                <w:lang w:val="uk-UA"/>
              </w:rPr>
            </w:pPr>
          </w:p>
          <w:p w:rsidR="00816E8D" w:rsidRDefault="00816E8D" w:rsidP="00D97FD9">
            <w:pPr>
              <w:spacing w:line="0" w:lineRule="atLeast"/>
              <w:rPr>
                <w:rFonts w:ascii="Times New Roman" w:hAnsi="Times New Roman" w:cs="Times New Roman"/>
                <w:sz w:val="24"/>
                <w:lang w:val="uk-UA"/>
              </w:rPr>
            </w:pPr>
          </w:p>
          <w:p w:rsidR="00816E8D" w:rsidRPr="00487418" w:rsidRDefault="00816E8D" w:rsidP="00D97FD9">
            <w:pPr>
              <w:spacing w:line="0" w:lineRule="atLeast"/>
              <w:rPr>
                <w:rFonts w:ascii="Times New Roman" w:hAnsi="Times New Roman" w:cs="Times New Roman"/>
                <w:sz w:val="24"/>
                <w:lang w:val="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5365D0" w:rsidRPr="008725AA" w:rsidRDefault="005365D0" w:rsidP="005365D0">
            <w:pPr>
              <w:spacing w:before="150" w:after="150"/>
              <w:jc w:val="both"/>
              <w:rPr>
                <w:rFonts w:ascii="Times New Roman" w:hAnsi="Times New Roman" w:cs="Times New Roman"/>
                <w:iCs/>
                <w:sz w:val="24"/>
                <w:lang w:val="uk-UA" w:eastAsia="ru-RU"/>
              </w:rPr>
            </w:pPr>
            <w:bookmarkStart w:id="63" w:name="n576"/>
            <w:bookmarkEnd w:id="63"/>
            <w:r w:rsidRPr="008725AA">
              <w:rPr>
                <w:rFonts w:ascii="Times New Roman" w:hAnsi="Times New Roman" w:cs="Times New Roman"/>
                <w:iCs/>
                <w:sz w:val="24"/>
                <w:lang w:val="uk-UA" w:eastAsia="ru-RU"/>
              </w:rPr>
              <w:t xml:space="preserve">Договір про закупівлю укладається відповідно до Цивільного і Господарського кодексів України з урахуванням положень статті 41 Закону, крім частин </w:t>
            </w:r>
            <w:r w:rsidR="0040517C">
              <w:rPr>
                <w:rFonts w:ascii="Times New Roman" w:hAnsi="Times New Roman" w:cs="Times New Roman"/>
                <w:iCs/>
                <w:sz w:val="24"/>
                <w:lang w:val="uk-UA" w:eastAsia="ru-RU"/>
              </w:rPr>
              <w:t>другої</w:t>
            </w:r>
            <w:r w:rsidRPr="008725AA">
              <w:rPr>
                <w:rFonts w:ascii="Times New Roman" w:hAnsi="Times New Roman" w:cs="Times New Roman"/>
                <w:iCs/>
                <w:sz w:val="24"/>
                <w:lang w:val="uk-UA" w:eastAsia="ru-RU"/>
              </w:rPr>
              <w:t>-п’ятої, сьомої-дев’ятої статті 41 Закону  та Особливостей.</w:t>
            </w:r>
          </w:p>
          <w:p w:rsidR="004D0ACC" w:rsidRPr="008725AA" w:rsidRDefault="004D0ACC" w:rsidP="004D0ACC">
            <w:pPr>
              <w:widowControl w:val="0"/>
              <w:jc w:val="both"/>
              <w:rPr>
                <w:rFonts w:ascii="Times New Roman" w:hAnsi="Times New Roman" w:cs="Times New Roman"/>
                <w:iCs/>
                <w:sz w:val="24"/>
                <w:lang w:val="uk-UA" w:eastAsia="ru-RU"/>
              </w:rPr>
            </w:pPr>
            <w:r w:rsidRPr="008725AA">
              <w:rPr>
                <w:rFonts w:ascii="Times New Roman" w:hAnsi="Times New Roman" w:cs="Times New Roman"/>
                <w:iCs/>
                <w:sz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B1DEA" w:rsidRPr="000904E9" w:rsidRDefault="000B1DEA" w:rsidP="000B1DEA">
            <w:pPr>
              <w:pStyle w:val="af9"/>
              <w:numPr>
                <w:ilvl w:val="0"/>
                <w:numId w:val="19"/>
              </w:numPr>
              <w:shd w:val="clear" w:color="auto" w:fill="FFFFFF"/>
              <w:suppressAutoHyphens w:val="0"/>
              <w:spacing w:after="150"/>
              <w:jc w:val="both"/>
              <w:rPr>
                <w:rFonts w:ascii="Times New Roman" w:hAnsi="Times New Roman"/>
                <w:sz w:val="24"/>
                <w:lang w:eastAsia="ru-RU"/>
              </w:rPr>
            </w:pPr>
            <w:r w:rsidRPr="000904E9">
              <w:rPr>
                <w:rFonts w:ascii="Times New Roman" w:hAnsi="Times New Roman"/>
                <w:sz w:val="24"/>
                <w:lang w:eastAsia="ru-RU"/>
              </w:rPr>
              <w:t>зменшення обсягів закупі</w:t>
            </w:r>
            <w:proofErr w:type="gramStart"/>
            <w:r w:rsidRPr="000904E9">
              <w:rPr>
                <w:rFonts w:ascii="Times New Roman" w:hAnsi="Times New Roman"/>
                <w:sz w:val="24"/>
                <w:lang w:eastAsia="ru-RU"/>
              </w:rPr>
              <w:t>вл</w:t>
            </w:r>
            <w:proofErr w:type="gramEnd"/>
            <w:r w:rsidRPr="000904E9">
              <w:rPr>
                <w:rFonts w:ascii="Times New Roman" w:hAnsi="Times New Roman"/>
                <w:sz w:val="24"/>
                <w:lang w:eastAsia="ru-RU"/>
              </w:rPr>
              <w:t>і, зокрема з урахуванням фактичного обсягу видатків замовника;</w:t>
            </w:r>
          </w:p>
          <w:p w:rsidR="000B1DEA" w:rsidRPr="000904E9" w:rsidRDefault="000B1DEA" w:rsidP="000B1DEA">
            <w:pPr>
              <w:pStyle w:val="af9"/>
              <w:numPr>
                <w:ilvl w:val="0"/>
                <w:numId w:val="19"/>
              </w:numPr>
              <w:shd w:val="clear" w:color="auto" w:fill="FFFFFF"/>
              <w:suppressAutoHyphens w:val="0"/>
              <w:spacing w:after="150"/>
              <w:jc w:val="both"/>
              <w:rPr>
                <w:rFonts w:ascii="Times New Roman" w:hAnsi="Times New Roman"/>
                <w:sz w:val="24"/>
                <w:lang w:eastAsia="ru-RU"/>
              </w:rPr>
            </w:pPr>
            <w:bookmarkStart w:id="64" w:name="n511"/>
            <w:bookmarkStart w:id="65" w:name="n512"/>
            <w:bookmarkEnd w:id="64"/>
            <w:bookmarkEnd w:id="65"/>
            <w:r w:rsidRPr="000904E9">
              <w:rPr>
                <w:rFonts w:ascii="Times New Roman" w:hAnsi="Times New Roman"/>
                <w:sz w:val="24"/>
                <w:lang w:eastAsia="ru-RU"/>
              </w:rPr>
              <w:t xml:space="preserve"> покращення якості предмета закупі</w:t>
            </w:r>
            <w:proofErr w:type="gramStart"/>
            <w:r w:rsidRPr="000904E9">
              <w:rPr>
                <w:rFonts w:ascii="Times New Roman" w:hAnsi="Times New Roman"/>
                <w:sz w:val="24"/>
                <w:lang w:eastAsia="ru-RU"/>
              </w:rPr>
              <w:t>вл</w:t>
            </w:r>
            <w:proofErr w:type="gramEnd"/>
            <w:r w:rsidRPr="000904E9">
              <w:rPr>
                <w:rFonts w:ascii="Times New Roman" w:hAnsi="Times New Roman"/>
                <w:sz w:val="24"/>
                <w:lang w:eastAsia="ru-RU"/>
              </w:rPr>
              <w:t>і за умови, що таке покращення не призведе до збільшення суми, визначеної в договорі про закупівлю;</w:t>
            </w:r>
            <w:bookmarkStart w:id="66" w:name="n513"/>
            <w:bookmarkEnd w:id="66"/>
          </w:p>
          <w:p w:rsidR="000B1DEA" w:rsidRPr="000904E9" w:rsidRDefault="000B1DEA" w:rsidP="000B1DEA">
            <w:pPr>
              <w:pStyle w:val="af9"/>
              <w:numPr>
                <w:ilvl w:val="0"/>
                <w:numId w:val="19"/>
              </w:numPr>
              <w:shd w:val="clear" w:color="auto" w:fill="FFFFFF"/>
              <w:suppressAutoHyphens w:val="0"/>
              <w:spacing w:after="150"/>
              <w:jc w:val="both"/>
              <w:rPr>
                <w:rFonts w:ascii="Times New Roman" w:hAnsi="Times New Roman"/>
                <w:sz w:val="24"/>
                <w:lang w:eastAsia="ru-RU"/>
              </w:rPr>
            </w:pPr>
            <w:r w:rsidRPr="000904E9">
              <w:rPr>
                <w:rFonts w:ascii="Times New Roman" w:hAnsi="Times New Roman"/>
                <w:sz w:val="24"/>
                <w:lang w:eastAsia="ru-RU"/>
              </w:rPr>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0904E9">
              <w:rPr>
                <w:rFonts w:ascii="Times New Roman" w:hAnsi="Times New Roman"/>
                <w:sz w:val="24"/>
                <w:lang w:eastAsia="ru-RU"/>
              </w:rPr>
              <w:t>п</w:t>
            </w:r>
            <w:proofErr w:type="gramEnd"/>
            <w:r w:rsidRPr="000904E9">
              <w:rPr>
                <w:rFonts w:ascii="Times New Roman" w:hAnsi="Times New Roman"/>
                <w:sz w:val="24"/>
                <w:lang w:eastAsia="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0904E9">
              <w:rPr>
                <w:rFonts w:ascii="Times New Roman" w:hAnsi="Times New Roman"/>
                <w:sz w:val="24"/>
                <w:lang w:eastAsia="ru-RU"/>
              </w:rPr>
              <w:t>про</w:t>
            </w:r>
            <w:proofErr w:type="gramEnd"/>
            <w:r w:rsidRPr="000904E9">
              <w:rPr>
                <w:rFonts w:ascii="Times New Roman" w:hAnsi="Times New Roman"/>
                <w:sz w:val="24"/>
                <w:lang w:eastAsia="ru-RU"/>
              </w:rPr>
              <w:t xml:space="preserve"> закупівлю;</w:t>
            </w:r>
          </w:p>
          <w:p w:rsidR="000B1DEA" w:rsidRPr="000904E9" w:rsidRDefault="000B1DEA" w:rsidP="000B1DEA">
            <w:pPr>
              <w:pStyle w:val="af9"/>
              <w:numPr>
                <w:ilvl w:val="0"/>
                <w:numId w:val="19"/>
              </w:numPr>
              <w:shd w:val="clear" w:color="auto" w:fill="FFFFFF"/>
              <w:suppressAutoHyphens w:val="0"/>
              <w:spacing w:after="150"/>
              <w:jc w:val="both"/>
              <w:rPr>
                <w:rFonts w:ascii="Times New Roman" w:hAnsi="Times New Roman"/>
                <w:sz w:val="24"/>
                <w:lang w:eastAsia="ru-RU"/>
              </w:rPr>
            </w:pPr>
            <w:bookmarkStart w:id="67" w:name="n514"/>
            <w:bookmarkEnd w:id="67"/>
            <w:r w:rsidRPr="000904E9">
              <w:rPr>
                <w:rFonts w:ascii="Times New Roman" w:hAnsi="Times New Roman"/>
                <w:sz w:val="24"/>
                <w:lang w:eastAsia="ru-RU"/>
              </w:rPr>
              <w:t xml:space="preserve">погодження зміни </w:t>
            </w:r>
            <w:proofErr w:type="gramStart"/>
            <w:r w:rsidRPr="000904E9">
              <w:rPr>
                <w:rFonts w:ascii="Times New Roman" w:hAnsi="Times New Roman"/>
                <w:sz w:val="24"/>
                <w:lang w:eastAsia="ru-RU"/>
              </w:rPr>
              <w:t>ц</w:t>
            </w:r>
            <w:proofErr w:type="gramEnd"/>
            <w:r w:rsidRPr="000904E9">
              <w:rPr>
                <w:rFonts w:ascii="Times New Roman" w:hAnsi="Times New Roman"/>
                <w:sz w:val="24"/>
                <w:lang w:eastAsia="ru-RU"/>
              </w:rPr>
              <w:t>іни в договорі про закупівлю в бік зменшення (без зміни кількості (обсягу) та якості товарів, робіт і послуг);</w:t>
            </w:r>
          </w:p>
          <w:p w:rsidR="000B1DEA" w:rsidRPr="000904E9" w:rsidRDefault="000B1DEA" w:rsidP="000B1DEA">
            <w:pPr>
              <w:pStyle w:val="af9"/>
              <w:numPr>
                <w:ilvl w:val="0"/>
                <w:numId w:val="19"/>
              </w:numPr>
              <w:shd w:val="clear" w:color="auto" w:fill="FFFFFF"/>
              <w:suppressAutoHyphens w:val="0"/>
              <w:spacing w:after="150"/>
              <w:jc w:val="both"/>
              <w:rPr>
                <w:rFonts w:ascii="Times New Roman" w:hAnsi="Times New Roman"/>
                <w:sz w:val="24"/>
                <w:lang w:eastAsia="ru-RU"/>
              </w:rPr>
            </w:pPr>
            <w:bookmarkStart w:id="68" w:name="n515"/>
            <w:bookmarkEnd w:id="68"/>
            <w:r w:rsidRPr="000904E9">
              <w:rPr>
                <w:rFonts w:ascii="Times New Roman" w:hAnsi="Times New Roman"/>
                <w:sz w:val="24"/>
                <w:lang w:eastAsia="ru-RU"/>
              </w:rPr>
              <w:t xml:space="preserve"> зміни ціни в договорі про закупівлю у зв’язку з зміною ставок податків і зборів та/або зміною умов щодо надання </w:t>
            </w:r>
            <w:proofErr w:type="gramStart"/>
            <w:r w:rsidRPr="000904E9">
              <w:rPr>
                <w:rFonts w:ascii="Times New Roman" w:hAnsi="Times New Roman"/>
                <w:sz w:val="24"/>
                <w:lang w:eastAsia="ru-RU"/>
              </w:rPr>
              <w:t>п</w:t>
            </w:r>
            <w:proofErr w:type="gramEnd"/>
            <w:r w:rsidRPr="000904E9">
              <w:rPr>
                <w:rFonts w:ascii="Times New Roman" w:hAnsi="Times New Roman"/>
                <w:sz w:val="24"/>
                <w:lang w:eastAsia="ru-RU"/>
              </w:rPr>
              <w:t>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B1DEA" w:rsidRPr="00413FAE" w:rsidRDefault="000B1DEA" w:rsidP="000B1DEA">
            <w:pPr>
              <w:pStyle w:val="af9"/>
              <w:numPr>
                <w:ilvl w:val="0"/>
                <w:numId w:val="19"/>
              </w:numPr>
              <w:shd w:val="clear" w:color="auto" w:fill="FFFFFF"/>
              <w:suppressAutoHyphens w:val="0"/>
              <w:spacing w:after="150"/>
              <w:jc w:val="both"/>
              <w:rPr>
                <w:rFonts w:ascii="Times New Roman" w:hAnsi="Times New Roman"/>
                <w:sz w:val="24"/>
                <w:lang w:eastAsia="ru-RU"/>
              </w:rPr>
            </w:pPr>
            <w:bookmarkStart w:id="69" w:name="n516"/>
            <w:bookmarkEnd w:id="69"/>
            <w:proofErr w:type="gramStart"/>
            <w:r w:rsidRPr="00413FAE">
              <w:rPr>
                <w:rFonts w:ascii="Times New Roman" w:hAnsi="Times New Roman"/>
                <w:sz w:val="24"/>
                <w:lang w:eastAsia="ru-RU"/>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w:t>
            </w:r>
            <w:proofErr w:type="gramEnd"/>
            <w:r w:rsidRPr="00413FAE">
              <w:rPr>
                <w:rFonts w:ascii="Times New Roman" w:hAnsi="Times New Roman"/>
                <w:sz w:val="24"/>
                <w:lang w:eastAsia="ru-RU"/>
              </w:rPr>
              <w:t xml:space="preserve"> закупівлю порядку зміни ціни.</w:t>
            </w:r>
          </w:p>
          <w:p w:rsidR="006B6140" w:rsidRPr="006B6140" w:rsidRDefault="005450DA" w:rsidP="006B6140">
            <w:pPr>
              <w:spacing w:line="240" w:lineRule="atLeast"/>
              <w:ind w:right="283" w:firstLine="425"/>
              <w:jc w:val="both"/>
              <w:rPr>
                <w:sz w:val="24"/>
                <w:lang w:val="uk-UA" w:eastAsia="ar-SA"/>
              </w:rPr>
            </w:pPr>
            <w:r w:rsidRPr="00C3087E">
              <w:rPr>
                <w:rFonts w:ascii="Times New Roman" w:hAnsi="Times New Roman" w:cs="Times New Roman"/>
                <w:sz w:val="24"/>
                <w:lang w:val="uk-UA"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39" w:tgtFrame="_blank" w:history="1">
              <w:r w:rsidRPr="00C3087E">
                <w:rPr>
                  <w:rFonts w:ascii="Times New Roman" w:hAnsi="Times New Roman" w:cs="Times New Roman"/>
                  <w:sz w:val="24"/>
                  <w:u w:val="single"/>
                  <w:lang w:val="uk-UA" w:eastAsia="ru-RU"/>
                </w:rPr>
                <w:t>Закону</w:t>
              </w:r>
            </w:hyperlink>
            <w:r w:rsidRPr="00C3087E">
              <w:rPr>
                <w:rFonts w:ascii="Times New Roman" w:hAnsi="Times New Roman" w:cs="Times New Roman"/>
                <w:sz w:val="24"/>
                <w:lang w:val="uk-UA" w:eastAsia="ru-RU"/>
              </w:rPr>
              <w:t> з урахуванням Особливостей.</w:t>
            </w:r>
            <w:r w:rsidR="006B6140" w:rsidRPr="006B6140">
              <w:rPr>
                <w:rFonts w:ascii="Times New Roman" w:hAnsi="Times New Roman" w:cs="Times New Roman"/>
                <w:sz w:val="24"/>
                <w:lang w:val="uk-UA" w:eastAsia="ar-SA"/>
              </w:rPr>
              <w:t xml:space="preserve">. </w:t>
            </w:r>
          </w:p>
          <w:p w:rsidR="006B6140" w:rsidRPr="008D412C" w:rsidRDefault="006B6140" w:rsidP="008725AA">
            <w:pPr>
              <w:widowControl w:val="0"/>
              <w:jc w:val="both"/>
              <w:rPr>
                <w:color w:val="333333"/>
                <w:sz w:val="13"/>
                <w:szCs w:val="13"/>
                <w:lang w:val="uk-UA"/>
              </w:rPr>
            </w:pPr>
          </w:p>
        </w:tc>
      </w:tr>
      <w:tr w:rsidR="00D97FD9" w:rsidRPr="00487418" w:rsidTr="00B61AC7">
        <w:trPr>
          <w:trHeight w:val="496"/>
        </w:trPr>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D97FD9" w:rsidRPr="00487418" w:rsidRDefault="00D97FD9" w:rsidP="00D97FD9">
            <w:pPr>
              <w:spacing w:line="0" w:lineRule="atLeast"/>
              <w:rPr>
                <w:rFonts w:ascii="Times New Roman" w:hAnsi="Times New Roman" w:cs="Times New Roman"/>
                <w:sz w:val="24"/>
                <w:lang w:val="uk-UA"/>
              </w:rPr>
            </w:pPr>
            <w:r w:rsidRPr="00487418">
              <w:rPr>
                <w:rFonts w:ascii="Times New Roman" w:hAnsi="Times New Roman" w:cs="Times New Roman"/>
                <w:sz w:val="24"/>
                <w:lang w:val="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D97FD9" w:rsidRPr="003612D1" w:rsidRDefault="00D97FD9" w:rsidP="00D97FD9">
            <w:pPr>
              <w:spacing w:line="0" w:lineRule="atLeast"/>
              <w:rPr>
                <w:rFonts w:ascii="Times New Roman" w:hAnsi="Times New Roman" w:cs="Times New Roman"/>
                <w:sz w:val="24"/>
                <w:lang w:val="uk-UA"/>
              </w:rPr>
            </w:pPr>
            <w:r w:rsidRPr="003612D1">
              <w:rPr>
                <w:rFonts w:ascii="Times New Roman" w:hAnsi="Times New Roman" w:cs="Times New Roman"/>
                <w:sz w:val="24"/>
                <w:lang w:val="uk-UA"/>
              </w:rPr>
              <w:t xml:space="preserve">Дії замовника при відмові переможця </w:t>
            </w:r>
            <w:r w:rsidR="00AC2565" w:rsidRPr="00E82622">
              <w:rPr>
                <w:rFonts w:ascii="Times New Roman" w:hAnsi="Times New Roman" w:cs="Times New Roman"/>
                <w:iCs/>
                <w:sz w:val="24"/>
                <w:lang w:val="uk-UA"/>
              </w:rPr>
              <w:t>процедури закупівлі від підписання</w:t>
            </w:r>
            <w:r w:rsidR="004F5096">
              <w:rPr>
                <w:rFonts w:ascii="Times New Roman" w:hAnsi="Times New Roman" w:cs="Times New Roman"/>
                <w:iCs/>
                <w:sz w:val="24"/>
                <w:lang w:val="uk-UA"/>
              </w:rPr>
              <w:t xml:space="preserve"> </w:t>
            </w:r>
            <w:r w:rsidRPr="003612D1">
              <w:rPr>
                <w:rFonts w:ascii="Times New Roman" w:hAnsi="Times New Roman" w:cs="Times New Roman"/>
                <w:sz w:val="24"/>
                <w:lang w:val="uk-UA"/>
              </w:rPr>
              <w:t>догов</w:t>
            </w:r>
            <w:r w:rsidR="008725AA">
              <w:rPr>
                <w:rFonts w:ascii="Times New Roman" w:hAnsi="Times New Roman" w:cs="Times New Roman"/>
                <w:sz w:val="24"/>
                <w:lang w:val="uk-UA"/>
              </w:rPr>
              <w:t>о</w:t>
            </w:r>
            <w:r w:rsidRPr="003612D1">
              <w:rPr>
                <w:rFonts w:ascii="Times New Roman" w:hAnsi="Times New Roman" w:cs="Times New Roman"/>
                <w:sz w:val="24"/>
                <w:lang w:val="uk-UA"/>
              </w:rPr>
              <w:t>р</w:t>
            </w:r>
            <w:r w:rsidR="00AC2565">
              <w:rPr>
                <w:rFonts w:ascii="Times New Roman" w:hAnsi="Times New Roman" w:cs="Times New Roman"/>
                <w:sz w:val="24"/>
                <w:lang w:val="uk-UA"/>
              </w:rPr>
              <w:t>у</w:t>
            </w:r>
            <w:r w:rsidRPr="003612D1">
              <w:rPr>
                <w:rFonts w:ascii="Times New Roman" w:hAnsi="Times New Roman" w:cs="Times New Roman"/>
                <w:sz w:val="24"/>
                <w:lang w:val="uk-UA"/>
              </w:rPr>
              <w:t xml:space="preserve"> про закупівлю</w:t>
            </w:r>
          </w:p>
          <w:p w:rsidR="003612D1" w:rsidRDefault="003612D1" w:rsidP="00D97FD9">
            <w:pPr>
              <w:spacing w:line="0" w:lineRule="atLeast"/>
              <w:rPr>
                <w:rFonts w:ascii="Times New Roman" w:hAnsi="Times New Roman" w:cs="Times New Roman"/>
                <w:strike/>
                <w:sz w:val="24"/>
                <w:highlight w:val="yellow"/>
                <w:lang w:val="uk-UA"/>
              </w:rPr>
            </w:pPr>
          </w:p>
          <w:p w:rsidR="00B322D8" w:rsidRPr="00B322D8" w:rsidRDefault="00B322D8" w:rsidP="00D97FD9">
            <w:pPr>
              <w:spacing w:line="0" w:lineRule="atLeast"/>
              <w:rPr>
                <w:rFonts w:ascii="Times New Roman" w:hAnsi="Times New Roman" w:cs="Times New Roman"/>
                <w:sz w:val="24"/>
                <w:highlight w:val="yellow"/>
                <w:lang w:val="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D97FD9" w:rsidRPr="004D23C3" w:rsidRDefault="00AF396D" w:rsidP="0040517C">
            <w:pPr>
              <w:spacing w:line="0" w:lineRule="atLeast"/>
              <w:ind w:firstLine="267"/>
              <w:jc w:val="both"/>
              <w:rPr>
                <w:rFonts w:ascii="Times New Roman" w:hAnsi="Times New Roman" w:cs="Times New Roman"/>
                <w:sz w:val="24"/>
                <w:highlight w:val="yellow"/>
                <w:lang w:val="uk-UA"/>
              </w:rPr>
            </w:pPr>
            <w:r w:rsidRPr="003612D1">
              <w:rPr>
                <w:rFonts w:ascii="Times New Roman" w:hAnsi="Times New Roman" w:cs="Times New Roman"/>
                <w:kern w:val="0"/>
                <w:sz w:val="24"/>
                <w:lang w:val="uk-UA" w:eastAsia="ru-RU" w:bidi="ar-SA"/>
              </w:rPr>
              <w:t xml:space="preserve">У разі відмови переможця процедури закупівлі від підписання договору про закупівлю відповідно до вимог тендерної документації, </w:t>
            </w:r>
            <w:r w:rsidR="009C5179" w:rsidRPr="008725AA">
              <w:rPr>
                <w:rFonts w:ascii="Times New Roman" w:hAnsi="Times New Roman" w:cs="Times New Roman"/>
                <w:iCs/>
                <w:sz w:val="23"/>
                <w:szCs w:val="23"/>
                <w:lang w:val="uk-UA"/>
              </w:rPr>
              <w:t>або укладання договору про закупівлю</w:t>
            </w:r>
            <w:r w:rsidR="00221288">
              <w:rPr>
                <w:rFonts w:ascii="Times New Roman" w:hAnsi="Times New Roman" w:cs="Times New Roman"/>
                <w:iCs/>
                <w:sz w:val="23"/>
                <w:szCs w:val="23"/>
                <w:lang w:val="uk-UA"/>
              </w:rPr>
              <w:t xml:space="preserve"> </w:t>
            </w:r>
            <w:r w:rsidRPr="003612D1">
              <w:rPr>
                <w:rFonts w:ascii="Times New Roman" w:hAnsi="Times New Roman" w:cs="Times New Roman"/>
                <w:kern w:val="0"/>
                <w:sz w:val="24"/>
                <w:lang w:val="uk-UA" w:eastAsia="ru-RU" w:bidi="ar-SA"/>
              </w:rPr>
              <w:t xml:space="preserve">замовник відхиляє тендерну пропозицію такого учасника, </w:t>
            </w:r>
            <w:r w:rsidR="00A421CF" w:rsidRPr="008725AA">
              <w:rPr>
                <w:rFonts w:ascii="Times New Roman" w:hAnsi="Times New Roman" w:cs="Times New Roman"/>
                <w:iCs/>
                <w:kern w:val="0"/>
                <w:sz w:val="24"/>
                <w:lang w:val="uk-UA" w:eastAsia="ru-RU" w:bidi="ar-SA"/>
              </w:rPr>
              <w:t>та</w:t>
            </w:r>
            <w:r w:rsidR="00FB6FA7">
              <w:rPr>
                <w:rFonts w:ascii="Times New Roman" w:hAnsi="Times New Roman" w:cs="Times New Roman"/>
                <w:iCs/>
                <w:kern w:val="0"/>
                <w:sz w:val="24"/>
                <w:lang w:val="uk-UA" w:eastAsia="ru-RU" w:bidi="ar-SA"/>
              </w:rPr>
              <w:t xml:space="preserve"> </w:t>
            </w:r>
            <w:r w:rsidRPr="003612D1">
              <w:rPr>
                <w:rFonts w:ascii="Times New Roman" w:hAnsi="Times New Roman" w:cs="Times New Roman"/>
                <w:kern w:val="0"/>
                <w:sz w:val="24"/>
                <w:lang w:val="uk-UA" w:eastAsia="ru-RU" w:bidi="ar-SA"/>
              </w:rPr>
              <w:t>визначає переможця процедури закупівлі серед тих учасників</w:t>
            </w:r>
            <w:r w:rsidR="00221288">
              <w:rPr>
                <w:rFonts w:ascii="Times New Roman" w:hAnsi="Times New Roman" w:cs="Times New Roman"/>
                <w:kern w:val="0"/>
                <w:sz w:val="24"/>
                <w:lang w:val="uk-UA" w:eastAsia="ru-RU" w:bidi="ar-SA"/>
              </w:rPr>
              <w:t xml:space="preserve"> </w:t>
            </w:r>
            <w:r w:rsidR="009C5179" w:rsidRPr="008725AA">
              <w:rPr>
                <w:rFonts w:ascii="Times New Roman" w:hAnsi="Times New Roman" w:cs="Times New Roman"/>
                <w:iCs/>
                <w:kern w:val="0"/>
                <w:sz w:val="24"/>
                <w:lang w:val="uk-UA" w:eastAsia="ru-RU" w:bidi="ar-SA"/>
              </w:rPr>
              <w:t>процедури закупівлі</w:t>
            </w:r>
            <w:r w:rsidRPr="003612D1">
              <w:rPr>
                <w:rFonts w:ascii="Times New Roman" w:hAnsi="Times New Roman" w:cs="Times New Roman"/>
                <w:kern w:val="0"/>
                <w:sz w:val="24"/>
                <w:lang w:val="uk-UA" w:eastAsia="ru-RU" w:bidi="ar-SA"/>
              </w:rPr>
              <w:t>, строк дії тендерн</w:t>
            </w:r>
            <w:r w:rsidR="00A63CB6">
              <w:rPr>
                <w:rFonts w:ascii="Times New Roman" w:hAnsi="Times New Roman" w:cs="Times New Roman"/>
                <w:kern w:val="0"/>
                <w:sz w:val="24"/>
                <w:lang w:val="uk-UA" w:eastAsia="ru-RU" w:bidi="ar-SA"/>
              </w:rPr>
              <w:t>ої пропозиції яких ще не минув,</w:t>
            </w:r>
            <w:r w:rsidR="00221288">
              <w:rPr>
                <w:rFonts w:ascii="Times New Roman" w:hAnsi="Times New Roman" w:cs="Times New Roman"/>
                <w:kern w:val="0"/>
                <w:sz w:val="24"/>
                <w:lang w:val="uk-UA" w:eastAsia="ru-RU" w:bidi="ar-SA"/>
              </w:rPr>
              <w:t xml:space="preserve"> </w:t>
            </w:r>
            <w:r w:rsidR="009C5179" w:rsidRPr="008725AA">
              <w:rPr>
                <w:rFonts w:ascii="Times New Roman" w:hAnsi="Times New Roman" w:cs="Times New Roman"/>
                <w:iCs/>
                <w:kern w:val="0"/>
                <w:sz w:val="24"/>
                <w:lang w:val="uk-UA" w:eastAsia="ru-RU" w:bidi="ar-SA"/>
              </w:rPr>
              <w:t>як</w:t>
            </w:r>
            <w:r w:rsidR="00A63CB6" w:rsidRPr="008725AA">
              <w:rPr>
                <w:rFonts w:ascii="Times New Roman" w:hAnsi="Times New Roman" w:cs="Times New Roman"/>
                <w:iCs/>
                <w:kern w:val="0"/>
                <w:sz w:val="24"/>
                <w:lang w:val="uk-UA" w:eastAsia="ru-RU" w:bidi="ar-SA"/>
              </w:rPr>
              <w:t>а</w:t>
            </w:r>
            <w:r w:rsidR="009C5179" w:rsidRPr="008725AA">
              <w:rPr>
                <w:rFonts w:ascii="Times New Roman" w:hAnsi="Times New Roman" w:cs="Times New Roman"/>
                <w:iCs/>
                <w:kern w:val="0"/>
                <w:sz w:val="24"/>
                <w:lang w:val="uk-UA" w:eastAsia="ru-RU" w:bidi="ar-SA"/>
              </w:rPr>
              <w:t xml:space="preserve"> відповідає </w:t>
            </w:r>
            <w:r w:rsidR="009C5179" w:rsidRPr="008725AA">
              <w:rPr>
                <w:rFonts w:ascii="Times New Roman" w:hAnsi="Times New Roman" w:cs="Times New Roman"/>
                <w:iCs/>
                <w:sz w:val="24"/>
                <w:lang w:val="uk-UA" w:eastAsia="ru-RU"/>
              </w:rPr>
              <w:t>критеріям та умовам, що визначені у тендерній документації, і може бути визнана найбільш економічно вигідною від</w:t>
            </w:r>
            <w:r w:rsidR="00A63CB6" w:rsidRPr="008725AA">
              <w:rPr>
                <w:rFonts w:ascii="Times New Roman" w:hAnsi="Times New Roman" w:cs="Times New Roman"/>
                <w:iCs/>
                <w:sz w:val="24"/>
                <w:lang w:val="uk-UA" w:eastAsia="ru-RU"/>
              </w:rPr>
              <w:t>повідно до вимог Закону та  О</w:t>
            </w:r>
            <w:r w:rsidR="009C5179" w:rsidRPr="008725AA">
              <w:rPr>
                <w:rFonts w:ascii="Times New Roman" w:hAnsi="Times New Roman" w:cs="Times New Roman"/>
                <w:iCs/>
                <w:sz w:val="24"/>
                <w:lang w:val="uk-UA" w:eastAsia="ru-RU"/>
              </w:rPr>
              <w:t>собливостей, та приймає рішення про намір укласти договір про закупівлю у порядку та на умовах, визначених статтею 33 Закону та пунктом 4</w:t>
            </w:r>
            <w:r w:rsidR="0040517C">
              <w:rPr>
                <w:rFonts w:ascii="Times New Roman" w:hAnsi="Times New Roman" w:cs="Times New Roman"/>
                <w:iCs/>
                <w:sz w:val="24"/>
                <w:lang w:val="uk-UA" w:eastAsia="ru-RU"/>
              </w:rPr>
              <w:t>9</w:t>
            </w:r>
            <w:r w:rsidR="009C5179" w:rsidRPr="008725AA">
              <w:rPr>
                <w:rFonts w:ascii="Times New Roman" w:hAnsi="Times New Roman" w:cs="Times New Roman"/>
                <w:iCs/>
                <w:sz w:val="24"/>
                <w:lang w:val="uk-UA" w:eastAsia="ru-RU"/>
              </w:rPr>
              <w:t xml:space="preserve"> Особливостей.</w:t>
            </w:r>
          </w:p>
        </w:tc>
      </w:tr>
      <w:tr w:rsidR="00D97FD9" w:rsidRPr="00487418" w:rsidTr="00B61AC7">
        <w:trPr>
          <w:trHeight w:val="496"/>
        </w:trPr>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D97FD9" w:rsidRPr="00487418" w:rsidRDefault="00D97FD9" w:rsidP="00D97FD9">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D97FD9" w:rsidRPr="00487418" w:rsidRDefault="00D97FD9" w:rsidP="00D97FD9">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D97FD9" w:rsidRPr="00487418" w:rsidRDefault="00D97FD9" w:rsidP="00D97FD9">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Не вимагається.</w:t>
            </w:r>
          </w:p>
        </w:tc>
      </w:tr>
    </w:tbl>
    <w:p w:rsidR="00201517" w:rsidRPr="00487418" w:rsidRDefault="00201517" w:rsidP="008D412C">
      <w:pPr>
        <w:spacing w:line="0" w:lineRule="atLeast"/>
        <w:ind w:left="7380" w:right="196"/>
        <w:jc w:val="right"/>
        <w:rPr>
          <w:rFonts w:ascii="Times New Roman" w:hAnsi="Times New Roman"/>
          <w:kern w:val="2"/>
          <w:sz w:val="24"/>
          <w:lang w:val="uk-UA"/>
        </w:rPr>
      </w:pPr>
    </w:p>
    <w:sectPr w:rsidR="00201517" w:rsidRPr="00487418" w:rsidSect="00111616">
      <w:footerReference w:type="default" r:id="rId40"/>
      <w:pgSz w:w="11906" w:h="16838"/>
      <w:pgMar w:top="567" w:right="566" w:bottom="851" w:left="1276" w:header="720" w:footer="708" w:gutter="0"/>
      <w:cols w:space="720"/>
      <w:titlePg/>
      <w:docGrid w:linePitch="4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851" w:rsidRDefault="00614851">
      <w:r>
        <w:separator/>
      </w:r>
    </w:p>
  </w:endnote>
  <w:endnote w:type="continuationSeparator" w:id="0">
    <w:p w:rsidR="00614851" w:rsidRDefault="0061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iqua">
    <w:altName w:val="Microsoft YaHe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FB2" w:rsidRDefault="00400FB2">
    <w:pPr>
      <w:pStyle w:val="ae"/>
      <w:jc w:val="right"/>
    </w:pPr>
    <w:r>
      <w:fldChar w:fldCharType="begin"/>
    </w:r>
    <w:r>
      <w:instrText xml:space="preserve"> PAGE   \* MERGEFORMAT </w:instrText>
    </w:r>
    <w:r>
      <w:fldChar w:fldCharType="separate"/>
    </w:r>
    <w:r w:rsidR="00112E9C">
      <w:rPr>
        <w:noProof/>
      </w:rPr>
      <w:t>13</w:t>
    </w:r>
    <w:r>
      <w:rPr>
        <w:noProof/>
      </w:rPr>
      <w:fldChar w:fldCharType="end"/>
    </w:r>
  </w:p>
  <w:p w:rsidR="00400FB2" w:rsidRDefault="00400FB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851" w:rsidRDefault="00614851">
      <w:r>
        <w:separator/>
      </w:r>
    </w:p>
  </w:footnote>
  <w:footnote w:type="continuationSeparator" w:id="0">
    <w:p w:rsidR="00614851" w:rsidRDefault="006148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9"/>
      <w:numFmt w:val="bullet"/>
      <w:lvlText w:val="-"/>
      <w:lvlJc w:val="left"/>
      <w:pPr>
        <w:tabs>
          <w:tab w:val="num" w:pos="0"/>
        </w:tabs>
        <w:ind w:left="720" w:hanging="360"/>
      </w:pPr>
      <w:rPr>
        <w:rFonts w:ascii="Times New Roman" w:hAnsi="Times New Roman" w:cs="Times New Roman" w:hint="default"/>
        <w:sz w:val="24"/>
      </w:rPr>
    </w:lvl>
  </w:abstractNum>
  <w:abstractNum w:abstractNumId="1">
    <w:nsid w:val="0000000B"/>
    <w:multiLevelType w:val="singleLevel"/>
    <w:tmpl w:val="0000000B"/>
    <w:name w:val="WW8Num22"/>
    <w:lvl w:ilvl="0">
      <w:start w:val="1"/>
      <w:numFmt w:val="decimal"/>
      <w:lvlText w:val="%1)"/>
      <w:lvlJc w:val="left"/>
      <w:pPr>
        <w:tabs>
          <w:tab w:val="num" w:pos="1"/>
        </w:tabs>
        <w:ind w:left="1070" w:hanging="360"/>
      </w:pPr>
      <w:rPr>
        <w:rFonts w:cs="Times New Roman"/>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123838"/>
    <w:multiLevelType w:val="hybridMultilevel"/>
    <w:tmpl w:val="92E0185E"/>
    <w:lvl w:ilvl="0" w:tplc="691CAEBA">
      <w:start w:val="1"/>
      <w:numFmt w:val="decimal"/>
      <w:lvlText w:val="%1)"/>
      <w:lvlJc w:val="left"/>
      <w:pPr>
        <w:ind w:left="1227" w:hanging="6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746172E"/>
    <w:multiLevelType w:val="multilevel"/>
    <w:tmpl w:val="F05A4F98"/>
    <w:lvl w:ilvl="0">
      <w:start w:val="1"/>
      <w:numFmt w:val="decimal"/>
      <w:lvlText w:val="%1."/>
      <w:lvlJc w:val="left"/>
      <w:pPr>
        <w:ind w:left="405" w:hanging="405"/>
      </w:pPr>
      <w:rPr>
        <w:rFonts w:hint="default"/>
      </w:rPr>
    </w:lvl>
    <w:lvl w:ilvl="1">
      <w:start w:val="1"/>
      <w:numFmt w:val="decimal"/>
      <w:lvlText w:val="%1.%2."/>
      <w:lvlJc w:val="left"/>
      <w:pPr>
        <w:ind w:left="836" w:hanging="405"/>
      </w:pPr>
      <w:rPr>
        <w:rFonts w:hint="default"/>
      </w:rPr>
    </w:lvl>
    <w:lvl w:ilvl="2">
      <w:start w:val="1"/>
      <w:numFmt w:val="decimal"/>
      <w:lvlText w:val="%1.%2.%3."/>
      <w:lvlJc w:val="left"/>
      <w:pPr>
        <w:ind w:left="1582" w:hanging="720"/>
      </w:pPr>
      <w:rPr>
        <w:rFonts w:hint="default"/>
      </w:rPr>
    </w:lvl>
    <w:lvl w:ilvl="3">
      <w:start w:val="1"/>
      <w:numFmt w:val="decimal"/>
      <w:lvlText w:val="%1.%2.%3.%4."/>
      <w:lvlJc w:val="left"/>
      <w:pPr>
        <w:ind w:left="2013"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235" w:hanging="1080"/>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457" w:hanging="1440"/>
      </w:pPr>
      <w:rPr>
        <w:rFonts w:hint="default"/>
      </w:rPr>
    </w:lvl>
    <w:lvl w:ilvl="8">
      <w:start w:val="1"/>
      <w:numFmt w:val="decimal"/>
      <w:lvlText w:val="%1.%2.%3.%4.%5.%6.%7.%8.%9."/>
      <w:lvlJc w:val="left"/>
      <w:pPr>
        <w:ind w:left="4888" w:hanging="1440"/>
      </w:pPr>
      <w:rPr>
        <w:rFonts w:hint="default"/>
      </w:rPr>
    </w:lvl>
  </w:abstractNum>
  <w:abstractNum w:abstractNumId="5">
    <w:nsid w:val="1984136F"/>
    <w:multiLevelType w:val="hybridMultilevel"/>
    <w:tmpl w:val="85C8C6C6"/>
    <w:lvl w:ilvl="0" w:tplc="7BC0E06A">
      <w:start w:val="1"/>
      <w:numFmt w:val="bullet"/>
      <w:lvlText w:val="-"/>
      <w:lvlJc w:val="left"/>
      <w:pPr>
        <w:ind w:left="919" w:hanging="360"/>
      </w:pPr>
      <w:rPr>
        <w:rFonts w:ascii="Times New Roman" w:eastAsia="Times New Roman" w:hAnsi="Times New Roman" w:cs="Times New Roman" w:hint="default"/>
      </w:rPr>
    </w:lvl>
    <w:lvl w:ilvl="1" w:tplc="04190003">
      <w:start w:val="1"/>
      <w:numFmt w:val="bullet"/>
      <w:lvlText w:val="o"/>
      <w:lvlJc w:val="left"/>
      <w:pPr>
        <w:ind w:left="1639" w:hanging="360"/>
      </w:pPr>
      <w:rPr>
        <w:rFonts w:ascii="Courier New" w:hAnsi="Courier New" w:cs="Courier New" w:hint="default"/>
      </w:rPr>
    </w:lvl>
    <w:lvl w:ilvl="2" w:tplc="04190005">
      <w:start w:val="1"/>
      <w:numFmt w:val="bullet"/>
      <w:lvlText w:val=""/>
      <w:lvlJc w:val="left"/>
      <w:pPr>
        <w:ind w:left="2359" w:hanging="360"/>
      </w:pPr>
      <w:rPr>
        <w:rFonts w:ascii="Wingdings" w:hAnsi="Wingdings" w:hint="default"/>
      </w:rPr>
    </w:lvl>
    <w:lvl w:ilvl="3" w:tplc="04190001">
      <w:start w:val="1"/>
      <w:numFmt w:val="bullet"/>
      <w:lvlText w:val=""/>
      <w:lvlJc w:val="left"/>
      <w:pPr>
        <w:ind w:left="3079" w:hanging="360"/>
      </w:pPr>
      <w:rPr>
        <w:rFonts w:ascii="Symbol" w:hAnsi="Symbol" w:hint="default"/>
      </w:rPr>
    </w:lvl>
    <w:lvl w:ilvl="4" w:tplc="04190003">
      <w:start w:val="1"/>
      <w:numFmt w:val="bullet"/>
      <w:lvlText w:val="o"/>
      <w:lvlJc w:val="left"/>
      <w:pPr>
        <w:ind w:left="3799" w:hanging="360"/>
      </w:pPr>
      <w:rPr>
        <w:rFonts w:ascii="Courier New" w:hAnsi="Courier New" w:cs="Courier New" w:hint="default"/>
      </w:rPr>
    </w:lvl>
    <w:lvl w:ilvl="5" w:tplc="04190005">
      <w:start w:val="1"/>
      <w:numFmt w:val="bullet"/>
      <w:lvlText w:val=""/>
      <w:lvlJc w:val="left"/>
      <w:pPr>
        <w:ind w:left="4519" w:hanging="360"/>
      </w:pPr>
      <w:rPr>
        <w:rFonts w:ascii="Wingdings" w:hAnsi="Wingdings" w:hint="default"/>
      </w:rPr>
    </w:lvl>
    <w:lvl w:ilvl="6" w:tplc="04190001">
      <w:start w:val="1"/>
      <w:numFmt w:val="bullet"/>
      <w:lvlText w:val=""/>
      <w:lvlJc w:val="left"/>
      <w:pPr>
        <w:ind w:left="5239" w:hanging="360"/>
      </w:pPr>
      <w:rPr>
        <w:rFonts w:ascii="Symbol" w:hAnsi="Symbol" w:hint="default"/>
      </w:rPr>
    </w:lvl>
    <w:lvl w:ilvl="7" w:tplc="04190003">
      <w:start w:val="1"/>
      <w:numFmt w:val="bullet"/>
      <w:lvlText w:val="o"/>
      <w:lvlJc w:val="left"/>
      <w:pPr>
        <w:ind w:left="5959" w:hanging="360"/>
      </w:pPr>
      <w:rPr>
        <w:rFonts w:ascii="Courier New" w:hAnsi="Courier New" w:cs="Courier New" w:hint="default"/>
      </w:rPr>
    </w:lvl>
    <w:lvl w:ilvl="8" w:tplc="04190005">
      <w:start w:val="1"/>
      <w:numFmt w:val="bullet"/>
      <w:lvlText w:val=""/>
      <w:lvlJc w:val="left"/>
      <w:pPr>
        <w:ind w:left="6679" w:hanging="360"/>
      </w:pPr>
      <w:rPr>
        <w:rFonts w:ascii="Wingdings" w:hAnsi="Wingdings" w:hint="default"/>
      </w:rPr>
    </w:lvl>
  </w:abstractNum>
  <w:abstractNum w:abstractNumId="6">
    <w:nsid w:val="1B6C3C16"/>
    <w:multiLevelType w:val="hybridMultilevel"/>
    <w:tmpl w:val="7A5234F8"/>
    <w:lvl w:ilvl="0" w:tplc="CC6A9D56">
      <w:start w:val="1"/>
      <w:numFmt w:val="bullet"/>
      <w:lvlText w:val="-"/>
      <w:lvlJc w:val="left"/>
      <w:pPr>
        <w:ind w:left="559" w:hanging="360"/>
      </w:pPr>
      <w:rPr>
        <w:rFonts w:ascii="Times New Roman" w:eastAsia="Times New Roman" w:hAnsi="Times New Roman" w:cs="Times New Roman" w:hint="default"/>
      </w:rPr>
    </w:lvl>
    <w:lvl w:ilvl="1" w:tplc="04190003">
      <w:start w:val="1"/>
      <w:numFmt w:val="bullet"/>
      <w:lvlText w:val="o"/>
      <w:lvlJc w:val="left"/>
      <w:pPr>
        <w:ind w:left="1279" w:hanging="360"/>
      </w:pPr>
      <w:rPr>
        <w:rFonts w:ascii="Courier New" w:hAnsi="Courier New" w:cs="Courier New" w:hint="default"/>
      </w:rPr>
    </w:lvl>
    <w:lvl w:ilvl="2" w:tplc="04190005">
      <w:start w:val="1"/>
      <w:numFmt w:val="bullet"/>
      <w:lvlText w:val=""/>
      <w:lvlJc w:val="left"/>
      <w:pPr>
        <w:ind w:left="1999" w:hanging="360"/>
      </w:pPr>
      <w:rPr>
        <w:rFonts w:ascii="Wingdings" w:hAnsi="Wingdings" w:hint="default"/>
      </w:rPr>
    </w:lvl>
    <w:lvl w:ilvl="3" w:tplc="04190001">
      <w:start w:val="1"/>
      <w:numFmt w:val="bullet"/>
      <w:lvlText w:val=""/>
      <w:lvlJc w:val="left"/>
      <w:pPr>
        <w:ind w:left="2719" w:hanging="360"/>
      </w:pPr>
      <w:rPr>
        <w:rFonts w:ascii="Symbol" w:hAnsi="Symbol" w:hint="default"/>
      </w:rPr>
    </w:lvl>
    <w:lvl w:ilvl="4" w:tplc="04190003">
      <w:start w:val="1"/>
      <w:numFmt w:val="bullet"/>
      <w:lvlText w:val="o"/>
      <w:lvlJc w:val="left"/>
      <w:pPr>
        <w:ind w:left="3439" w:hanging="360"/>
      </w:pPr>
      <w:rPr>
        <w:rFonts w:ascii="Courier New" w:hAnsi="Courier New" w:cs="Courier New" w:hint="default"/>
      </w:rPr>
    </w:lvl>
    <w:lvl w:ilvl="5" w:tplc="04190005">
      <w:start w:val="1"/>
      <w:numFmt w:val="bullet"/>
      <w:lvlText w:val=""/>
      <w:lvlJc w:val="left"/>
      <w:pPr>
        <w:ind w:left="4159" w:hanging="360"/>
      </w:pPr>
      <w:rPr>
        <w:rFonts w:ascii="Wingdings" w:hAnsi="Wingdings" w:hint="default"/>
      </w:rPr>
    </w:lvl>
    <w:lvl w:ilvl="6" w:tplc="04190001">
      <w:start w:val="1"/>
      <w:numFmt w:val="bullet"/>
      <w:lvlText w:val=""/>
      <w:lvlJc w:val="left"/>
      <w:pPr>
        <w:ind w:left="4879" w:hanging="360"/>
      </w:pPr>
      <w:rPr>
        <w:rFonts w:ascii="Symbol" w:hAnsi="Symbol" w:hint="default"/>
      </w:rPr>
    </w:lvl>
    <w:lvl w:ilvl="7" w:tplc="04190003">
      <w:start w:val="1"/>
      <w:numFmt w:val="bullet"/>
      <w:lvlText w:val="o"/>
      <w:lvlJc w:val="left"/>
      <w:pPr>
        <w:ind w:left="5599" w:hanging="360"/>
      </w:pPr>
      <w:rPr>
        <w:rFonts w:ascii="Courier New" w:hAnsi="Courier New" w:cs="Courier New" w:hint="default"/>
      </w:rPr>
    </w:lvl>
    <w:lvl w:ilvl="8" w:tplc="04190005">
      <w:start w:val="1"/>
      <w:numFmt w:val="bullet"/>
      <w:lvlText w:val=""/>
      <w:lvlJc w:val="left"/>
      <w:pPr>
        <w:ind w:left="6319" w:hanging="360"/>
      </w:pPr>
      <w:rPr>
        <w:rFonts w:ascii="Wingdings" w:hAnsi="Wingdings" w:hint="default"/>
      </w:rPr>
    </w:lvl>
  </w:abstractNum>
  <w:abstractNum w:abstractNumId="7">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6321AB"/>
    <w:multiLevelType w:val="hybridMultilevel"/>
    <w:tmpl w:val="B7FE3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AD228F"/>
    <w:multiLevelType w:val="multilevel"/>
    <w:tmpl w:val="EFE0278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6E75500"/>
    <w:multiLevelType w:val="multilevel"/>
    <w:tmpl w:val="00558663"/>
    <w:lvl w:ilvl="0">
      <w:start w:val="1"/>
      <w:numFmt w:val="bullet"/>
      <w:lvlText w:val=""/>
      <w:lvlJc w:val="left"/>
      <w:pPr>
        <w:ind w:left="720" w:hanging="360"/>
      </w:pPr>
      <w:rPr>
        <w:rFonts w:ascii="Symbol" w:eastAsia="Times New Roman" w:hAnsi="Symbol"/>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Wingdings" w:eastAsia="Times New Roman" w:hAnsi="Wingdings"/>
      </w:rPr>
    </w:lvl>
    <w:lvl w:ilvl="3">
      <w:start w:val="1"/>
      <w:numFmt w:val="bullet"/>
      <w:lvlText w:val=""/>
      <w:lvlJc w:val="left"/>
      <w:pPr>
        <w:ind w:left="2880" w:hanging="360"/>
      </w:pPr>
      <w:rPr>
        <w:rFonts w:ascii="Symbol" w:eastAsia="Times New Roman" w:hAnsi="Symbol"/>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Wingdings" w:eastAsia="Times New Roman" w:hAnsi="Wingdings"/>
      </w:rPr>
    </w:lvl>
    <w:lvl w:ilvl="6">
      <w:start w:val="1"/>
      <w:numFmt w:val="bullet"/>
      <w:lvlText w:val=""/>
      <w:lvlJc w:val="left"/>
      <w:pPr>
        <w:ind w:left="5040" w:hanging="360"/>
      </w:pPr>
      <w:rPr>
        <w:rFonts w:ascii="Symbol" w:eastAsia="Times New Roman" w:hAnsi="Symbol"/>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Wingdings" w:eastAsia="Times New Roman" w:hAnsi="Wingdings"/>
      </w:rPr>
    </w:lvl>
  </w:abstractNum>
  <w:abstractNum w:abstractNumId="12">
    <w:nsid w:val="471B1CE6"/>
    <w:multiLevelType w:val="hybridMultilevel"/>
    <w:tmpl w:val="58F2A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D934A7"/>
    <w:multiLevelType w:val="hybridMultilevel"/>
    <w:tmpl w:val="E65E54C4"/>
    <w:lvl w:ilvl="0" w:tplc="D10A1A36">
      <w:numFmt w:val="bullet"/>
      <w:lvlText w:val="-"/>
      <w:lvlJc w:val="left"/>
      <w:pPr>
        <w:ind w:left="627" w:hanging="360"/>
      </w:pPr>
      <w:rPr>
        <w:rFonts w:ascii="Times New Roman" w:eastAsia="Times New Roman" w:hAnsi="Times New Roman" w:cs="Times New Roman" w:hint="default"/>
      </w:rPr>
    </w:lvl>
    <w:lvl w:ilvl="1" w:tplc="04190003" w:tentative="1">
      <w:start w:val="1"/>
      <w:numFmt w:val="bullet"/>
      <w:lvlText w:val="o"/>
      <w:lvlJc w:val="left"/>
      <w:pPr>
        <w:ind w:left="1347" w:hanging="360"/>
      </w:pPr>
      <w:rPr>
        <w:rFonts w:ascii="Courier New" w:hAnsi="Courier New" w:cs="Courier New" w:hint="default"/>
      </w:rPr>
    </w:lvl>
    <w:lvl w:ilvl="2" w:tplc="04190005" w:tentative="1">
      <w:start w:val="1"/>
      <w:numFmt w:val="bullet"/>
      <w:lvlText w:val=""/>
      <w:lvlJc w:val="left"/>
      <w:pPr>
        <w:ind w:left="2067" w:hanging="360"/>
      </w:pPr>
      <w:rPr>
        <w:rFonts w:ascii="Wingdings" w:hAnsi="Wingdings" w:hint="default"/>
      </w:rPr>
    </w:lvl>
    <w:lvl w:ilvl="3" w:tplc="04190001" w:tentative="1">
      <w:start w:val="1"/>
      <w:numFmt w:val="bullet"/>
      <w:lvlText w:val=""/>
      <w:lvlJc w:val="left"/>
      <w:pPr>
        <w:ind w:left="2787" w:hanging="360"/>
      </w:pPr>
      <w:rPr>
        <w:rFonts w:ascii="Symbol" w:hAnsi="Symbol" w:hint="default"/>
      </w:rPr>
    </w:lvl>
    <w:lvl w:ilvl="4" w:tplc="04190003" w:tentative="1">
      <w:start w:val="1"/>
      <w:numFmt w:val="bullet"/>
      <w:lvlText w:val="o"/>
      <w:lvlJc w:val="left"/>
      <w:pPr>
        <w:ind w:left="3507" w:hanging="360"/>
      </w:pPr>
      <w:rPr>
        <w:rFonts w:ascii="Courier New" w:hAnsi="Courier New" w:cs="Courier New" w:hint="default"/>
      </w:rPr>
    </w:lvl>
    <w:lvl w:ilvl="5" w:tplc="04190005" w:tentative="1">
      <w:start w:val="1"/>
      <w:numFmt w:val="bullet"/>
      <w:lvlText w:val=""/>
      <w:lvlJc w:val="left"/>
      <w:pPr>
        <w:ind w:left="4227" w:hanging="360"/>
      </w:pPr>
      <w:rPr>
        <w:rFonts w:ascii="Wingdings" w:hAnsi="Wingdings" w:hint="default"/>
      </w:rPr>
    </w:lvl>
    <w:lvl w:ilvl="6" w:tplc="04190001" w:tentative="1">
      <w:start w:val="1"/>
      <w:numFmt w:val="bullet"/>
      <w:lvlText w:val=""/>
      <w:lvlJc w:val="left"/>
      <w:pPr>
        <w:ind w:left="4947" w:hanging="360"/>
      </w:pPr>
      <w:rPr>
        <w:rFonts w:ascii="Symbol" w:hAnsi="Symbol" w:hint="default"/>
      </w:rPr>
    </w:lvl>
    <w:lvl w:ilvl="7" w:tplc="04190003" w:tentative="1">
      <w:start w:val="1"/>
      <w:numFmt w:val="bullet"/>
      <w:lvlText w:val="o"/>
      <w:lvlJc w:val="left"/>
      <w:pPr>
        <w:ind w:left="5667" w:hanging="360"/>
      </w:pPr>
      <w:rPr>
        <w:rFonts w:ascii="Courier New" w:hAnsi="Courier New" w:cs="Courier New" w:hint="default"/>
      </w:rPr>
    </w:lvl>
    <w:lvl w:ilvl="8" w:tplc="04190005" w:tentative="1">
      <w:start w:val="1"/>
      <w:numFmt w:val="bullet"/>
      <w:lvlText w:val=""/>
      <w:lvlJc w:val="left"/>
      <w:pPr>
        <w:ind w:left="6387" w:hanging="360"/>
      </w:pPr>
      <w:rPr>
        <w:rFonts w:ascii="Wingdings" w:hAnsi="Wingdings" w:hint="default"/>
      </w:rPr>
    </w:lvl>
  </w:abstractNum>
  <w:abstractNum w:abstractNumId="15">
    <w:nsid w:val="59943C91"/>
    <w:multiLevelType w:val="multilevel"/>
    <w:tmpl w:val="6F7EAB6A"/>
    <w:lvl w:ilvl="0">
      <w:start w:val="1"/>
      <w:numFmt w:val="decimal"/>
      <w:lvlText w:val="%1."/>
      <w:lvlJc w:val="left"/>
      <w:pPr>
        <w:ind w:left="360" w:hanging="360"/>
      </w:pPr>
      <w:rPr>
        <w:rFonts w:hint="default"/>
      </w:rPr>
    </w:lvl>
    <w:lvl w:ilvl="1">
      <w:start w:val="1"/>
      <w:numFmt w:val="decimal"/>
      <w:lvlText w:val="%1.%2."/>
      <w:lvlJc w:val="left"/>
      <w:pPr>
        <w:ind w:left="2628" w:hanging="360"/>
      </w:pPr>
      <w:rPr>
        <w:rFonts w:hint="default"/>
        <w:b w:val="0"/>
        <w:bCs/>
        <w:lang w:val="uk-U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3822F5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68B93FD1"/>
    <w:multiLevelType w:val="hybridMultilevel"/>
    <w:tmpl w:val="35AA03C6"/>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8">
    <w:nsid w:val="6DD30C94"/>
    <w:multiLevelType w:val="hybridMultilevel"/>
    <w:tmpl w:val="91EA2EDC"/>
    <w:lvl w:ilvl="0" w:tplc="44AE4B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lvlOverride w:ilvl="0">
      <w:startOverride w:val="1"/>
    </w:lvlOverride>
  </w:num>
  <w:num w:numId="2">
    <w:abstractNumId w:val="5"/>
  </w:num>
  <w:num w:numId="3">
    <w:abstractNumId w:val="6"/>
  </w:num>
  <w:num w:numId="4">
    <w:abstractNumId w:val="14"/>
  </w:num>
  <w:num w:numId="5">
    <w:abstractNumId w:val="0"/>
  </w:num>
  <w:num w:numId="6">
    <w:abstractNumId w:val="11"/>
  </w:num>
  <w:num w:numId="7">
    <w:abstractNumId w:val="9"/>
  </w:num>
  <w:num w:numId="8">
    <w:abstractNumId w:val="3"/>
  </w:num>
  <w:num w:numId="9">
    <w:abstractNumId w:val="18"/>
  </w:num>
  <w:num w:numId="10">
    <w:abstractNumId w:val="15"/>
  </w:num>
  <w:num w:numId="11">
    <w:abstractNumId w:val="16"/>
  </w:num>
  <w:num w:numId="12">
    <w:abstractNumId w:val="10"/>
  </w:num>
  <w:num w:numId="13">
    <w:abstractNumId w:val="4"/>
  </w:num>
  <w:num w:numId="14">
    <w:abstractNumId w:val="17"/>
  </w:num>
  <w:num w:numId="15">
    <w:abstractNumId w:val="2"/>
  </w:num>
  <w:num w:numId="16">
    <w:abstractNumId w:val="13"/>
  </w:num>
  <w:num w:numId="17">
    <w:abstractNumId w:val="7"/>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86F"/>
    <w:rsid w:val="00001946"/>
    <w:rsid w:val="0000273E"/>
    <w:rsid w:val="00003C2E"/>
    <w:rsid w:val="00003F76"/>
    <w:rsid w:val="00004899"/>
    <w:rsid w:val="00005043"/>
    <w:rsid w:val="000101C9"/>
    <w:rsid w:val="00010AE1"/>
    <w:rsid w:val="00010CA9"/>
    <w:rsid w:val="00015409"/>
    <w:rsid w:val="00015FB5"/>
    <w:rsid w:val="000165FB"/>
    <w:rsid w:val="0002066C"/>
    <w:rsid w:val="00020E25"/>
    <w:rsid w:val="00021F99"/>
    <w:rsid w:val="000225BD"/>
    <w:rsid w:val="000235C5"/>
    <w:rsid w:val="00023AD5"/>
    <w:rsid w:val="00023CF3"/>
    <w:rsid w:val="00024489"/>
    <w:rsid w:val="000255F6"/>
    <w:rsid w:val="00026824"/>
    <w:rsid w:val="000278BA"/>
    <w:rsid w:val="000342DB"/>
    <w:rsid w:val="0003771C"/>
    <w:rsid w:val="00040395"/>
    <w:rsid w:val="00042061"/>
    <w:rsid w:val="00043FE6"/>
    <w:rsid w:val="00044302"/>
    <w:rsid w:val="00044415"/>
    <w:rsid w:val="00044FB8"/>
    <w:rsid w:val="00045414"/>
    <w:rsid w:val="00046565"/>
    <w:rsid w:val="0004746C"/>
    <w:rsid w:val="000475BD"/>
    <w:rsid w:val="000505FE"/>
    <w:rsid w:val="000507D3"/>
    <w:rsid w:val="000531F1"/>
    <w:rsid w:val="00054931"/>
    <w:rsid w:val="00055874"/>
    <w:rsid w:val="00055AE5"/>
    <w:rsid w:val="00055D1D"/>
    <w:rsid w:val="000620F2"/>
    <w:rsid w:val="000628A6"/>
    <w:rsid w:val="000647FB"/>
    <w:rsid w:val="00064851"/>
    <w:rsid w:val="00066682"/>
    <w:rsid w:val="0007018C"/>
    <w:rsid w:val="00070CA4"/>
    <w:rsid w:val="000718DE"/>
    <w:rsid w:val="00071E05"/>
    <w:rsid w:val="00073B36"/>
    <w:rsid w:val="00077BB5"/>
    <w:rsid w:val="000800E4"/>
    <w:rsid w:val="00080340"/>
    <w:rsid w:val="00081C4A"/>
    <w:rsid w:val="000821DB"/>
    <w:rsid w:val="00082866"/>
    <w:rsid w:val="0008510E"/>
    <w:rsid w:val="000851FB"/>
    <w:rsid w:val="0008590D"/>
    <w:rsid w:val="00091F89"/>
    <w:rsid w:val="00093D17"/>
    <w:rsid w:val="00096378"/>
    <w:rsid w:val="00096C62"/>
    <w:rsid w:val="000A7315"/>
    <w:rsid w:val="000A7534"/>
    <w:rsid w:val="000A79DC"/>
    <w:rsid w:val="000B0BB2"/>
    <w:rsid w:val="000B1223"/>
    <w:rsid w:val="000B1DEA"/>
    <w:rsid w:val="000B2B04"/>
    <w:rsid w:val="000B4941"/>
    <w:rsid w:val="000B4B00"/>
    <w:rsid w:val="000B4E6A"/>
    <w:rsid w:val="000B6797"/>
    <w:rsid w:val="000B79FB"/>
    <w:rsid w:val="000C13AE"/>
    <w:rsid w:val="000C1771"/>
    <w:rsid w:val="000C5002"/>
    <w:rsid w:val="000C5AF9"/>
    <w:rsid w:val="000C6284"/>
    <w:rsid w:val="000C7AC5"/>
    <w:rsid w:val="000D1B5B"/>
    <w:rsid w:val="000D1BBB"/>
    <w:rsid w:val="000D28A8"/>
    <w:rsid w:val="000D3D2B"/>
    <w:rsid w:val="000D46EC"/>
    <w:rsid w:val="000D560E"/>
    <w:rsid w:val="000D5BC8"/>
    <w:rsid w:val="000D6035"/>
    <w:rsid w:val="000D6548"/>
    <w:rsid w:val="000D65ED"/>
    <w:rsid w:val="000D6DAA"/>
    <w:rsid w:val="000E3DE8"/>
    <w:rsid w:val="000E5C13"/>
    <w:rsid w:val="000E65A4"/>
    <w:rsid w:val="000E7CDB"/>
    <w:rsid w:val="000F266E"/>
    <w:rsid w:val="000F2F30"/>
    <w:rsid w:val="000F3321"/>
    <w:rsid w:val="000F3CBB"/>
    <w:rsid w:val="000F4AF1"/>
    <w:rsid w:val="000F71EC"/>
    <w:rsid w:val="001004B0"/>
    <w:rsid w:val="00100679"/>
    <w:rsid w:val="00101542"/>
    <w:rsid w:val="00101690"/>
    <w:rsid w:val="001073FB"/>
    <w:rsid w:val="00111043"/>
    <w:rsid w:val="001115CF"/>
    <w:rsid w:val="00111616"/>
    <w:rsid w:val="001118F1"/>
    <w:rsid w:val="00112938"/>
    <w:rsid w:val="00112BE7"/>
    <w:rsid w:val="00112E9C"/>
    <w:rsid w:val="00113AC7"/>
    <w:rsid w:val="00114A10"/>
    <w:rsid w:val="001164A3"/>
    <w:rsid w:val="001168BA"/>
    <w:rsid w:val="00116A87"/>
    <w:rsid w:val="0011799B"/>
    <w:rsid w:val="001210A8"/>
    <w:rsid w:val="001229FB"/>
    <w:rsid w:val="00122FC9"/>
    <w:rsid w:val="00123AE8"/>
    <w:rsid w:val="001240FC"/>
    <w:rsid w:val="00124D42"/>
    <w:rsid w:val="00124E0A"/>
    <w:rsid w:val="00125FF3"/>
    <w:rsid w:val="001278EC"/>
    <w:rsid w:val="00127A20"/>
    <w:rsid w:val="00127C6E"/>
    <w:rsid w:val="00127FA7"/>
    <w:rsid w:val="00130E46"/>
    <w:rsid w:val="00132A7A"/>
    <w:rsid w:val="0013318F"/>
    <w:rsid w:val="00133B7B"/>
    <w:rsid w:val="001367CF"/>
    <w:rsid w:val="001376D0"/>
    <w:rsid w:val="0013786B"/>
    <w:rsid w:val="0014136E"/>
    <w:rsid w:val="00142123"/>
    <w:rsid w:val="001424D1"/>
    <w:rsid w:val="001426EF"/>
    <w:rsid w:val="00143759"/>
    <w:rsid w:val="001443C5"/>
    <w:rsid w:val="00144ED7"/>
    <w:rsid w:val="00145728"/>
    <w:rsid w:val="001500EE"/>
    <w:rsid w:val="001508C6"/>
    <w:rsid w:val="00150963"/>
    <w:rsid w:val="00151AF9"/>
    <w:rsid w:val="00151CC8"/>
    <w:rsid w:val="00151D44"/>
    <w:rsid w:val="001528F3"/>
    <w:rsid w:val="001531D5"/>
    <w:rsid w:val="001535AA"/>
    <w:rsid w:val="00153689"/>
    <w:rsid w:val="00154CD8"/>
    <w:rsid w:val="00155162"/>
    <w:rsid w:val="0015599B"/>
    <w:rsid w:val="00155BE1"/>
    <w:rsid w:val="001569D9"/>
    <w:rsid w:val="00157763"/>
    <w:rsid w:val="00157851"/>
    <w:rsid w:val="00157BEA"/>
    <w:rsid w:val="001602C0"/>
    <w:rsid w:val="001604BF"/>
    <w:rsid w:val="0016342F"/>
    <w:rsid w:val="00164107"/>
    <w:rsid w:val="0016459E"/>
    <w:rsid w:val="00164704"/>
    <w:rsid w:val="00165439"/>
    <w:rsid w:val="00167512"/>
    <w:rsid w:val="0016789D"/>
    <w:rsid w:val="00170822"/>
    <w:rsid w:val="00170971"/>
    <w:rsid w:val="00170A0E"/>
    <w:rsid w:val="00170FB3"/>
    <w:rsid w:val="00171338"/>
    <w:rsid w:val="0017166E"/>
    <w:rsid w:val="001723F7"/>
    <w:rsid w:val="00173282"/>
    <w:rsid w:val="00173D97"/>
    <w:rsid w:val="001747D8"/>
    <w:rsid w:val="00174AB3"/>
    <w:rsid w:val="00175397"/>
    <w:rsid w:val="0017749C"/>
    <w:rsid w:val="0018030D"/>
    <w:rsid w:val="00180396"/>
    <w:rsid w:val="00180859"/>
    <w:rsid w:val="00181453"/>
    <w:rsid w:val="0018291E"/>
    <w:rsid w:val="00184B02"/>
    <w:rsid w:val="0018737D"/>
    <w:rsid w:val="001915DC"/>
    <w:rsid w:val="0019168C"/>
    <w:rsid w:val="001931A0"/>
    <w:rsid w:val="00193572"/>
    <w:rsid w:val="0019553F"/>
    <w:rsid w:val="0019725B"/>
    <w:rsid w:val="001A0694"/>
    <w:rsid w:val="001A0847"/>
    <w:rsid w:val="001A1583"/>
    <w:rsid w:val="001A27C6"/>
    <w:rsid w:val="001A3843"/>
    <w:rsid w:val="001A3E82"/>
    <w:rsid w:val="001A4396"/>
    <w:rsid w:val="001A6E25"/>
    <w:rsid w:val="001A70F5"/>
    <w:rsid w:val="001B0135"/>
    <w:rsid w:val="001B1F31"/>
    <w:rsid w:val="001B2375"/>
    <w:rsid w:val="001B26B7"/>
    <w:rsid w:val="001B3790"/>
    <w:rsid w:val="001B4D4A"/>
    <w:rsid w:val="001B7003"/>
    <w:rsid w:val="001C0428"/>
    <w:rsid w:val="001C0450"/>
    <w:rsid w:val="001C1110"/>
    <w:rsid w:val="001C14AB"/>
    <w:rsid w:val="001C15FB"/>
    <w:rsid w:val="001C1A2A"/>
    <w:rsid w:val="001C2FD9"/>
    <w:rsid w:val="001C3245"/>
    <w:rsid w:val="001C4B78"/>
    <w:rsid w:val="001C5B05"/>
    <w:rsid w:val="001C728D"/>
    <w:rsid w:val="001C7A8F"/>
    <w:rsid w:val="001D17BA"/>
    <w:rsid w:val="001D2176"/>
    <w:rsid w:val="001D2403"/>
    <w:rsid w:val="001D26F7"/>
    <w:rsid w:val="001D314E"/>
    <w:rsid w:val="001D6E9E"/>
    <w:rsid w:val="001E055E"/>
    <w:rsid w:val="001E1A41"/>
    <w:rsid w:val="001E2162"/>
    <w:rsid w:val="001E3D95"/>
    <w:rsid w:val="001E3E0B"/>
    <w:rsid w:val="001E4011"/>
    <w:rsid w:val="001E456C"/>
    <w:rsid w:val="001E55BE"/>
    <w:rsid w:val="001F0791"/>
    <w:rsid w:val="001F0B0A"/>
    <w:rsid w:val="001F1AB8"/>
    <w:rsid w:val="001F32E8"/>
    <w:rsid w:val="001F33CB"/>
    <w:rsid w:val="001F535A"/>
    <w:rsid w:val="001F591A"/>
    <w:rsid w:val="001F6987"/>
    <w:rsid w:val="00201517"/>
    <w:rsid w:val="00201689"/>
    <w:rsid w:val="002046AC"/>
    <w:rsid w:val="00204EC9"/>
    <w:rsid w:val="00205A35"/>
    <w:rsid w:val="00205E50"/>
    <w:rsid w:val="00206E7E"/>
    <w:rsid w:val="002110FA"/>
    <w:rsid w:val="00217806"/>
    <w:rsid w:val="00220004"/>
    <w:rsid w:val="0022002B"/>
    <w:rsid w:val="0022020B"/>
    <w:rsid w:val="00220538"/>
    <w:rsid w:val="00221288"/>
    <w:rsid w:val="00221BBC"/>
    <w:rsid w:val="002251D4"/>
    <w:rsid w:val="0022612E"/>
    <w:rsid w:val="00226254"/>
    <w:rsid w:val="00227067"/>
    <w:rsid w:val="00227355"/>
    <w:rsid w:val="00227EFE"/>
    <w:rsid w:val="00231566"/>
    <w:rsid w:val="00231596"/>
    <w:rsid w:val="00231C25"/>
    <w:rsid w:val="0023207B"/>
    <w:rsid w:val="00232835"/>
    <w:rsid w:val="00232AD0"/>
    <w:rsid w:val="0023394B"/>
    <w:rsid w:val="00233FCA"/>
    <w:rsid w:val="00235DEF"/>
    <w:rsid w:val="00236D2A"/>
    <w:rsid w:val="0024332A"/>
    <w:rsid w:val="002441A1"/>
    <w:rsid w:val="0024487D"/>
    <w:rsid w:val="00245361"/>
    <w:rsid w:val="0025201D"/>
    <w:rsid w:val="00252E88"/>
    <w:rsid w:val="00253243"/>
    <w:rsid w:val="00253FA5"/>
    <w:rsid w:val="002542C2"/>
    <w:rsid w:val="00263273"/>
    <w:rsid w:val="00264A1F"/>
    <w:rsid w:val="00265911"/>
    <w:rsid w:val="00265F7D"/>
    <w:rsid w:val="002666BD"/>
    <w:rsid w:val="00266BF1"/>
    <w:rsid w:val="002715CA"/>
    <w:rsid w:val="00271DDC"/>
    <w:rsid w:val="002744E6"/>
    <w:rsid w:val="00274F32"/>
    <w:rsid w:val="002753B3"/>
    <w:rsid w:val="002764A3"/>
    <w:rsid w:val="00277346"/>
    <w:rsid w:val="00277C7C"/>
    <w:rsid w:val="00281BA9"/>
    <w:rsid w:val="00284296"/>
    <w:rsid w:val="002852EA"/>
    <w:rsid w:val="0028549E"/>
    <w:rsid w:val="00285FB8"/>
    <w:rsid w:val="00286CFB"/>
    <w:rsid w:val="00287FF7"/>
    <w:rsid w:val="00290825"/>
    <w:rsid w:val="002909C7"/>
    <w:rsid w:val="00290C3C"/>
    <w:rsid w:val="002937BE"/>
    <w:rsid w:val="002938B7"/>
    <w:rsid w:val="00294277"/>
    <w:rsid w:val="00295E08"/>
    <w:rsid w:val="0029697E"/>
    <w:rsid w:val="00296D74"/>
    <w:rsid w:val="002976EF"/>
    <w:rsid w:val="00297952"/>
    <w:rsid w:val="002A1874"/>
    <w:rsid w:val="002A3A5A"/>
    <w:rsid w:val="002A45DE"/>
    <w:rsid w:val="002A471D"/>
    <w:rsid w:val="002A4B85"/>
    <w:rsid w:val="002A60C1"/>
    <w:rsid w:val="002A6C33"/>
    <w:rsid w:val="002A6D3F"/>
    <w:rsid w:val="002A711F"/>
    <w:rsid w:val="002A7948"/>
    <w:rsid w:val="002A7BA9"/>
    <w:rsid w:val="002A7FD6"/>
    <w:rsid w:val="002B1AA2"/>
    <w:rsid w:val="002B540E"/>
    <w:rsid w:val="002B64D0"/>
    <w:rsid w:val="002B779F"/>
    <w:rsid w:val="002B7930"/>
    <w:rsid w:val="002C14C0"/>
    <w:rsid w:val="002C2CAF"/>
    <w:rsid w:val="002C3974"/>
    <w:rsid w:val="002C53CC"/>
    <w:rsid w:val="002C5803"/>
    <w:rsid w:val="002C5C04"/>
    <w:rsid w:val="002C6F36"/>
    <w:rsid w:val="002C76A2"/>
    <w:rsid w:val="002D0082"/>
    <w:rsid w:val="002D02B1"/>
    <w:rsid w:val="002D0418"/>
    <w:rsid w:val="002D0F78"/>
    <w:rsid w:val="002D15F1"/>
    <w:rsid w:val="002D25A4"/>
    <w:rsid w:val="002D2E04"/>
    <w:rsid w:val="002D3483"/>
    <w:rsid w:val="002D3BBC"/>
    <w:rsid w:val="002D44E5"/>
    <w:rsid w:val="002D4F64"/>
    <w:rsid w:val="002D4FA3"/>
    <w:rsid w:val="002D6F31"/>
    <w:rsid w:val="002E2468"/>
    <w:rsid w:val="002E27BE"/>
    <w:rsid w:val="002E3866"/>
    <w:rsid w:val="002E433B"/>
    <w:rsid w:val="002E5104"/>
    <w:rsid w:val="002E5F6D"/>
    <w:rsid w:val="002E7B01"/>
    <w:rsid w:val="002F34A2"/>
    <w:rsid w:val="002F3D95"/>
    <w:rsid w:val="002F49A4"/>
    <w:rsid w:val="002F6967"/>
    <w:rsid w:val="002F69CD"/>
    <w:rsid w:val="002F7BED"/>
    <w:rsid w:val="00300BBA"/>
    <w:rsid w:val="0030134A"/>
    <w:rsid w:val="003013B1"/>
    <w:rsid w:val="00301D24"/>
    <w:rsid w:val="00304A70"/>
    <w:rsid w:val="00304C0A"/>
    <w:rsid w:val="00305045"/>
    <w:rsid w:val="00305310"/>
    <w:rsid w:val="00306B30"/>
    <w:rsid w:val="00311D81"/>
    <w:rsid w:val="00312237"/>
    <w:rsid w:val="00313807"/>
    <w:rsid w:val="00313A5C"/>
    <w:rsid w:val="003158F1"/>
    <w:rsid w:val="00316070"/>
    <w:rsid w:val="003167A2"/>
    <w:rsid w:val="00320CB1"/>
    <w:rsid w:val="003223B8"/>
    <w:rsid w:val="003227CF"/>
    <w:rsid w:val="003243E6"/>
    <w:rsid w:val="00325397"/>
    <w:rsid w:val="00330F17"/>
    <w:rsid w:val="00333912"/>
    <w:rsid w:val="0033509B"/>
    <w:rsid w:val="00336D15"/>
    <w:rsid w:val="00337EE0"/>
    <w:rsid w:val="00341FCA"/>
    <w:rsid w:val="003427D8"/>
    <w:rsid w:val="00342BC8"/>
    <w:rsid w:val="00342C1C"/>
    <w:rsid w:val="00342F67"/>
    <w:rsid w:val="00343368"/>
    <w:rsid w:val="00343DD7"/>
    <w:rsid w:val="00347591"/>
    <w:rsid w:val="003476A5"/>
    <w:rsid w:val="00350CB6"/>
    <w:rsid w:val="003510D4"/>
    <w:rsid w:val="00351BCA"/>
    <w:rsid w:val="00353361"/>
    <w:rsid w:val="003544C4"/>
    <w:rsid w:val="003548B8"/>
    <w:rsid w:val="00355317"/>
    <w:rsid w:val="003612D1"/>
    <w:rsid w:val="00361856"/>
    <w:rsid w:val="003627EB"/>
    <w:rsid w:val="00363309"/>
    <w:rsid w:val="003645E2"/>
    <w:rsid w:val="003649A0"/>
    <w:rsid w:val="00364C70"/>
    <w:rsid w:val="00365D92"/>
    <w:rsid w:val="00366A91"/>
    <w:rsid w:val="00367519"/>
    <w:rsid w:val="003676FC"/>
    <w:rsid w:val="00370115"/>
    <w:rsid w:val="003726D1"/>
    <w:rsid w:val="00374C97"/>
    <w:rsid w:val="003756C7"/>
    <w:rsid w:val="00376C0C"/>
    <w:rsid w:val="00381D46"/>
    <w:rsid w:val="00382487"/>
    <w:rsid w:val="003836B4"/>
    <w:rsid w:val="00384811"/>
    <w:rsid w:val="00384F48"/>
    <w:rsid w:val="00384F6F"/>
    <w:rsid w:val="00385008"/>
    <w:rsid w:val="00386B2E"/>
    <w:rsid w:val="00387934"/>
    <w:rsid w:val="00391006"/>
    <w:rsid w:val="00391FAC"/>
    <w:rsid w:val="00392400"/>
    <w:rsid w:val="003926CA"/>
    <w:rsid w:val="00392A57"/>
    <w:rsid w:val="00394879"/>
    <w:rsid w:val="00394F04"/>
    <w:rsid w:val="00395070"/>
    <w:rsid w:val="003971B0"/>
    <w:rsid w:val="00397B0E"/>
    <w:rsid w:val="003A3BE2"/>
    <w:rsid w:val="003A3E87"/>
    <w:rsid w:val="003A5ABB"/>
    <w:rsid w:val="003A69E4"/>
    <w:rsid w:val="003B070C"/>
    <w:rsid w:val="003B0C13"/>
    <w:rsid w:val="003B1556"/>
    <w:rsid w:val="003B155B"/>
    <w:rsid w:val="003B1BBD"/>
    <w:rsid w:val="003B1F11"/>
    <w:rsid w:val="003B3CE1"/>
    <w:rsid w:val="003B3D1E"/>
    <w:rsid w:val="003B419E"/>
    <w:rsid w:val="003B7501"/>
    <w:rsid w:val="003B750A"/>
    <w:rsid w:val="003B7554"/>
    <w:rsid w:val="003B7995"/>
    <w:rsid w:val="003B7D84"/>
    <w:rsid w:val="003C2767"/>
    <w:rsid w:val="003C402E"/>
    <w:rsid w:val="003C5443"/>
    <w:rsid w:val="003C5813"/>
    <w:rsid w:val="003C5A77"/>
    <w:rsid w:val="003D015A"/>
    <w:rsid w:val="003D11C9"/>
    <w:rsid w:val="003E0CDC"/>
    <w:rsid w:val="003E1BD5"/>
    <w:rsid w:val="003E28CB"/>
    <w:rsid w:val="003E2D97"/>
    <w:rsid w:val="003E3EFB"/>
    <w:rsid w:val="003E44ED"/>
    <w:rsid w:val="003E5CDD"/>
    <w:rsid w:val="003E6BFB"/>
    <w:rsid w:val="003E756C"/>
    <w:rsid w:val="003E757E"/>
    <w:rsid w:val="003F051B"/>
    <w:rsid w:val="003F0BD4"/>
    <w:rsid w:val="003F1050"/>
    <w:rsid w:val="003F2868"/>
    <w:rsid w:val="003F2CEA"/>
    <w:rsid w:val="003F3DCD"/>
    <w:rsid w:val="003F49BE"/>
    <w:rsid w:val="003F56A4"/>
    <w:rsid w:val="003F63F1"/>
    <w:rsid w:val="003F679A"/>
    <w:rsid w:val="00400D73"/>
    <w:rsid w:val="00400FB2"/>
    <w:rsid w:val="00401CE6"/>
    <w:rsid w:val="00403288"/>
    <w:rsid w:val="00403D13"/>
    <w:rsid w:val="00403F6A"/>
    <w:rsid w:val="004046BD"/>
    <w:rsid w:val="00404D56"/>
    <w:rsid w:val="0040517C"/>
    <w:rsid w:val="004059DC"/>
    <w:rsid w:val="004075E1"/>
    <w:rsid w:val="00410B9D"/>
    <w:rsid w:val="00410DA7"/>
    <w:rsid w:val="0041202B"/>
    <w:rsid w:val="00413B18"/>
    <w:rsid w:val="0041457D"/>
    <w:rsid w:val="004146F4"/>
    <w:rsid w:val="0041480A"/>
    <w:rsid w:val="0042184A"/>
    <w:rsid w:val="004226C4"/>
    <w:rsid w:val="00422E64"/>
    <w:rsid w:val="004241DA"/>
    <w:rsid w:val="004245E9"/>
    <w:rsid w:val="004246D6"/>
    <w:rsid w:val="004253B0"/>
    <w:rsid w:val="0042568F"/>
    <w:rsid w:val="00425908"/>
    <w:rsid w:val="00426C07"/>
    <w:rsid w:val="004276B9"/>
    <w:rsid w:val="00431465"/>
    <w:rsid w:val="004317B9"/>
    <w:rsid w:val="004318E2"/>
    <w:rsid w:val="00431FCA"/>
    <w:rsid w:val="00432CBE"/>
    <w:rsid w:val="00433236"/>
    <w:rsid w:val="0043481A"/>
    <w:rsid w:val="004357D5"/>
    <w:rsid w:val="00436D4E"/>
    <w:rsid w:val="00437475"/>
    <w:rsid w:val="004407B6"/>
    <w:rsid w:val="004414F7"/>
    <w:rsid w:val="00442C7C"/>
    <w:rsid w:val="00443E4E"/>
    <w:rsid w:val="00443FA4"/>
    <w:rsid w:val="004442C4"/>
    <w:rsid w:val="00444B99"/>
    <w:rsid w:val="004458CD"/>
    <w:rsid w:val="0045010C"/>
    <w:rsid w:val="00450854"/>
    <w:rsid w:val="00450B0A"/>
    <w:rsid w:val="004517D5"/>
    <w:rsid w:val="00451F6E"/>
    <w:rsid w:val="00453042"/>
    <w:rsid w:val="004537C4"/>
    <w:rsid w:val="00456EC7"/>
    <w:rsid w:val="00457B5E"/>
    <w:rsid w:val="004603DF"/>
    <w:rsid w:val="00460BFF"/>
    <w:rsid w:val="00460C5D"/>
    <w:rsid w:val="004627E3"/>
    <w:rsid w:val="004637EC"/>
    <w:rsid w:val="00463D60"/>
    <w:rsid w:val="00465080"/>
    <w:rsid w:val="004652FA"/>
    <w:rsid w:val="00466592"/>
    <w:rsid w:val="00466880"/>
    <w:rsid w:val="004673C1"/>
    <w:rsid w:val="00467884"/>
    <w:rsid w:val="0047020C"/>
    <w:rsid w:val="004704A6"/>
    <w:rsid w:val="004706BA"/>
    <w:rsid w:val="00470C04"/>
    <w:rsid w:val="00471204"/>
    <w:rsid w:val="00471632"/>
    <w:rsid w:val="0047171D"/>
    <w:rsid w:val="00471C42"/>
    <w:rsid w:val="004763D7"/>
    <w:rsid w:val="0048169B"/>
    <w:rsid w:val="004819FF"/>
    <w:rsid w:val="00483435"/>
    <w:rsid w:val="00487418"/>
    <w:rsid w:val="00487913"/>
    <w:rsid w:val="00487A9C"/>
    <w:rsid w:val="00487EFA"/>
    <w:rsid w:val="004904A9"/>
    <w:rsid w:val="0049315F"/>
    <w:rsid w:val="00494096"/>
    <w:rsid w:val="004956B6"/>
    <w:rsid w:val="00495F73"/>
    <w:rsid w:val="00496A6D"/>
    <w:rsid w:val="00497833"/>
    <w:rsid w:val="004A1887"/>
    <w:rsid w:val="004A1E1A"/>
    <w:rsid w:val="004A22CE"/>
    <w:rsid w:val="004A356D"/>
    <w:rsid w:val="004A385E"/>
    <w:rsid w:val="004A4F19"/>
    <w:rsid w:val="004A58A9"/>
    <w:rsid w:val="004A6B32"/>
    <w:rsid w:val="004A7D8D"/>
    <w:rsid w:val="004B0E2A"/>
    <w:rsid w:val="004B2499"/>
    <w:rsid w:val="004B28C0"/>
    <w:rsid w:val="004B43E4"/>
    <w:rsid w:val="004B569C"/>
    <w:rsid w:val="004B62FF"/>
    <w:rsid w:val="004C0AE2"/>
    <w:rsid w:val="004C1296"/>
    <w:rsid w:val="004C1BE1"/>
    <w:rsid w:val="004C1DC0"/>
    <w:rsid w:val="004C38AD"/>
    <w:rsid w:val="004C4984"/>
    <w:rsid w:val="004C4C6B"/>
    <w:rsid w:val="004C61E2"/>
    <w:rsid w:val="004C6F2A"/>
    <w:rsid w:val="004C7426"/>
    <w:rsid w:val="004D0946"/>
    <w:rsid w:val="004D0ACC"/>
    <w:rsid w:val="004D0C98"/>
    <w:rsid w:val="004D1042"/>
    <w:rsid w:val="004D1509"/>
    <w:rsid w:val="004D1526"/>
    <w:rsid w:val="004D23C3"/>
    <w:rsid w:val="004D2C03"/>
    <w:rsid w:val="004D2F00"/>
    <w:rsid w:val="004D3467"/>
    <w:rsid w:val="004D39F6"/>
    <w:rsid w:val="004D5EA0"/>
    <w:rsid w:val="004E0B3E"/>
    <w:rsid w:val="004E1779"/>
    <w:rsid w:val="004E2022"/>
    <w:rsid w:val="004E2CC3"/>
    <w:rsid w:val="004E575A"/>
    <w:rsid w:val="004E5B6F"/>
    <w:rsid w:val="004E7822"/>
    <w:rsid w:val="004E7AF0"/>
    <w:rsid w:val="004F0234"/>
    <w:rsid w:val="004F13F4"/>
    <w:rsid w:val="004F179F"/>
    <w:rsid w:val="004F2080"/>
    <w:rsid w:val="004F28A0"/>
    <w:rsid w:val="004F2BAE"/>
    <w:rsid w:val="004F397B"/>
    <w:rsid w:val="004F3FC8"/>
    <w:rsid w:val="004F4D1D"/>
    <w:rsid w:val="004F5096"/>
    <w:rsid w:val="004F5637"/>
    <w:rsid w:val="004F56D3"/>
    <w:rsid w:val="005010B8"/>
    <w:rsid w:val="00501518"/>
    <w:rsid w:val="00501927"/>
    <w:rsid w:val="005021BC"/>
    <w:rsid w:val="005026A0"/>
    <w:rsid w:val="00503DD0"/>
    <w:rsid w:val="00504E3F"/>
    <w:rsid w:val="00506366"/>
    <w:rsid w:val="00507684"/>
    <w:rsid w:val="00507965"/>
    <w:rsid w:val="0051036D"/>
    <w:rsid w:val="00510FC3"/>
    <w:rsid w:val="00511EF8"/>
    <w:rsid w:val="0051341F"/>
    <w:rsid w:val="00515D07"/>
    <w:rsid w:val="00522F1E"/>
    <w:rsid w:val="00523728"/>
    <w:rsid w:val="0052497C"/>
    <w:rsid w:val="005251D3"/>
    <w:rsid w:val="0052540C"/>
    <w:rsid w:val="00525D0E"/>
    <w:rsid w:val="00526372"/>
    <w:rsid w:val="005263B0"/>
    <w:rsid w:val="00526EF8"/>
    <w:rsid w:val="0052729A"/>
    <w:rsid w:val="005276A7"/>
    <w:rsid w:val="00530E6A"/>
    <w:rsid w:val="005315B8"/>
    <w:rsid w:val="0053378C"/>
    <w:rsid w:val="00533F3B"/>
    <w:rsid w:val="005340D3"/>
    <w:rsid w:val="00535016"/>
    <w:rsid w:val="005365D0"/>
    <w:rsid w:val="005401AB"/>
    <w:rsid w:val="0054075C"/>
    <w:rsid w:val="0054176F"/>
    <w:rsid w:val="00541CED"/>
    <w:rsid w:val="00541F61"/>
    <w:rsid w:val="0054214F"/>
    <w:rsid w:val="005425DF"/>
    <w:rsid w:val="00544EF2"/>
    <w:rsid w:val="005450DA"/>
    <w:rsid w:val="00546233"/>
    <w:rsid w:val="00546545"/>
    <w:rsid w:val="005503B2"/>
    <w:rsid w:val="0055572B"/>
    <w:rsid w:val="005557EC"/>
    <w:rsid w:val="005578E1"/>
    <w:rsid w:val="00560EC7"/>
    <w:rsid w:val="005664FF"/>
    <w:rsid w:val="005676D0"/>
    <w:rsid w:val="00567BFC"/>
    <w:rsid w:val="00570396"/>
    <w:rsid w:val="00573E66"/>
    <w:rsid w:val="005744FD"/>
    <w:rsid w:val="00574EB9"/>
    <w:rsid w:val="00576CA5"/>
    <w:rsid w:val="00577FE7"/>
    <w:rsid w:val="005812C1"/>
    <w:rsid w:val="0058185C"/>
    <w:rsid w:val="0058485E"/>
    <w:rsid w:val="00590BAC"/>
    <w:rsid w:val="00590EB6"/>
    <w:rsid w:val="00591C14"/>
    <w:rsid w:val="0059346A"/>
    <w:rsid w:val="00593DFA"/>
    <w:rsid w:val="0059653B"/>
    <w:rsid w:val="005A02A4"/>
    <w:rsid w:val="005A272E"/>
    <w:rsid w:val="005A27A5"/>
    <w:rsid w:val="005A2F94"/>
    <w:rsid w:val="005A3290"/>
    <w:rsid w:val="005A5FF9"/>
    <w:rsid w:val="005A66FE"/>
    <w:rsid w:val="005B2392"/>
    <w:rsid w:val="005B2EA1"/>
    <w:rsid w:val="005B303F"/>
    <w:rsid w:val="005B49E2"/>
    <w:rsid w:val="005B5539"/>
    <w:rsid w:val="005B57EB"/>
    <w:rsid w:val="005B5BB0"/>
    <w:rsid w:val="005B6B66"/>
    <w:rsid w:val="005B6CA6"/>
    <w:rsid w:val="005B7AD7"/>
    <w:rsid w:val="005C0C0E"/>
    <w:rsid w:val="005C16C6"/>
    <w:rsid w:val="005C1AA3"/>
    <w:rsid w:val="005C278A"/>
    <w:rsid w:val="005C2CAA"/>
    <w:rsid w:val="005C4D15"/>
    <w:rsid w:val="005C50AF"/>
    <w:rsid w:val="005C5A7A"/>
    <w:rsid w:val="005C64BB"/>
    <w:rsid w:val="005C7B41"/>
    <w:rsid w:val="005D1A13"/>
    <w:rsid w:val="005D2444"/>
    <w:rsid w:val="005D32E0"/>
    <w:rsid w:val="005D5DC8"/>
    <w:rsid w:val="005D764B"/>
    <w:rsid w:val="005E01B7"/>
    <w:rsid w:val="005E31DF"/>
    <w:rsid w:val="005E3896"/>
    <w:rsid w:val="005E38AF"/>
    <w:rsid w:val="005E3F77"/>
    <w:rsid w:val="005E3FFA"/>
    <w:rsid w:val="005E62E0"/>
    <w:rsid w:val="005E6A28"/>
    <w:rsid w:val="005E7733"/>
    <w:rsid w:val="005E7896"/>
    <w:rsid w:val="005F015D"/>
    <w:rsid w:val="005F1641"/>
    <w:rsid w:val="005F1D22"/>
    <w:rsid w:val="005F212C"/>
    <w:rsid w:val="005F21B4"/>
    <w:rsid w:val="005F4681"/>
    <w:rsid w:val="005F516F"/>
    <w:rsid w:val="005F6917"/>
    <w:rsid w:val="006007EC"/>
    <w:rsid w:val="00600966"/>
    <w:rsid w:val="00600B98"/>
    <w:rsid w:val="0060212A"/>
    <w:rsid w:val="00603264"/>
    <w:rsid w:val="006043B4"/>
    <w:rsid w:val="0060493F"/>
    <w:rsid w:val="00604C85"/>
    <w:rsid w:val="00605A0B"/>
    <w:rsid w:val="00606600"/>
    <w:rsid w:val="00606C94"/>
    <w:rsid w:val="00607DFC"/>
    <w:rsid w:val="00607F18"/>
    <w:rsid w:val="0061010B"/>
    <w:rsid w:val="00611EC5"/>
    <w:rsid w:val="00612010"/>
    <w:rsid w:val="00612071"/>
    <w:rsid w:val="006120EE"/>
    <w:rsid w:val="006133DE"/>
    <w:rsid w:val="00613FC7"/>
    <w:rsid w:val="006142E6"/>
    <w:rsid w:val="00614593"/>
    <w:rsid w:val="00614851"/>
    <w:rsid w:val="00615367"/>
    <w:rsid w:val="00617483"/>
    <w:rsid w:val="00617EB9"/>
    <w:rsid w:val="006210BD"/>
    <w:rsid w:val="006217C9"/>
    <w:rsid w:val="00621B30"/>
    <w:rsid w:val="00622113"/>
    <w:rsid w:val="00622B31"/>
    <w:rsid w:val="00622BDA"/>
    <w:rsid w:val="006234BC"/>
    <w:rsid w:val="00626018"/>
    <w:rsid w:val="006264AF"/>
    <w:rsid w:val="00626F52"/>
    <w:rsid w:val="0062783D"/>
    <w:rsid w:val="00630336"/>
    <w:rsid w:val="00631AE8"/>
    <w:rsid w:val="00631AF6"/>
    <w:rsid w:val="00631C02"/>
    <w:rsid w:val="00633622"/>
    <w:rsid w:val="0063384C"/>
    <w:rsid w:val="00633BE1"/>
    <w:rsid w:val="0063408E"/>
    <w:rsid w:val="00634785"/>
    <w:rsid w:val="006352C6"/>
    <w:rsid w:val="00636A38"/>
    <w:rsid w:val="00636B13"/>
    <w:rsid w:val="00640569"/>
    <w:rsid w:val="00641414"/>
    <w:rsid w:val="006427FA"/>
    <w:rsid w:val="00642F5B"/>
    <w:rsid w:val="00643338"/>
    <w:rsid w:val="00643995"/>
    <w:rsid w:val="00644A7E"/>
    <w:rsid w:val="00644B30"/>
    <w:rsid w:val="00646138"/>
    <w:rsid w:val="00646832"/>
    <w:rsid w:val="00646ACC"/>
    <w:rsid w:val="00651941"/>
    <w:rsid w:val="00655EEA"/>
    <w:rsid w:val="0065738E"/>
    <w:rsid w:val="0066068B"/>
    <w:rsid w:val="00662DC3"/>
    <w:rsid w:val="00662EA9"/>
    <w:rsid w:val="00664141"/>
    <w:rsid w:val="00664BFF"/>
    <w:rsid w:val="006663D3"/>
    <w:rsid w:val="00666F7A"/>
    <w:rsid w:val="00667212"/>
    <w:rsid w:val="00667818"/>
    <w:rsid w:val="00667946"/>
    <w:rsid w:val="00667F43"/>
    <w:rsid w:val="0067133D"/>
    <w:rsid w:val="00672360"/>
    <w:rsid w:val="00672E38"/>
    <w:rsid w:val="00676602"/>
    <w:rsid w:val="00676AEA"/>
    <w:rsid w:val="006804A3"/>
    <w:rsid w:val="0068063A"/>
    <w:rsid w:val="006819E7"/>
    <w:rsid w:val="00683C42"/>
    <w:rsid w:val="00686D7F"/>
    <w:rsid w:val="00687D69"/>
    <w:rsid w:val="00691190"/>
    <w:rsid w:val="00691406"/>
    <w:rsid w:val="00692CAB"/>
    <w:rsid w:val="00692F2C"/>
    <w:rsid w:val="0069576D"/>
    <w:rsid w:val="0069599A"/>
    <w:rsid w:val="006966F1"/>
    <w:rsid w:val="006A04CC"/>
    <w:rsid w:val="006A04EA"/>
    <w:rsid w:val="006A115E"/>
    <w:rsid w:val="006A1495"/>
    <w:rsid w:val="006A2BB3"/>
    <w:rsid w:val="006A3FA2"/>
    <w:rsid w:val="006A40E1"/>
    <w:rsid w:val="006A4B51"/>
    <w:rsid w:val="006A592A"/>
    <w:rsid w:val="006A62F7"/>
    <w:rsid w:val="006A7347"/>
    <w:rsid w:val="006B05F9"/>
    <w:rsid w:val="006B15BD"/>
    <w:rsid w:val="006B1ACA"/>
    <w:rsid w:val="006B2FF7"/>
    <w:rsid w:val="006B6140"/>
    <w:rsid w:val="006C031E"/>
    <w:rsid w:val="006C1055"/>
    <w:rsid w:val="006C1266"/>
    <w:rsid w:val="006C1372"/>
    <w:rsid w:val="006C1A9D"/>
    <w:rsid w:val="006C213F"/>
    <w:rsid w:val="006C3F1D"/>
    <w:rsid w:val="006C3F93"/>
    <w:rsid w:val="006C44A4"/>
    <w:rsid w:val="006C4980"/>
    <w:rsid w:val="006C5B8C"/>
    <w:rsid w:val="006C5F39"/>
    <w:rsid w:val="006C5FC3"/>
    <w:rsid w:val="006C76D2"/>
    <w:rsid w:val="006D107F"/>
    <w:rsid w:val="006D3473"/>
    <w:rsid w:val="006D4637"/>
    <w:rsid w:val="006D5138"/>
    <w:rsid w:val="006D6233"/>
    <w:rsid w:val="006E16D4"/>
    <w:rsid w:val="006E1D4C"/>
    <w:rsid w:val="006E5531"/>
    <w:rsid w:val="006E6422"/>
    <w:rsid w:val="006E6489"/>
    <w:rsid w:val="006E7143"/>
    <w:rsid w:val="006F02AB"/>
    <w:rsid w:val="006F07D0"/>
    <w:rsid w:val="006F0EF6"/>
    <w:rsid w:val="006F0FBA"/>
    <w:rsid w:val="006F1D7B"/>
    <w:rsid w:val="006F2517"/>
    <w:rsid w:val="006F27AF"/>
    <w:rsid w:val="006F285F"/>
    <w:rsid w:val="006F2E7E"/>
    <w:rsid w:val="006F4A78"/>
    <w:rsid w:val="006F5F7B"/>
    <w:rsid w:val="006F75AD"/>
    <w:rsid w:val="0070050F"/>
    <w:rsid w:val="007024A4"/>
    <w:rsid w:val="0070339A"/>
    <w:rsid w:val="00703D09"/>
    <w:rsid w:val="00705515"/>
    <w:rsid w:val="00705832"/>
    <w:rsid w:val="00705CB6"/>
    <w:rsid w:val="00707AF5"/>
    <w:rsid w:val="00710920"/>
    <w:rsid w:val="007113DE"/>
    <w:rsid w:val="00712542"/>
    <w:rsid w:val="007136FE"/>
    <w:rsid w:val="0071393D"/>
    <w:rsid w:val="007154ED"/>
    <w:rsid w:val="007178B5"/>
    <w:rsid w:val="007201B8"/>
    <w:rsid w:val="007205C0"/>
    <w:rsid w:val="00722CD1"/>
    <w:rsid w:val="007245A1"/>
    <w:rsid w:val="00724902"/>
    <w:rsid w:val="007268DB"/>
    <w:rsid w:val="007306DD"/>
    <w:rsid w:val="007308D6"/>
    <w:rsid w:val="00730A70"/>
    <w:rsid w:val="00731341"/>
    <w:rsid w:val="00731581"/>
    <w:rsid w:val="00732701"/>
    <w:rsid w:val="00732E03"/>
    <w:rsid w:val="00734F64"/>
    <w:rsid w:val="0073543C"/>
    <w:rsid w:val="00735AB7"/>
    <w:rsid w:val="007400F0"/>
    <w:rsid w:val="00740B60"/>
    <w:rsid w:val="00741F5D"/>
    <w:rsid w:val="00742C69"/>
    <w:rsid w:val="007435D8"/>
    <w:rsid w:val="007478E5"/>
    <w:rsid w:val="00747D44"/>
    <w:rsid w:val="00750586"/>
    <w:rsid w:val="0075312C"/>
    <w:rsid w:val="00753D8A"/>
    <w:rsid w:val="007546F6"/>
    <w:rsid w:val="00754B51"/>
    <w:rsid w:val="00756190"/>
    <w:rsid w:val="00756641"/>
    <w:rsid w:val="00756B8F"/>
    <w:rsid w:val="00756C7C"/>
    <w:rsid w:val="00757FED"/>
    <w:rsid w:val="00761392"/>
    <w:rsid w:val="00763378"/>
    <w:rsid w:val="00765A77"/>
    <w:rsid w:val="00765E1B"/>
    <w:rsid w:val="007665EE"/>
    <w:rsid w:val="00767A7B"/>
    <w:rsid w:val="00767A9F"/>
    <w:rsid w:val="00767BC4"/>
    <w:rsid w:val="00767FBE"/>
    <w:rsid w:val="00771504"/>
    <w:rsid w:val="00771A3E"/>
    <w:rsid w:val="00773FBF"/>
    <w:rsid w:val="00774784"/>
    <w:rsid w:val="00776618"/>
    <w:rsid w:val="0078006B"/>
    <w:rsid w:val="00780917"/>
    <w:rsid w:val="00780CB3"/>
    <w:rsid w:val="007815DF"/>
    <w:rsid w:val="007847F1"/>
    <w:rsid w:val="00784F4C"/>
    <w:rsid w:val="00785140"/>
    <w:rsid w:val="0078689C"/>
    <w:rsid w:val="00786B15"/>
    <w:rsid w:val="007874D3"/>
    <w:rsid w:val="0079193F"/>
    <w:rsid w:val="0079367E"/>
    <w:rsid w:val="007954C7"/>
    <w:rsid w:val="00795826"/>
    <w:rsid w:val="007A23B0"/>
    <w:rsid w:val="007A4B43"/>
    <w:rsid w:val="007A7609"/>
    <w:rsid w:val="007A7736"/>
    <w:rsid w:val="007B01D0"/>
    <w:rsid w:val="007B091C"/>
    <w:rsid w:val="007B133C"/>
    <w:rsid w:val="007B1718"/>
    <w:rsid w:val="007B222E"/>
    <w:rsid w:val="007B3911"/>
    <w:rsid w:val="007B3F5C"/>
    <w:rsid w:val="007B435F"/>
    <w:rsid w:val="007B74FA"/>
    <w:rsid w:val="007B7F31"/>
    <w:rsid w:val="007C01B4"/>
    <w:rsid w:val="007C06E1"/>
    <w:rsid w:val="007C1D04"/>
    <w:rsid w:val="007C2BD4"/>
    <w:rsid w:val="007C4736"/>
    <w:rsid w:val="007C5113"/>
    <w:rsid w:val="007D1B56"/>
    <w:rsid w:val="007D28C1"/>
    <w:rsid w:val="007D760B"/>
    <w:rsid w:val="007E10C2"/>
    <w:rsid w:val="007E1575"/>
    <w:rsid w:val="007E43A9"/>
    <w:rsid w:val="007E43E7"/>
    <w:rsid w:val="007E4A4D"/>
    <w:rsid w:val="007E7D83"/>
    <w:rsid w:val="007F0462"/>
    <w:rsid w:val="007F1DA8"/>
    <w:rsid w:val="007F2AF7"/>
    <w:rsid w:val="007F2B80"/>
    <w:rsid w:val="007F32B1"/>
    <w:rsid w:val="007F5A26"/>
    <w:rsid w:val="00803EB3"/>
    <w:rsid w:val="00806353"/>
    <w:rsid w:val="00806B4B"/>
    <w:rsid w:val="0081049D"/>
    <w:rsid w:val="008105EA"/>
    <w:rsid w:val="00813781"/>
    <w:rsid w:val="00813C7F"/>
    <w:rsid w:val="00815B0A"/>
    <w:rsid w:val="00816754"/>
    <w:rsid w:val="00816E8D"/>
    <w:rsid w:val="00817655"/>
    <w:rsid w:val="00817BF2"/>
    <w:rsid w:val="00820D3A"/>
    <w:rsid w:val="00821741"/>
    <w:rsid w:val="00824F23"/>
    <w:rsid w:val="00830652"/>
    <w:rsid w:val="00831291"/>
    <w:rsid w:val="008334A7"/>
    <w:rsid w:val="00834DE9"/>
    <w:rsid w:val="00835864"/>
    <w:rsid w:val="00836A3B"/>
    <w:rsid w:val="00837178"/>
    <w:rsid w:val="00837548"/>
    <w:rsid w:val="00837BFD"/>
    <w:rsid w:val="0084118F"/>
    <w:rsid w:val="008413C2"/>
    <w:rsid w:val="00842577"/>
    <w:rsid w:val="00846152"/>
    <w:rsid w:val="00847434"/>
    <w:rsid w:val="00850D6B"/>
    <w:rsid w:val="008522CD"/>
    <w:rsid w:val="00852430"/>
    <w:rsid w:val="00853DD4"/>
    <w:rsid w:val="00854275"/>
    <w:rsid w:val="00854E87"/>
    <w:rsid w:val="00855F33"/>
    <w:rsid w:val="00857F37"/>
    <w:rsid w:val="00861CDC"/>
    <w:rsid w:val="00861F8F"/>
    <w:rsid w:val="00862022"/>
    <w:rsid w:val="008722BF"/>
    <w:rsid w:val="008725AA"/>
    <w:rsid w:val="00872E01"/>
    <w:rsid w:val="00873153"/>
    <w:rsid w:val="00873D3F"/>
    <w:rsid w:val="008746F6"/>
    <w:rsid w:val="00874D01"/>
    <w:rsid w:val="00874D3E"/>
    <w:rsid w:val="0087562D"/>
    <w:rsid w:val="0087610D"/>
    <w:rsid w:val="00877236"/>
    <w:rsid w:val="00877280"/>
    <w:rsid w:val="00880469"/>
    <w:rsid w:val="00880DB7"/>
    <w:rsid w:val="00880E12"/>
    <w:rsid w:val="00881363"/>
    <w:rsid w:val="00884C02"/>
    <w:rsid w:val="008851B5"/>
    <w:rsid w:val="00885A07"/>
    <w:rsid w:val="00891537"/>
    <w:rsid w:val="0089256E"/>
    <w:rsid w:val="0089356B"/>
    <w:rsid w:val="008946F2"/>
    <w:rsid w:val="0089595D"/>
    <w:rsid w:val="008A047C"/>
    <w:rsid w:val="008A2508"/>
    <w:rsid w:val="008A37EB"/>
    <w:rsid w:val="008A470B"/>
    <w:rsid w:val="008A59FC"/>
    <w:rsid w:val="008A6F42"/>
    <w:rsid w:val="008A791F"/>
    <w:rsid w:val="008A794F"/>
    <w:rsid w:val="008B0BDA"/>
    <w:rsid w:val="008B17A9"/>
    <w:rsid w:val="008B4E03"/>
    <w:rsid w:val="008B5C21"/>
    <w:rsid w:val="008B6094"/>
    <w:rsid w:val="008B748D"/>
    <w:rsid w:val="008C1D31"/>
    <w:rsid w:val="008C684C"/>
    <w:rsid w:val="008C7193"/>
    <w:rsid w:val="008C7E8E"/>
    <w:rsid w:val="008D0456"/>
    <w:rsid w:val="008D1DDC"/>
    <w:rsid w:val="008D29C9"/>
    <w:rsid w:val="008D2A2E"/>
    <w:rsid w:val="008D2D29"/>
    <w:rsid w:val="008D3CF0"/>
    <w:rsid w:val="008D412C"/>
    <w:rsid w:val="008D523C"/>
    <w:rsid w:val="008D5B47"/>
    <w:rsid w:val="008D67D1"/>
    <w:rsid w:val="008E0FB4"/>
    <w:rsid w:val="008E25A0"/>
    <w:rsid w:val="008E3C5A"/>
    <w:rsid w:val="008E3E65"/>
    <w:rsid w:val="008E5CCC"/>
    <w:rsid w:val="008E6F2C"/>
    <w:rsid w:val="008F2600"/>
    <w:rsid w:val="008F26F3"/>
    <w:rsid w:val="008F27DE"/>
    <w:rsid w:val="008F48E2"/>
    <w:rsid w:val="008F57CF"/>
    <w:rsid w:val="008F7513"/>
    <w:rsid w:val="0090208C"/>
    <w:rsid w:val="0090254C"/>
    <w:rsid w:val="00903370"/>
    <w:rsid w:val="0090468B"/>
    <w:rsid w:val="009048C7"/>
    <w:rsid w:val="009052E8"/>
    <w:rsid w:val="009056E0"/>
    <w:rsid w:val="00907334"/>
    <w:rsid w:val="009105E3"/>
    <w:rsid w:val="00910CC4"/>
    <w:rsid w:val="00911358"/>
    <w:rsid w:val="00911569"/>
    <w:rsid w:val="009120F3"/>
    <w:rsid w:val="0091324D"/>
    <w:rsid w:val="009136E6"/>
    <w:rsid w:val="009145E5"/>
    <w:rsid w:val="00914979"/>
    <w:rsid w:val="00915221"/>
    <w:rsid w:val="009155F9"/>
    <w:rsid w:val="00920F4A"/>
    <w:rsid w:val="00925BCC"/>
    <w:rsid w:val="00925C9F"/>
    <w:rsid w:val="00926225"/>
    <w:rsid w:val="00926F24"/>
    <w:rsid w:val="00927416"/>
    <w:rsid w:val="00933D31"/>
    <w:rsid w:val="0093446B"/>
    <w:rsid w:val="009405A6"/>
    <w:rsid w:val="009418A4"/>
    <w:rsid w:val="0094261B"/>
    <w:rsid w:val="009426C6"/>
    <w:rsid w:val="009428EF"/>
    <w:rsid w:val="00942C6F"/>
    <w:rsid w:val="00944DF2"/>
    <w:rsid w:val="00945865"/>
    <w:rsid w:val="009467C3"/>
    <w:rsid w:val="00946F43"/>
    <w:rsid w:val="0094743C"/>
    <w:rsid w:val="00947CAB"/>
    <w:rsid w:val="00947CD5"/>
    <w:rsid w:val="009503E2"/>
    <w:rsid w:val="00951E90"/>
    <w:rsid w:val="00952276"/>
    <w:rsid w:val="00954D4D"/>
    <w:rsid w:val="00954E67"/>
    <w:rsid w:val="009563F1"/>
    <w:rsid w:val="00956FCB"/>
    <w:rsid w:val="00961396"/>
    <w:rsid w:val="009617A7"/>
    <w:rsid w:val="00963D31"/>
    <w:rsid w:val="00965BF5"/>
    <w:rsid w:val="0096710A"/>
    <w:rsid w:val="00967389"/>
    <w:rsid w:val="00967E52"/>
    <w:rsid w:val="00970409"/>
    <w:rsid w:val="009704AD"/>
    <w:rsid w:val="00970A42"/>
    <w:rsid w:val="00971D00"/>
    <w:rsid w:val="00973408"/>
    <w:rsid w:val="0097440C"/>
    <w:rsid w:val="00974C8B"/>
    <w:rsid w:val="00975DC3"/>
    <w:rsid w:val="00975E66"/>
    <w:rsid w:val="0097731F"/>
    <w:rsid w:val="00977D2E"/>
    <w:rsid w:val="0098031D"/>
    <w:rsid w:val="0098033C"/>
    <w:rsid w:val="0098072E"/>
    <w:rsid w:val="009816DC"/>
    <w:rsid w:val="00983805"/>
    <w:rsid w:val="00994CBA"/>
    <w:rsid w:val="00995C0B"/>
    <w:rsid w:val="0099637D"/>
    <w:rsid w:val="009968D4"/>
    <w:rsid w:val="00996BD1"/>
    <w:rsid w:val="00996F0B"/>
    <w:rsid w:val="009A126B"/>
    <w:rsid w:val="009A1D77"/>
    <w:rsid w:val="009A2E08"/>
    <w:rsid w:val="009A3AD9"/>
    <w:rsid w:val="009A3E4E"/>
    <w:rsid w:val="009A4719"/>
    <w:rsid w:val="009A487E"/>
    <w:rsid w:val="009A5516"/>
    <w:rsid w:val="009A58FD"/>
    <w:rsid w:val="009A593A"/>
    <w:rsid w:val="009A5ADC"/>
    <w:rsid w:val="009A76D8"/>
    <w:rsid w:val="009A7F27"/>
    <w:rsid w:val="009B0FC5"/>
    <w:rsid w:val="009B3546"/>
    <w:rsid w:val="009B42E2"/>
    <w:rsid w:val="009B5414"/>
    <w:rsid w:val="009B5A8B"/>
    <w:rsid w:val="009B7767"/>
    <w:rsid w:val="009C156E"/>
    <w:rsid w:val="009C5179"/>
    <w:rsid w:val="009C5CDF"/>
    <w:rsid w:val="009C5D45"/>
    <w:rsid w:val="009C6F4D"/>
    <w:rsid w:val="009D05E1"/>
    <w:rsid w:val="009D077B"/>
    <w:rsid w:val="009D08A9"/>
    <w:rsid w:val="009D1610"/>
    <w:rsid w:val="009D1853"/>
    <w:rsid w:val="009D1C5F"/>
    <w:rsid w:val="009D1EB7"/>
    <w:rsid w:val="009D2C3E"/>
    <w:rsid w:val="009D3FC3"/>
    <w:rsid w:val="009D4A1A"/>
    <w:rsid w:val="009D4B1B"/>
    <w:rsid w:val="009D4CB9"/>
    <w:rsid w:val="009D52B5"/>
    <w:rsid w:val="009D6666"/>
    <w:rsid w:val="009D67A7"/>
    <w:rsid w:val="009E0807"/>
    <w:rsid w:val="009E0F0D"/>
    <w:rsid w:val="009E23B6"/>
    <w:rsid w:val="009E2C9B"/>
    <w:rsid w:val="009E5200"/>
    <w:rsid w:val="009E65A4"/>
    <w:rsid w:val="009E73AF"/>
    <w:rsid w:val="009E7C4B"/>
    <w:rsid w:val="009F0BD0"/>
    <w:rsid w:val="009F17B2"/>
    <w:rsid w:val="009F1A08"/>
    <w:rsid w:val="009F1D7D"/>
    <w:rsid w:val="009F3543"/>
    <w:rsid w:val="009F522C"/>
    <w:rsid w:val="009F6F92"/>
    <w:rsid w:val="009F7A12"/>
    <w:rsid w:val="00A00470"/>
    <w:rsid w:val="00A01550"/>
    <w:rsid w:val="00A01A23"/>
    <w:rsid w:val="00A01D82"/>
    <w:rsid w:val="00A029CB"/>
    <w:rsid w:val="00A035AB"/>
    <w:rsid w:val="00A03C9D"/>
    <w:rsid w:val="00A03E99"/>
    <w:rsid w:val="00A0544C"/>
    <w:rsid w:val="00A05B06"/>
    <w:rsid w:val="00A11248"/>
    <w:rsid w:val="00A11B9E"/>
    <w:rsid w:val="00A11F6B"/>
    <w:rsid w:val="00A14D03"/>
    <w:rsid w:val="00A1650D"/>
    <w:rsid w:val="00A16B5A"/>
    <w:rsid w:val="00A16DEF"/>
    <w:rsid w:val="00A17403"/>
    <w:rsid w:val="00A177A8"/>
    <w:rsid w:val="00A20A42"/>
    <w:rsid w:val="00A213D0"/>
    <w:rsid w:val="00A219F3"/>
    <w:rsid w:val="00A21EA7"/>
    <w:rsid w:val="00A2350F"/>
    <w:rsid w:val="00A248C1"/>
    <w:rsid w:val="00A24DF3"/>
    <w:rsid w:val="00A25B88"/>
    <w:rsid w:val="00A261AE"/>
    <w:rsid w:val="00A275A6"/>
    <w:rsid w:val="00A33B94"/>
    <w:rsid w:val="00A344F5"/>
    <w:rsid w:val="00A3591E"/>
    <w:rsid w:val="00A36EEB"/>
    <w:rsid w:val="00A421CF"/>
    <w:rsid w:val="00A42DC4"/>
    <w:rsid w:val="00A44000"/>
    <w:rsid w:val="00A45873"/>
    <w:rsid w:val="00A45939"/>
    <w:rsid w:val="00A45B3D"/>
    <w:rsid w:val="00A46F41"/>
    <w:rsid w:val="00A4781F"/>
    <w:rsid w:val="00A5033F"/>
    <w:rsid w:val="00A539F7"/>
    <w:rsid w:val="00A5543A"/>
    <w:rsid w:val="00A55A4A"/>
    <w:rsid w:val="00A571C0"/>
    <w:rsid w:val="00A617EA"/>
    <w:rsid w:val="00A62E8C"/>
    <w:rsid w:val="00A63CB6"/>
    <w:rsid w:val="00A65E72"/>
    <w:rsid w:val="00A6676A"/>
    <w:rsid w:val="00A71D79"/>
    <w:rsid w:val="00A7511F"/>
    <w:rsid w:val="00A7543C"/>
    <w:rsid w:val="00A76A02"/>
    <w:rsid w:val="00A77BEC"/>
    <w:rsid w:val="00A81AAD"/>
    <w:rsid w:val="00A82418"/>
    <w:rsid w:val="00A8347A"/>
    <w:rsid w:val="00A849E2"/>
    <w:rsid w:val="00A85ADE"/>
    <w:rsid w:val="00A8662D"/>
    <w:rsid w:val="00A867E8"/>
    <w:rsid w:val="00A87C94"/>
    <w:rsid w:val="00A90FC6"/>
    <w:rsid w:val="00A91E15"/>
    <w:rsid w:val="00A91FAA"/>
    <w:rsid w:val="00A93AA6"/>
    <w:rsid w:val="00A94024"/>
    <w:rsid w:val="00A95DCE"/>
    <w:rsid w:val="00A9785B"/>
    <w:rsid w:val="00AA0FFF"/>
    <w:rsid w:val="00AA19F6"/>
    <w:rsid w:val="00AA326B"/>
    <w:rsid w:val="00AA5041"/>
    <w:rsid w:val="00AA5929"/>
    <w:rsid w:val="00AA6521"/>
    <w:rsid w:val="00AA72C6"/>
    <w:rsid w:val="00AB02A4"/>
    <w:rsid w:val="00AB04AA"/>
    <w:rsid w:val="00AB11B6"/>
    <w:rsid w:val="00AB151D"/>
    <w:rsid w:val="00AB1C04"/>
    <w:rsid w:val="00AB249B"/>
    <w:rsid w:val="00AB2E96"/>
    <w:rsid w:val="00AB4623"/>
    <w:rsid w:val="00AB4A92"/>
    <w:rsid w:val="00AB5254"/>
    <w:rsid w:val="00AB62D7"/>
    <w:rsid w:val="00AB6D8B"/>
    <w:rsid w:val="00AB7AE5"/>
    <w:rsid w:val="00AC107F"/>
    <w:rsid w:val="00AC16DE"/>
    <w:rsid w:val="00AC1AA3"/>
    <w:rsid w:val="00AC1D9A"/>
    <w:rsid w:val="00AC2565"/>
    <w:rsid w:val="00AC39FA"/>
    <w:rsid w:val="00AC43B4"/>
    <w:rsid w:val="00AD1013"/>
    <w:rsid w:val="00AD14BE"/>
    <w:rsid w:val="00AD1AD1"/>
    <w:rsid w:val="00AD29BD"/>
    <w:rsid w:val="00AD3F6B"/>
    <w:rsid w:val="00AD48AF"/>
    <w:rsid w:val="00AD4FA5"/>
    <w:rsid w:val="00AD64DA"/>
    <w:rsid w:val="00AE0568"/>
    <w:rsid w:val="00AE17AC"/>
    <w:rsid w:val="00AE2601"/>
    <w:rsid w:val="00AE3C40"/>
    <w:rsid w:val="00AE5D79"/>
    <w:rsid w:val="00AE6A1F"/>
    <w:rsid w:val="00AF1722"/>
    <w:rsid w:val="00AF243A"/>
    <w:rsid w:val="00AF245A"/>
    <w:rsid w:val="00AF353C"/>
    <w:rsid w:val="00AF396D"/>
    <w:rsid w:val="00AF3C5A"/>
    <w:rsid w:val="00AF4118"/>
    <w:rsid w:val="00AF6027"/>
    <w:rsid w:val="00AF6B25"/>
    <w:rsid w:val="00AF779E"/>
    <w:rsid w:val="00AF77D6"/>
    <w:rsid w:val="00B04437"/>
    <w:rsid w:val="00B04509"/>
    <w:rsid w:val="00B05030"/>
    <w:rsid w:val="00B054BD"/>
    <w:rsid w:val="00B0599F"/>
    <w:rsid w:val="00B06253"/>
    <w:rsid w:val="00B07AC7"/>
    <w:rsid w:val="00B135E9"/>
    <w:rsid w:val="00B14701"/>
    <w:rsid w:val="00B161B2"/>
    <w:rsid w:val="00B162B7"/>
    <w:rsid w:val="00B164E3"/>
    <w:rsid w:val="00B16D54"/>
    <w:rsid w:val="00B20A89"/>
    <w:rsid w:val="00B21204"/>
    <w:rsid w:val="00B21C31"/>
    <w:rsid w:val="00B22C61"/>
    <w:rsid w:val="00B24157"/>
    <w:rsid w:val="00B247EE"/>
    <w:rsid w:val="00B24875"/>
    <w:rsid w:val="00B274B6"/>
    <w:rsid w:val="00B276CC"/>
    <w:rsid w:val="00B27F8A"/>
    <w:rsid w:val="00B30AC7"/>
    <w:rsid w:val="00B322D8"/>
    <w:rsid w:val="00B340FC"/>
    <w:rsid w:val="00B353D8"/>
    <w:rsid w:val="00B35793"/>
    <w:rsid w:val="00B36419"/>
    <w:rsid w:val="00B36AA0"/>
    <w:rsid w:val="00B36C70"/>
    <w:rsid w:val="00B374AC"/>
    <w:rsid w:val="00B40228"/>
    <w:rsid w:val="00B40FC9"/>
    <w:rsid w:val="00B43DAE"/>
    <w:rsid w:val="00B44586"/>
    <w:rsid w:val="00B45077"/>
    <w:rsid w:val="00B47AE0"/>
    <w:rsid w:val="00B50015"/>
    <w:rsid w:val="00B51FA1"/>
    <w:rsid w:val="00B53690"/>
    <w:rsid w:val="00B5397C"/>
    <w:rsid w:val="00B5413E"/>
    <w:rsid w:val="00B54DD8"/>
    <w:rsid w:val="00B566F3"/>
    <w:rsid w:val="00B61AC7"/>
    <w:rsid w:val="00B61C74"/>
    <w:rsid w:val="00B61D37"/>
    <w:rsid w:val="00B6286F"/>
    <w:rsid w:val="00B6368D"/>
    <w:rsid w:val="00B63BAF"/>
    <w:rsid w:val="00B65C6A"/>
    <w:rsid w:val="00B662B5"/>
    <w:rsid w:val="00B66F4A"/>
    <w:rsid w:val="00B738D1"/>
    <w:rsid w:val="00B73C29"/>
    <w:rsid w:val="00B75157"/>
    <w:rsid w:val="00B75454"/>
    <w:rsid w:val="00B75A0B"/>
    <w:rsid w:val="00B77DC9"/>
    <w:rsid w:val="00B80E60"/>
    <w:rsid w:val="00B80EC8"/>
    <w:rsid w:val="00B813DD"/>
    <w:rsid w:val="00B81BDC"/>
    <w:rsid w:val="00B81C97"/>
    <w:rsid w:val="00B81E14"/>
    <w:rsid w:val="00B84E3D"/>
    <w:rsid w:val="00B85013"/>
    <w:rsid w:val="00B86343"/>
    <w:rsid w:val="00B86E0C"/>
    <w:rsid w:val="00B8741F"/>
    <w:rsid w:val="00B874F1"/>
    <w:rsid w:val="00B87BE0"/>
    <w:rsid w:val="00B87C32"/>
    <w:rsid w:val="00B90AF5"/>
    <w:rsid w:val="00B91F01"/>
    <w:rsid w:val="00B92CFE"/>
    <w:rsid w:val="00B93CD1"/>
    <w:rsid w:val="00B94512"/>
    <w:rsid w:val="00B965DD"/>
    <w:rsid w:val="00B969D4"/>
    <w:rsid w:val="00B9739E"/>
    <w:rsid w:val="00BA0B2C"/>
    <w:rsid w:val="00BA3476"/>
    <w:rsid w:val="00BA60DD"/>
    <w:rsid w:val="00BA613E"/>
    <w:rsid w:val="00BA68F9"/>
    <w:rsid w:val="00BA7435"/>
    <w:rsid w:val="00BA7F1E"/>
    <w:rsid w:val="00BB0056"/>
    <w:rsid w:val="00BB1754"/>
    <w:rsid w:val="00BB184D"/>
    <w:rsid w:val="00BB1AD6"/>
    <w:rsid w:val="00BB37E3"/>
    <w:rsid w:val="00BB3AE8"/>
    <w:rsid w:val="00BB5759"/>
    <w:rsid w:val="00BB5D75"/>
    <w:rsid w:val="00BB6B1B"/>
    <w:rsid w:val="00BB6EAD"/>
    <w:rsid w:val="00BB72E8"/>
    <w:rsid w:val="00BC13D0"/>
    <w:rsid w:val="00BC15D4"/>
    <w:rsid w:val="00BC1948"/>
    <w:rsid w:val="00BC2641"/>
    <w:rsid w:val="00BD142F"/>
    <w:rsid w:val="00BD19E8"/>
    <w:rsid w:val="00BD232C"/>
    <w:rsid w:val="00BD2F50"/>
    <w:rsid w:val="00BD346C"/>
    <w:rsid w:val="00BD500D"/>
    <w:rsid w:val="00BE175B"/>
    <w:rsid w:val="00BE1C61"/>
    <w:rsid w:val="00BE3F74"/>
    <w:rsid w:val="00BF3E3D"/>
    <w:rsid w:val="00BF589A"/>
    <w:rsid w:val="00BF5938"/>
    <w:rsid w:val="00BF61E7"/>
    <w:rsid w:val="00BF65DC"/>
    <w:rsid w:val="00BF6813"/>
    <w:rsid w:val="00C00128"/>
    <w:rsid w:val="00C00AF8"/>
    <w:rsid w:val="00C01B9B"/>
    <w:rsid w:val="00C01D31"/>
    <w:rsid w:val="00C0247B"/>
    <w:rsid w:val="00C02B1C"/>
    <w:rsid w:val="00C02DB0"/>
    <w:rsid w:val="00C0446A"/>
    <w:rsid w:val="00C06116"/>
    <w:rsid w:val="00C0724C"/>
    <w:rsid w:val="00C07F61"/>
    <w:rsid w:val="00C109B9"/>
    <w:rsid w:val="00C1124E"/>
    <w:rsid w:val="00C11845"/>
    <w:rsid w:val="00C11F2C"/>
    <w:rsid w:val="00C1216E"/>
    <w:rsid w:val="00C126E0"/>
    <w:rsid w:val="00C13C65"/>
    <w:rsid w:val="00C13F5A"/>
    <w:rsid w:val="00C14307"/>
    <w:rsid w:val="00C14D8C"/>
    <w:rsid w:val="00C162AC"/>
    <w:rsid w:val="00C21C62"/>
    <w:rsid w:val="00C22559"/>
    <w:rsid w:val="00C2323C"/>
    <w:rsid w:val="00C23AD8"/>
    <w:rsid w:val="00C23B3A"/>
    <w:rsid w:val="00C23BDC"/>
    <w:rsid w:val="00C23BE2"/>
    <w:rsid w:val="00C2599F"/>
    <w:rsid w:val="00C25B61"/>
    <w:rsid w:val="00C260B0"/>
    <w:rsid w:val="00C317B8"/>
    <w:rsid w:val="00C324BE"/>
    <w:rsid w:val="00C32677"/>
    <w:rsid w:val="00C34B56"/>
    <w:rsid w:val="00C3513D"/>
    <w:rsid w:val="00C36CAE"/>
    <w:rsid w:val="00C379A2"/>
    <w:rsid w:val="00C41526"/>
    <w:rsid w:val="00C41732"/>
    <w:rsid w:val="00C42B79"/>
    <w:rsid w:val="00C44592"/>
    <w:rsid w:val="00C44A48"/>
    <w:rsid w:val="00C45684"/>
    <w:rsid w:val="00C466C9"/>
    <w:rsid w:val="00C5011A"/>
    <w:rsid w:val="00C51F15"/>
    <w:rsid w:val="00C56585"/>
    <w:rsid w:val="00C57579"/>
    <w:rsid w:val="00C6110B"/>
    <w:rsid w:val="00C62B77"/>
    <w:rsid w:val="00C63342"/>
    <w:rsid w:val="00C636E9"/>
    <w:rsid w:val="00C64E59"/>
    <w:rsid w:val="00C653A2"/>
    <w:rsid w:val="00C66715"/>
    <w:rsid w:val="00C66CC1"/>
    <w:rsid w:val="00C66D29"/>
    <w:rsid w:val="00C673FB"/>
    <w:rsid w:val="00C7003E"/>
    <w:rsid w:val="00C70662"/>
    <w:rsid w:val="00C7183D"/>
    <w:rsid w:val="00C72B1D"/>
    <w:rsid w:val="00C73562"/>
    <w:rsid w:val="00C74BEB"/>
    <w:rsid w:val="00C75C38"/>
    <w:rsid w:val="00C76B2D"/>
    <w:rsid w:val="00C80776"/>
    <w:rsid w:val="00C841F5"/>
    <w:rsid w:val="00C868B7"/>
    <w:rsid w:val="00C874F0"/>
    <w:rsid w:val="00C875D7"/>
    <w:rsid w:val="00C877BF"/>
    <w:rsid w:val="00C944E4"/>
    <w:rsid w:val="00C946EF"/>
    <w:rsid w:val="00C97EA0"/>
    <w:rsid w:val="00CA0535"/>
    <w:rsid w:val="00CA1841"/>
    <w:rsid w:val="00CA18FC"/>
    <w:rsid w:val="00CA1E16"/>
    <w:rsid w:val="00CA2B9D"/>
    <w:rsid w:val="00CA3F92"/>
    <w:rsid w:val="00CA5454"/>
    <w:rsid w:val="00CA5E70"/>
    <w:rsid w:val="00CA67F6"/>
    <w:rsid w:val="00CA7D71"/>
    <w:rsid w:val="00CB02DB"/>
    <w:rsid w:val="00CB2711"/>
    <w:rsid w:val="00CB52B4"/>
    <w:rsid w:val="00CB54A1"/>
    <w:rsid w:val="00CB6797"/>
    <w:rsid w:val="00CB6A07"/>
    <w:rsid w:val="00CC0CDD"/>
    <w:rsid w:val="00CC25C8"/>
    <w:rsid w:val="00CC43E5"/>
    <w:rsid w:val="00CC5886"/>
    <w:rsid w:val="00CC5B51"/>
    <w:rsid w:val="00CC748E"/>
    <w:rsid w:val="00CD0167"/>
    <w:rsid w:val="00CD02D2"/>
    <w:rsid w:val="00CD0B14"/>
    <w:rsid w:val="00CD1132"/>
    <w:rsid w:val="00CD28A9"/>
    <w:rsid w:val="00CD2ADB"/>
    <w:rsid w:val="00CD2EE9"/>
    <w:rsid w:val="00CD42D4"/>
    <w:rsid w:val="00CD43BA"/>
    <w:rsid w:val="00CD75D8"/>
    <w:rsid w:val="00CE230E"/>
    <w:rsid w:val="00CE3345"/>
    <w:rsid w:val="00CE34E2"/>
    <w:rsid w:val="00CE5D52"/>
    <w:rsid w:val="00CE63A8"/>
    <w:rsid w:val="00CE7686"/>
    <w:rsid w:val="00CE7A5F"/>
    <w:rsid w:val="00CF0709"/>
    <w:rsid w:val="00CF1242"/>
    <w:rsid w:val="00CF1E8E"/>
    <w:rsid w:val="00CF2446"/>
    <w:rsid w:val="00CF4E0A"/>
    <w:rsid w:val="00CF5F94"/>
    <w:rsid w:val="00CF6889"/>
    <w:rsid w:val="00CF755C"/>
    <w:rsid w:val="00D01A62"/>
    <w:rsid w:val="00D031B5"/>
    <w:rsid w:val="00D04AEB"/>
    <w:rsid w:val="00D0533A"/>
    <w:rsid w:val="00D062CD"/>
    <w:rsid w:val="00D06C07"/>
    <w:rsid w:val="00D06F70"/>
    <w:rsid w:val="00D109B1"/>
    <w:rsid w:val="00D10BCE"/>
    <w:rsid w:val="00D116A5"/>
    <w:rsid w:val="00D11A7D"/>
    <w:rsid w:val="00D12B35"/>
    <w:rsid w:val="00D12C50"/>
    <w:rsid w:val="00D130FA"/>
    <w:rsid w:val="00D13C27"/>
    <w:rsid w:val="00D15209"/>
    <w:rsid w:val="00D16CDF"/>
    <w:rsid w:val="00D16EFF"/>
    <w:rsid w:val="00D17E8B"/>
    <w:rsid w:val="00D20E51"/>
    <w:rsid w:val="00D2113C"/>
    <w:rsid w:val="00D215F2"/>
    <w:rsid w:val="00D219EF"/>
    <w:rsid w:val="00D22384"/>
    <w:rsid w:val="00D223DB"/>
    <w:rsid w:val="00D22B4F"/>
    <w:rsid w:val="00D23562"/>
    <w:rsid w:val="00D23FA0"/>
    <w:rsid w:val="00D248EA"/>
    <w:rsid w:val="00D2513F"/>
    <w:rsid w:val="00D252F6"/>
    <w:rsid w:val="00D27BF2"/>
    <w:rsid w:val="00D308CB"/>
    <w:rsid w:val="00D32A18"/>
    <w:rsid w:val="00D32CAC"/>
    <w:rsid w:val="00D35F45"/>
    <w:rsid w:val="00D36B9D"/>
    <w:rsid w:val="00D37103"/>
    <w:rsid w:val="00D42B13"/>
    <w:rsid w:val="00D4444A"/>
    <w:rsid w:val="00D45DB2"/>
    <w:rsid w:val="00D4609A"/>
    <w:rsid w:val="00D463B8"/>
    <w:rsid w:val="00D470AB"/>
    <w:rsid w:val="00D510E7"/>
    <w:rsid w:val="00D5205F"/>
    <w:rsid w:val="00D557AE"/>
    <w:rsid w:val="00D5725F"/>
    <w:rsid w:val="00D61343"/>
    <w:rsid w:val="00D617FC"/>
    <w:rsid w:val="00D621C4"/>
    <w:rsid w:val="00D65D7A"/>
    <w:rsid w:val="00D65F53"/>
    <w:rsid w:val="00D6652C"/>
    <w:rsid w:val="00D66A06"/>
    <w:rsid w:val="00D703E1"/>
    <w:rsid w:val="00D71545"/>
    <w:rsid w:val="00D716A2"/>
    <w:rsid w:val="00D71A9E"/>
    <w:rsid w:val="00D74110"/>
    <w:rsid w:val="00D76325"/>
    <w:rsid w:val="00D81B36"/>
    <w:rsid w:val="00D82462"/>
    <w:rsid w:val="00D8370A"/>
    <w:rsid w:val="00D853D1"/>
    <w:rsid w:val="00D85E28"/>
    <w:rsid w:val="00D93EE9"/>
    <w:rsid w:val="00D94135"/>
    <w:rsid w:val="00D944C5"/>
    <w:rsid w:val="00D94BAC"/>
    <w:rsid w:val="00D95835"/>
    <w:rsid w:val="00D964D2"/>
    <w:rsid w:val="00D97FD9"/>
    <w:rsid w:val="00DA144B"/>
    <w:rsid w:val="00DA1618"/>
    <w:rsid w:val="00DA16C3"/>
    <w:rsid w:val="00DA2AE3"/>
    <w:rsid w:val="00DA2CBC"/>
    <w:rsid w:val="00DA34F3"/>
    <w:rsid w:val="00DA507E"/>
    <w:rsid w:val="00DA5467"/>
    <w:rsid w:val="00DA597C"/>
    <w:rsid w:val="00DA6316"/>
    <w:rsid w:val="00DA6B05"/>
    <w:rsid w:val="00DB00A1"/>
    <w:rsid w:val="00DB0D39"/>
    <w:rsid w:val="00DB23D6"/>
    <w:rsid w:val="00DB31BB"/>
    <w:rsid w:val="00DB38B5"/>
    <w:rsid w:val="00DB5941"/>
    <w:rsid w:val="00DB7432"/>
    <w:rsid w:val="00DB7809"/>
    <w:rsid w:val="00DC000D"/>
    <w:rsid w:val="00DC10A2"/>
    <w:rsid w:val="00DC322C"/>
    <w:rsid w:val="00DC46C2"/>
    <w:rsid w:val="00DC4C4B"/>
    <w:rsid w:val="00DC6585"/>
    <w:rsid w:val="00DC74F4"/>
    <w:rsid w:val="00DD2397"/>
    <w:rsid w:val="00DD383A"/>
    <w:rsid w:val="00DE0054"/>
    <w:rsid w:val="00DE08C8"/>
    <w:rsid w:val="00DE0E1A"/>
    <w:rsid w:val="00DE265A"/>
    <w:rsid w:val="00DE2A25"/>
    <w:rsid w:val="00DE2E5A"/>
    <w:rsid w:val="00DE3607"/>
    <w:rsid w:val="00DE45CA"/>
    <w:rsid w:val="00DF0149"/>
    <w:rsid w:val="00DF0A39"/>
    <w:rsid w:val="00DF18FF"/>
    <w:rsid w:val="00DF1C03"/>
    <w:rsid w:val="00DF36C7"/>
    <w:rsid w:val="00DF41CB"/>
    <w:rsid w:val="00DF4277"/>
    <w:rsid w:val="00DF52B8"/>
    <w:rsid w:val="00DF5BBD"/>
    <w:rsid w:val="00DF652D"/>
    <w:rsid w:val="00E00649"/>
    <w:rsid w:val="00E00E63"/>
    <w:rsid w:val="00E01579"/>
    <w:rsid w:val="00E01F92"/>
    <w:rsid w:val="00E04CEA"/>
    <w:rsid w:val="00E05B02"/>
    <w:rsid w:val="00E0609B"/>
    <w:rsid w:val="00E1054D"/>
    <w:rsid w:val="00E13375"/>
    <w:rsid w:val="00E15003"/>
    <w:rsid w:val="00E15DFC"/>
    <w:rsid w:val="00E166A6"/>
    <w:rsid w:val="00E16888"/>
    <w:rsid w:val="00E16E58"/>
    <w:rsid w:val="00E16FA0"/>
    <w:rsid w:val="00E1742E"/>
    <w:rsid w:val="00E2029F"/>
    <w:rsid w:val="00E206E2"/>
    <w:rsid w:val="00E20B9F"/>
    <w:rsid w:val="00E215D6"/>
    <w:rsid w:val="00E24324"/>
    <w:rsid w:val="00E250AB"/>
    <w:rsid w:val="00E26A66"/>
    <w:rsid w:val="00E26EE2"/>
    <w:rsid w:val="00E26F4D"/>
    <w:rsid w:val="00E26FE4"/>
    <w:rsid w:val="00E27CC0"/>
    <w:rsid w:val="00E30F6B"/>
    <w:rsid w:val="00E31B6E"/>
    <w:rsid w:val="00E31F6F"/>
    <w:rsid w:val="00E325AA"/>
    <w:rsid w:val="00E3499A"/>
    <w:rsid w:val="00E37F14"/>
    <w:rsid w:val="00E43EF3"/>
    <w:rsid w:val="00E43FEE"/>
    <w:rsid w:val="00E457A6"/>
    <w:rsid w:val="00E45F07"/>
    <w:rsid w:val="00E47081"/>
    <w:rsid w:val="00E54806"/>
    <w:rsid w:val="00E54A64"/>
    <w:rsid w:val="00E5506F"/>
    <w:rsid w:val="00E557F4"/>
    <w:rsid w:val="00E55894"/>
    <w:rsid w:val="00E607B3"/>
    <w:rsid w:val="00E64EDC"/>
    <w:rsid w:val="00E65ADA"/>
    <w:rsid w:val="00E664E5"/>
    <w:rsid w:val="00E67F3A"/>
    <w:rsid w:val="00E711F1"/>
    <w:rsid w:val="00E71BA7"/>
    <w:rsid w:val="00E72904"/>
    <w:rsid w:val="00E72AA4"/>
    <w:rsid w:val="00E72BF3"/>
    <w:rsid w:val="00E74524"/>
    <w:rsid w:val="00E81B71"/>
    <w:rsid w:val="00E82622"/>
    <w:rsid w:val="00E83908"/>
    <w:rsid w:val="00E84495"/>
    <w:rsid w:val="00E84E2C"/>
    <w:rsid w:val="00E84E94"/>
    <w:rsid w:val="00E84EBE"/>
    <w:rsid w:val="00E85D9F"/>
    <w:rsid w:val="00E87AE3"/>
    <w:rsid w:val="00E90B0F"/>
    <w:rsid w:val="00E90F01"/>
    <w:rsid w:val="00E915FC"/>
    <w:rsid w:val="00E91BF0"/>
    <w:rsid w:val="00E91DDE"/>
    <w:rsid w:val="00E9253E"/>
    <w:rsid w:val="00E9333E"/>
    <w:rsid w:val="00E94FFE"/>
    <w:rsid w:val="00E97F63"/>
    <w:rsid w:val="00EA04C0"/>
    <w:rsid w:val="00EA1FA4"/>
    <w:rsid w:val="00EA26D6"/>
    <w:rsid w:val="00EA50D0"/>
    <w:rsid w:val="00EA6571"/>
    <w:rsid w:val="00EA6C02"/>
    <w:rsid w:val="00EA78CD"/>
    <w:rsid w:val="00EA798C"/>
    <w:rsid w:val="00EB06E7"/>
    <w:rsid w:val="00EB0BD7"/>
    <w:rsid w:val="00EB30A0"/>
    <w:rsid w:val="00EB4821"/>
    <w:rsid w:val="00EB5463"/>
    <w:rsid w:val="00EB56C8"/>
    <w:rsid w:val="00EB7B94"/>
    <w:rsid w:val="00EC0172"/>
    <w:rsid w:val="00EC0D57"/>
    <w:rsid w:val="00EC3824"/>
    <w:rsid w:val="00EC4864"/>
    <w:rsid w:val="00EC518B"/>
    <w:rsid w:val="00EC5625"/>
    <w:rsid w:val="00EC69A5"/>
    <w:rsid w:val="00EC6E0A"/>
    <w:rsid w:val="00ED1D8E"/>
    <w:rsid w:val="00ED23FD"/>
    <w:rsid w:val="00ED4D89"/>
    <w:rsid w:val="00ED4E22"/>
    <w:rsid w:val="00ED666F"/>
    <w:rsid w:val="00ED76FC"/>
    <w:rsid w:val="00EE0161"/>
    <w:rsid w:val="00EE0403"/>
    <w:rsid w:val="00EE0488"/>
    <w:rsid w:val="00EE0C6F"/>
    <w:rsid w:val="00EE13F1"/>
    <w:rsid w:val="00EE24BB"/>
    <w:rsid w:val="00EE2BE3"/>
    <w:rsid w:val="00EE7538"/>
    <w:rsid w:val="00EF0758"/>
    <w:rsid w:val="00EF15C4"/>
    <w:rsid w:val="00EF273E"/>
    <w:rsid w:val="00EF693E"/>
    <w:rsid w:val="00EF7539"/>
    <w:rsid w:val="00EF7C7D"/>
    <w:rsid w:val="00F014E7"/>
    <w:rsid w:val="00F0154E"/>
    <w:rsid w:val="00F0172A"/>
    <w:rsid w:val="00F01C01"/>
    <w:rsid w:val="00F028B4"/>
    <w:rsid w:val="00F0316D"/>
    <w:rsid w:val="00F0535D"/>
    <w:rsid w:val="00F054AA"/>
    <w:rsid w:val="00F058CF"/>
    <w:rsid w:val="00F05B74"/>
    <w:rsid w:val="00F05D76"/>
    <w:rsid w:val="00F06C41"/>
    <w:rsid w:val="00F072A4"/>
    <w:rsid w:val="00F109E7"/>
    <w:rsid w:val="00F13E82"/>
    <w:rsid w:val="00F15A65"/>
    <w:rsid w:val="00F17614"/>
    <w:rsid w:val="00F20C93"/>
    <w:rsid w:val="00F23334"/>
    <w:rsid w:val="00F236F1"/>
    <w:rsid w:val="00F248EE"/>
    <w:rsid w:val="00F249BF"/>
    <w:rsid w:val="00F27087"/>
    <w:rsid w:val="00F32E2D"/>
    <w:rsid w:val="00F3300E"/>
    <w:rsid w:val="00F33163"/>
    <w:rsid w:val="00F33CC5"/>
    <w:rsid w:val="00F340C9"/>
    <w:rsid w:val="00F35216"/>
    <w:rsid w:val="00F358B2"/>
    <w:rsid w:val="00F367BF"/>
    <w:rsid w:val="00F36B11"/>
    <w:rsid w:val="00F36FAB"/>
    <w:rsid w:val="00F41511"/>
    <w:rsid w:val="00F426BE"/>
    <w:rsid w:val="00F42E9F"/>
    <w:rsid w:val="00F45406"/>
    <w:rsid w:val="00F4657A"/>
    <w:rsid w:val="00F46C6C"/>
    <w:rsid w:val="00F50F11"/>
    <w:rsid w:val="00F5162C"/>
    <w:rsid w:val="00F51746"/>
    <w:rsid w:val="00F51804"/>
    <w:rsid w:val="00F545B4"/>
    <w:rsid w:val="00F55A2D"/>
    <w:rsid w:val="00F60563"/>
    <w:rsid w:val="00F60C1C"/>
    <w:rsid w:val="00F63DCF"/>
    <w:rsid w:val="00F6512F"/>
    <w:rsid w:val="00F656D1"/>
    <w:rsid w:val="00F662DB"/>
    <w:rsid w:val="00F663FD"/>
    <w:rsid w:val="00F66440"/>
    <w:rsid w:val="00F66F17"/>
    <w:rsid w:val="00F70B21"/>
    <w:rsid w:val="00F70D53"/>
    <w:rsid w:val="00F722EB"/>
    <w:rsid w:val="00F728F6"/>
    <w:rsid w:val="00F74D16"/>
    <w:rsid w:val="00F75254"/>
    <w:rsid w:val="00F756A1"/>
    <w:rsid w:val="00F77B3D"/>
    <w:rsid w:val="00F77EE1"/>
    <w:rsid w:val="00F839BC"/>
    <w:rsid w:val="00F84D05"/>
    <w:rsid w:val="00F84F39"/>
    <w:rsid w:val="00F8648A"/>
    <w:rsid w:val="00F865CC"/>
    <w:rsid w:val="00F91730"/>
    <w:rsid w:val="00F9209A"/>
    <w:rsid w:val="00F924F5"/>
    <w:rsid w:val="00F92C97"/>
    <w:rsid w:val="00F93506"/>
    <w:rsid w:val="00F94A76"/>
    <w:rsid w:val="00F958C6"/>
    <w:rsid w:val="00F979B5"/>
    <w:rsid w:val="00F97CC6"/>
    <w:rsid w:val="00FA038C"/>
    <w:rsid w:val="00FA0C90"/>
    <w:rsid w:val="00FA1424"/>
    <w:rsid w:val="00FA2B79"/>
    <w:rsid w:val="00FA395B"/>
    <w:rsid w:val="00FA5BD0"/>
    <w:rsid w:val="00FA75D0"/>
    <w:rsid w:val="00FB1740"/>
    <w:rsid w:val="00FB426F"/>
    <w:rsid w:val="00FB502E"/>
    <w:rsid w:val="00FB581E"/>
    <w:rsid w:val="00FB6FA7"/>
    <w:rsid w:val="00FB7395"/>
    <w:rsid w:val="00FB750F"/>
    <w:rsid w:val="00FC064F"/>
    <w:rsid w:val="00FC172E"/>
    <w:rsid w:val="00FC203D"/>
    <w:rsid w:val="00FC3FF3"/>
    <w:rsid w:val="00FC49F9"/>
    <w:rsid w:val="00FC4B74"/>
    <w:rsid w:val="00FC5977"/>
    <w:rsid w:val="00FC5DC7"/>
    <w:rsid w:val="00FC65E4"/>
    <w:rsid w:val="00FC6804"/>
    <w:rsid w:val="00FD0472"/>
    <w:rsid w:val="00FD0B05"/>
    <w:rsid w:val="00FD1181"/>
    <w:rsid w:val="00FD1763"/>
    <w:rsid w:val="00FD3254"/>
    <w:rsid w:val="00FD4F2E"/>
    <w:rsid w:val="00FD66BF"/>
    <w:rsid w:val="00FE2BE8"/>
    <w:rsid w:val="00FE3BFD"/>
    <w:rsid w:val="00FE4116"/>
    <w:rsid w:val="00FE425A"/>
    <w:rsid w:val="00FE49A8"/>
    <w:rsid w:val="00FE5796"/>
    <w:rsid w:val="00FE751C"/>
    <w:rsid w:val="00FF0B99"/>
    <w:rsid w:val="00FF14E9"/>
    <w:rsid w:val="00FF1FA2"/>
    <w:rsid w:val="00FF30C5"/>
    <w:rsid w:val="00FF7F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343"/>
    <w:pPr>
      <w:suppressAutoHyphens/>
    </w:pPr>
    <w:rPr>
      <w:rFonts w:ascii="Arial" w:hAnsi="Arial" w:cs="Mangal"/>
      <w:kern w:val="1"/>
      <w:szCs w:val="24"/>
      <w:lang w:eastAsia="hi-IN" w:bidi="hi-IN"/>
    </w:rPr>
  </w:style>
  <w:style w:type="paragraph" w:styleId="1">
    <w:name w:val="heading 1"/>
    <w:basedOn w:val="a"/>
    <w:next w:val="a0"/>
    <w:link w:val="11"/>
    <w:uiPriority w:val="9"/>
    <w:qFormat/>
    <w:rsid w:val="00F33163"/>
    <w:pPr>
      <w:suppressAutoHyphens w:val="0"/>
      <w:spacing w:before="28" w:after="28"/>
      <w:outlineLvl w:val="0"/>
    </w:pPr>
    <w:rPr>
      <w:rFonts w:ascii="Calibri Light" w:hAnsi="Calibri Light"/>
      <w:b/>
      <w:bCs/>
      <w:kern w:val="32"/>
      <w:sz w:val="32"/>
      <w:szCs w:val="29"/>
    </w:rPr>
  </w:style>
  <w:style w:type="paragraph" w:styleId="2">
    <w:name w:val="heading 2"/>
    <w:basedOn w:val="a"/>
    <w:next w:val="a"/>
    <w:link w:val="20"/>
    <w:qFormat/>
    <w:rsid w:val="002D0418"/>
    <w:pPr>
      <w:keepNext/>
      <w:suppressAutoHyphens w:val="0"/>
      <w:jc w:val="both"/>
      <w:outlineLvl w:val="1"/>
    </w:pPr>
    <w:rPr>
      <w:rFonts w:ascii="Times New Roman" w:hAnsi="Times New Roman" w:cs="Times New Roman"/>
      <w:kern w:val="0"/>
      <w:sz w:val="24"/>
      <w:lang w:val="uk-UA" w:eastAsia="uk-UA" w:bidi="ar-SA"/>
    </w:rPr>
  </w:style>
  <w:style w:type="paragraph" w:styleId="5">
    <w:name w:val="heading 5"/>
    <w:basedOn w:val="a"/>
    <w:next w:val="a"/>
    <w:link w:val="50"/>
    <w:uiPriority w:val="9"/>
    <w:semiHidden/>
    <w:unhideWhenUsed/>
    <w:qFormat/>
    <w:rsid w:val="006043B4"/>
    <w:pPr>
      <w:keepNext/>
      <w:keepLines/>
      <w:spacing w:before="40"/>
      <w:outlineLvl w:val="4"/>
    </w:pPr>
    <w:rPr>
      <w:rFonts w:asciiTheme="majorHAnsi" w:eastAsiaTheme="majorEastAsia" w:hAnsiTheme="majorHAns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link w:val="1"/>
    <w:uiPriority w:val="9"/>
    <w:rsid w:val="001B4607"/>
    <w:rPr>
      <w:rFonts w:ascii="Calibri Light" w:eastAsia="Times New Roman" w:hAnsi="Calibri Light" w:cs="Mangal"/>
      <w:b/>
      <w:bCs/>
      <w:kern w:val="32"/>
      <w:sz w:val="32"/>
      <w:szCs w:val="29"/>
      <w:lang w:eastAsia="hi-IN" w:bidi="hi-IN"/>
    </w:rPr>
  </w:style>
  <w:style w:type="character" w:customStyle="1" w:styleId="10">
    <w:name w:val="Основной шрифт абзаца1"/>
    <w:rsid w:val="00F33163"/>
  </w:style>
  <w:style w:type="character" w:customStyle="1" w:styleId="110">
    <w:name w:val="Основной шрифт абзаца11"/>
    <w:rsid w:val="00F33163"/>
  </w:style>
  <w:style w:type="character" w:styleId="a4">
    <w:name w:val="Strong"/>
    <w:uiPriority w:val="22"/>
    <w:qFormat/>
    <w:rsid w:val="00F33163"/>
    <w:rPr>
      <w:rFonts w:cs="Times New Roman"/>
      <w:b/>
      <w:bCs/>
    </w:rPr>
  </w:style>
  <w:style w:type="character" w:customStyle="1" w:styleId="header-user-name">
    <w:name w:val="header-user-name"/>
    <w:rsid w:val="00F33163"/>
  </w:style>
  <w:style w:type="character" w:styleId="a5">
    <w:name w:val="Hyperlink"/>
    <w:uiPriority w:val="99"/>
    <w:rsid w:val="00F33163"/>
    <w:rPr>
      <w:rFonts w:cs="Times New Roman"/>
      <w:color w:val="0000FF"/>
      <w:u w:val="single"/>
    </w:rPr>
  </w:style>
  <w:style w:type="character" w:customStyle="1" w:styleId="apple-converted-space">
    <w:name w:val="apple-converted-space"/>
    <w:rsid w:val="00F33163"/>
  </w:style>
  <w:style w:type="character" w:customStyle="1" w:styleId="rvts9">
    <w:name w:val="rvts9"/>
    <w:rsid w:val="00F33163"/>
    <w:rPr>
      <w:rFonts w:cs="Times New Roman"/>
    </w:rPr>
  </w:style>
  <w:style w:type="character" w:customStyle="1" w:styleId="apple-style-span">
    <w:name w:val="apple-style-span"/>
    <w:rsid w:val="00F33163"/>
  </w:style>
  <w:style w:type="character" w:customStyle="1" w:styleId="a6">
    <w:name w:val="Основной текст Знак"/>
    <w:rsid w:val="00F33163"/>
    <w:rPr>
      <w:rFonts w:cs="Times New Roman"/>
    </w:rPr>
  </w:style>
  <w:style w:type="character" w:customStyle="1" w:styleId="12">
    <w:name w:val="Основной текст Знак1"/>
    <w:rsid w:val="00F33163"/>
    <w:rPr>
      <w:rFonts w:ascii="Times New Roman CYR" w:hAnsi="Times New Roman CYR" w:cs="Times New Roman CYR"/>
      <w:sz w:val="24"/>
      <w:szCs w:val="24"/>
      <w:lang w:val="uk-UA"/>
    </w:rPr>
  </w:style>
  <w:style w:type="character" w:customStyle="1" w:styleId="rvts11">
    <w:name w:val="rvts11"/>
    <w:rsid w:val="00F33163"/>
    <w:rPr>
      <w:rFonts w:cs="Times New Roman"/>
    </w:rPr>
  </w:style>
  <w:style w:type="character" w:customStyle="1" w:styleId="rvts37">
    <w:name w:val="rvts37"/>
    <w:rsid w:val="00F33163"/>
    <w:rPr>
      <w:rFonts w:cs="Times New Roman"/>
    </w:rPr>
  </w:style>
  <w:style w:type="character" w:customStyle="1" w:styleId="rvts46">
    <w:name w:val="rvts46"/>
    <w:rsid w:val="00F33163"/>
    <w:rPr>
      <w:rFonts w:cs="Times New Roman"/>
    </w:rPr>
  </w:style>
  <w:style w:type="character" w:customStyle="1" w:styleId="a7">
    <w:name w:val="Верхний колонтитул Знак"/>
    <w:rsid w:val="00F33163"/>
    <w:rPr>
      <w:rFonts w:cs="Times New Roman"/>
    </w:rPr>
  </w:style>
  <w:style w:type="character" w:customStyle="1" w:styleId="a8">
    <w:name w:val="Нижний колонтитул Знак"/>
    <w:uiPriority w:val="99"/>
    <w:rsid w:val="00F33163"/>
    <w:rPr>
      <w:rFonts w:cs="Times New Roman"/>
    </w:rPr>
  </w:style>
  <w:style w:type="character" w:customStyle="1" w:styleId="rvts0">
    <w:name w:val="rvts0"/>
    <w:rsid w:val="00F33163"/>
    <w:rPr>
      <w:rFonts w:cs="Times New Roman"/>
    </w:rPr>
  </w:style>
  <w:style w:type="character" w:customStyle="1" w:styleId="21">
    <w:name w:val="Обычный (веб) Знак2"/>
    <w:rsid w:val="00F33163"/>
    <w:rPr>
      <w:rFonts w:ascii="Times New Roman" w:hAnsi="Times New Roman"/>
      <w:sz w:val="24"/>
    </w:rPr>
  </w:style>
  <w:style w:type="character" w:customStyle="1" w:styleId="13">
    <w:name w:val="Знак примечания1"/>
    <w:rsid w:val="00F33163"/>
    <w:rPr>
      <w:rFonts w:cs="Times New Roman"/>
      <w:sz w:val="16"/>
      <w:szCs w:val="16"/>
    </w:rPr>
  </w:style>
  <w:style w:type="character" w:customStyle="1" w:styleId="a9">
    <w:name w:val="Текст примечания Знак"/>
    <w:rsid w:val="00F33163"/>
    <w:rPr>
      <w:rFonts w:ascii="Times New Roman" w:hAnsi="Times New Roman" w:cs="Times New Roman"/>
      <w:sz w:val="20"/>
      <w:szCs w:val="20"/>
    </w:rPr>
  </w:style>
  <w:style w:type="character" w:customStyle="1" w:styleId="14">
    <w:name w:val="Заголовок 1 Знак"/>
    <w:rsid w:val="00F33163"/>
    <w:rPr>
      <w:rFonts w:cs="Times New Roman"/>
      <w:b/>
      <w:bCs/>
      <w:kern w:val="1"/>
      <w:sz w:val="48"/>
      <w:szCs w:val="48"/>
    </w:rPr>
  </w:style>
  <w:style w:type="paragraph" w:styleId="aa">
    <w:name w:val="Title"/>
    <w:basedOn w:val="a"/>
    <w:next w:val="a0"/>
    <w:link w:val="15"/>
    <w:uiPriority w:val="10"/>
    <w:qFormat/>
    <w:rsid w:val="00F33163"/>
    <w:pPr>
      <w:keepNext/>
      <w:spacing w:before="240" w:after="120"/>
    </w:pPr>
    <w:rPr>
      <w:rFonts w:ascii="Calibri Light" w:hAnsi="Calibri Light"/>
      <w:b/>
      <w:bCs/>
      <w:kern w:val="28"/>
      <w:sz w:val="32"/>
      <w:szCs w:val="29"/>
    </w:rPr>
  </w:style>
  <w:style w:type="character" w:customStyle="1" w:styleId="15">
    <w:name w:val="Название Знак1"/>
    <w:link w:val="aa"/>
    <w:uiPriority w:val="10"/>
    <w:rsid w:val="001B4607"/>
    <w:rPr>
      <w:rFonts w:ascii="Calibri Light" w:eastAsia="Times New Roman" w:hAnsi="Calibri Light" w:cs="Mangal"/>
      <w:b/>
      <w:bCs/>
      <w:kern w:val="28"/>
      <w:sz w:val="32"/>
      <w:szCs w:val="29"/>
      <w:lang w:eastAsia="hi-IN" w:bidi="hi-IN"/>
    </w:rPr>
  </w:style>
  <w:style w:type="paragraph" w:styleId="a0">
    <w:name w:val="Body Text"/>
    <w:basedOn w:val="a"/>
    <w:link w:val="22"/>
    <w:uiPriority w:val="99"/>
    <w:rsid w:val="00F33163"/>
    <w:pPr>
      <w:widowControl w:val="0"/>
      <w:spacing w:after="120" w:line="100" w:lineRule="atLeast"/>
    </w:pPr>
  </w:style>
  <w:style w:type="character" w:customStyle="1" w:styleId="22">
    <w:name w:val="Основной текст Знак2"/>
    <w:link w:val="a0"/>
    <w:uiPriority w:val="99"/>
    <w:semiHidden/>
    <w:rsid w:val="001B4607"/>
    <w:rPr>
      <w:rFonts w:ascii="Arial" w:hAnsi="Arial" w:cs="Mangal"/>
      <w:kern w:val="1"/>
      <w:szCs w:val="24"/>
      <w:lang w:eastAsia="hi-IN" w:bidi="hi-IN"/>
    </w:rPr>
  </w:style>
  <w:style w:type="paragraph" w:styleId="ab">
    <w:name w:val="List"/>
    <w:basedOn w:val="a0"/>
    <w:uiPriority w:val="99"/>
    <w:rsid w:val="00F33163"/>
  </w:style>
  <w:style w:type="paragraph" w:customStyle="1" w:styleId="23">
    <w:name w:val="Название2"/>
    <w:basedOn w:val="a"/>
    <w:rsid w:val="00F33163"/>
    <w:pPr>
      <w:suppressLineNumbers/>
      <w:spacing w:before="120" w:after="120"/>
    </w:pPr>
    <w:rPr>
      <w:i/>
      <w:iCs/>
    </w:rPr>
  </w:style>
  <w:style w:type="paragraph" w:customStyle="1" w:styleId="24">
    <w:name w:val="Указатель2"/>
    <w:basedOn w:val="a"/>
    <w:rsid w:val="00F33163"/>
    <w:pPr>
      <w:suppressLineNumbers/>
    </w:pPr>
  </w:style>
  <w:style w:type="paragraph" w:customStyle="1" w:styleId="16">
    <w:name w:val="Название1"/>
    <w:basedOn w:val="a"/>
    <w:rsid w:val="00F33163"/>
    <w:pPr>
      <w:suppressLineNumbers/>
      <w:spacing w:before="120" w:after="120"/>
    </w:pPr>
    <w:rPr>
      <w:i/>
      <w:iCs/>
    </w:rPr>
  </w:style>
  <w:style w:type="paragraph" w:customStyle="1" w:styleId="17">
    <w:name w:val="Указатель1"/>
    <w:basedOn w:val="a"/>
    <w:rsid w:val="00F33163"/>
    <w:pPr>
      <w:suppressLineNumbers/>
    </w:pPr>
  </w:style>
  <w:style w:type="paragraph" w:customStyle="1" w:styleId="18">
    <w:name w:val="Обычный (веб)1"/>
    <w:basedOn w:val="a"/>
    <w:rsid w:val="00F33163"/>
    <w:pPr>
      <w:spacing w:before="28" w:after="28" w:line="100" w:lineRule="atLeast"/>
    </w:pPr>
    <w:rPr>
      <w:rFonts w:ascii="Times New Roman" w:hAnsi="Times New Roman" w:cs="Times New Roman"/>
      <w:sz w:val="24"/>
    </w:rPr>
  </w:style>
  <w:style w:type="paragraph" w:customStyle="1" w:styleId="19">
    <w:name w:val="Без интервала1"/>
    <w:rsid w:val="00F33163"/>
    <w:pPr>
      <w:suppressAutoHyphens/>
      <w:spacing w:line="100" w:lineRule="atLeast"/>
    </w:pPr>
    <w:rPr>
      <w:rFonts w:ascii="Arial" w:hAnsi="Arial" w:cs="Mangal"/>
      <w:kern w:val="1"/>
      <w:szCs w:val="24"/>
      <w:lang w:eastAsia="hi-IN" w:bidi="hi-IN"/>
    </w:rPr>
  </w:style>
  <w:style w:type="paragraph" w:customStyle="1" w:styleId="rvps2">
    <w:name w:val="rvps2"/>
    <w:basedOn w:val="a"/>
    <w:rsid w:val="00F33163"/>
    <w:pPr>
      <w:spacing w:before="28" w:after="28" w:line="100" w:lineRule="atLeast"/>
    </w:pPr>
    <w:rPr>
      <w:rFonts w:ascii="Times New Roman" w:hAnsi="Times New Roman" w:cs="Times New Roman"/>
      <w:sz w:val="24"/>
    </w:rPr>
  </w:style>
  <w:style w:type="paragraph" w:customStyle="1" w:styleId="210">
    <w:name w:val="Основной текст с отступом 21"/>
    <w:basedOn w:val="a"/>
    <w:rsid w:val="00F33163"/>
    <w:pPr>
      <w:widowControl w:val="0"/>
      <w:spacing w:after="120" w:line="480" w:lineRule="auto"/>
      <w:ind w:left="283"/>
    </w:pPr>
    <w:rPr>
      <w:rFonts w:ascii="Times New Roman CYR" w:hAnsi="Times New Roman CYR" w:cs="Times New Roman CYR"/>
      <w:sz w:val="24"/>
      <w:lang w:val="uk-UA"/>
    </w:rPr>
  </w:style>
  <w:style w:type="paragraph" w:customStyle="1" w:styleId="1a">
    <w:name w:val="Абзац списка1"/>
    <w:basedOn w:val="a"/>
    <w:rsid w:val="00F33163"/>
    <w:pPr>
      <w:widowControl w:val="0"/>
      <w:spacing w:line="100" w:lineRule="atLeast"/>
      <w:ind w:left="720"/>
    </w:pPr>
    <w:rPr>
      <w:rFonts w:ascii="Times New Roman CYR" w:hAnsi="Times New Roman CYR" w:cs="Times New Roman CYR"/>
      <w:sz w:val="24"/>
      <w:lang w:val="uk-UA"/>
    </w:rPr>
  </w:style>
  <w:style w:type="paragraph" w:customStyle="1" w:styleId="ac">
    <w:name w:val="a"/>
    <w:basedOn w:val="a"/>
    <w:rsid w:val="00F33163"/>
    <w:pPr>
      <w:spacing w:before="28" w:after="28" w:line="100" w:lineRule="atLeast"/>
    </w:pPr>
    <w:rPr>
      <w:rFonts w:ascii="Times New Roman" w:hAnsi="Times New Roman" w:cs="Times New Roman"/>
      <w:sz w:val="24"/>
    </w:rPr>
  </w:style>
  <w:style w:type="paragraph" w:styleId="ad">
    <w:name w:val="header"/>
    <w:basedOn w:val="a"/>
    <w:link w:val="1b"/>
    <w:uiPriority w:val="99"/>
    <w:rsid w:val="00F33163"/>
    <w:pPr>
      <w:suppressLineNumbers/>
      <w:tabs>
        <w:tab w:val="center" w:pos="4677"/>
        <w:tab w:val="right" w:pos="9355"/>
      </w:tabs>
      <w:spacing w:line="100" w:lineRule="atLeast"/>
    </w:pPr>
  </w:style>
  <w:style w:type="character" w:customStyle="1" w:styleId="1b">
    <w:name w:val="Верхний колонтитул Знак1"/>
    <w:link w:val="ad"/>
    <w:uiPriority w:val="99"/>
    <w:semiHidden/>
    <w:rsid w:val="001B4607"/>
    <w:rPr>
      <w:rFonts w:ascii="Arial" w:hAnsi="Arial" w:cs="Mangal"/>
      <w:kern w:val="1"/>
      <w:szCs w:val="24"/>
      <w:lang w:eastAsia="hi-IN" w:bidi="hi-IN"/>
    </w:rPr>
  </w:style>
  <w:style w:type="paragraph" w:styleId="ae">
    <w:name w:val="footer"/>
    <w:basedOn w:val="a"/>
    <w:link w:val="1c"/>
    <w:uiPriority w:val="99"/>
    <w:rsid w:val="00F33163"/>
    <w:pPr>
      <w:suppressLineNumbers/>
      <w:tabs>
        <w:tab w:val="center" w:pos="4677"/>
        <w:tab w:val="right" w:pos="9355"/>
      </w:tabs>
      <w:spacing w:line="100" w:lineRule="atLeast"/>
    </w:pPr>
  </w:style>
  <w:style w:type="character" w:customStyle="1" w:styleId="1c">
    <w:name w:val="Нижний колонтитул Знак1"/>
    <w:link w:val="ae"/>
    <w:uiPriority w:val="99"/>
    <w:semiHidden/>
    <w:rsid w:val="001B4607"/>
    <w:rPr>
      <w:rFonts w:ascii="Arial" w:hAnsi="Arial" w:cs="Mangal"/>
      <w:kern w:val="1"/>
      <w:szCs w:val="24"/>
      <w:lang w:eastAsia="hi-IN" w:bidi="hi-IN"/>
    </w:rPr>
  </w:style>
  <w:style w:type="paragraph" w:customStyle="1" w:styleId="af">
    <w:name w:val="Знак Знак Знак Знак Знак Знак"/>
    <w:basedOn w:val="a"/>
    <w:rsid w:val="00F33163"/>
    <w:pPr>
      <w:suppressAutoHyphens w:val="0"/>
      <w:spacing w:line="100" w:lineRule="atLeast"/>
    </w:pPr>
    <w:rPr>
      <w:rFonts w:ascii="Verdana" w:hAnsi="Verdana" w:cs="Verdana"/>
      <w:szCs w:val="20"/>
      <w:lang w:val="en-US" w:eastAsia="ar-SA" w:bidi="ar-SA"/>
    </w:rPr>
  </w:style>
  <w:style w:type="paragraph" w:customStyle="1" w:styleId="1d">
    <w:name w:val="Обычный1"/>
    <w:rsid w:val="00F33163"/>
    <w:pPr>
      <w:suppressAutoHyphens/>
    </w:pPr>
    <w:rPr>
      <w:rFonts w:ascii="Arial" w:hAnsi="Arial" w:cs="Arial"/>
      <w:color w:val="000000"/>
      <w:kern w:val="1"/>
      <w:szCs w:val="24"/>
      <w:lang w:eastAsia="hi-IN" w:bidi="hi-IN"/>
    </w:rPr>
  </w:style>
  <w:style w:type="paragraph" w:customStyle="1" w:styleId="1e">
    <w:name w:val="Текст примечания1"/>
    <w:basedOn w:val="a"/>
    <w:rsid w:val="00F33163"/>
    <w:pPr>
      <w:spacing w:line="100" w:lineRule="atLeast"/>
    </w:pPr>
    <w:rPr>
      <w:rFonts w:ascii="Times New Roman" w:hAnsi="Times New Roman" w:cs="Times New Roman"/>
      <w:szCs w:val="20"/>
    </w:rPr>
  </w:style>
  <w:style w:type="paragraph" w:customStyle="1" w:styleId="25">
    <w:name w:val="Обычный (веб)2"/>
    <w:basedOn w:val="a"/>
    <w:rsid w:val="00F33163"/>
    <w:pPr>
      <w:suppressAutoHyphens w:val="0"/>
      <w:spacing w:before="28" w:after="119"/>
    </w:pPr>
    <w:rPr>
      <w:rFonts w:ascii="Times New Roman" w:hAnsi="Times New Roman" w:cs="Times New Roman"/>
      <w:sz w:val="24"/>
    </w:rPr>
  </w:style>
  <w:style w:type="paragraph" w:customStyle="1" w:styleId="1f">
    <w:name w:val="Знак Знак Знак Знак Знак Знак1"/>
    <w:basedOn w:val="a"/>
    <w:rsid w:val="00F33163"/>
    <w:pPr>
      <w:suppressAutoHyphens w:val="0"/>
    </w:pPr>
    <w:rPr>
      <w:rFonts w:ascii="Verdana" w:hAnsi="Verdana" w:cs="Verdana"/>
      <w:szCs w:val="20"/>
      <w:lang w:val="en-US" w:eastAsia="ar-SA" w:bidi="ar-SA"/>
    </w:rPr>
  </w:style>
  <w:style w:type="paragraph" w:customStyle="1" w:styleId="1f0">
    <w:name w:val="Текст выноски1"/>
    <w:basedOn w:val="a"/>
    <w:rsid w:val="00F33163"/>
    <w:rPr>
      <w:rFonts w:ascii="Tahoma" w:hAnsi="Tahoma" w:cs="Tahoma"/>
      <w:sz w:val="16"/>
      <w:szCs w:val="16"/>
    </w:rPr>
  </w:style>
  <w:style w:type="paragraph" w:customStyle="1" w:styleId="af0">
    <w:name w:val="Знак Знак Знак Знак Знак Знак Знак Знак"/>
    <w:basedOn w:val="a"/>
    <w:rsid w:val="00F33163"/>
    <w:pPr>
      <w:suppressAutoHyphens w:val="0"/>
    </w:pPr>
    <w:rPr>
      <w:rFonts w:ascii="Verdana" w:hAnsi="Verdana" w:cs="Verdana"/>
      <w:szCs w:val="20"/>
      <w:lang w:val="en-US" w:eastAsia="ar-SA" w:bidi="ar-SA"/>
    </w:rPr>
  </w:style>
  <w:style w:type="paragraph" w:customStyle="1" w:styleId="26">
    <w:name w:val="Знак Знак Знак Знак Знак Знак2"/>
    <w:basedOn w:val="a"/>
    <w:rsid w:val="00DC322C"/>
    <w:pPr>
      <w:suppressAutoHyphens w:val="0"/>
    </w:pPr>
    <w:rPr>
      <w:rFonts w:ascii="Verdana" w:hAnsi="Verdana" w:cs="Verdana"/>
      <w:kern w:val="0"/>
      <w:szCs w:val="20"/>
      <w:lang w:val="en-US" w:eastAsia="en-US" w:bidi="ar-SA"/>
    </w:rPr>
  </w:style>
  <w:style w:type="paragraph" w:styleId="af1">
    <w:name w:val="Normal (Web)"/>
    <w:aliases w:val="Обычный (веб) Знак1 Знак,Обычный (веб) Знак Знак Знак,Знак5 Знак Знак Знак,Знак5 Знак1 Знак,Обычный (веб) Знак,Обычный (веб) Знак Знак1,Знак5 Знак Знак1,Знак5 Знак,Обычный (веб) Знак1,Обычный (веб) Знак Знак,Знак5 Знак Знак,Знак5"/>
    <w:basedOn w:val="a"/>
    <w:link w:val="3"/>
    <w:uiPriority w:val="99"/>
    <w:rsid w:val="00DC322C"/>
    <w:pPr>
      <w:suppressAutoHyphens w:val="0"/>
      <w:spacing w:before="100" w:beforeAutospacing="1" w:after="119"/>
    </w:pPr>
    <w:rPr>
      <w:rFonts w:cs="Times New Roman"/>
      <w:sz w:val="24"/>
      <w:szCs w:val="20"/>
      <w:lang w:eastAsia="ru-RU" w:bidi="ar-SA"/>
    </w:rPr>
  </w:style>
  <w:style w:type="character" w:customStyle="1" w:styleId="3">
    <w:name w:val="Обычный (веб) Знак3"/>
    <w:aliases w:val="Обычный (веб) Знак1 Знак Знак,Обычный (веб) Знак Знак Знак Знак,Знак5 Знак Знак Знак Знак,Знак5 Знак1 Знак Знак,Обычный (веб) Знак Знак2,Обычный (веб) Знак Знак1 Знак,Знак5 Знак Знак1 Знак,Знак5 Знак Знак2,Обычный (веб) Знак1 Знак1"/>
    <w:link w:val="af1"/>
    <w:locked/>
    <w:rsid w:val="00DC322C"/>
    <w:rPr>
      <w:rFonts w:ascii="Arial" w:eastAsia="Times New Roman" w:hAnsi="Arial"/>
      <w:kern w:val="1"/>
      <w:sz w:val="24"/>
      <w:lang w:val="ru-RU" w:eastAsia="ru-RU"/>
    </w:rPr>
  </w:style>
  <w:style w:type="character" w:customStyle="1" w:styleId="shorttext">
    <w:name w:val="short_text"/>
    <w:rsid w:val="004F179F"/>
    <w:rPr>
      <w:rFonts w:cs="Times New Roman"/>
    </w:rPr>
  </w:style>
  <w:style w:type="paragraph" w:customStyle="1" w:styleId="af2">
    <w:name w:val="Знак Знак Знак"/>
    <w:basedOn w:val="a"/>
    <w:rsid w:val="00FE2BE8"/>
    <w:pPr>
      <w:suppressAutoHyphens w:val="0"/>
    </w:pPr>
    <w:rPr>
      <w:rFonts w:ascii="Verdana" w:hAnsi="Verdana" w:cs="Verdana"/>
      <w:kern w:val="0"/>
      <w:szCs w:val="20"/>
      <w:lang w:val="en-US" w:eastAsia="en-US" w:bidi="ar-SA"/>
    </w:rPr>
  </w:style>
  <w:style w:type="table" w:styleId="af3">
    <w:name w:val="Table Grid"/>
    <w:basedOn w:val="a2"/>
    <w:rsid w:val="001E4011"/>
    <w:pPr>
      <w:spacing w:after="200" w:line="276"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Название Знак"/>
    <w:locked/>
    <w:rsid w:val="002C2CAF"/>
    <w:rPr>
      <w:rFonts w:ascii="Cambria" w:hAnsi="Cambria" w:cs="Times New Roman"/>
      <w:b/>
      <w:bCs/>
      <w:kern w:val="28"/>
      <w:sz w:val="32"/>
      <w:szCs w:val="32"/>
      <w:lang w:eastAsia="en-US"/>
    </w:rPr>
  </w:style>
  <w:style w:type="character" w:customStyle="1" w:styleId="translation-chunk">
    <w:name w:val="translation-chunk"/>
    <w:basedOn w:val="a1"/>
    <w:rsid w:val="0022002B"/>
  </w:style>
  <w:style w:type="character" w:customStyle="1" w:styleId="hps">
    <w:name w:val="hps"/>
    <w:basedOn w:val="a1"/>
    <w:rsid w:val="002E5104"/>
  </w:style>
  <w:style w:type="paragraph" w:styleId="af5">
    <w:name w:val="Balloon Text"/>
    <w:basedOn w:val="a"/>
    <w:link w:val="af6"/>
    <w:uiPriority w:val="99"/>
    <w:semiHidden/>
    <w:unhideWhenUsed/>
    <w:rsid w:val="003F63F1"/>
    <w:rPr>
      <w:rFonts w:ascii="Tahoma" w:hAnsi="Tahoma"/>
      <w:sz w:val="16"/>
      <w:szCs w:val="14"/>
    </w:rPr>
  </w:style>
  <w:style w:type="character" w:customStyle="1" w:styleId="af6">
    <w:name w:val="Текст выноски Знак"/>
    <w:link w:val="af5"/>
    <w:uiPriority w:val="99"/>
    <w:semiHidden/>
    <w:rsid w:val="003F63F1"/>
    <w:rPr>
      <w:rFonts w:ascii="Tahoma" w:hAnsi="Tahoma" w:cs="Mangal"/>
      <w:kern w:val="1"/>
      <w:sz w:val="16"/>
      <w:szCs w:val="14"/>
      <w:lang w:eastAsia="hi-IN" w:bidi="hi-IN"/>
    </w:rPr>
  </w:style>
  <w:style w:type="paragraph" w:styleId="af7">
    <w:name w:val="No Spacing"/>
    <w:link w:val="af8"/>
    <w:uiPriority w:val="1"/>
    <w:qFormat/>
    <w:rsid w:val="00D66A06"/>
    <w:pPr>
      <w:suppressAutoHyphens/>
    </w:pPr>
    <w:rPr>
      <w:rFonts w:ascii="Arial" w:hAnsi="Arial" w:cs="Mangal"/>
      <w:kern w:val="1"/>
      <w:szCs w:val="24"/>
      <w:lang w:eastAsia="hi-IN" w:bidi="hi-IN"/>
    </w:rPr>
  </w:style>
  <w:style w:type="paragraph" w:customStyle="1" w:styleId="27">
    <w:name w:val="Обычный2"/>
    <w:uiPriority w:val="99"/>
    <w:rsid w:val="00E81B71"/>
    <w:pPr>
      <w:spacing w:line="276" w:lineRule="auto"/>
    </w:pPr>
    <w:rPr>
      <w:rFonts w:ascii="Arial" w:eastAsia="Arial" w:hAnsi="Arial" w:cs="Arial"/>
      <w:color w:val="000000"/>
      <w:sz w:val="22"/>
      <w:szCs w:val="22"/>
    </w:rPr>
  </w:style>
  <w:style w:type="paragraph" w:styleId="HTML">
    <w:name w:val="HTML Preformatted"/>
    <w:aliases w:val="Знак"/>
    <w:basedOn w:val="a"/>
    <w:link w:val="HTML0"/>
    <w:qFormat/>
    <w:rsid w:val="00567B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szCs w:val="20"/>
      <w:lang w:val="uk-UA"/>
    </w:rPr>
  </w:style>
  <w:style w:type="character" w:customStyle="1" w:styleId="HTML0">
    <w:name w:val="Стандартный HTML Знак"/>
    <w:aliases w:val="Знак Знак"/>
    <w:basedOn w:val="a1"/>
    <w:link w:val="HTML"/>
    <w:rsid w:val="00567BFC"/>
    <w:rPr>
      <w:rFonts w:ascii="Courier New" w:eastAsia="Arial Unicode MS" w:hAnsi="Courier New" w:cs="Courier New"/>
      <w:kern w:val="1"/>
      <w:lang w:val="uk-UA" w:eastAsia="hi-IN" w:bidi="hi-IN"/>
    </w:rPr>
  </w:style>
  <w:style w:type="paragraph" w:customStyle="1" w:styleId="4">
    <w:name w:val="Знак Знак4 Знак Знак"/>
    <w:basedOn w:val="a"/>
    <w:rsid w:val="005F516F"/>
    <w:pPr>
      <w:suppressAutoHyphens w:val="0"/>
    </w:pPr>
    <w:rPr>
      <w:rFonts w:ascii="Verdana" w:hAnsi="Verdana" w:cs="Times New Roman"/>
      <w:kern w:val="0"/>
      <w:sz w:val="24"/>
      <w:lang w:val="en-US" w:eastAsia="en-US" w:bidi="ar-SA"/>
    </w:rPr>
  </w:style>
  <w:style w:type="character" w:customStyle="1" w:styleId="af8">
    <w:name w:val="Без интервала Знак"/>
    <w:link w:val="af7"/>
    <w:locked/>
    <w:rsid w:val="00756641"/>
    <w:rPr>
      <w:rFonts w:ascii="Arial" w:hAnsi="Arial" w:cs="Mangal"/>
      <w:kern w:val="1"/>
      <w:szCs w:val="24"/>
      <w:lang w:eastAsia="hi-IN" w:bidi="hi-IN"/>
    </w:rPr>
  </w:style>
  <w:style w:type="paragraph" w:styleId="af9">
    <w:name w:val="List Paragraph"/>
    <w:aliases w:val="Elenco Normale,Список уровня 2,название табл/рис,Chapter10,AC List 01,заголовок 1.1,Литература,Bullet Number,Bullet 1,Use Case List Paragraph,lp1,lp11,List Paragraph11,CA bullets,EBRD List,Indent Paragraph,Lettre d'introduction"/>
    <w:basedOn w:val="a"/>
    <w:link w:val="afa"/>
    <w:uiPriority w:val="34"/>
    <w:qFormat/>
    <w:rsid w:val="00BE3F74"/>
    <w:pPr>
      <w:ind w:left="720"/>
      <w:contextualSpacing/>
    </w:pPr>
  </w:style>
  <w:style w:type="paragraph" w:styleId="afb">
    <w:name w:val="endnote text"/>
    <w:basedOn w:val="a"/>
    <w:link w:val="afc"/>
    <w:uiPriority w:val="99"/>
    <w:semiHidden/>
    <w:unhideWhenUsed/>
    <w:rsid w:val="00055874"/>
    <w:rPr>
      <w:szCs w:val="18"/>
    </w:rPr>
  </w:style>
  <w:style w:type="character" w:customStyle="1" w:styleId="afc">
    <w:name w:val="Текст концевой сноски Знак"/>
    <w:basedOn w:val="a1"/>
    <w:link w:val="afb"/>
    <w:uiPriority w:val="99"/>
    <w:semiHidden/>
    <w:rsid w:val="00055874"/>
    <w:rPr>
      <w:rFonts w:ascii="Arial" w:hAnsi="Arial" w:cs="Mangal"/>
      <w:kern w:val="1"/>
      <w:szCs w:val="18"/>
      <w:lang w:eastAsia="hi-IN" w:bidi="hi-IN"/>
    </w:rPr>
  </w:style>
  <w:style w:type="character" w:styleId="afd">
    <w:name w:val="endnote reference"/>
    <w:basedOn w:val="a1"/>
    <w:uiPriority w:val="99"/>
    <w:semiHidden/>
    <w:unhideWhenUsed/>
    <w:rsid w:val="00055874"/>
    <w:rPr>
      <w:vertAlign w:val="superscript"/>
    </w:rPr>
  </w:style>
  <w:style w:type="character" w:customStyle="1" w:styleId="50">
    <w:name w:val="Заголовок 5 Знак"/>
    <w:basedOn w:val="a1"/>
    <w:link w:val="5"/>
    <w:uiPriority w:val="9"/>
    <w:semiHidden/>
    <w:rsid w:val="006043B4"/>
    <w:rPr>
      <w:rFonts w:asciiTheme="majorHAnsi" w:eastAsiaTheme="majorEastAsia" w:hAnsiTheme="majorHAnsi" w:cs="Mangal"/>
      <w:color w:val="365F91" w:themeColor="accent1" w:themeShade="BF"/>
      <w:kern w:val="1"/>
      <w:szCs w:val="24"/>
      <w:lang w:eastAsia="hi-IN" w:bidi="hi-IN"/>
    </w:rPr>
  </w:style>
  <w:style w:type="paragraph" w:customStyle="1" w:styleId="xfmc1">
    <w:name w:val="xfmc1"/>
    <w:basedOn w:val="a"/>
    <w:uiPriority w:val="99"/>
    <w:rsid w:val="00A11B9E"/>
    <w:pPr>
      <w:suppressAutoHyphens w:val="0"/>
      <w:spacing w:before="100" w:beforeAutospacing="1" w:after="100" w:afterAutospacing="1"/>
    </w:pPr>
    <w:rPr>
      <w:rFonts w:ascii="Times New Roman" w:hAnsi="Times New Roman" w:cs="Times New Roman"/>
      <w:kern w:val="0"/>
      <w:sz w:val="24"/>
      <w:lang w:val="uk-UA" w:eastAsia="ru-RU" w:bidi="ar-SA"/>
    </w:rPr>
  </w:style>
  <w:style w:type="character" w:customStyle="1" w:styleId="20">
    <w:name w:val="Заголовок 2 Знак"/>
    <w:basedOn w:val="a1"/>
    <w:link w:val="2"/>
    <w:rsid w:val="002D0418"/>
    <w:rPr>
      <w:sz w:val="24"/>
      <w:szCs w:val="24"/>
      <w:lang w:val="uk-UA" w:eastAsia="uk-UA"/>
    </w:rPr>
  </w:style>
  <w:style w:type="numbering" w:styleId="111111">
    <w:name w:val="Outline List 2"/>
    <w:basedOn w:val="a3"/>
    <w:rsid w:val="005E38AF"/>
    <w:pPr>
      <w:numPr>
        <w:numId w:val="11"/>
      </w:numPr>
    </w:pPr>
  </w:style>
  <w:style w:type="paragraph" w:customStyle="1" w:styleId="afe">
    <w:name w:val="Нормальний текст"/>
    <w:basedOn w:val="a"/>
    <w:rsid w:val="00C23BE2"/>
    <w:pPr>
      <w:suppressAutoHyphens w:val="0"/>
      <w:spacing w:before="120"/>
      <w:ind w:firstLine="567"/>
    </w:pPr>
    <w:rPr>
      <w:rFonts w:ascii="Antiqua" w:hAnsi="Antiqua" w:cs="Times New Roman"/>
      <w:kern w:val="0"/>
      <w:sz w:val="26"/>
      <w:szCs w:val="20"/>
      <w:lang w:val="uk-UA" w:eastAsia="ru-RU" w:bidi="ar-SA"/>
    </w:rPr>
  </w:style>
  <w:style w:type="paragraph" w:styleId="aff">
    <w:name w:val="Subtitle"/>
    <w:basedOn w:val="a"/>
    <w:next w:val="a"/>
    <w:link w:val="aff0"/>
    <w:uiPriority w:val="11"/>
    <w:qFormat/>
    <w:rsid w:val="00287FF7"/>
    <w:pPr>
      <w:numPr>
        <w:ilvl w:val="1"/>
      </w:numPr>
      <w:spacing w:after="160"/>
    </w:pPr>
    <w:rPr>
      <w:rFonts w:asciiTheme="minorHAnsi" w:eastAsiaTheme="minorEastAsia" w:hAnsiTheme="minorHAnsi"/>
      <w:color w:val="5A5A5A" w:themeColor="text1" w:themeTint="A5"/>
      <w:spacing w:val="15"/>
      <w:sz w:val="22"/>
      <w:szCs w:val="20"/>
    </w:rPr>
  </w:style>
  <w:style w:type="character" w:customStyle="1" w:styleId="aff0">
    <w:name w:val="Подзаголовок Знак"/>
    <w:basedOn w:val="a1"/>
    <w:link w:val="aff"/>
    <w:uiPriority w:val="11"/>
    <w:rsid w:val="00287FF7"/>
    <w:rPr>
      <w:rFonts w:asciiTheme="minorHAnsi" w:eastAsiaTheme="minorEastAsia" w:hAnsiTheme="minorHAnsi" w:cs="Mangal"/>
      <w:color w:val="5A5A5A" w:themeColor="text1" w:themeTint="A5"/>
      <w:spacing w:val="15"/>
      <w:kern w:val="1"/>
      <w:sz w:val="22"/>
      <w:lang w:eastAsia="hi-IN" w:bidi="hi-IN"/>
    </w:rPr>
  </w:style>
  <w:style w:type="character" w:styleId="aff1">
    <w:name w:val="Subtle Emphasis"/>
    <w:basedOn w:val="a1"/>
    <w:uiPriority w:val="19"/>
    <w:qFormat/>
    <w:rsid w:val="00287FF7"/>
    <w:rPr>
      <w:i/>
      <w:iCs/>
      <w:color w:val="404040" w:themeColor="text1" w:themeTint="BF"/>
    </w:rPr>
  </w:style>
  <w:style w:type="character" w:styleId="aff2">
    <w:name w:val="Emphasis"/>
    <w:basedOn w:val="a1"/>
    <w:uiPriority w:val="20"/>
    <w:qFormat/>
    <w:rsid w:val="00287FF7"/>
    <w:rPr>
      <w:i/>
      <w:iCs/>
    </w:rPr>
  </w:style>
  <w:style w:type="paragraph" w:customStyle="1" w:styleId="tj">
    <w:name w:val="tj"/>
    <w:basedOn w:val="a"/>
    <w:rsid w:val="00622113"/>
    <w:pPr>
      <w:suppressAutoHyphens w:val="0"/>
      <w:spacing w:before="100" w:beforeAutospacing="1" w:after="100" w:afterAutospacing="1"/>
    </w:pPr>
    <w:rPr>
      <w:rFonts w:ascii="Times New Roman" w:hAnsi="Times New Roman" w:cs="Times New Roman"/>
      <w:kern w:val="0"/>
      <w:sz w:val="24"/>
      <w:lang w:eastAsia="ru-RU" w:bidi="ar-SA"/>
    </w:rPr>
  </w:style>
  <w:style w:type="character" w:customStyle="1" w:styleId="Web">
    <w:name w:val="Обычный (Web) Знак"/>
    <w:locked/>
    <w:rsid w:val="00E72BF3"/>
    <w:rPr>
      <w:rFonts w:ascii="Times New Roman" w:hAnsi="Times New Roman"/>
      <w:sz w:val="24"/>
      <w:lang w:val="x-none" w:eastAsia="ru-RU"/>
    </w:rPr>
  </w:style>
  <w:style w:type="character" w:customStyle="1" w:styleId="docdata">
    <w:name w:val="docdata"/>
    <w:aliases w:val="docy,v5,6290,baiaagaaboqcaaadyxyaaaxzfgaaaaaaaaaaaaaaaaaaaaaaaaaaaaaaaaaaaaaaaaaaaaaaaaaaaaaaaaaaaaaaaaaaaaaaaaaaaaaaaaaaaaaaaaaaaaaaaaaaaaaaaaaaaaaaaaaaaaaaaaaaaaaaaaaaaaaaaaaaaaaaaaaaaaaaaaaaaaaaaaaaaaaaaaaaaaaaaaaaaaaaaaaaaaaaaaaaaaaaaaaaaaaa"/>
    <w:basedOn w:val="a1"/>
    <w:rsid w:val="006C5B8C"/>
  </w:style>
  <w:style w:type="character" w:customStyle="1" w:styleId="28">
    <w:name w:val="Основной текст (2)_"/>
    <w:link w:val="29"/>
    <w:locked/>
    <w:rsid w:val="00021F99"/>
    <w:rPr>
      <w:shd w:val="clear" w:color="auto" w:fill="FFFFFF"/>
    </w:rPr>
  </w:style>
  <w:style w:type="paragraph" w:customStyle="1" w:styleId="29">
    <w:name w:val="Основной текст (2)"/>
    <w:basedOn w:val="a"/>
    <w:link w:val="28"/>
    <w:rsid w:val="00021F99"/>
    <w:pPr>
      <w:widowControl w:val="0"/>
      <w:shd w:val="clear" w:color="auto" w:fill="FFFFFF"/>
      <w:suppressAutoHyphens w:val="0"/>
      <w:spacing w:after="300" w:line="0" w:lineRule="atLeast"/>
      <w:jc w:val="center"/>
    </w:pPr>
    <w:rPr>
      <w:rFonts w:ascii="Times New Roman" w:hAnsi="Times New Roman" w:cs="Times New Roman"/>
      <w:kern w:val="0"/>
      <w:szCs w:val="20"/>
      <w:lang w:eastAsia="ru-RU" w:bidi="ar-SA"/>
    </w:rPr>
  </w:style>
  <w:style w:type="character" w:customStyle="1" w:styleId="210pt">
    <w:name w:val="Основной текст (2) + 10 pt"/>
    <w:rsid w:val="00021F99"/>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shd w:val="clear" w:color="auto" w:fill="FFFFFF"/>
      <w:lang w:val="uk-UA" w:eastAsia="uk-UA" w:bidi="uk-UA"/>
    </w:rPr>
  </w:style>
  <w:style w:type="paragraph" w:customStyle="1" w:styleId="7931">
    <w:name w:val="7931"/>
    <w:aliases w:val="baiaagaaboqcaaadnb0aaavchqaaaaaaaaaaaaaaaaaaaaaaaaaaaaaaaaaaaaaaaaaaaaaaaaaaaaaaaaaaaaaaaaaaaaaaaaaaaaaaaaaaaaaaaaaaaaaaaaaaaaaaaaaaaaaaaaaaaaaaaaaaaaaaaaaaaaaaaaaaaaaaaaaaaaaaaaaaaaaaaaaaaaaaaaaaaaaaaaaaaaaaaaaaaaaaaaaaaaaaaaaaaaaa"/>
    <w:basedOn w:val="a"/>
    <w:rsid w:val="00F3300E"/>
    <w:pPr>
      <w:suppressAutoHyphens w:val="0"/>
      <w:spacing w:before="100" w:beforeAutospacing="1" w:after="100" w:afterAutospacing="1"/>
    </w:pPr>
    <w:rPr>
      <w:rFonts w:ascii="Times New Roman" w:hAnsi="Times New Roman" w:cs="Times New Roman"/>
      <w:kern w:val="0"/>
      <w:sz w:val="24"/>
      <w:lang w:eastAsia="ru-RU" w:bidi="ar-SA"/>
    </w:rPr>
  </w:style>
  <w:style w:type="character" w:customStyle="1" w:styleId="afa">
    <w:name w:val="Абзац списка Знак"/>
    <w:aliases w:val="Elenco Normale Знак,Список уровня 2 Знак,название табл/рис Знак,Chapter10 Знак,AC List 01 Знак,заголовок 1.1 Знак,Литература Знак,Bullet Number Знак,Bullet 1 Знак,Use Case List Paragraph Знак,lp1 Знак,lp11 Знак,List Paragraph11 Знак"/>
    <w:link w:val="af9"/>
    <w:uiPriority w:val="34"/>
    <w:qFormat/>
    <w:rsid w:val="000B1DEA"/>
    <w:rPr>
      <w:rFonts w:ascii="Arial" w:hAnsi="Arial" w:cs="Mangal"/>
      <w:kern w:val="1"/>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343"/>
    <w:pPr>
      <w:suppressAutoHyphens/>
    </w:pPr>
    <w:rPr>
      <w:rFonts w:ascii="Arial" w:hAnsi="Arial" w:cs="Mangal"/>
      <w:kern w:val="1"/>
      <w:szCs w:val="24"/>
      <w:lang w:eastAsia="hi-IN" w:bidi="hi-IN"/>
    </w:rPr>
  </w:style>
  <w:style w:type="paragraph" w:styleId="1">
    <w:name w:val="heading 1"/>
    <w:basedOn w:val="a"/>
    <w:next w:val="a0"/>
    <w:link w:val="11"/>
    <w:uiPriority w:val="9"/>
    <w:qFormat/>
    <w:rsid w:val="00F33163"/>
    <w:pPr>
      <w:suppressAutoHyphens w:val="0"/>
      <w:spacing w:before="28" w:after="28"/>
      <w:outlineLvl w:val="0"/>
    </w:pPr>
    <w:rPr>
      <w:rFonts w:ascii="Calibri Light" w:hAnsi="Calibri Light"/>
      <w:b/>
      <w:bCs/>
      <w:kern w:val="32"/>
      <w:sz w:val="32"/>
      <w:szCs w:val="29"/>
    </w:rPr>
  </w:style>
  <w:style w:type="paragraph" w:styleId="2">
    <w:name w:val="heading 2"/>
    <w:basedOn w:val="a"/>
    <w:next w:val="a"/>
    <w:link w:val="20"/>
    <w:qFormat/>
    <w:rsid w:val="002D0418"/>
    <w:pPr>
      <w:keepNext/>
      <w:suppressAutoHyphens w:val="0"/>
      <w:jc w:val="both"/>
      <w:outlineLvl w:val="1"/>
    </w:pPr>
    <w:rPr>
      <w:rFonts w:ascii="Times New Roman" w:hAnsi="Times New Roman" w:cs="Times New Roman"/>
      <w:kern w:val="0"/>
      <w:sz w:val="24"/>
      <w:lang w:val="uk-UA" w:eastAsia="uk-UA" w:bidi="ar-SA"/>
    </w:rPr>
  </w:style>
  <w:style w:type="paragraph" w:styleId="5">
    <w:name w:val="heading 5"/>
    <w:basedOn w:val="a"/>
    <w:next w:val="a"/>
    <w:link w:val="50"/>
    <w:uiPriority w:val="9"/>
    <w:semiHidden/>
    <w:unhideWhenUsed/>
    <w:qFormat/>
    <w:rsid w:val="006043B4"/>
    <w:pPr>
      <w:keepNext/>
      <w:keepLines/>
      <w:spacing w:before="40"/>
      <w:outlineLvl w:val="4"/>
    </w:pPr>
    <w:rPr>
      <w:rFonts w:asciiTheme="majorHAnsi" w:eastAsiaTheme="majorEastAsia" w:hAnsiTheme="majorHAns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link w:val="1"/>
    <w:uiPriority w:val="9"/>
    <w:rsid w:val="001B4607"/>
    <w:rPr>
      <w:rFonts w:ascii="Calibri Light" w:eastAsia="Times New Roman" w:hAnsi="Calibri Light" w:cs="Mangal"/>
      <w:b/>
      <w:bCs/>
      <w:kern w:val="32"/>
      <w:sz w:val="32"/>
      <w:szCs w:val="29"/>
      <w:lang w:eastAsia="hi-IN" w:bidi="hi-IN"/>
    </w:rPr>
  </w:style>
  <w:style w:type="character" w:customStyle="1" w:styleId="10">
    <w:name w:val="Основной шрифт абзаца1"/>
    <w:rsid w:val="00F33163"/>
  </w:style>
  <w:style w:type="character" w:customStyle="1" w:styleId="110">
    <w:name w:val="Основной шрифт абзаца11"/>
    <w:rsid w:val="00F33163"/>
  </w:style>
  <w:style w:type="character" w:styleId="a4">
    <w:name w:val="Strong"/>
    <w:uiPriority w:val="22"/>
    <w:qFormat/>
    <w:rsid w:val="00F33163"/>
    <w:rPr>
      <w:rFonts w:cs="Times New Roman"/>
      <w:b/>
      <w:bCs/>
    </w:rPr>
  </w:style>
  <w:style w:type="character" w:customStyle="1" w:styleId="header-user-name">
    <w:name w:val="header-user-name"/>
    <w:rsid w:val="00F33163"/>
  </w:style>
  <w:style w:type="character" w:styleId="a5">
    <w:name w:val="Hyperlink"/>
    <w:uiPriority w:val="99"/>
    <w:rsid w:val="00F33163"/>
    <w:rPr>
      <w:rFonts w:cs="Times New Roman"/>
      <w:color w:val="0000FF"/>
      <w:u w:val="single"/>
    </w:rPr>
  </w:style>
  <w:style w:type="character" w:customStyle="1" w:styleId="apple-converted-space">
    <w:name w:val="apple-converted-space"/>
    <w:rsid w:val="00F33163"/>
  </w:style>
  <w:style w:type="character" w:customStyle="1" w:styleId="rvts9">
    <w:name w:val="rvts9"/>
    <w:rsid w:val="00F33163"/>
    <w:rPr>
      <w:rFonts w:cs="Times New Roman"/>
    </w:rPr>
  </w:style>
  <w:style w:type="character" w:customStyle="1" w:styleId="apple-style-span">
    <w:name w:val="apple-style-span"/>
    <w:rsid w:val="00F33163"/>
  </w:style>
  <w:style w:type="character" w:customStyle="1" w:styleId="a6">
    <w:name w:val="Основной текст Знак"/>
    <w:rsid w:val="00F33163"/>
    <w:rPr>
      <w:rFonts w:cs="Times New Roman"/>
    </w:rPr>
  </w:style>
  <w:style w:type="character" w:customStyle="1" w:styleId="12">
    <w:name w:val="Основной текст Знак1"/>
    <w:rsid w:val="00F33163"/>
    <w:rPr>
      <w:rFonts w:ascii="Times New Roman CYR" w:hAnsi="Times New Roman CYR" w:cs="Times New Roman CYR"/>
      <w:sz w:val="24"/>
      <w:szCs w:val="24"/>
      <w:lang w:val="uk-UA"/>
    </w:rPr>
  </w:style>
  <w:style w:type="character" w:customStyle="1" w:styleId="rvts11">
    <w:name w:val="rvts11"/>
    <w:rsid w:val="00F33163"/>
    <w:rPr>
      <w:rFonts w:cs="Times New Roman"/>
    </w:rPr>
  </w:style>
  <w:style w:type="character" w:customStyle="1" w:styleId="rvts37">
    <w:name w:val="rvts37"/>
    <w:rsid w:val="00F33163"/>
    <w:rPr>
      <w:rFonts w:cs="Times New Roman"/>
    </w:rPr>
  </w:style>
  <w:style w:type="character" w:customStyle="1" w:styleId="rvts46">
    <w:name w:val="rvts46"/>
    <w:rsid w:val="00F33163"/>
    <w:rPr>
      <w:rFonts w:cs="Times New Roman"/>
    </w:rPr>
  </w:style>
  <w:style w:type="character" w:customStyle="1" w:styleId="a7">
    <w:name w:val="Верхний колонтитул Знак"/>
    <w:rsid w:val="00F33163"/>
    <w:rPr>
      <w:rFonts w:cs="Times New Roman"/>
    </w:rPr>
  </w:style>
  <w:style w:type="character" w:customStyle="1" w:styleId="a8">
    <w:name w:val="Нижний колонтитул Знак"/>
    <w:uiPriority w:val="99"/>
    <w:rsid w:val="00F33163"/>
    <w:rPr>
      <w:rFonts w:cs="Times New Roman"/>
    </w:rPr>
  </w:style>
  <w:style w:type="character" w:customStyle="1" w:styleId="rvts0">
    <w:name w:val="rvts0"/>
    <w:rsid w:val="00F33163"/>
    <w:rPr>
      <w:rFonts w:cs="Times New Roman"/>
    </w:rPr>
  </w:style>
  <w:style w:type="character" w:customStyle="1" w:styleId="21">
    <w:name w:val="Обычный (веб) Знак2"/>
    <w:rsid w:val="00F33163"/>
    <w:rPr>
      <w:rFonts w:ascii="Times New Roman" w:hAnsi="Times New Roman"/>
      <w:sz w:val="24"/>
    </w:rPr>
  </w:style>
  <w:style w:type="character" w:customStyle="1" w:styleId="13">
    <w:name w:val="Знак примечания1"/>
    <w:rsid w:val="00F33163"/>
    <w:rPr>
      <w:rFonts w:cs="Times New Roman"/>
      <w:sz w:val="16"/>
      <w:szCs w:val="16"/>
    </w:rPr>
  </w:style>
  <w:style w:type="character" w:customStyle="1" w:styleId="a9">
    <w:name w:val="Текст примечания Знак"/>
    <w:rsid w:val="00F33163"/>
    <w:rPr>
      <w:rFonts w:ascii="Times New Roman" w:hAnsi="Times New Roman" w:cs="Times New Roman"/>
      <w:sz w:val="20"/>
      <w:szCs w:val="20"/>
    </w:rPr>
  </w:style>
  <w:style w:type="character" w:customStyle="1" w:styleId="14">
    <w:name w:val="Заголовок 1 Знак"/>
    <w:rsid w:val="00F33163"/>
    <w:rPr>
      <w:rFonts w:cs="Times New Roman"/>
      <w:b/>
      <w:bCs/>
      <w:kern w:val="1"/>
      <w:sz w:val="48"/>
      <w:szCs w:val="48"/>
    </w:rPr>
  </w:style>
  <w:style w:type="paragraph" w:styleId="aa">
    <w:name w:val="Title"/>
    <w:basedOn w:val="a"/>
    <w:next w:val="a0"/>
    <w:link w:val="15"/>
    <w:uiPriority w:val="10"/>
    <w:qFormat/>
    <w:rsid w:val="00F33163"/>
    <w:pPr>
      <w:keepNext/>
      <w:spacing w:before="240" w:after="120"/>
    </w:pPr>
    <w:rPr>
      <w:rFonts w:ascii="Calibri Light" w:hAnsi="Calibri Light"/>
      <w:b/>
      <w:bCs/>
      <w:kern w:val="28"/>
      <w:sz w:val="32"/>
      <w:szCs w:val="29"/>
    </w:rPr>
  </w:style>
  <w:style w:type="character" w:customStyle="1" w:styleId="15">
    <w:name w:val="Название Знак1"/>
    <w:link w:val="aa"/>
    <w:uiPriority w:val="10"/>
    <w:rsid w:val="001B4607"/>
    <w:rPr>
      <w:rFonts w:ascii="Calibri Light" w:eastAsia="Times New Roman" w:hAnsi="Calibri Light" w:cs="Mangal"/>
      <w:b/>
      <w:bCs/>
      <w:kern w:val="28"/>
      <w:sz w:val="32"/>
      <w:szCs w:val="29"/>
      <w:lang w:eastAsia="hi-IN" w:bidi="hi-IN"/>
    </w:rPr>
  </w:style>
  <w:style w:type="paragraph" w:styleId="a0">
    <w:name w:val="Body Text"/>
    <w:basedOn w:val="a"/>
    <w:link w:val="22"/>
    <w:uiPriority w:val="99"/>
    <w:rsid w:val="00F33163"/>
    <w:pPr>
      <w:widowControl w:val="0"/>
      <w:spacing w:after="120" w:line="100" w:lineRule="atLeast"/>
    </w:pPr>
  </w:style>
  <w:style w:type="character" w:customStyle="1" w:styleId="22">
    <w:name w:val="Основной текст Знак2"/>
    <w:link w:val="a0"/>
    <w:uiPriority w:val="99"/>
    <w:semiHidden/>
    <w:rsid w:val="001B4607"/>
    <w:rPr>
      <w:rFonts w:ascii="Arial" w:hAnsi="Arial" w:cs="Mangal"/>
      <w:kern w:val="1"/>
      <w:szCs w:val="24"/>
      <w:lang w:eastAsia="hi-IN" w:bidi="hi-IN"/>
    </w:rPr>
  </w:style>
  <w:style w:type="paragraph" w:styleId="ab">
    <w:name w:val="List"/>
    <w:basedOn w:val="a0"/>
    <w:uiPriority w:val="99"/>
    <w:rsid w:val="00F33163"/>
  </w:style>
  <w:style w:type="paragraph" w:customStyle="1" w:styleId="23">
    <w:name w:val="Название2"/>
    <w:basedOn w:val="a"/>
    <w:rsid w:val="00F33163"/>
    <w:pPr>
      <w:suppressLineNumbers/>
      <w:spacing w:before="120" w:after="120"/>
    </w:pPr>
    <w:rPr>
      <w:i/>
      <w:iCs/>
    </w:rPr>
  </w:style>
  <w:style w:type="paragraph" w:customStyle="1" w:styleId="24">
    <w:name w:val="Указатель2"/>
    <w:basedOn w:val="a"/>
    <w:rsid w:val="00F33163"/>
    <w:pPr>
      <w:suppressLineNumbers/>
    </w:pPr>
  </w:style>
  <w:style w:type="paragraph" w:customStyle="1" w:styleId="16">
    <w:name w:val="Название1"/>
    <w:basedOn w:val="a"/>
    <w:rsid w:val="00F33163"/>
    <w:pPr>
      <w:suppressLineNumbers/>
      <w:spacing w:before="120" w:after="120"/>
    </w:pPr>
    <w:rPr>
      <w:i/>
      <w:iCs/>
    </w:rPr>
  </w:style>
  <w:style w:type="paragraph" w:customStyle="1" w:styleId="17">
    <w:name w:val="Указатель1"/>
    <w:basedOn w:val="a"/>
    <w:rsid w:val="00F33163"/>
    <w:pPr>
      <w:suppressLineNumbers/>
    </w:pPr>
  </w:style>
  <w:style w:type="paragraph" w:customStyle="1" w:styleId="18">
    <w:name w:val="Обычный (веб)1"/>
    <w:basedOn w:val="a"/>
    <w:rsid w:val="00F33163"/>
    <w:pPr>
      <w:spacing w:before="28" w:after="28" w:line="100" w:lineRule="atLeast"/>
    </w:pPr>
    <w:rPr>
      <w:rFonts w:ascii="Times New Roman" w:hAnsi="Times New Roman" w:cs="Times New Roman"/>
      <w:sz w:val="24"/>
    </w:rPr>
  </w:style>
  <w:style w:type="paragraph" w:customStyle="1" w:styleId="19">
    <w:name w:val="Без интервала1"/>
    <w:rsid w:val="00F33163"/>
    <w:pPr>
      <w:suppressAutoHyphens/>
      <w:spacing w:line="100" w:lineRule="atLeast"/>
    </w:pPr>
    <w:rPr>
      <w:rFonts w:ascii="Arial" w:hAnsi="Arial" w:cs="Mangal"/>
      <w:kern w:val="1"/>
      <w:szCs w:val="24"/>
      <w:lang w:eastAsia="hi-IN" w:bidi="hi-IN"/>
    </w:rPr>
  </w:style>
  <w:style w:type="paragraph" w:customStyle="1" w:styleId="rvps2">
    <w:name w:val="rvps2"/>
    <w:basedOn w:val="a"/>
    <w:rsid w:val="00F33163"/>
    <w:pPr>
      <w:spacing w:before="28" w:after="28" w:line="100" w:lineRule="atLeast"/>
    </w:pPr>
    <w:rPr>
      <w:rFonts w:ascii="Times New Roman" w:hAnsi="Times New Roman" w:cs="Times New Roman"/>
      <w:sz w:val="24"/>
    </w:rPr>
  </w:style>
  <w:style w:type="paragraph" w:customStyle="1" w:styleId="210">
    <w:name w:val="Основной текст с отступом 21"/>
    <w:basedOn w:val="a"/>
    <w:rsid w:val="00F33163"/>
    <w:pPr>
      <w:widowControl w:val="0"/>
      <w:spacing w:after="120" w:line="480" w:lineRule="auto"/>
      <w:ind w:left="283"/>
    </w:pPr>
    <w:rPr>
      <w:rFonts w:ascii="Times New Roman CYR" w:hAnsi="Times New Roman CYR" w:cs="Times New Roman CYR"/>
      <w:sz w:val="24"/>
      <w:lang w:val="uk-UA"/>
    </w:rPr>
  </w:style>
  <w:style w:type="paragraph" w:customStyle="1" w:styleId="1a">
    <w:name w:val="Абзац списка1"/>
    <w:basedOn w:val="a"/>
    <w:rsid w:val="00F33163"/>
    <w:pPr>
      <w:widowControl w:val="0"/>
      <w:spacing w:line="100" w:lineRule="atLeast"/>
      <w:ind w:left="720"/>
    </w:pPr>
    <w:rPr>
      <w:rFonts w:ascii="Times New Roman CYR" w:hAnsi="Times New Roman CYR" w:cs="Times New Roman CYR"/>
      <w:sz w:val="24"/>
      <w:lang w:val="uk-UA"/>
    </w:rPr>
  </w:style>
  <w:style w:type="paragraph" w:customStyle="1" w:styleId="ac">
    <w:name w:val="a"/>
    <w:basedOn w:val="a"/>
    <w:rsid w:val="00F33163"/>
    <w:pPr>
      <w:spacing w:before="28" w:after="28" w:line="100" w:lineRule="atLeast"/>
    </w:pPr>
    <w:rPr>
      <w:rFonts w:ascii="Times New Roman" w:hAnsi="Times New Roman" w:cs="Times New Roman"/>
      <w:sz w:val="24"/>
    </w:rPr>
  </w:style>
  <w:style w:type="paragraph" w:styleId="ad">
    <w:name w:val="header"/>
    <w:basedOn w:val="a"/>
    <w:link w:val="1b"/>
    <w:uiPriority w:val="99"/>
    <w:rsid w:val="00F33163"/>
    <w:pPr>
      <w:suppressLineNumbers/>
      <w:tabs>
        <w:tab w:val="center" w:pos="4677"/>
        <w:tab w:val="right" w:pos="9355"/>
      </w:tabs>
      <w:spacing w:line="100" w:lineRule="atLeast"/>
    </w:pPr>
  </w:style>
  <w:style w:type="character" w:customStyle="1" w:styleId="1b">
    <w:name w:val="Верхний колонтитул Знак1"/>
    <w:link w:val="ad"/>
    <w:uiPriority w:val="99"/>
    <w:semiHidden/>
    <w:rsid w:val="001B4607"/>
    <w:rPr>
      <w:rFonts w:ascii="Arial" w:hAnsi="Arial" w:cs="Mangal"/>
      <w:kern w:val="1"/>
      <w:szCs w:val="24"/>
      <w:lang w:eastAsia="hi-IN" w:bidi="hi-IN"/>
    </w:rPr>
  </w:style>
  <w:style w:type="paragraph" w:styleId="ae">
    <w:name w:val="footer"/>
    <w:basedOn w:val="a"/>
    <w:link w:val="1c"/>
    <w:uiPriority w:val="99"/>
    <w:rsid w:val="00F33163"/>
    <w:pPr>
      <w:suppressLineNumbers/>
      <w:tabs>
        <w:tab w:val="center" w:pos="4677"/>
        <w:tab w:val="right" w:pos="9355"/>
      </w:tabs>
      <w:spacing w:line="100" w:lineRule="atLeast"/>
    </w:pPr>
  </w:style>
  <w:style w:type="character" w:customStyle="1" w:styleId="1c">
    <w:name w:val="Нижний колонтитул Знак1"/>
    <w:link w:val="ae"/>
    <w:uiPriority w:val="99"/>
    <w:semiHidden/>
    <w:rsid w:val="001B4607"/>
    <w:rPr>
      <w:rFonts w:ascii="Arial" w:hAnsi="Arial" w:cs="Mangal"/>
      <w:kern w:val="1"/>
      <w:szCs w:val="24"/>
      <w:lang w:eastAsia="hi-IN" w:bidi="hi-IN"/>
    </w:rPr>
  </w:style>
  <w:style w:type="paragraph" w:customStyle="1" w:styleId="af">
    <w:name w:val="Знак Знак Знак Знак Знак Знак"/>
    <w:basedOn w:val="a"/>
    <w:rsid w:val="00F33163"/>
    <w:pPr>
      <w:suppressAutoHyphens w:val="0"/>
      <w:spacing w:line="100" w:lineRule="atLeast"/>
    </w:pPr>
    <w:rPr>
      <w:rFonts w:ascii="Verdana" w:hAnsi="Verdana" w:cs="Verdana"/>
      <w:szCs w:val="20"/>
      <w:lang w:val="en-US" w:eastAsia="ar-SA" w:bidi="ar-SA"/>
    </w:rPr>
  </w:style>
  <w:style w:type="paragraph" w:customStyle="1" w:styleId="1d">
    <w:name w:val="Обычный1"/>
    <w:rsid w:val="00F33163"/>
    <w:pPr>
      <w:suppressAutoHyphens/>
    </w:pPr>
    <w:rPr>
      <w:rFonts w:ascii="Arial" w:hAnsi="Arial" w:cs="Arial"/>
      <w:color w:val="000000"/>
      <w:kern w:val="1"/>
      <w:szCs w:val="24"/>
      <w:lang w:eastAsia="hi-IN" w:bidi="hi-IN"/>
    </w:rPr>
  </w:style>
  <w:style w:type="paragraph" w:customStyle="1" w:styleId="1e">
    <w:name w:val="Текст примечания1"/>
    <w:basedOn w:val="a"/>
    <w:rsid w:val="00F33163"/>
    <w:pPr>
      <w:spacing w:line="100" w:lineRule="atLeast"/>
    </w:pPr>
    <w:rPr>
      <w:rFonts w:ascii="Times New Roman" w:hAnsi="Times New Roman" w:cs="Times New Roman"/>
      <w:szCs w:val="20"/>
    </w:rPr>
  </w:style>
  <w:style w:type="paragraph" w:customStyle="1" w:styleId="25">
    <w:name w:val="Обычный (веб)2"/>
    <w:basedOn w:val="a"/>
    <w:rsid w:val="00F33163"/>
    <w:pPr>
      <w:suppressAutoHyphens w:val="0"/>
      <w:spacing w:before="28" w:after="119"/>
    </w:pPr>
    <w:rPr>
      <w:rFonts w:ascii="Times New Roman" w:hAnsi="Times New Roman" w:cs="Times New Roman"/>
      <w:sz w:val="24"/>
    </w:rPr>
  </w:style>
  <w:style w:type="paragraph" w:customStyle="1" w:styleId="1f">
    <w:name w:val="Знак Знак Знак Знак Знак Знак1"/>
    <w:basedOn w:val="a"/>
    <w:rsid w:val="00F33163"/>
    <w:pPr>
      <w:suppressAutoHyphens w:val="0"/>
    </w:pPr>
    <w:rPr>
      <w:rFonts w:ascii="Verdana" w:hAnsi="Verdana" w:cs="Verdana"/>
      <w:szCs w:val="20"/>
      <w:lang w:val="en-US" w:eastAsia="ar-SA" w:bidi="ar-SA"/>
    </w:rPr>
  </w:style>
  <w:style w:type="paragraph" w:customStyle="1" w:styleId="1f0">
    <w:name w:val="Текст выноски1"/>
    <w:basedOn w:val="a"/>
    <w:rsid w:val="00F33163"/>
    <w:rPr>
      <w:rFonts w:ascii="Tahoma" w:hAnsi="Tahoma" w:cs="Tahoma"/>
      <w:sz w:val="16"/>
      <w:szCs w:val="16"/>
    </w:rPr>
  </w:style>
  <w:style w:type="paragraph" w:customStyle="1" w:styleId="af0">
    <w:name w:val="Знак Знак Знак Знак Знак Знак Знак Знак"/>
    <w:basedOn w:val="a"/>
    <w:rsid w:val="00F33163"/>
    <w:pPr>
      <w:suppressAutoHyphens w:val="0"/>
    </w:pPr>
    <w:rPr>
      <w:rFonts w:ascii="Verdana" w:hAnsi="Verdana" w:cs="Verdana"/>
      <w:szCs w:val="20"/>
      <w:lang w:val="en-US" w:eastAsia="ar-SA" w:bidi="ar-SA"/>
    </w:rPr>
  </w:style>
  <w:style w:type="paragraph" w:customStyle="1" w:styleId="26">
    <w:name w:val="Знак Знак Знак Знак Знак Знак2"/>
    <w:basedOn w:val="a"/>
    <w:rsid w:val="00DC322C"/>
    <w:pPr>
      <w:suppressAutoHyphens w:val="0"/>
    </w:pPr>
    <w:rPr>
      <w:rFonts w:ascii="Verdana" w:hAnsi="Verdana" w:cs="Verdana"/>
      <w:kern w:val="0"/>
      <w:szCs w:val="20"/>
      <w:lang w:val="en-US" w:eastAsia="en-US" w:bidi="ar-SA"/>
    </w:rPr>
  </w:style>
  <w:style w:type="paragraph" w:styleId="af1">
    <w:name w:val="Normal (Web)"/>
    <w:aliases w:val="Обычный (веб) Знак1 Знак,Обычный (веб) Знак Знак Знак,Знак5 Знак Знак Знак,Знак5 Знак1 Знак,Обычный (веб) Знак,Обычный (веб) Знак Знак1,Знак5 Знак Знак1,Знак5 Знак,Обычный (веб) Знак1,Обычный (веб) Знак Знак,Знак5 Знак Знак,Знак5"/>
    <w:basedOn w:val="a"/>
    <w:link w:val="3"/>
    <w:uiPriority w:val="99"/>
    <w:rsid w:val="00DC322C"/>
    <w:pPr>
      <w:suppressAutoHyphens w:val="0"/>
      <w:spacing w:before="100" w:beforeAutospacing="1" w:after="119"/>
    </w:pPr>
    <w:rPr>
      <w:rFonts w:cs="Times New Roman"/>
      <w:sz w:val="24"/>
      <w:szCs w:val="20"/>
      <w:lang w:eastAsia="ru-RU" w:bidi="ar-SA"/>
    </w:rPr>
  </w:style>
  <w:style w:type="character" w:customStyle="1" w:styleId="3">
    <w:name w:val="Обычный (веб) Знак3"/>
    <w:aliases w:val="Обычный (веб) Знак1 Знак Знак,Обычный (веб) Знак Знак Знак Знак,Знак5 Знак Знак Знак Знак,Знак5 Знак1 Знак Знак,Обычный (веб) Знак Знак2,Обычный (веб) Знак Знак1 Знак,Знак5 Знак Знак1 Знак,Знак5 Знак Знак2,Обычный (веб) Знак1 Знак1"/>
    <w:link w:val="af1"/>
    <w:locked/>
    <w:rsid w:val="00DC322C"/>
    <w:rPr>
      <w:rFonts w:ascii="Arial" w:eastAsia="Times New Roman" w:hAnsi="Arial"/>
      <w:kern w:val="1"/>
      <w:sz w:val="24"/>
      <w:lang w:val="ru-RU" w:eastAsia="ru-RU"/>
    </w:rPr>
  </w:style>
  <w:style w:type="character" w:customStyle="1" w:styleId="shorttext">
    <w:name w:val="short_text"/>
    <w:rsid w:val="004F179F"/>
    <w:rPr>
      <w:rFonts w:cs="Times New Roman"/>
    </w:rPr>
  </w:style>
  <w:style w:type="paragraph" w:customStyle="1" w:styleId="af2">
    <w:name w:val="Знак Знак Знак"/>
    <w:basedOn w:val="a"/>
    <w:rsid w:val="00FE2BE8"/>
    <w:pPr>
      <w:suppressAutoHyphens w:val="0"/>
    </w:pPr>
    <w:rPr>
      <w:rFonts w:ascii="Verdana" w:hAnsi="Verdana" w:cs="Verdana"/>
      <w:kern w:val="0"/>
      <w:szCs w:val="20"/>
      <w:lang w:val="en-US" w:eastAsia="en-US" w:bidi="ar-SA"/>
    </w:rPr>
  </w:style>
  <w:style w:type="table" w:styleId="af3">
    <w:name w:val="Table Grid"/>
    <w:basedOn w:val="a2"/>
    <w:rsid w:val="001E4011"/>
    <w:pPr>
      <w:spacing w:after="200" w:line="276"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Название Знак"/>
    <w:locked/>
    <w:rsid w:val="002C2CAF"/>
    <w:rPr>
      <w:rFonts w:ascii="Cambria" w:hAnsi="Cambria" w:cs="Times New Roman"/>
      <w:b/>
      <w:bCs/>
      <w:kern w:val="28"/>
      <w:sz w:val="32"/>
      <w:szCs w:val="32"/>
      <w:lang w:eastAsia="en-US"/>
    </w:rPr>
  </w:style>
  <w:style w:type="character" w:customStyle="1" w:styleId="translation-chunk">
    <w:name w:val="translation-chunk"/>
    <w:basedOn w:val="a1"/>
    <w:rsid w:val="0022002B"/>
  </w:style>
  <w:style w:type="character" w:customStyle="1" w:styleId="hps">
    <w:name w:val="hps"/>
    <w:basedOn w:val="a1"/>
    <w:rsid w:val="002E5104"/>
  </w:style>
  <w:style w:type="paragraph" w:styleId="af5">
    <w:name w:val="Balloon Text"/>
    <w:basedOn w:val="a"/>
    <w:link w:val="af6"/>
    <w:uiPriority w:val="99"/>
    <w:semiHidden/>
    <w:unhideWhenUsed/>
    <w:rsid w:val="003F63F1"/>
    <w:rPr>
      <w:rFonts w:ascii="Tahoma" w:hAnsi="Tahoma"/>
      <w:sz w:val="16"/>
      <w:szCs w:val="14"/>
    </w:rPr>
  </w:style>
  <w:style w:type="character" w:customStyle="1" w:styleId="af6">
    <w:name w:val="Текст выноски Знак"/>
    <w:link w:val="af5"/>
    <w:uiPriority w:val="99"/>
    <w:semiHidden/>
    <w:rsid w:val="003F63F1"/>
    <w:rPr>
      <w:rFonts w:ascii="Tahoma" w:hAnsi="Tahoma" w:cs="Mangal"/>
      <w:kern w:val="1"/>
      <w:sz w:val="16"/>
      <w:szCs w:val="14"/>
      <w:lang w:eastAsia="hi-IN" w:bidi="hi-IN"/>
    </w:rPr>
  </w:style>
  <w:style w:type="paragraph" w:styleId="af7">
    <w:name w:val="No Spacing"/>
    <w:link w:val="af8"/>
    <w:uiPriority w:val="1"/>
    <w:qFormat/>
    <w:rsid w:val="00D66A06"/>
    <w:pPr>
      <w:suppressAutoHyphens/>
    </w:pPr>
    <w:rPr>
      <w:rFonts w:ascii="Arial" w:hAnsi="Arial" w:cs="Mangal"/>
      <w:kern w:val="1"/>
      <w:szCs w:val="24"/>
      <w:lang w:eastAsia="hi-IN" w:bidi="hi-IN"/>
    </w:rPr>
  </w:style>
  <w:style w:type="paragraph" w:customStyle="1" w:styleId="27">
    <w:name w:val="Обычный2"/>
    <w:uiPriority w:val="99"/>
    <w:rsid w:val="00E81B71"/>
    <w:pPr>
      <w:spacing w:line="276" w:lineRule="auto"/>
    </w:pPr>
    <w:rPr>
      <w:rFonts w:ascii="Arial" w:eastAsia="Arial" w:hAnsi="Arial" w:cs="Arial"/>
      <w:color w:val="000000"/>
      <w:sz w:val="22"/>
      <w:szCs w:val="22"/>
    </w:rPr>
  </w:style>
  <w:style w:type="paragraph" w:styleId="HTML">
    <w:name w:val="HTML Preformatted"/>
    <w:aliases w:val="Знак"/>
    <w:basedOn w:val="a"/>
    <w:link w:val="HTML0"/>
    <w:qFormat/>
    <w:rsid w:val="00567B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szCs w:val="20"/>
      <w:lang w:val="uk-UA"/>
    </w:rPr>
  </w:style>
  <w:style w:type="character" w:customStyle="1" w:styleId="HTML0">
    <w:name w:val="Стандартный HTML Знак"/>
    <w:aliases w:val="Знак Знак"/>
    <w:basedOn w:val="a1"/>
    <w:link w:val="HTML"/>
    <w:rsid w:val="00567BFC"/>
    <w:rPr>
      <w:rFonts w:ascii="Courier New" w:eastAsia="Arial Unicode MS" w:hAnsi="Courier New" w:cs="Courier New"/>
      <w:kern w:val="1"/>
      <w:lang w:val="uk-UA" w:eastAsia="hi-IN" w:bidi="hi-IN"/>
    </w:rPr>
  </w:style>
  <w:style w:type="paragraph" w:customStyle="1" w:styleId="4">
    <w:name w:val="Знак Знак4 Знак Знак"/>
    <w:basedOn w:val="a"/>
    <w:rsid w:val="005F516F"/>
    <w:pPr>
      <w:suppressAutoHyphens w:val="0"/>
    </w:pPr>
    <w:rPr>
      <w:rFonts w:ascii="Verdana" w:hAnsi="Verdana" w:cs="Times New Roman"/>
      <w:kern w:val="0"/>
      <w:sz w:val="24"/>
      <w:lang w:val="en-US" w:eastAsia="en-US" w:bidi="ar-SA"/>
    </w:rPr>
  </w:style>
  <w:style w:type="character" w:customStyle="1" w:styleId="af8">
    <w:name w:val="Без интервала Знак"/>
    <w:link w:val="af7"/>
    <w:locked/>
    <w:rsid w:val="00756641"/>
    <w:rPr>
      <w:rFonts w:ascii="Arial" w:hAnsi="Arial" w:cs="Mangal"/>
      <w:kern w:val="1"/>
      <w:szCs w:val="24"/>
      <w:lang w:eastAsia="hi-IN" w:bidi="hi-IN"/>
    </w:rPr>
  </w:style>
  <w:style w:type="paragraph" w:styleId="af9">
    <w:name w:val="List Paragraph"/>
    <w:aliases w:val="Elenco Normale,Список уровня 2,название табл/рис,Chapter10,AC List 01,заголовок 1.1,Литература,Bullet Number,Bullet 1,Use Case List Paragraph,lp1,lp11,List Paragraph11,CA bullets,EBRD List,Indent Paragraph,Lettre d'introduction"/>
    <w:basedOn w:val="a"/>
    <w:link w:val="afa"/>
    <w:uiPriority w:val="34"/>
    <w:qFormat/>
    <w:rsid w:val="00BE3F74"/>
    <w:pPr>
      <w:ind w:left="720"/>
      <w:contextualSpacing/>
    </w:pPr>
  </w:style>
  <w:style w:type="paragraph" w:styleId="afb">
    <w:name w:val="endnote text"/>
    <w:basedOn w:val="a"/>
    <w:link w:val="afc"/>
    <w:uiPriority w:val="99"/>
    <w:semiHidden/>
    <w:unhideWhenUsed/>
    <w:rsid w:val="00055874"/>
    <w:rPr>
      <w:szCs w:val="18"/>
    </w:rPr>
  </w:style>
  <w:style w:type="character" w:customStyle="1" w:styleId="afc">
    <w:name w:val="Текст концевой сноски Знак"/>
    <w:basedOn w:val="a1"/>
    <w:link w:val="afb"/>
    <w:uiPriority w:val="99"/>
    <w:semiHidden/>
    <w:rsid w:val="00055874"/>
    <w:rPr>
      <w:rFonts w:ascii="Arial" w:hAnsi="Arial" w:cs="Mangal"/>
      <w:kern w:val="1"/>
      <w:szCs w:val="18"/>
      <w:lang w:eastAsia="hi-IN" w:bidi="hi-IN"/>
    </w:rPr>
  </w:style>
  <w:style w:type="character" w:styleId="afd">
    <w:name w:val="endnote reference"/>
    <w:basedOn w:val="a1"/>
    <w:uiPriority w:val="99"/>
    <w:semiHidden/>
    <w:unhideWhenUsed/>
    <w:rsid w:val="00055874"/>
    <w:rPr>
      <w:vertAlign w:val="superscript"/>
    </w:rPr>
  </w:style>
  <w:style w:type="character" w:customStyle="1" w:styleId="50">
    <w:name w:val="Заголовок 5 Знак"/>
    <w:basedOn w:val="a1"/>
    <w:link w:val="5"/>
    <w:uiPriority w:val="9"/>
    <w:semiHidden/>
    <w:rsid w:val="006043B4"/>
    <w:rPr>
      <w:rFonts w:asciiTheme="majorHAnsi" w:eastAsiaTheme="majorEastAsia" w:hAnsiTheme="majorHAnsi" w:cs="Mangal"/>
      <w:color w:val="365F91" w:themeColor="accent1" w:themeShade="BF"/>
      <w:kern w:val="1"/>
      <w:szCs w:val="24"/>
      <w:lang w:eastAsia="hi-IN" w:bidi="hi-IN"/>
    </w:rPr>
  </w:style>
  <w:style w:type="paragraph" w:customStyle="1" w:styleId="xfmc1">
    <w:name w:val="xfmc1"/>
    <w:basedOn w:val="a"/>
    <w:uiPriority w:val="99"/>
    <w:rsid w:val="00A11B9E"/>
    <w:pPr>
      <w:suppressAutoHyphens w:val="0"/>
      <w:spacing w:before="100" w:beforeAutospacing="1" w:after="100" w:afterAutospacing="1"/>
    </w:pPr>
    <w:rPr>
      <w:rFonts w:ascii="Times New Roman" w:hAnsi="Times New Roman" w:cs="Times New Roman"/>
      <w:kern w:val="0"/>
      <w:sz w:val="24"/>
      <w:lang w:val="uk-UA" w:eastAsia="ru-RU" w:bidi="ar-SA"/>
    </w:rPr>
  </w:style>
  <w:style w:type="character" w:customStyle="1" w:styleId="20">
    <w:name w:val="Заголовок 2 Знак"/>
    <w:basedOn w:val="a1"/>
    <w:link w:val="2"/>
    <w:rsid w:val="002D0418"/>
    <w:rPr>
      <w:sz w:val="24"/>
      <w:szCs w:val="24"/>
      <w:lang w:val="uk-UA" w:eastAsia="uk-UA"/>
    </w:rPr>
  </w:style>
  <w:style w:type="numbering" w:styleId="111111">
    <w:name w:val="Outline List 2"/>
    <w:basedOn w:val="a3"/>
    <w:rsid w:val="005E38AF"/>
    <w:pPr>
      <w:numPr>
        <w:numId w:val="11"/>
      </w:numPr>
    </w:pPr>
  </w:style>
  <w:style w:type="paragraph" w:customStyle="1" w:styleId="afe">
    <w:name w:val="Нормальний текст"/>
    <w:basedOn w:val="a"/>
    <w:rsid w:val="00C23BE2"/>
    <w:pPr>
      <w:suppressAutoHyphens w:val="0"/>
      <w:spacing w:before="120"/>
      <w:ind w:firstLine="567"/>
    </w:pPr>
    <w:rPr>
      <w:rFonts w:ascii="Antiqua" w:hAnsi="Antiqua" w:cs="Times New Roman"/>
      <w:kern w:val="0"/>
      <w:sz w:val="26"/>
      <w:szCs w:val="20"/>
      <w:lang w:val="uk-UA" w:eastAsia="ru-RU" w:bidi="ar-SA"/>
    </w:rPr>
  </w:style>
  <w:style w:type="paragraph" w:styleId="aff">
    <w:name w:val="Subtitle"/>
    <w:basedOn w:val="a"/>
    <w:next w:val="a"/>
    <w:link w:val="aff0"/>
    <w:uiPriority w:val="11"/>
    <w:qFormat/>
    <w:rsid w:val="00287FF7"/>
    <w:pPr>
      <w:numPr>
        <w:ilvl w:val="1"/>
      </w:numPr>
      <w:spacing w:after="160"/>
    </w:pPr>
    <w:rPr>
      <w:rFonts w:asciiTheme="minorHAnsi" w:eastAsiaTheme="minorEastAsia" w:hAnsiTheme="minorHAnsi"/>
      <w:color w:val="5A5A5A" w:themeColor="text1" w:themeTint="A5"/>
      <w:spacing w:val="15"/>
      <w:sz w:val="22"/>
      <w:szCs w:val="20"/>
    </w:rPr>
  </w:style>
  <w:style w:type="character" w:customStyle="1" w:styleId="aff0">
    <w:name w:val="Подзаголовок Знак"/>
    <w:basedOn w:val="a1"/>
    <w:link w:val="aff"/>
    <w:uiPriority w:val="11"/>
    <w:rsid w:val="00287FF7"/>
    <w:rPr>
      <w:rFonts w:asciiTheme="minorHAnsi" w:eastAsiaTheme="minorEastAsia" w:hAnsiTheme="minorHAnsi" w:cs="Mangal"/>
      <w:color w:val="5A5A5A" w:themeColor="text1" w:themeTint="A5"/>
      <w:spacing w:val="15"/>
      <w:kern w:val="1"/>
      <w:sz w:val="22"/>
      <w:lang w:eastAsia="hi-IN" w:bidi="hi-IN"/>
    </w:rPr>
  </w:style>
  <w:style w:type="character" w:styleId="aff1">
    <w:name w:val="Subtle Emphasis"/>
    <w:basedOn w:val="a1"/>
    <w:uiPriority w:val="19"/>
    <w:qFormat/>
    <w:rsid w:val="00287FF7"/>
    <w:rPr>
      <w:i/>
      <w:iCs/>
      <w:color w:val="404040" w:themeColor="text1" w:themeTint="BF"/>
    </w:rPr>
  </w:style>
  <w:style w:type="character" w:styleId="aff2">
    <w:name w:val="Emphasis"/>
    <w:basedOn w:val="a1"/>
    <w:uiPriority w:val="20"/>
    <w:qFormat/>
    <w:rsid w:val="00287FF7"/>
    <w:rPr>
      <w:i/>
      <w:iCs/>
    </w:rPr>
  </w:style>
  <w:style w:type="paragraph" w:customStyle="1" w:styleId="tj">
    <w:name w:val="tj"/>
    <w:basedOn w:val="a"/>
    <w:rsid w:val="00622113"/>
    <w:pPr>
      <w:suppressAutoHyphens w:val="0"/>
      <w:spacing w:before="100" w:beforeAutospacing="1" w:after="100" w:afterAutospacing="1"/>
    </w:pPr>
    <w:rPr>
      <w:rFonts w:ascii="Times New Roman" w:hAnsi="Times New Roman" w:cs="Times New Roman"/>
      <w:kern w:val="0"/>
      <w:sz w:val="24"/>
      <w:lang w:eastAsia="ru-RU" w:bidi="ar-SA"/>
    </w:rPr>
  </w:style>
  <w:style w:type="character" w:customStyle="1" w:styleId="Web">
    <w:name w:val="Обычный (Web) Знак"/>
    <w:locked/>
    <w:rsid w:val="00E72BF3"/>
    <w:rPr>
      <w:rFonts w:ascii="Times New Roman" w:hAnsi="Times New Roman"/>
      <w:sz w:val="24"/>
      <w:lang w:val="x-none" w:eastAsia="ru-RU"/>
    </w:rPr>
  </w:style>
  <w:style w:type="character" w:customStyle="1" w:styleId="docdata">
    <w:name w:val="docdata"/>
    <w:aliases w:val="docy,v5,6290,baiaagaaboqcaaadyxyaaaxzfgaaaaaaaaaaaaaaaaaaaaaaaaaaaaaaaaaaaaaaaaaaaaaaaaaaaaaaaaaaaaaaaaaaaaaaaaaaaaaaaaaaaaaaaaaaaaaaaaaaaaaaaaaaaaaaaaaaaaaaaaaaaaaaaaaaaaaaaaaaaaaaaaaaaaaaaaaaaaaaaaaaaaaaaaaaaaaaaaaaaaaaaaaaaaaaaaaaaaaaaaaaaaaa"/>
    <w:basedOn w:val="a1"/>
    <w:rsid w:val="006C5B8C"/>
  </w:style>
  <w:style w:type="character" w:customStyle="1" w:styleId="28">
    <w:name w:val="Основной текст (2)_"/>
    <w:link w:val="29"/>
    <w:locked/>
    <w:rsid w:val="00021F99"/>
    <w:rPr>
      <w:shd w:val="clear" w:color="auto" w:fill="FFFFFF"/>
    </w:rPr>
  </w:style>
  <w:style w:type="paragraph" w:customStyle="1" w:styleId="29">
    <w:name w:val="Основной текст (2)"/>
    <w:basedOn w:val="a"/>
    <w:link w:val="28"/>
    <w:rsid w:val="00021F99"/>
    <w:pPr>
      <w:widowControl w:val="0"/>
      <w:shd w:val="clear" w:color="auto" w:fill="FFFFFF"/>
      <w:suppressAutoHyphens w:val="0"/>
      <w:spacing w:after="300" w:line="0" w:lineRule="atLeast"/>
      <w:jc w:val="center"/>
    </w:pPr>
    <w:rPr>
      <w:rFonts w:ascii="Times New Roman" w:hAnsi="Times New Roman" w:cs="Times New Roman"/>
      <w:kern w:val="0"/>
      <w:szCs w:val="20"/>
      <w:lang w:eastAsia="ru-RU" w:bidi="ar-SA"/>
    </w:rPr>
  </w:style>
  <w:style w:type="character" w:customStyle="1" w:styleId="210pt">
    <w:name w:val="Основной текст (2) + 10 pt"/>
    <w:rsid w:val="00021F99"/>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shd w:val="clear" w:color="auto" w:fill="FFFFFF"/>
      <w:lang w:val="uk-UA" w:eastAsia="uk-UA" w:bidi="uk-UA"/>
    </w:rPr>
  </w:style>
  <w:style w:type="paragraph" w:customStyle="1" w:styleId="7931">
    <w:name w:val="7931"/>
    <w:aliases w:val="baiaagaaboqcaaadnb0aaavchqaaaaaaaaaaaaaaaaaaaaaaaaaaaaaaaaaaaaaaaaaaaaaaaaaaaaaaaaaaaaaaaaaaaaaaaaaaaaaaaaaaaaaaaaaaaaaaaaaaaaaaaaaaaaaaaaaaaaaaaaaaaaaaaaaaaaaaaaaaaaaaaaaaaaaaaaaaaaaaaaaaaaaaaaaaaaaaaaaaaaaaaaaaaaaaaaaaaaaaaaaaaaaa"/>
    <w:basedOn w:val="a"/>
    <w:rsid w:val="00F3300E"/>
    <w:pPr>
      <w:suppressAutoHyphens w:val="0"/>
      <w:spacing w:before="100" w:beforeAutospacing="1" w:after="100" w:afterAutospacing="1"/>
    </w:pPr>
    <w:rPr>
      <w:rFonts w:ascii="Times New Roman" w:hAnsi="Times New Roman" w:cs="Times New Roman"/>
      <w:kern w:val="0"/>
      <w:sz w:val="24"/>
      <w:lang w:eastAsia="ru-RU" w:bidi="ar-SA"/>
    </w:rPr>
  </w:style>
  <w:style w:type="character" w:customStyle="1" w:styleId="afa">
    <w:name w:val="Абзац списка Знак"/>
    <w:aliases w:val="Elenco Normale Знак,Список уровня 2 Знак,название табл/рис Знак,Chapter10 Знак,AC List 01 Знак,заголовок 1.1 Знак,Литература Знак,Bullet Number Знак,Bullet 1 Знак,Use Case List Paragraph Знак,lp1 Знак,lp11 Знак,List Paragraph11 Знак"/>
    <w:link w:val="af9"/>
    <w:uiPriority w:val="34"/>
    <w:qFormat/>
    <w:rsid w:val="000B1DEA"/>
    <w:rPr>
      <w:rFonts w:ascii="Arial" w:hAnsi="Arial" w:cs="Mangal"/>
      <w:kern w:val="1"/>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5889">
      <w:bodyDiv w:val="1"/>
      <w:marLeft w:val="0"/>
      <w:marRight w:val="0"/>
      <w:marTop w:val="0"/>
      <w:marBottom w:val="0"/>
      <w:divBdr>
        <w:top w:val="none" w:sz="0" w:space="0" w:color="auto"/>
        <w:left w:val="none" w:sz="0" w:space="0" w:color="auto"/>
        <w:bottom w:val="none" w:sz="0" w:space="0" w:color="auto"/>
        <w:right w:val="none" w:sz="0" w:space="0" w:color="auto"/>
      </w:divBdr>
    </w:div>
    <w:div w:id="54788950">
      <w:bodyDiv w:val="1"/>
      <w:marLeft w:val="0"/>
      <w:marRight w:val="0"/>
      <w:marTop w:val="0"/>
      <w:marBottom w:val="0"/>
      <w:divBdr>
        <w:top w:val="none" w:sz="0" w:space="0" w:color="auto"/>
        <w:left w:val="none" w:sz="0" w:space="0" w:color="auto"/>
        <w:bottom w:val="none" w:sz="0" w:space="0" w:color="auto"/>
        <w:right w:val="none" w:sz="0" w:space="0" w:color="auto"/>
      </w:divBdr>
    </w:div>
    <w:div w:id="161355069">
      <w:bodyDiv w:val="1"/>
      <w:marLeft w:val="0"/>
      <w:marRight w:val="0"/>
      <w:marTop w:val="0"/>
      <w:marBottom w:val="0"/>
      <w:divBdr>
        <w:top w:val="none" w:sz="0" w:space="0" w:color="auto"/>
        <w:left w:val="none" w:sz="0" w:space="0" w:color="auto"/>
        <w:bottom w:val="none" w:sz="0" w:space="0" w:color="auto"/>
        <w:right w:val="none" w:sz="0" w:space="0" w:color="auto"/>
      </w:divBdr>
    </w:div>
    <w:div w:id="256451808">
      <w:bodyDiv w:val="1"/>
      <w:marLeft w:val="0"/>
      <w:marRight w:val="0"/>
      <w:marTop w:val="0"/>
      <w:marBottom w:val="0"/>
      <w:divBdr>
        <w:top w:val="none" w:sz="0" w:space="0" w:color="auto"/>
        <w:left w:val="none" w:sz="0" w:space="0" w:color="auto"/>
        <w:bottom w:val="none" w:sz="0" w:space="0" w:color="auto"/>
        <w:right w:val="none" w:sz="0" w:space="0" w:color="auto"/>
      </w:divBdr>
    </w:div>
    <w:div w:id="345835039">
      <w:bodyDiv w:val="1"/>
      <w:marLeft w:val="0"/>
      <w:marRight w:val="0"/>
      <w:marTop w:val="0"/>
      <w:marBottom w:val="0"/>
      <w:divBdr>
        <w:top w:val="none" w:sz="0" w:space="0" w:color="auto"/>
        <w:left w:val="none" w:sz="0" w:space="0" w:color="auto"/>
        <w:bottom w:val="none" w:sz="0" w:space="0" w:color="auto"/>
        <w:right w:val="none" w:sz="0" w:space="0" w:color="auto"/>
      </w:divBdr>
    </w:div>
    <w:div w:id="359402370">
      <w:bodyDiv w:val="1"/>
      <w:marLeft w:val="0"/>
      <w:marRight w:val="0"/>
      <w:marTop w:val="0"/>
      <w:marBottom w:val="0"/>
      <w:divBdr>
        <w:top w:val="none" w:sz="0" w:space="0" w:color="auto"/>
        <w:left w:val="none" w:sz="0" w:space="0" w:color="auto"/>
        <w:bottom w:val="none" w:sz="0" w:space="0" w:color="auto"/>
        <w:right w:val="none" w:sz="0" w:space="0" w:color="auto"/>
      </w:divBdr>
    </w:div>
    <w:div w:id="507211021">
      <w:bodyDiv w:val="1"/>
      <w:marLeft w:val="0"/>
      <w:marRight w:val="0"/>
      <w:marTop w:val="0"/>
      <w:marBottom w:val="0"/>
      <w:divBdr>
        <w:top w:val="none" w:sz="0" w:space="0" w:color="auto"/>
        <w:left w:val="none" w:sz="0" w:space="0" w:color="auto"/>
        <w:bottom w:val="none" w:sz="0" w:space="0" w:color="auto"/>
        <w:right w:val="none" w:sz="0" w:space="0" w:color="auto"/>
      </w:divBdr>
    </w:div>
    <w:div w:id="545989673">
      <w:bodyDiv w:val="1"/>
      <w:marLeft w:val="0"/>
      <w:marRight w:val="0"/>
      <w:marTop w:val="0"/>
      <w:marBottom w:val="0"/>
      <w:divBdr>
        <w:top w:val="none" w:sz="0" w:space="0" w:color="auto"/>
        <w:left w:val="none" w:sz="0" w:space="0" w:color="auto"/>
        <w:bottom w:val="none" w:sz="0" w:space="0" w:color="auto"/>
        <w:right w:val="none" w:sz="0" w:space="0" w:color="auto"/>
      </w:divBdr>
    </w:div>
    <w:div w:id="580216824">
      <w:bodyDiv w:val="1"/>
      <w:marLeft w:val="0"/>
      <w:marRight w:val="0"/>
      <w:marTop w:val="0"/>
      <w:marBottom w:val="0"/>
      <w:divBdr>
        <w:top w:val="none" w:sz="0" w:space="0" w:color="auto"/>
        <w:left w:val="none" w:sz="0" w:space="0" w:color="auto"/>
        <w:bottom w:val="none" w:sz="0" w:space="0" w:color="auto"/>
        <w:right w:val="none" w:sz="0" w:space="0" w:color="auto"/>
      </w:divBdr>
    </w:div>
    <w:div w:id="625165609">
      <w:bodyDiv w:val="1"/>
      <w:marLeft w:val="0"/>
      <w:marRight w:val="0"/>
      <w:marTop w:val="0"/>
      <w:marBottom w:val="0"/>
      <w:divBdr>
        <w:top w:val="none" w:sz="0" w:space="0" w:color="auto"/>
        <w:left w:val="none" w:sz="0" w:space="0" w:color="auto"/>
        <w:bottom w:val="none" w:sz="0" w:space="0" w:color="auto"/>
        <w:right w:val="none" w:sz="0" w:space="0" w:color="auto"/>
      </w:divBdr>
    </w:div>
    <w:div w:id="628319216">
      <w:bodyDiv w:val="1"/>
      <w:marLeft w:val="0"/>
      <w:marRight w:val="0"/>
      <w:marTop w:val="0"/>
      <w:marBottom w:val="0"/>
      <w:divBdr>
        <w:top w:val="none" w:sz="0" w:space="0" w:color="auto"/>
        <w:left w:val="none" w:sz="0" w:space="0" w:color="auto"/>
        <w:bottom w:val="none" w:sz="0" w:space="0" w:color="auto"/>
        <w:right w:val="none" w:sz="0" w:space="0" w:color="auto"/>
      </w:divBdr>
    </w:div>
    <w:div w:id="667096141">
      <w:bodyDiv w:val="1"/>
      <w:marLeft w:val="0"/>
      <w:marRight w:val="0"/>
      <w:marTop w:val="0"/>
      <w:marBottom w:val="0"/>
      <w:divBdr>
        <w:top w:val="none" w:sz="0" w:space="0" w:color="auto"/>
        <w:left w:val="none" w:sz="0" w:space="0" w:color="auto"/>
        <w:bottom w:val="none" w:sz="0" w:space="0" w:color="auto"/>
        <w:right w:val="none" w:sz="0" w:space="0" w:color="auto"/>
      </w:divBdr>
    </w:div>
    <w:div w:id="869535353">
      <w:bodyDiv w:val="1"/>
      <w:marLeft w:val="0"/>
      <w:marRight w:val="0"/>
      <w:marTop w:val="0"/>
      <w:marBottom w:val="0"/>
      <w:divBdr>
        <w:top w:val="none" w:sz="0" w:space="0" w:color="auto"/>
        <w:left w:val="none" w:sz="0" w:space="0" w:color="auto"/>
        <w:bottom w:val="none" w:sz="0" w:space="0" w:color="auto"/>
        <w:right w:val="none" w:sz="0" w:space="0" w:color="auto"/>
      </w:divBdr>
    </w:div>
    <w:div w:id="897476405">
      <w:bodyDiv w:val="1"/>
      <w:marLeft w:val="0"/>
      <w:marRight w:val="0"/>
      <w:marTop w:val="0"/>
      <w:marBottom w:val="0"/>
      <w:divBdr>
        <w:top w:val="none" w:sz="0" w:space="0" w:color="auto"/>
        <w:left w:val="none" w:sz="0" w:space="0" w:color="auto"/>
        <w:bottom w:val="none" w:sz="0" w:space="0" w:color="auto"/>
        <w:right w:val="none" w:sz="0" w:space="0" w:color="auto"/>
      </w:divBdr>
    </w:div>
    <w:div w:id="904998221">
      <w:bodyDiv w:val="1"/>
      <w:marLeft w:val="0"/>
      <w:marRight w:val="0"/>
      <w:marTop w:val="0"/>
      <w:marBottom w:val="0"/>
      <w:divBdr>
        <w:top w:val="none" w:sz="0" w:space="0" w:color="auto"/>
        <w:left w:val="none" w:sz="0" w:space="0" w:color="auto"/>
        <w:bottom w:val="none" w:sz="0" w:space="0" w:color="auto"/>
        <w:right w:val="none" w:sz="0" w:space="0" w:color="auto"/>
      </w:divBdr>
    </w:div>
    <w:div w:id="951716042">
      <w:bodyDiv w:val="1"/>
      <w:marLeft w:val="0"/>
      <w:marRight w:val="0"/>
      <w:marTop w:val="0"/>
      <w:marBottom w:val="0"/>
      <w:divBdr>
        <w:top w:val="none" w:sz="0" w:space="0" w:color="auto"/>
        <w:left w:val="none" w:sz="0" w:space="0" w:color="auto"/>
        <w:bottom w:val="none" w:sz="0" w:space="0" w:color="auto"/>
        <w:right w:val="none" w:sz="0" w:space="0" w:color="auto"/>
      </w:divBdr>
    </w:div>
    <w:div w:id="971518031">
      <w:bodyDiv w:val="1"/>
      <w:marLeft w:val="0"/>
      <w:marRight w:val="0"/>
      <w:marTop w:val="0"/>
      <w:marBottom w:val="0"/>
      <w:divBdr>
        <w:top w:val="none" w:sz="0" w:space="0" w:color="auto"/>
        <w:left w:val="none" w:sz="0" w:space="0" w:color="auto"/>
        <w:bottom w:val="none" w:sz="0" w:space="0" w:color="auto"/>
        <w:right w:val="none" w:sz="0" w:space="0" w:color="auto"/>
      </w:divBdr>
    </w:div>
    <w:div w:id="1004623312">
      <w:bodyDiv w:val="1"/>
      <w:marLeft w:val="0"/>
      <w:marRight w:val="0"/>
      <w:marTop w:val="0"/>
      <w:marBottom w:val="0"/>
      <w:divBdr>
        <w:top w:val="none" w:sz="0" w:space="0" w:color="auto"/>
        <w:left w:val="none" w:sz="0" w:space="0" w:color="auto"/>
        <w:bottom w:val="none" w:sz="0" w:space="0" w:color="auto"/>
        <w:right w:val="none" w:sz="0" w:space="0" w:color="auto"/>
      </w:divBdr>
    </w:div>
    <w:div w:id="1079446627">
      <w:bodyDiv w:val="1"/>
      <w:marLeft w:val="0"/>
      <w:marRight w:val="0"/>
      <w:marTop w:val="0"/>
      <w:marBottom w:val="0"/>
      <w:divBdr>
        <w:top w:val="none" w:sz="0" w:space="0" w:color="auto"/>
        <w:left w:val="none" w:sz="0" w:space="0" w:color="auto"/>
        <w:bottom w:val="none" w:sz="0" w:space="0" w:color="auto"/>
        <w:right w:val="none" w:sz="0" w:space="0" w:color="auto"/>
      </w:divBdr>
    </w:div>
    <w:div w:id="1105341605">
      <w:bodyDiv w:val="1"/>
      <w:marLeft w:val="0"/>
      <w:marRight w:val="0"/>
      <w:marTop w:val="0"/>
      <w:marBottom w:val="0"/>
      <w:divBdr>
        <w:top w:val="none" w:sz="0" w:space="0" w:color="auto"/>
        <w:left w:val="none" w:sz="0" w:space="0" w:color="auto"/>
        <w:bottom w:val="none" w:sz="0" w:space="0" w:color="auto"/>
        <w:right w:val="none" w:sz="0" w:space="0" w:color="auto"/>
      </w:divBdr>
    </w:div>
    <w:div w:id="1115323973">
      <w:bodyDiv w:val="1"/>
      <w:marLeft w:val="0"/>
      <w:marRight w:val="0"/>
      <w:marTop w:val="0"/>
      <w:marBottom w:val="0"/>
      <w:divBdr>
        <w:top w:val="none" w:sz="0" w:space="0" w:color="auto"/>
        <w:left w:val="none" w:sz="0" w:space="0" w:color="auto"/>
        <w:bottom w:val="none" w:sz="0" w:space="0" w:color="auto"/>
        <w:right w:val="none" w:sz="0" w:space="0" w:color="auto"/>
      </w:divBdr>
    </w:div>
    <w:div w:id="1429540339">
      <w:bodyDiv w:val="1"/>
      <w:marLeft w:val="0"/>
      <w:marRight w:val="0"/>
      <w:marTop w:val="0"/>
      <w:marBottom w:val="0"/>
      <w:divBdr>
        <w:top w:val="none" w:sz="0" w:space="0" w:color="auto"/>
        <w:left w:val="none" w:sz="0" w:space="0" w:color="auto"/>
        <w:bottom w:val="none" w:sz="0" w:space="0" w:color="auto"/>
        <w:right w:val="none" w:sz="0" w:space="0" w:color="auto"/>
      </w:divBdr>
    </w:div>
    <w:div w:id="1589801497">
      <w:bodyDiv w:val="1"/>
      <w:marLeft w:val="0"/>
      <w:marRight w:val="0"/>
      <w:marTop w:val="0"/>
      <w:marBottom w:val="0"/>
      <w:divBdr>
        <w:top w:val="none" w:sz="0" w:space="0" w:color="auto"/>
        <w:left w:val="none" w:sz="0" w:space="0" w:color="auto"/>
        <w:bottom w:val="none" w:sz="0" w:space="0" w:color="auto"/>
        <w:right w:val="none" w:sz="0" w:space="0" w:color="auto"/>
      </w:divBdr>
    </w:div>
    <w:div w:id="1609652962">
      <w:bodyDiv w:val="1"/>
      <w:marLeft w:val="0"/>
      <w:marRight w:val="0"/>
      <w:marTop w:val="0"/>
      <w:marBottom w:val="0"/>
      <w:divBdr>
        <w:top w:val="none" w:sz="0" w:space="0" w:color="auto"/>
        <w:left w:val="none" w:sz="0" w:space="0" w:color="auto"/>
        <w:bottom w:val="none" w:sz="0" w:space="0" w:color="auto"/>
        <w:right w:val="none" w:sz="0" w:space="0" w:color="auto"/>
      </w:divBdr>
    </w:div>
    <w:div w:id="1664428846">
      <w:bodyDiv w:val="1"/>
      <w:marLeft w:val="0"/>
      <w:marRight w:val="0"/>
      <w:marTop w:val="0"/>
      <w:marBottom w:val="0"/>
      <w:divBdr>
        <w:top w:val="none" w:sz="0" w:space="0" w:color="auto"/>
        <w:left w:val="none" w:sz="0" w:space="0" w:color="auto"/>
        <w:bottom w:val="none" w:sz="0" w:space="0" w:color="auto"/>
        <w:right w:val="none" w:sz="0" w:space="0" w:color="auto"/>
      </w:divBdr>
    </w:div>
    <w:div w:id="1685982791">
      <w:bodyDiv w:val="1"/>
      <w:marLeft w:val="0"/>
      <w:marRight w:val="0"/>
      <w:marTop w:val="0"/>
      <w:marBottom w:val="0"/>
      <w:divBdr>
        <w:top w:val="none" w:sz="0" w:space="0" w:color="auto"/>
        <w:left w:val="none" w:sz="0" w:space="0" w:color="auto"/>
        <w:bottom w:val="none" w:sz="0" w:space="0" w:color="auto"/>
        <w:right w:val="none" w:sz="0" w:space="0" w:color="auto"/>
      </w:divBdr>
    </w:div>
    <w:div w:id="1716856242">
      <w:bodyDiv w:val="1"/>
      <w:marLeft w:val="0"/>
      <w:marRight w:val="0"/>
      <w:marTop w:val="0"/>
      <w:marBottom w:val="0"/>
      <w:divBdr>
        <w:top w:val="none" w:sz="0" w:space="0" w:color="auto"/>
        <w:left w:val="none" w:sz="0" w:space="0" w:color="auto"/>
        <w:bottom w:val="none" w:sz="0" w:space="0" w:color="auto"/>
        <w:right w:val="none" w:sz="0" w:space="0" w:color="auto"/>
      </w:divBdr>
    </w:div>
    <w:div w:id="1833838984">
      <w:bodyDiv w:val="1"/>
      <w:marLeft w:val="0"/>
      <w:marRight w:val="0"/>
      <w:marTop w:val="0"/>
      <w:marBottom w:val="0"/>
      <w:divBdr>
        <w:top w:val="none" w:sz="0" w:space="0" w:color="auto"/>
        <w:left w:val="none" w:sz="0" w:space="0" w:color="auto"/>
        <w:bottom w:val="none" w:sz="0" w:space="0" w:color="auto"/>
        <w:right w:val="none" w:sz="0" w:space="0" w:color="auto"/>
      </w:divBdr>
    </w:div>
    <w:div w:id="1944147510">
      <w:bodyDiv w:val="1"/>
      <w:marLeft w:val="0"/>
      <w:marRight w:val="0"/>
      <w:marTop w:val="0"/>
      <w:marBottom w:val="0"/>
      <w:divBdr>
        <w:top w:val="none" w:sz="0" w:space="0" w:color="auto"/>
        <w:left w:val="none" w:sz="0" w:space="0" w:color="auto"/>
        <w:bottom w:val="none" w:sz="0" w:space="0" w:color="auto"/>
        <w:right w:val="none" w:sz="0" w:space="0" w:color="auto"/>
      </w:divBdr>
    </w:div>
    <w:div w:id="1986928802">
      <w:bodyDiv w:val="1"/>
      <w:marLeft w:val="0"/>
      <w:marRight w:val="0"/>
      <w:marTop w:val="0"/>
      <w:marBottom w:val="0"/>
      <w:divBdr>
        <w:top w:val="none" w:sz="0" w:space="0" w:color="auto"/>
        <w:left w:val="none" w:sz="0" w:space="0" w:color="auto"/>
        <w:bottom w:val="none" w:sz="0" w:space="0" w:color="auto"/>
        <w:right w:val="none" w:sz="0" w:space="0" w:color="auto"/>
      </w:divBdr>
    </w:div>
    <w:div w:id="2031058899">
      <w:bodyDiv w:val="1"/>
      <w:marLeft w:val="0"/>
      <w:marRight w:val="0"/>
      <w:marTop w:val="0"/>
      <w:marBottom w:val="0"/>
      <w:divBdr>
        <w:top w:val="none" w:sz="0" w:space="0" w:color="auto"/>
        <w:left w:val="none" w:sz="0" w:space="0" w:color="auto"/>
        <w:bottom w:val="none" w:sz="0" w:space="0" w:color="auto"/>
        <w:right w:val="none" w:sz="0" w:space="0" w:color="auto"/>
      </w:divBdr>
    </w:div>
    <w:div w:id="2045711756">
      <w:bodyDiv w:val="1"/>
      <w:marLeft w:val="0"/>
      <w:marRight w:val="0"/>
      <w:marTop w:val="0"/>
      <w:marBottom w:val="0"/>
      <w:divBdr>
        <w:top w:val="none" w:sz="0" w:space="0" w:color="auto"/>
        <w:left w:val="none" w:sz="0" w:space="0" w:color="auto"/>
        <w:bottom w:val="none" w:sz="0" w:space="0" w:color="auto"/>
        <w:right w:val="none" w:sz="0" w:space="0" w:color="auto"/>
      </w:divBdr>
    </w:div>
    <w:div w:id="2051874172">
      <w:bodyDiv w:val="1"/>
      <w:marLeft w:val="0"/>
      <w:marRight w:val="0"/>
      <w:marTop w:val="0"/>
      <w:marBottom w:val="0"/>
      <w:divBdr>
        <w:top w:val="none" w:sz="0" w:space="0" w:color="auto"/>
        <w:left w:val="none" w:sz="0" w:space="0" w:color="auto"/>
        <w:bottom w:val="none" w:sz="0" w:space="0" w:color="auto"/>
        <w:right w:val="none" w:sz="0" w:space="0" w:color="auto"/>
      </w:divBdr>
    </w:div>
    <w:div w:id="212961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print"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print" TargetMode="External"/><Relationship Id="rId34" Type="http://schemas.openxmlformats.org/officeDocument/2006/relationships/hyperlink" Target="https://zakon.rada.gov.ua/laws/show/1178-2022-%D0%BF"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print" TargetMode="External"/><Relationship Id="rId25" Type="http://schemas.openxmlformats.org/officeDocument/2006/relationships/hyperlink" Target="https://zakon.rada.gov.ua/laws/show/1178-2022-%D0%BF/print"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print" TargetMode="External"/><Relationship Id="rId20" Type="http://schemas.openxmlformats.org/officeDocument/2006/relationships/hyperlink" Target="https://zakon.rada.gov.ua/laws/show/2939-17" TargetMode="External"/><Relationship Id="rId29" Type="http://schemas.openxmlformats.org/officeDocument/2006/relationships/hyperlink" Target="https://zakon.rada.gov.ua/laws/show/1178-2022-%D0%B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print"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1178-2022-%D0%BF"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zakon.rada.gov.ua/laws/show/1644-18" TargetMode="External"/><Relationship Id="rId23" Type="http://schemas.openxmlformats.org/officeDocument/2006/relationships/hyperlink" Target="https://zakon.rada.gov.ua/laws/show/1178-2022-%D0%BF/print"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print" TargetMode="External"/><Relationship Id="rId31"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ips.ligazakon.net/document/view/kp240131?ed=2024_02_09&amp;an=21" TargetMode="External"/><Relationship Id="rId14" Type="http://schemas.openxmlformats.org/officeDocument/2006/relationships/hyperlink" Target="https://zakon.rada.gov.ua/laws/show/755-15" TargetMode="External"/><Relationship Id="rId22" Type="http://schemas.openxmlformats.org/officeDocument/2006/relationships/hyperlink" Target="https://zakon.rada.gov.ua/laws/show/1178-2022-%D0%BF/print"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3C7AA-A6B3-4DD4-B5D0-FC3305946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1</Pages>
  <Words>8355</Words>
  <Characters>47628</Characters>
  <Application>Microsoft Office Word</Application>
  <DocSecurity>0</DocSecurity>
  <Lines>396</Lines>
  <Paragraphs>111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Комунальне підприємство</vt:lpstr>
      <vt:lpstr>Комунальне підприємство</vt:lpstr>
    </vt:vector>
  </TitlesOfParts>
  <Company>Org</Company>
  <LinksUpToDate>false</LinksUpToDate>
  <CharactersWithSpaces>55872</CharactersWithSpaces>
  <SharedDoc>false</SharedDoc>
  <HLinks>
    <vt:vector size="168" baseType="variant">
      <vt:variant>
        <vt:i4>6160459</vt:i4>
      </vt:variant>
      <vt:variant>
        <vt:i4>81</vt:i4>
      </vt:variant>
      <vt:variant>
        <vt:i4>0</vt:i4>
      </vt:variant>
      <vt:variant>
        <vt:i4>5</vt:i4>
      </vt:variant>
      <vt:variant>
        <vt:lpwstr>https://zakon.rada.gov.ua/laws/show/1356-19</vt:lpwstr>
      </vt:variant>
      <vt:variant>
        <vt:lpwstr>n19</vt:lpwstr>
      </vt:variant>
      <vt:variant>
        <vt:i4>8061039</vt:i4>
      </vt:variant>
      <vt:variant>
        <vt:i4>78</vt:i4>
      </vt:variant>
      <vt:variant>
        <vt:i4>0</vt:i4>
      </vt:variant>
      <vt:variant>
        <vt:i4>5</vt:i4>
      </vt:variant>
      <vt:variant>
        <vt:lpwstr>https://zakon.rada.gov.ua/laws/show/922-19</vt:lpwstr>
      </vt:variant>
      <vt:variant>
        <vt:lpwstr>n1778</vt:lpwstr>
      </vt:variant>
      <vt:variant>
        <vt:i4>7995498</vt:i4>
      </vt:variant>
      <vt:variant>
        <vt:i4>75</vt:i4>
      </vt:variant>
      <vt:variant>
        <vt:i4>0</vt:i4>
      </vt:variant>
      <vt:variant>
        <vt:i4>5</vt:i4>
      </vt:variant>
      <vt:variant>
        <vt:lpwstr>https://zakon.rada.gov.ua/laws/show/922-19</vt:lpwstr>
      </vt:variant>
      <vt:variant>
        <vt:lpwstr>n1262</vt:lpwstr>
      </vt:variant>
      <vt:variant>
        <vt:i4>7929962</vt:i4>
      </vt:variant>
      <vt:variant>
        <vt:i4>72</vt:i4>
      </vt:variant>
      <vt:variant>
        <vt:i4>0</vt:i4>
      </vt:variant>
      <vt:variant>
        <vt:i4>5</vt:i4>
      </vt:variant>
      <vt:variant>
        <vt:lpwstr>https://zakon.rada.gov.ua/laws/show/922-19</vt:lpwstr>
      </vt:variant>
      <vt:variant>
        <vt:lpwstr>n1257</vt:lpwstr>
      </vt:variant>
      <vt:variant>
        <vt:i4>8061034</vt:i4>
      </vt:variant>
      <vt:variant>
        <vt:i4>69</vt:i4>
      </vt:variant>
      <vt:variant>
        <vt:i4>0</vt:i4>
      </vt:variant>
      <vt:variant>
        <vt:i4>5</vt:i4>
      </vt:variant>
      <vt:variant>
        <vt:lpwstr>https://zakon.rada.gov.ua/laws/show/922-19</vt:lpwstr>
      </vt:variant>
      <vt:variant>
        <vt:lpwstr>n1276</vt:lpwstr>
      </vt:variant>
      <vt:variant>
        <vt:i4>8061034</vt:i4>
      </vt:variant>
      <vt:variant>
        <vt:i4>66</vt:i4>
      </vt:variant>
      <vt:variant>
        <vt:i4>0</vt:i4>
      </vt:variant>
      <vt:variant>
        <vt:i4>5</vt:i4>
      </vt:variant>
      <vt:variant>
        <vt:lpwstr>https://zakon.rada.gov.ua/laws/show/922-19</vt:lpwstr>
      </vt:variant>
      <vt:variant>
        <vt:lpwstr>n1275</vt:lpwstr>
      </vt:variant>
      <vt:variant>
        <vt:i4>8061034</vt:i4>
      </vt:variant>
      <vt:variant>
        <vt:i4>63</vt:i4>
      </vt:variant>
      <vt:variant>
        <vt:i4>0</vt:i4>
      </vt:variant>
      <vt:variant>
        <vt:i4>5</vt:i4>
      </vt:variant>
      <vt:variant>
        <vt:lpwstr>https://zakon.rada.gov.ua/laws/show/922-19</vt:lpwstr>
      </vt:variant>
      <vt:variant>
        <vt:lpwstr>n1275</vt:lpwstr>
      </vt:variant>
      <vt:variant>
        <vt:i4>8061034</vt:i4>
      </vt:variant>
      <vt:variant>
        <vt:i4>60</vt:i4>
      </vt:variant>
      <vt:variant>
        <vt:i4>0</vt:i4>
      </vt:variant>
      <vt:variant>
        <vt:i4>5</vt:i4>
      </vt:variant>
      <vt:variant>
        <vt:lpwstr>https://zakon.rada.gov.ua/laws/show/922-19</vt:lpwstr>
      </vt:variant>
      <vt:variant>
        <vt:lpwstr>n1274</vt:lpwstr>
      </vt:variant>
      <vt:variant>
        <vt:i4>8061034</vt:i4>
      </vt:variant>
      <vt:variant>
        <vt:i4>57</vt:i4>
      </vt:variant>
      <vt:variant>
        <vt:i4>0</vt:i4>
      </vt:variant>
      <vt:variant>
        <vt:i4>5</vt:i4>
      </vt:variant>
      <vt:variant>
        <vt:lpwstr>https://zakon.rada.gov.ua/laws/show/922-19</vt:lpwstr>
      </vt:variant>
      <vt:variant>
        <vt:lpwstr>n1270</vt:lpwstr>
      </vt:variant>
      <vt:variant>
        <vt:i4>7995498</vt:i4>
      </vt:variant>
      <vt:variant>
        <vt:i4>54</vt:i4>
      </vt:variant>
      <vt:variant>
        <vt:i4>0</vt:i4>
      </vt:variant>
      <vt:variant>
        <vt:i4>5</vt:i4>
      </vt:variant>
      <vt:variant>
        <vt:lpwstr>https://zakon.rada.gov.ua/laws/show/922-19</vt:lpwstr>
      </vt:variant>
      <vt:variant>
        <vt:lpwstr>n1268</vt:lpwstr>
      </vt:variant>
      <vt:variant>
        <vt:i4>7995498</vt:i4>
      </vt:variant>
      <vt:variant>
        <vt:i4>51</vt:i4>
      </vt:variant>
      <vt:variant>
        <vt:i4>0</vt:i4>
      </vt:variant>
      <vt:variant>
        <vt:i4>5</vt:i4>
      </vt:variant>
      <vt:variant>
        <vt:lpwstr>https://zakon.rada.gov.ua/laws/show/922-19</vt:lpwstr>
      </vt:variant>
      <vt:variant>
        <vt:lpwstr>n1267</vt:lpwstr>
      </vt:variant>
      <vt:variant>
        <vt:i4>7995498</vt:i4>
      </vt:variant>
      <vt:variant>
        <vt:i4>48</vt:i4>
      </vt:variant>
      <vt:variant>
        <vt:i4>0</vt:i4>
      </vt:variant>
      <vt:variant>
        <vt:i4>5</vt:i4>
      </vt:variant>
      <vt:variant>
        <vt:lpwstr>https://zakon.rada.gov.ua/laws/show/922-19</vt:lpwstr>
      </vt:variant>
      <vt:variant>
        <vt:lpwstr>n1265</vt:lpwstr>
      </vt:variant>
      <vt:variant>
        <vt:i4>7995498</vt:i4>
      </vt:variant>
      <vt:variant>
        <vt:i4>45</vt:i4>
      </vt:variant>
      <vt:variant>
        <vt:i4>0</vt:i4>
      </vt:variant>
      <vt:variant>
        <vt:i4>5</vt:i4>
      </vt:variant>
      <vt:variant>
        <vt:lpwstr>https://zakon.rada.gov.ua/laws/show/922-19</vt:lpwstr>
      </vt:variant>
      <vt:variant>
        <vt:lpwstr>n1264</vt:lpwstr>
      </vt:variant>
      <vt:variant>
        <vt:i4>6946848</vt:i4>
      </vt:variant>
      <vt:variant>
        <vt:i4>42</vt:i4>
      </vt:variant>
      <vt:variant>
        <vt:i4>0</vt:i4>
      </vt:variant>
      <vt:variant>
        <vt:i4>5</vt:i4>
      </vt:variant>
      <vt:variant>
        <vt:lpwstr>https://zakon.rada.gov.ua/laws/show/2939-17</vt:lpwstr>
      </vt:variant>
      <vt:variant>
        <vt:lpwstr/>
      </vt:variant>
      <vt:variant>
        <vt:i4>7995498</vt:i4>
      </vt:variant>
      <vt:variant>
        <vt:i4>39</vt:i4>
      </vt:variant>
      <vt:variant>
        <vt:i4>0</vt:i4>
      </vt:variant>
      <vt:variant>
        <vt:i4>5</vt:i4>
      </vt:variant>
      <vt:variant>
        <vt:lpwstr>https://zakon.rada.gov.ua/laws/show/922-19</vt:lpwstr>
      </vt:variant>
      <vt:variant>
        <vt:lpwstr>n1269</vt:lpwstr>
      </vt:variant>
      <vt:variant>
        <vt:i4>7995498</vt:i4>
      </vt:variant>
      <vt:variant>
        <vt:i4>36</vt:i4>
      </vt:variant>
      <vt:variant>
        <vt:i4>0</vt:i4>
      </vt:variant>
      <vt:variant>
        <vt:i4>5</vt:i4>
      </vt:variant>
      <vt:variant>
        <vt:lpwstr>https://zakon.rada.gov.ua/laws/show/922-19</vt:lpwstr>
      </vt:variant>
      <vt:variant>
        <vt:lpwstr>n1263</vt:lpwstr>
      </vt:variant>
      <vt:variant>
        <vt:i4>8061034</vt:i4>
      </vt:variant>
      <vt:variant>
        <vt:i4>33</vt:i4>
      </vt:variant>
      <vt:variant>
        <vt:i4>0</vt:i4>
      </vt:variant>
      <vt:variant>
        <vt:i4>5</vt:i4>
      </vt:variant>
      <vt:variant>
        <vt:lpwstr>https://zakon.rada.gov.ua/laws/show/922-19</vt:lpwstr>
      </vt:variant>
      <vt:variant>
        <vt:lpwstr>n1276</vt:lpwstr>
      </vt:variant>
      <vt:variant>
        <vt:i4>8061034</vt:i4>
      </vt:variant>
      <vt:variant>
        <vt:i4>30</vt:i4>
      </vt:variant>
      <vt:variant>
        <vt:i4>0</vt:i4>
      </vt:variant>
      <vt:variant>
        <vt:i4>5</vt:i4>
      </vt:variant>
      <vt:variant>
        <vt:lpwstr>https://zakon.rada.gov.ua/laws/show/922-19</vt:lpwstr>
      </vt:variant>
      <vt:variant>
        <vt:lpwstr>n1275</vt:lpwstr>
      </vt:variant>
      <vt:variant>
        <vt:i4>8061034</vt:i4>
      </vt:variant>
      <vt:variant>
        <vt:i4>27</vt:i4>
      </vt:variant>
      <vt:variant>
        <vt:i4>0</vt:i4>
      </vt:variant>
      <vt:variant>
        <vt:i4>5</vt:i4>
      </vt:variant>
      <vt:variant>
        <vt:lpwstr>https://zakon.rada.gov.ua/laws/show/922-19</vt:lpwstr>
      </vt:variant>
      <vt:variant>
        <vt:lpwstr>n1274</vt:lpwstr>
      </vt:variant>
      <vt:variant>
        <vt:i4>7995498</vt:i4>
      </vt:variant>
      <vt:variant>
        <vt:i4>24</vt:i4>
      </vt:variant>
      <vt:variant>
        <vt:i4>0</vt:i4>
      </vt:variant>
      <vt:variant>
        <vt:i4>5</vt:i4>
      </vt:variant>
      <vt:variant>
        <vt:lpwstr>https://zakon.rada.gov.ua/laws/show/922-19</vt:lpwstr>
      </vt:variant>
      <vt:variant>
        <vt:lpwstr>n1268</vt:lpwstr>
      </vt:variant>
      <vt:variant>
        <vt:i4>7995498</vt:i4>
      </vt:variant>
      <vt:variant>
        <vt:i4>21</vt:i4>
      </vt:variant>
      <vt:variant>
        <vt:i4>0</vt:i4>
      </vt:variant>
      <vt:variant>
        <vt:i4>5</vt:i4>
      </vt:variant>
      <vt:variant>
        <vt:lpwstr>https://zakon.rada.gov.ua/laws/show/922-19</vt:lpwstr>
      </vt:variant>
      <vt:variant>
        <vt:lpwstr>n1267</vt:lpwstr>
      </vt:variant>
      <vt:variant>
        <vt:i4>8061034</vt:i4>
      </vt:variant>
      <vt:variant>
        <vt:i4>18</vt:i4>
      </vt:variant>
      <vt:variant>
        <vt:i4>0</vt:i4>
      </vt:variant>
      <vt:variant>
        <vt:i4>5</vt:i4>
      </vt:variant>
      <vt:variant>
        <vt:lpwstr>https://zakon.rada.gov.ua/laws/show/922-19</vt:lpwstr>
      </vt:variant>
      <vt:variant>
        <vt:lpwstr>n1276</vt:lpwstr>
      </vt:variant>
      <vt:variant>
        <vt:i4>6815780</vt:i4>
      </vt:variant>
      <vt:variant>
        <vt:i4>15</vt:i4>
      </vt:variant>
      <vt:variant>
        <vt:i4>0</vt:i4>
      </vt:variant>
      <vt:variant>
        <vt:i4>5</vt:i4>
      </vt:variant>
      <vt:variant>
        <vt:lpwstr>https://zakon.rada.gov.ua/laws/show/1644-18</vt:lpwstr>
      </vt:variant>
      <vt:variant>
        <vt:lpwstr/>
      </vt:variant>
      <vt:variant>
        <vt:i4>7536742</vt:i4>
      </vt:variant>
      <vt:variant>
        <vt:i4>12</vt:i4>
      </vt:variant>
      <vt:variant>
        <vt:i4>0</vt:i4>
      </vt:variant>
      <vt:variant>
        <vt:i4>5</vt:i4>
      </vt:variant>
      <vt:variant>
        <vt:lpwstr>https://zakon.rada.gov.ua/laws/show/755-15</vt:lpwstr>
      </vt:variant>
      <vt:variant>
        <vt:lpwstr>n174</vt:lpwstr>
      </vt:variant>
      <vt:variant>
        <vt:i4>6946937</vt:i4>
      </vt:variant>
      <vt:variant>
        <vt:i4>9</vt:i4>
      </vt:variant>
      <vt:variant>
        <vt:i4>0</vt:i4>
      </vt:variant>
      <vt:variant>
        <vt:i4>5</vt:i4>
      </vt:variant>
      <vt:variant>
        <vt:lpwstr>https://zakon.rada.gov.ua/laws/show/2210-14</vt:lpwstr>
      </vt:variant>
      <vt:variant>
        <vt:lpwstr>n456</vt:lpwstr>
      </vt:variant>
      <vt:variant>
        <vt:i4>6094924</vt:i4>
      </vt:variant>
      <vt:variant>
        <vt:i4>6</vt:i4>
      </vt:variant>
      <vt:variant>
        <vt:i4>0</vt:i4>
      </vt:variant>
      <vt:variant>
        <vt:i4>5</vt:i4>
      </vt:variant>
      <vt:variant>
        <vt:lpwstr>https://zakon.rada.gov.ua/laws/show/2210-14</vt:lpwstr>
      </vt:variant>
      <vt:variant>
        <vt:lpwstr>n52</vt:lpwstr>
      </vt:variant>
      <vt:variant>
        <vt:i4>7995498</vt:i4>
      </vt:variant>
      <vt:variant>
        <vt:i4>3</vt:i4>
      </vt:variant>
      <vt:variant>
        <vt:i4>0</vt:i4>
      </vt:variant>
      <vt:variant>
        <vt:i4>5</vt:i4>
      </vt:variant>
      <vt:variant>
        <vt:lpwstr>https://zakon.rada.gov.ua/laws/show/922-19</vt:lpwstr>
      </vt:variant>
      <vt:variant>
        <vt:lpwstr>n1261</vt:lpwstr>
      </vt:variant>
      <vt:variant>
        <vt:i4>7733330</vt:i4>
      </vt:variant>
      <vt:variant>
        <vt:i4>0</vt:i4>
      </vt:variant>
      <vt:variant>
        <vt:i4>0</vt:i4>
      </vt:variant>
      <vt:variant>
        <vt:i4>5</vt:i4>
      </vt:variant>
      <vt:variant>
        <vt:lpwstr>mailto:uprmbel@ukr.net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Комунальне підприємство</dc:title>
  <dc:creator>User</dc:creator>
  <cp:lastModifiedBy>PodmazkoIK</cp:lastModifiedBy>
  <cp:revision>80</cp:revision>
  <cp:lastPrinted>2024-04-18T06:42:00Z</cp:lastPrinted>
  <dcterms:created xsi:type="dcterms:W3CDTF">2024-03-20T08:00:00Z</dcterms:created>
  <dcterms:modified xsi:type="dcterms:W3CDTF">2024-04-18T14:22:00Z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Org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