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1AA8" w14:textId="77777777" w:rsidR="009D18DE" w:rsidRDefault="009D18D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F18632B" w14:textId="0229EC77" w:rsidR="00BF53F0" w:rsidRDefault="00BF53F0" w:rsidP="00BF53F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4779830" w14:textId="65F4659A" w:rsidR="00F009B4" w:rsidRPr="00F009B4" w:rsidRDefault="00BF53F0" w:rsidP="00F009B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eastAsia="zh-CN" w:bidi="hi-IN"/>
        </w:rPr>
        <w:t>«</w:t>
      </w:r>
      <w:r w:rsidR="00F009B4" w:rsidRPr="00F009B4">
        <w:rPr>
          <w:rFonts w:ascii="Times New Roman" w:eastAsia="Times New Roman" w:hAnsi="Times New Roman" w:cs="Tahoma"/>
          <w:b/>
          <w:color w:val="000000"/>
          <w:kern w:val="3"/>
          <w:sz w:val="24"/>
          <w:szCs w:val="24"/>
          <w:lang w:eastAsia="zh-CN" w:bidi="hi-IN"/>
        </w:rPr>
        <w:t>ЗАТВЕРДЖЕНО»</w:t>
      </w:r>
    </w:p>
    <w:p w14:paraId="3B163783" w14:textId="77777777" w:rsidR="00F009B4" w:rsidRPr="00F009B4" w:rsidRDefault="00F009B4" w:rsidP="00F009B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F009B4">
        <w:rPr>
          <w:rFonts w:ascii="Times New Roman" w:eastAsia="Times New Roman" w:hAnsi="Times New Roman" w:cs="Tahoma"/>
          <w:color w:val="000000"/>
          <w:kern w:val="3"/>
          <w:sz w:val="24"/>
          <w:szCs w:val="24"/>
          <w:lang w:eastAsia="zh-CN" w:bidi="hi-IN"/>
        </w:rPr>
        <w:t xml:space="preserve">                                                                    </w:t>
      </w:r>
      <w:r w:rsidRPr="00F009B4">
        <w:rPr>
          <w:rFonts w:ascii="Times New Roman" w:eastAsia="Times New Roman" w:hAnsi="Times New Roman" w:cs="Tahoma"/>
          <w:b/>
          <w:color w:val="000000"/>
          <w:kern w:val="3"/>
          <w:sz w:val="24"/>
          <w:szCs w:val="24"/>
          <w:lang w:eastAsia="zh-CN" w:bidi="hi-IN"/>
        </w:rPr>
        <w:t>Протоколом</w:t>
      </w:r>
      <w:r w:rsidRPr="00F009B4">
        <w:rPr>
          <w:rFonts w:ascii="Times New Roman" w:eastAsia="Times New Roman" w:hAnsi="Times New Roman" w:cs="Tahoma"/>
          <w:color w:val="000000"/>
          <w:kern w:val="3"/>
          <w:sz w:val="24"/>
          <w:szCs w:val="24"/>
          <w:lang w:eastAsia="zh-CN" w:bidi="hi-IN"/>
        </w:rPr>
        <w:t xml:space="preserve"> </w:t>
      </w:r>
      <w:r w:rsidRPr="00F009B4">
        <w:rPr>
          <w:rFonts w:ascii="Times New Roman" w:eastAsia="Times New Roman" w:hAnsi="Times New Roman" w:cs="Tahoma"/>
          <w:b/>
          <w:color w:val="000000"/>
          <w:kern w:val="3"/>
          <w:sz w:val="24"/>
          <w:szCs w:val="24"/>
          <w:lang w:eastAsia="zh-CN" w:bidi="hi-IN"/>
        </w:rPr>
        <w:t>Уповноваженої особи</w:t>
      </w:r>
      <w:r w:rsidRPr="00F009B4">
        <w:rPr>
          <w:rFonts w:ascii="Times New Roman" w:eastAsia="Times New Roman" w:hAnsi="Times New Roman" w:cs="Tahoma"/>
          <w:i/>
          <w:color w:val="000000"/>
          <w:kern w:val="3"/>
          <w:sz w:val="24"/>
          <w:szCs w:val="24"/>
          <w:lang w:eastAsia="zh-CN" w:bidi="hi-IN"/>
        </w:rPr>
        <w:t xml:space="preserve"> </w:t>
      </w:r>
    </w:p>
    <w:p w14:paraId="5E5C80C4" w14:textId="77777777" w:rsidR="00F009B4" w:rsidRPr="00F009B4" w:rsidRDefault="00F009B4" w:rsidP="00F009B4">
      <w:pPr>
        <w:widowControl w:val="0"/>
        <w:suppressAutoHyphens/>
        <w:autoSpaceDN w:val="0"/>
        <w:spacing w:after="0" w:line="240" w:lineRule="auto"/>
        <w:ind w:left="-1418"/>
        <w:jc w:val="right"/>
        <w:textAlignment w:val="baseline"/>
        <w:rPr>
          <w:rFonts w:ascii="Times New Roman" w:eastAsia="Times New Roman" w:hAnsi="Times New Roman" w:cs="Tahoma"/>
          <w:b/>
          <w:bCs/>
          <w:iCs/>
          <w:color w:val="000000"/>
          <w:kern w:val="3"/>
          <w:sz w:val="24"/>
          <w:szCs w:val="24"/>
          <w:lang w:eastAsia="zh-CN" w:bidi="hi-IN"/>
        </w:rPr>
      </w:pPr>
      <w:r w:rsidRPr="00F009B4">
        <w:rPr>
          <w:rFonts w:ascii="Times New Roman" w:eastAsia="Times New Roman" w:hAnsi="Times New Roman" w:cs="Tahoma"/>
          <w:b/>
          <w:bCs/>
          <w:iCs/>
          <w:color w:val="000000"/>
          <w:kern w:val="3"/>
          <w:sz w:val="24"/>
          <w:szCs w:val="24"/>
          <w:lang w:eastAsia="zh-CN" w:bidi="hi-IN"/>
        </w:rPr>
        <w:t>КП «ЖТКЕ» Житомирської міської ради</w:t>
      </w:r>
    </w:p>
    <w:p w14:paraId="1DC4D9CA" w14:textId="1DAA4348" w:rsidR="00F009B4" w:rsidRPr="00F009B4" w:rsidRDefault="00F009B4" w:rsidP="00F009B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F009B4">
        <w:rPr>
          <w:rFonts w:ascii="Times New Roman" w:eastAsia="Times New Roman" w:hAnsi="Times New Roman" w:cs="Tahoma"/>
          <w:color w:val="000000"/>
          <w:kern w:val="3"/>
          <w:sz w:val="24"/>
          <w:szCs w:val="24"/>
          <w:lang w:eastAsia="zh-CN" w:bidi="hi-IN"/>
        </w:rPr>
        <w:t xml:space="preserve">                                                           від </w:t>
      </w:r>
      <w:r w:rsidR="0070418F">
        <w:rPr>
          <w:rFonts w:ascii="Times New Roman" w:eastAsia="Times New Roman" w:hAnsi="Times New Roman" w:cs="Tahoma"/>
          <w:color w:val="000000"/>
          <w:kern w:val="3"/>
          <w:sz w:val="24"/>
          <w:szCs w:val="24"/>
          <w:lang w:eastAsia="zh-CN" w:bidi="hi-IN"/>
        </w:rPr>
        <w:t>2</w:t>
      </w:r>
      <w:r w:rsidR="00D66966">
        <w:rPr>
          <w:rFonts w:ascii="Times New Roman" w:eastAsia="Times New Roman" w:hAnsi="Times New Roman" w:cs="Tahoma"/>
          <w:color w:val="000000"/>
          <w:kern w:val="3"/>
          <w:sz w:val="24"/>
          <w:szCs w:val="24"/>
          <w:lang w:val="ru-RU" w:eastAsia="zh-CN" w:bidi="hi-IN"/>
        </w:rPr>
        <w:t>9</w:t>
      </w:r>
      <w:r w:rsidRPr="00F009B4">
        <w:rPr>
          <w:rFonts w:ascii="Times New Roman" w:eastAsia="Times New Roman" w:hAnsi="Times New Roman" w:cs="Tahoma"/>
          <w:color w:val="000000"/>
          <w:kern w:val="3"/>
          <w:sz w:val="24"/>
          <w:szCs w:val="24"/>
          <w:lang w:eastAsia="zh-CN" w:bidi="hi-IN"/>
        </w:rPr>
        <w:t>.03.2023 року</w:t>
      </w:r>
    </w:p>
    <w:p w14:paraId="23E3D428" w14:textId="77777777" w:rsidR="00F009B4" w:rsidRPr="00F009B4" w:rsidRDefault="00F009B4" w:rsidP="00F009B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64EB7BA" w14:textId="77777777" w:rsidR="00F009B4" w:rsidRPr="00F009B4" w:rsidRDefault="00F009B4" w:rsidP="00F009B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4B8E0E5" w14:textId="77777777" w:rsidR="009D18DE" w:rsidRDefault="009D18DE">
      <w:pPr>
        <w:spacing w:after="0" w:line="240" w:lineRule="auto"/>
        <w:ind w:left="-1418"/>
        <w:jc w:val="right"/>
        <w:rPr>
          <w:rFonts w:ascii="Times New Roman" w:eastAsia="Times New Roman" w:hAnsi="Times New Roman" w:cs="Times New Roman"/>
          <w:b/>
          <w:color w:val="000000"/>
          <w:sz w:val="24"/>
          <w:szCs w:val="24"/>
        </w:rPr>
      </w:pPr>
    </w:p>
    <w:p w14:paraId="25889C23" w14:textId="77777777" w:rsidR="009D18DE" w:rsidRDefault="009D18DE">
      <w:pPr>
        <w:spacing w:after="0" w:line="240" w:lineRule="auto"/>
        <w:rPr>
          <w:rFonts w:ascii="Times New Roman" w:eastAsia="Times New Roman" w:hAnsi="Times New Roman" w:cs="Times New Roman"/>
          <w:b/>
          <w:color w:val="000000"/>
          <w:sz w:val="24"/>
          <w:szCs w:val="24"/>
        </w:rPr>
      </w:pPr>
    </w:p>
    <w:p w14:paraId="04DAA59D" w14:textId="77777777" w:rsidR="009D18DE" w:rsidRDefault="009D18DE">
      <w:pPr>
        <w:spacing w:after="0" w:line="240" w:lineRule="auto"/>
        <w:rPr>
          <w:rFonts w:ascii="Times New Roman" w:eastAsia="Times New Roman" w:hAnsi="Times New Roman" w:cs="Times New Roman"/>
          <w:b/>
          <w:color w:val="000000"/>
          <w:sz w:val="24"/>
          <w:szCs w:val="24"/>
        </w:rPr>
      </w:pPr>
    </w:p>
    <w:p w14:paraId="531022AB" w14:textId="77777777" w:rsidR="009D18DE" w:rsidRDefault="009D18DE">
      <w:pPr>
        <w:spacing w:after="0" w:line="240" w:lineRule="auto"/>
        <w:rPr>
          <w:rFonts w:ascii="Times New Roman" w:eastAsia="Times New Roman" w:hAnsi="Times New Roman" w:cs="Times New Roman"/>
          <w:b/>
          <w:color w:val="000000"/>
          <w:sz w:val="24"/>
          <w:szCs w:val="24"/>
        </w:rPr>
      </w:pPr>
    </w:p>
    <w:p w14:paraId="2D0EE186" w14:textId="77777777" w:rsidR="009D18DE" w:rsidRDefault="009D18DE">
      <w:pPr>
        <w:spacing w:after="0" w:line="240" w:lineRule="auto"/>
        <w:rPr>
          <w:rFonts w:ascii="Times New Roman" w:eastAsia="Times New Roman" w:hAnsi="Times New Roman" w:cs="Times New Roman"/>
          <w:b/>
          <w:color w:val="000000"/>
          <w:sz w:val="24"/>
          <w:szCs w:val="24"/>
        </w:rPr>
      </w:pPr>
    </w:p>
    <w:p w14:paraId="2EEE9EA2" w14:textId="77777777" w:rsidR="009D18DE" w:rsidRDefault="0042509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348753C" w14:textId="77777777" w:rsidR="009D18DE" w:rsidRDefault="00425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DC6441B" w14:textId="77777777" w:rsidR="009D18DE" w:rsidRPr="00F009B4" w:rsidRDefault="0042509C">
      <w:pPr>
        <w:spacing w:before="240" w:after="0" w:line="240" w:lineRule="auto"/>
        <w:jc w:val="center"/>
        <w:rPr>
          <w:rFonts w:ascii="Times New Roman" w:eastAsia="Times New Roman" w:hAnsi="Times New Roman" w:cs="Times New Roman"/>
          <w:b/>
          <w:bCs/>
          <w:color w:val="4A86E8"/>
          <w:sz w:val="24"/>
          <w:szCs w:val="24"/>
        </w:rPr>
      </w:pPr>
      <w:r>
        <w:rPr>
          <w:rFonts w:ascii="Times New Roman" w:eastAsia="Times New Roman" w:hAnsi="Times New Roman" w:cs="Times New Roman"/>
          <w:b/>
          <w:color w:val="000000"/>
          <w:sz w:val="24"/>
          <w:szCs w:val="24"/>
        </w:rPr>
        <w:t> </w:t>
      </w:r>
      <w:r w:rsidRPr="00F009B4">
        <w:rPr>
          <w:rFonts w:ascii="Times New Roman" w:eastAsia="Times New Roman" w:hAnsi="Times New Roman" w:cs="Times New Roman"/>
          <w:b/>
          <w:bCs/>
          <w:color w:val="000000"/>
          <w:sz w:val="24"/>
          <w:szCs w:val="24"/>
        </w:rPr>
        <w:t>по процедурі ВІДКРИТІ ТОРГИ</w:t>
      </w:r>
      <w:r w:rsidRPr="00F009B4">
        <w:rPr>
          <w:rFonts w:ascii="Times New Roman" w:eastAsia="Times New Roman" w:hAnsi="Times New Roman" w:cs="Times New Roman"/>
          <w:b/>
          <w:bCs/>
          <w:color w:val="000000" w:themeColor="text1"/>
          <w:sz w:val="24"/>
          <w:szCs w:val="24"/>
        </w:rPr>
        <w:t xml:space="preserve"> (з особливостями)</w:t>
      </w:r>
    </w:p>
    <w:p w14:paraId="2F4025D0" w14:textId="054AAE55" w:rsidR="009D18DE" w:rsidRPr="0070418F" w:rsidRDefault="0042509C" w:rsidP="0070418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C80DC3">
        <w:rPr>
          <w:rFonts w:ascii="Times New Roman" w:eastAsia="Times New Roman" w:hAnsi="Times New Roman" w:cs="Times New Roman"/>
          <w:b/>
          <w:sz w:val="24"/>
          <w:szCs w:val="24"/>
        </w:rPr>
        <w:t>Роботи</w:t>
      </w:r>
      <w:r>
        <w:rPr>
          <w:rFonts w:ascii="Times New Roman" w:eastAsia="Times New Roman" w:hAnsi="Times New Roman" w:cs="Times New Roman"/>
          <w:color w:val="000000"/>
          <w:sz w:val="24"/>
          <w:szCs w:val="24"/>
        </w:rPr>
        <w:t> </w:t>
      </w:r>
    </w:p>
    <w:p w14:paraId="12A5BDAC" w14:textId="6D7B2EB9" w:rsidR="009D18DE" w:rsidRDefault="0070418F" w:rsidP="0070418F">
      <w:pPr>
        <w:spacing w:before="240" w:after="0" w:line="240" w:lineRule="auto"/>
        <w:jc w:val="center"/>
        <w:rPr>
          <w:rFonts w:ascii="Times New Roman" w:eastAsia="Times New Roman" w:hAnsi="Times New Roman" w:cs="Times New Roman"/>
          <w:b/>
          <w:i/>
          <w:sz w:val="24"/>
          <w:szCs w:val="24"/>
        </w:rPr>
      </w:pPr>
      <w:r w:rsidRPr="0070418F">
        <w:rPr>
          <w:rFonts w:ascii="Times New Roman" w:eastAsia="Times New Roman" w:hAnsi="Times New Roman" w:cs="Times New Roman"/>
          <w:b/>
          <w:i/>
          <w:sz w:val="24"/>
          <w:szCs w:val="24"/>
        </w:rPr>
        <w:t>«</w:t>
      </w:r>
      <w:r w:rsidR="0070410B" w:rsidRPr="0070410B">
        <w:rPr>
          <w:rFonts w:ascii="Times New Roman" w:eastAsia="Times New Roman" w:hAnsi="Times New Roman" w:cs="Times New Roman"/>
          <w:b/>
          <w:i/>
          <w:sz w:val="24"/>
          <w:szCs w:val="24"/>
        </w:rPr>
        <w:t>Технічне переоснащення вузлів технологічного устаткування та їх інженерних мереж котельні за адресою: вул. В. Бердичівська, 70 в м. Житомирі /коригування</w:t>
      </w:r>
      <w:r w:rsidRPr="0070418F">
        <w:rPr>
          <w:rFonts w:ascii="Times New Roman" w:eastAsia="Times New Roman" w:hAnsi="Times New Roman" w:cs="Times New Roman"/>
          <w:b/>
          <w:i/>
          <w:sz w:val="24"/>
          <w:szCs w:val="24"/>
        </w:rPr>
        <w:t>»</w:t>
      </w:r>
    </w:p>
    <w:p w14:paraId="7B6A1B8A" w14:textId="087AA587" w:rsidR="009D18DE" w:rsidRPr="0070418F" w:rsidRDefault="0070418F" w:rsidP="0070418F">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w:t>
      </w:r>
      <w:r w:rsidRPr="0070418F">
        <w:rPr>
          <w:rFonts w:ascii="Times New Roman" w:eastAsia="Times New Roman" w:hAnsi="Times New Roman" w:cs="Times New Roman"/>
          <w:b/>
          <w:i/>
          <w:sz w:val="24"/>
          <w:szCs w:val="24"/>
        </w:rPr>
        <w:t>а кодом ДК 021:2015-</w:t>
      </w:r>
      <w:r w:rsidR="0070410B">
        <w:rPr>
          <w:rFonts w:ascii="Times New Roman" w:eastAsia="Times New Roman" w:hAnsi="Times New Roman" w:cs="Times New Roman"/>
          <w:b/>
          <w:i/>
          <w:sz w:val="24"/>
          <w:szCs w:val="24"/>
        </w:rPr>
        <w:t xml:space="preserve"> </w:t>
      </w:r>
      <w:r w:rsidR="0070410B" w:rsidRPr="0070410B">
        <w:rPr>
          <w:rFonts w:ascii="Times New Roman" w:eastAsia="Times New Roman" w:hAnsi="Times New Roman" w:cs="Times New Roman"/>
          <w:b/>
          <w:i/>
          <w:sz w:val="24"/>
          <w:szCs w:val="24"/>
        </w:rPr>
        <w:t>45330000-9 «Водопровідні та санітарно-технічні роботи»</w:t>
      </w:r>
      <w:r w:rsidR="0042509C" w:rsidRPr="0070418F">
        <w:rPr>
          <w:rFonts w:ascii="Times New Roman" w:eastAsia="Times New Roman" w:hAnsi="Times New Roman" w:cs="Times New Roman"/>
          <w:b/>
          <w:i/>
          <w:sz w:val="24"/>
          <w:szCs w:val="24"/>
        </w:rPr>
        <w:t> </w:t>
      </w:r>
    </w:p>
    <w:p w14:paraId="30AF75D8" w14:textId="77777777" w:rsidR="009D18DE" w:rsidRDefault="009D18DE">
      <w:pPr>
        <w:spacing w:before="240" w:after="0" w:line="240" w:lineRule="auto"/>
        <w:rPr>
          <w:rFonts w:ascii="Times New Roman" w:eastAsia="Times New Roman" w:hAnsi="Times New Roman" w:cs="Times New Roman"/>
          <w:sz w:val="24"/>
          <w:szCs w:val="24"/>
        </w:rPr>
      </w:pPr>
    </w:p>
    <w:p w14:paraId="5648AAEC" w14:textId="77777777" w:rsidR="009D18DE" w:rsidRDefault="0042509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D1F634" w14:textId="77777777" w:rsidR="009D18DE" w:rsidRDefault="009D18DE">
      <w:pPr>
        <w:spacing w:before="240" w:after="0" w:line="240" w:lineRule="auto"/>
        <w:rPr>
          <w:rFonts w:ascii="Times New Roman" w:eastAsia="Times New Roman" w:hAnsi="Times New Roman" w:cs="Times New Roman"/>
          <w:sz w:val="24"/>
          <w:szCs w:val="24"/>
        </w:rPr>
      </w:pPr>
    </w:p>
    <w:p w14:paraId="5DDEF3E4" w14:textId="77777777" w:rsidR="009D18DE" w:rsidRDefault="009D18DE">
      <w:pPr>
        <w:spacing w:before="240" w:after="0" w:line="240" w:lineRule="auto"/>
        <w:rPr>
          <w:rFonts w:ascii="Times New Roman" w:eastAsia="Times New Roman" w:hAnsi="Times New Roman" w:cs="Times New Roman"/>
          <w:sz w:val="24"/>
          <w:szCs w:val="24"/>
        </w:rPr>
      </w:pPr>
    </w:p>
    <w:p w14:paraId="4D3F6B36" w14:textId="77777777" w:rsidR="009D18DE" w:rsidRDefault="009D18DE">
      <w:pPr>
        <w:spacing w:before="240" w:after="0" w:line="240" w:lineRule="auto"/>
        <w:rPr>
          <w:rFonts w:ascii="Times New Roman" w:eastAsia="Times New Roman" w:hAnsi="Times New Roman" w:cs="Times New Roman"/>
          <w:sz w:val="24"/>
          <w:szCs w:val="24"/>
        </w:rPr>
      </w:pPr>
    </w:p>
    <w:p w14:paraId="1500DA5A" w14:textId="77777777" w:rsidR="009D18DE" w:rsidRDefault="009D18DE">
      <w:pPr>
        <w:spacing w:before="240" w:after="0" w:line="240" w:lineRule="auto"/>
        <w:rPr>
          <w:rFonts w:ascii="Times New Roman" w:eastAsia="Times New Roman" w:hAnsi="Times New Roman" w:cs="Times New Roman"/>
          <w:sz w:val="24"/>
          <w:szCs w:val="24"/>
        </w:rPr>
      </w:pPr>
    </w:p>
    <w:p w14:paraId="4E875439" w14:textId="77777777"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bookmarkStart w:id="1" w:name="_heading=h.1fob9te" w:colFirst="0" w:colLast="0"/>
      <w:bookmarkEnd w:id="1"/>
    </w:p>
    <w:p w14:paraId="5A606769" w14:textId="77777777"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14B68BB" w14:textId="77777777"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24DE647" w14:textId="77777777"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5C3D61E" w14:textId="77777777"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C9CA274" w14:textId="77777777"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92C1F5F" w14:textId="74FC459A"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D070B60" w14:textId="624C210A"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D9C5B32" w14:textId="1263497C"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606D5FE" w14:textId="4F4C30BD"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42CF2EC" w14:textId="77777777" w:rsidR="0070410B" w:rsidRDefault="0070410B"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C8D5EFC" w14:textId="77777777" w:rsidR="0070410B" w:rsidRDefault="0070410B"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9B1804F" w14:textId="77777777" w:rsidR="00494559" w:rsidRDefault="00494559"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942E98" w14:textId="77777777" w:rsidR="00494559" w:rsidRDefault="00494559"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4CC332A" w14:textId="77777777" w:rsidR="00494559" w:rsidRDefault="00494559"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95213CB" w14:textId="77777777" w:rsidR="00BF53F0" w:rsidRDefault="00BF53F0" w:rsidP="00F009B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464A8B2" w14:textId="779A4955" w:rsidR="00BF53F0" w:rsidRDefault="00F009B4" w:rsidP="00BF53F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F009B4">
        <w:rPr>
          <w:rFonts w:ascii="Times New Roman" w:eastAsia="Times New Roman" w:hAnsi="Times New Roman" w:cs="Times New Roman"/>
          <w:b/>
          <w:bCs/>
          <w:color w:val="000000"/>
          <w:kern w:val="3"/>
          <w:sz w:val="28"/>
          <w:szCs w:val="28"/>
          <w:lang w:eastAsia="zh-CN" w:bidi="hi-IN"/>
        </w:rPr>
        <w:t>ЖИТОМИР 2023</w:t>
      </w:r>
      <w:r w:rsidR="00BF53F0">
        <w:rPr>
          <w:rFonts w:ascii="Times New Roman" w:eastAsia="Times New Roman" w:hAnsi="Times New Roman" w:cs="Times New Roman"/>
          <w:b/>
          <w:bCs/>
          <w:color w:val="000000"/>
          <w:kern w:val="3"/>
          <w:sz w:val="28"/>
          <w:szCs w:val="28"/>
          <w:lang w:eastAsia="zh-CN" w:bidi="hi-IN"/>
        </w:rPr>
        <w:br w:type="page"/>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D18DE" w14:paraId="7EEA8BDA" w14:textId="77777777">
        <w:trPr>
          <w:trHeight w:val="416"/>
          <w:jc w:val="center"/>
        </w:trPr>
        <w:tc>
          <w:tcPr>
            <w:tcW w:w="705" w:type="dxa"/>
            <w:vAlign w:val="center"/>
          </w:tcPr>
          <w:p w14:paraId="21735CF9"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1C2880F" w14:textId="77777777" w:rsidR="009D18DE" w:rsidRDefault="004250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D18DE" w14:paraId="6AE9AB07" w14:textId="77777777">
        <w:trPr>
          <w:trHeight w:val="411"/>
          <w:jc w:val="center"/>
        </w:trPr>
        <w:tc>
          <w:tcPr>
            <w:tcW w:w="705" w:type="dxa"/>
            <w:vAlign w:val="center"/>
          </w:tcPr>
          <w:p w14:paraId="07041353"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26604A2"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ECC9E81"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D18DE" w14:paraId="6E30B1C3" w14:textId="77777777">
        <w:trPr>
          <w:trHeight w:val="1119"/>
          <w:jc w:val="center"/>
        </w:trPr>
        <w:tc>
          <w:tcPr>
            <w:tcW w:w="705" w:type="dxa"/>
          </w:tcPr>
          <w:p w14:paraId="21532887"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E46759F" w14:textId="77777777" w:rsidR="009D18DE" w:rsidRDefault="0042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01B1F8A" w14:textId="77777777" w:rsidR="009D18DE" w:rsidRPr="00F009B4" w:rsidRDefault="0042509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009B4">
              <w:rPr>
                <w:rFonts w:ascii="Times New Roman" w:eastAsia="Times New Roman" w:hAnsi="Times New Roman" w:cs="Times New Roman"/>
                <w:color w:val="000000"/>
                <w:sz w:val="24"/>
                <w:szCs w:val="24"/>
              </w:rPr>
              <w:t xml:space="preserve">«Про публічні закупівлі» (далі </w:t>
            </w:r>
            <w:r w:rsidRPr="00F009B4">
              <w:rPr>
                <w:rFonts w:ascii="Times New Roman" w:eastAsia="Times New Roman" w:hAnsi="Times New Roman" w:cs="Times New Roman"/>
                <w:sz w:val="24"/>
                <w:szCs w:val="24"/>
              </w:rPr>
              <w:t>—</w:t>
            </w:r>
            <w:r w:rsidRPr="00F009B4">
              <w:rPr>
                <w:rFonts w:ascii="Times New Roman" w:eastAsia="Times New Roman" w:hAnsi="Times New Roman" w:cs="Times New Roman"/>
                <w:color w:val="000000"/>
                <w:sz w:val="24"/>
                <w:szCs w:val="24"/>
              </w:rPr>
              <w:t xml:space="preserve"> Закон)</w:t>
            </w:r>
            <w:r w:rsidRPr="00F009B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B95D59C" w14:textId="77777777" w:rsidR="009D18DE" w:rsidRDefault="004250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D18DE" w14:paraId="3D554021" w14:textId="77777777">
        <w:trPr>
          <w:trHeight w:val="615"/>
          <w:jc w:val="center"/>
        </w:trPr>
        <w:tc>
          <w:tcPr>
            <w:tcW w:w="705" w:type="dxa"/>
          </w:tcPr>
          <w:p w14:paraId="5D207BDA"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23C3755" w14:textId="77777777" w:rsidR="009D18DE" w:rsidRDefault="0042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F3AD2E9" w14:textId="3BD83E92" w:rsidR="00F009B4" w:rsidRPr="00F009B4" w:rsidRDefault="00F009B4" w:rsidP="00F009B4">
            <w:pPr>
              <w:jc w:val="both"/>
              <w:rPr>
                <w:rFonts w:ascii="Times New Roman" w:eastAsia="Times New Roman" w:hAnsi="Times New Roman" w:cs="Times New Roman"/>
                <w:color w:val="000000"/>
                <w:sz w:val="24"/>
                <w:szCs w:val="24"/>
              </w:rPr>
            </w:pPr>
            <w:r w:rsidRPr="00F009B4">
              <w:rPr>
                <w:rFonts w:ascii="Times New Roman" w:eastAsia="Times New Roman" w:hAnsi="Times New Roman" w:cs="Times New Roman"/>
                <w:color w:val="000000"/>
                <w:sz w:val="24"/>
                <w:szCs w:val="24"/>
              </w:rPr>
              <w:t>Комунальне підприємство "Житомиртеплокомуненерго" Житомирської міської ради</w:t>
            </w:r>
          </w:p>
          <w:p w14:paraId="7EB9F1B5" w14:textId="77777777" w:rsidR="00F009B4" w:rsidRPr="00F009B4" w:rsidRDefault="00F009B4" w:rsidP="00F009B4">
            <w:pPr>
              <w:jc w:val="both"/>
              <w:rPr>
                <w:rFonts w:ascii="Times New Roman" w:eastAsia="Times New Roman" w:hAnsi="Times New Roman" w:cs="Times New Roman"/>
                <w:color w:val="000000"/>
                <w:sz w:val="24"/>
                <w:szCs w:val="24"/>
              </w:rPr>
            </w:pPr>
            <w:r w:rsidRPr="00F009B4">
              <w:rPr>
                <w:rFonts w:ascii="Times New Roman" w:eastAsia="Times New Roman" w:hAnsi="Times New Roman" w:cs="Times New Roman"/>
                <w:color w:val="000000"/>
                <w:sz w:val="24"/>
                <w:szCs w:val="24"/>
              </w:rPr>
              <w:t>м. Житомир, вул. Київська, 48</w:t>
            </w:r>
          </w:p>
          <w:p w14:paraId="3E7AAE61" w14:textId="77777777" w:rsidR="00F009B4" w:rsidRPr="00F009B4" w:rsidRDefault="00F009B4" w:rsidP="00F009B4">
            <w:pPr>
              <w:jc w:val="both"/>
              <w:rPr>
                <w:rFonts w:ascii="Times New Roman" w:eastAsia="Times New Roman" w:hAnsi="Times New Roman" w:cs="Times New Roman"/>
                <w:color w:val="000000"/>
                <w:sz w:val="24"/>
                <w:szCs w:val="24"/>
              </w:rPr>
            </w:pPr>
            <w:r w:rsidRPr="00F009B4">
              <w:rPr>
                <w:rFonts w:ascii="Times New Roman" w:eastAsia="Times New Roman" w:hAnsi="Times New Roman" w:cs="Times New Roman"/>
                <w:color w:val="000000"/>
                <w:sz w:val="24"/>
                <w:szCs w:val="24"/>
              </w:rPr>
              <w:t xml:space="preserve">e-mail: teplo@teplo.net.zt.ua </w:t>
            </w:r>
          </w:p>
          <w:p w14:paraId="0380A25F" w14:textId="77777777" w:rsidR="00F009B4" w:rsidRPr="00F009B4" w:rsidRDefault="00F009B4" w:rsidP="00F009B4">
            <w:pPr>
              <w:jc w:val="both"/>
              <w:rPr>
                <w:rFonts w:ascii="Times New Roman" w:eastAsia="Times New Roman" w:hAnsi="Times New Roman" w:cs="Times New Roman"/>
                <w:color w:val="000000"/>
                <w:sz w:val="24"/>
                <w:szCs w:val="24"/>
              </w:rPr>
            </w:pPr>
            <w:r w:rsidRPr="00F009B4">
              <w:rPr>
                <w:rFonts w:ascii="Times New Roman" w:eastAsia="Times New Roman" w:hAnsi="Times New Roman" w:cs="Times New Roman"/>
                <w:color w:val="000000"/>
                <w:sz w:val="24"/>
                <w:szCs w:val="24"/>
              </w:rPr>
              <w:t>тел/факс (0412) 47-19-30</w:t>
            </w:r>
          </w:p>
          <w:p w14:paraId="1B238941" w14:textId="78E1D5E6" w:rsidR="009D18DE" w:rsidRDefault="00F009B4" w:rsidP="00F009B4">
            <w:pPr>
              <w:jc w:val="both"/>
              <w:rPr>
                <w:rFonts w:ascii="Times New Roman" w:eastAsia="Times New Roman" w:hAnsi="Times New Roman" w:cs="Times New Roman"/>
                <w:sz w:val="24"/>
                <w:szCs w:val="24"/>
              </w:rPr>
            </w:pPr>
            <w:r w:rsidRPr="00F009B4">
              <w:rPr>
                <w:rFonts w:ascii="Times New Roman" w:eastAsia="Times New Roman" w:hAnsi="Times New Roman" w:cs="Times New Roman"/>
                <w:color w:val="000000"/>
                <w:sz w:val="24"/>
                <w:szCs w:val="24"/>
              </w:rPr>
              <w:t>ЄДРПОУ 35343771</w:t>
            </w:r>
          </w:p>
        </w:tc>
      </w:tr>
      <w:tr w:rsidR="009D18DE" w14:paraId="6A397411" w14:textId="77777777">
        <w:trPr>
          <w:trHeight w:val="285"/>
          <w:jc w:val="center"/>
        </w:trPr>
        <w:tc>
          <w:tcPr>
            <w:tcW w:w="705" w:type="dxa"/>
          </w:tcPr>
          <w:p w14:paraId="0A8A10B4"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DAF6D47" w14:textId="77777777" w:rsidR="009D18DE" w:rsidRDefault="0042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E003D37" w14:textId="5C2290F6" w:rsidR="009D18DE" w:rsidRPr="00F009B4" w:rsidRDefault="00F009B4">
            <w:pPr>
              <w:jc w:val="both"/>
              <w:rPr>
                <w:rFonts w:ascii="Times New Roman" w:eastAsia="Times New Roman" w:hAnsi="Times New Roman" w:cs="Times New Roman"/>
                <w:iCs/>
                <w:sz w:val="24"/>
                <w:szCs w:val="24"/>
              </w:rPr>
            </w:pPr>
            <w:r w:rsidRPr="00F009B4">
              <w:rPr>
                <w:rFonts w:ascii="Times New Roman" w:eastAsia="Times New Roman" w:hAnsi="Times New Roman" w:cs="Times New Roman"/>
                <w:iCs/>
                <w:color w:val="000000" w:themeColor="text1"/>
                <w:sz w:val="24"/>
                <w:szCs w:val="24"/>
              </w:rPr>
              <w:t>Комунальне підприємство "Житомиртеплокомуненерго" Житомирської міської ради</w:t>
            </w:r>
          </w:p>
        </w:tc>
      </w:tr>
      <w:tr w:rsidR="009D18DE" w14:paraId="4E7278BD" w14:textId="77777777">
        <w:trPr>
          <w:trHeight w:val="536"/>
          <w:jc w:val="center"/>
        </w:trPr>
        <w:tc>
          <w:tcPr>
            <w:tcW w:w="705" w:type="dxa"/>
          </w:tcPr>
          <w:p w14:paraId="3926B194"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C7748D8" w14:textId="77777777" w:rsidR="009D18DE" w:rsidRDefault="0042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7324449" w14:textId="53B1558A" w:rsidR="009D18DE" w:rsidRDefault="00F009B4">
            <w:pPr>
              <w:jc w:val="both"/>
              <w:rPr>
                <w:rFonts w:ascii="Times New Roman" w:eastAsia="Times New Roman" w:hAnsi="Times New Roman" w:cs="Times New Roman"/>
                <w:sz w:val="24"/>
                <w:szCs w:val="24"/>
                <w:highlight w:val="cyan"/>
              </w:rPr>
            </w:pPr>
            <w:r>
              <w:rPr>
                <w:rFonts w:ascii="Times New Roman" w:eastAsia="Times New Roman" w:hAnsi="Times New Roman"/>
                <w:sz w:val="24"/>
                <w:szCs w:val="24"/>
                <w:lang w:eastAsia="ru-RU"/>
              </w:rPr>
              <w:t>м. Житомир, вул. Київська, 48</w:t>
            </w:r>
          </w:p>
        </w:tc>
      </w:tr>
      <w:tr w:rsidR="009D18DE" w14:paraId="4263D3A5" w14:textId="77777777">
        <w:trPr>
          <w:trHeight w:val="1119"/>
          <w:jc w:val="center"/>
        </w:trPr>
        <w:tc>
          <w:tcPr>
            <w:tcW w:w="705" w:type="dxa"/>
          </w:tcPr>
          <w:p w14:paraId="188ECACC"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906A94F" w14:textId="77777777" w:rsidR="009D18DE" w:rsidRDefault="004250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1C076B8" w14:textId="66A869A3" w:rsidR="00F009B4" w:rsidRPr="00F009B4" w:rsidRDefault="00F009B4" w:rsidP="00F009B4">
            <w:pPr>
              <w:jc w:val="both"/>
              <w:rPr>
                <w:rFonts w:ascii="Times New Roman" w:eastAsia="Times New Roman" w:hAnsi="Times New Roman" w:cs="Times New Roman"/>
                <w:sz w:val="24"/>
                <w:szCs w:val="24"/>
              </w:rPr>
            </w:pPr>
            <w:r w:rsidRPr="00F009B4">
              <w:rPr>
                <w:rFonts w:ascii="Times New Roman" w:eastAsia="Times New Roman" w:hAnsi="Times New Roman" w:cs="Times New Roman"/>
                <w:sz w:val="24"/>
                <w:szCs w:val="24"/>
              </w:rPr>
              <w:t xml:space="preserve">з організаційних питань: уповноважена особа (фахівець з публічних закупівель) </w:t>
            </w:r>
            <w:r w:rsidR="0070418F">
              <w:rPr>
                <w:rFonts w:ascii="Times New Roman" w:eastAsia="Times New Roman" w:hAnsi="Times New Roman" w:cs="Times New Roman"/>
                <w:sz w:val="24"/>
                <w:szCs w:val="24"/>
              </w:rPr>
              <w:t>Косовський Владислав Олександрович.</w:t>
            </w:r>
          </w:p>
          <w:p w14:paraId="0F974B10" w14:textId="29739549" w:rsidR="00F009B4" w:rsidRPr="00F009B4" w:rsidRDefault="00F009B4" w:rsidP="00F009B4">
            <w:pPr>
              <w:jc w:val="both"/>
              <w:rPr>
                <w:rFonts w:ascii="Times New Roman" w:eastAsia="Times New Roman" w:hAnsi="Times New Roman" w:cs="Times New Roman"/>
                <w:sz w:val="24"/>
                <w:szCs w:val="24"/>
              </w:rPr>
            </w:pPr>
            <w:r w:rsidRPr="00F009B4">
              <w:rPr>
                <w:rFonts w:ascii="Times New Roman" w:eastAsia="Times New Roman" w:hAnsi="Times New Roman" w:cs="Times New Roman"/>
                <w:sz w:val="24"/>
                <w:szCs w:val="24"/>
              </w:rPr>
              <w:t>тел. (0</w:t>
            </w:r>
            <w:r w:rsidR="0070418F">
              <w:rPr>
                <w:rFonts w:ascii="Times New Roman" w:eastAsia="Times New Roman" w:hAnsi="Times New Roman" w:cs="Times New Roman"/>
                <w:sz w:val="24"/>
                <w:szCs w:val="24"/>
              </w:rPr>
              <w:t>96)-916-56-47</w:t>
            </w:r>
          </w:p>
          <w:p w14:paraId="2F04E4EB" w14:textId="00EA6E6D" w:rsidR="0070418F" w:rsidRDefault="00F009B4" w:rsidP="00F009B4">
            <w:pPr>
              <w:jc w:val="both"/>
              <w:rPr>
                <w:rFonts w:ascii="Segoe UI" w:hAnsi="Segoe UI" w:cs="Segoe UI"/>
                <w:color w:val="5F6368"/>
                <w:sz w:val="20"/>
                <w:szCs w:val="20"/>
              </w:rPr>
            </w:pPr>
            <w:r w:rsidRPr="00F009B4">
              <w:rPr>
                <w:rFonts w:ascii="Times New Roman" w:eastAsia="Times New Roman" w:hAnsi="Times New Roman" w:cs="Times New Roman"/>
                <w:sz w:val="24"/>
                <w:szCs w:val="24"/>
              </w:rPr>
              <w:t xml:space="preserve">e-mail: </w:t>
            </w:r>
            <w:r w:rsidR="0070418F">
              <w:rPr>
                <w:rFonts w:ascii="Segoe UI" w:hAnsi="Segoe UI" w:cs="Segoe UI"/>
                <w:color w:val="5F6368"/>
                <w:sz w:val="20"/>
                <w:szCs w:val="20"/>
              </w:rPr>
              <w:t> </w:t>
            </w:r>
            <w:hyperlink r:id="rId8" w:history="1">
              <w:r w:rsidR="0070418F" w:rsidRPr="0070418F">
                <w:rPr>
                  <w:rFonts w:ascii="Times New Roman" w:eastAsia="Times New Roman" w:hAnsi="Times New Roman" w:cs="Times New Roman"/>
                  <w:sz w:val="24"/>
                  <w:szCs w:val="24"/>
                </w:rPr>
                <w:t>kosovskyvladislav777@gmail.com</w:t>
              </w:r>
            </w:hyperlink>
          </w:p>
          <w:p w14:paraId="10B274BC" w14:textId="39C68987" w:rsidR="00F009B4" w:rsidRPr="00F009B4" w:rsidRDefault="00F009B4" w:rsidP="00F009B4">
            <w:pPr>
              <w:jc w:val="both"/>
              <w:rPr>
                <w:rFonts w:ascii="Times New Roman" w:eastAsia="Times New Roman" w:hAnsi="Times New Roman" w:cs="Times New Roman"/>
                <w:sz w:val="24"/>
                <w:szCs w:val="24"/>
              </w:rPr>
            </w:pPr>
            <w:r w:rsidRPr="00F009B4">
              <w:rPr>
                <w:rFonts w:ascii="Times New Roman" w:eastAsia="Times New Roman" w:hAnsi="Times New Roman" w:cs="Times New Roman"/>
                <w:sz w:val="24"/>
                <w:szCs w:val="24"/>
              </w:rPr>
              <w:t xml:space="preserve">з технічних питань: начальник </w:t>
            </w:r>
            <w:r w:rsidR="0070410B">
              <w:rPr>
                <w:rFonts w:ascii="Times New Roman" w:eastAsia="Times New Roman" w:hAnsi="Times New Roman" w:cs="Times New Roman"/>
                <w:sz w:val="24"/>
                <w:szCs w:val="24"/>
              </w:rPr>
              <w:t>ВТВ</w:t>
            </w:r>
            <w:r w:rsidRPr="00F009B4">
              <w:rPr>
                <w:rFonts w:ascii="Times New Roman" w:eastAsia="Times New Roman" w:hAnsi="Times New Roman" w:cs="Times New Roman"/>
                <w:sz w:val="24"/>
                <w:szCs w:val="24"/>
              </w:rPr>
              <w:t xml:space="preserve"> </w:t>
            </w:r>
            <w:r w:rsidR="0070410B">
              <w:rPr>
                <w:rFonts w:ascii="Times New Roman" w:eastAsia="Times New Roman" w:hAnsi="Times New Roman" w:cs="Times New Roman"/>
                <w:sz w:val="24"/>
                <w:szCs w:val="24"/>
              </w:rPr>
              <w:t>Собченко Андрій Сергійович</w:t>
            </w:r>
            <w:r w:rsidR="0070418F">
              <w:rPr>
                <w:rFonts w:ascii="Times New Roman" w:eastAsia="Times New Roman" w:hAnsi="Times New Roman" w:cs="Times New Roman"/>
                <w:sz w:val="24"/>
                <w:szCs w:val="24"/>
              </w:rPr>
              <w:t xml:space="preserve">. </w:t>
            </w:r>
          </w:p>
          <w:p w14:paraId="2934FA09" w14:textId="7333EEA2" w:rsidR="00F009B4" w:rsidRPr="00F009B4" w:rsidRDefault="00F009B4" w:rsidP="00F009B4">
            <w:pPr>
              <w:jc w:val="both"/>
              <w:rPr>
                <w:rFonts w:ascii="Times New Roman" w:eastAsia="Times New Roman" w:hAnsi="Times New Roman" w:cs="Times New Roman"/>
                <w:sz w:val="24"/>
                <w:szCs w:val="24"/>
              </w:rPr>
            </w:pPr>
            <w:r w:rsidRPr="00F009B4">
              <w:rPr>
                <w:rFonts w:ascii="Times New Roman" w:eastAsia="Times New Roman" w:hAnsi="Times New Roman" w:cs="Times New Roman"/>
                <w:sz w:val="24"/>
                <w:szCs w:val="24"/>
              </w:rPr>
              <w:t>тел: (063)-</w:t>
            </w:r>
            <w:r w:rsidR="0070410B">
              <w:rPr>
                <w:rFonts w:ascii="Times New Roman" w:eastAsia="Times New Roman" w:hAnsi="Times New Roman" w:cs="Times New Roman"/>
                <w:sz w:val="24"/>
                <w:szCs w:val="24"/>
              </w:rPr>
              <w:t>148</w:t>
            </w:r>
            <w:r w:rsidR="0070418F">
              <w:rPr>
                <w:rFonts w:ascii="Times New Roman" w:eastAsia="Times New Roman" w:hAnsi="Times New Roman" w:cs="Times New Roman"/>
                <w:sz w:val="24"/>
                <w:szCs w:val="24"/>
              </w:rPr>
              <w:t>-</w:t>
            </w:r>
            <w:r w:rsidR="0070410B">
              <w:rPr>
                <w:rFonts w:ascii="Times New Roman" w:eastAsia="Times New Roman" w:hAnsi="Times New Roman" w:cs="Times New Roman"/>
                <w:sz w:val="24"/>
                <w:szCs w:val="24"/>
              </w:rPr>
              <w:t>15</w:t>
            </w:r>
            <w:r w:rsidR="0070418F">
              <w:rPr>
                <w:rFonts w:ascii="Times New Roman" w:eastAsia="Times New Roman" w:hAnsi="Times New Roman" w:cs="Times New Roman"/>
                <w:sz w:val="24"/>
                <w:szCs w:val="24"/>
              </w:rPr>
              <w:t>-</w:t>
            </w:r>
            <w:r w:rsidR="0070410B">
              <w:rPr>
                <w:rFonts w:ascii="Times New Roman" w:eastAsia="Times New Roman" w:hAnsi="Times New Roman" w:cs="Times New Roman"/>
                <w:sz w:val="24"/>
                <w:szCs w:val="24"/>
              </w:rPr>
              <w:t>09</w:t>
            </w:r>
            <w:r w:rsidRPr="00F009B4">
              <w:rPr>
                <w:rFonts w:ascii="Times New Roman" w:eastAsia="Times New Roman" w:hAnsi="Times New Roman" w:cs="Times New Roman"/>
                <w:sz w:val="24"/>
                <w:szCs w:val="24"/>
              </w:rPr>
              <w:t xml:space="preserve">; </w:t>
            </w:r>
          </w:p>
          <w:p w14:paraId="7068E569" w14:textId="2C176732" w:rsidR="00F009B4" w:rsidRPr="00F009B4" w:rsidRDefault="00F009B4" w:rsidP="00F009B4">
            <w:pPr>
              <w:jc w:val="both"/>
              <w:rPr>
                <w:rFonts w:ascii="Times New Roman" w:eastAsia="Times New Roman" w:hAnsi="Times New Roman" w:cs="Times New Roman"/>
                <w:sz w:val="24"/>
                <w:szCs w:val="24"/>
              </w:rPr>
            </w:pPr>
            <w:r w:rsidRPr="00F009B4">
              <w:rPr>
                <w:rFonts w:ascii="Times New Roman" w:eastAsia="Times New Roman" w:hAnsi="Times New Roman" w:cs="Times New Roman"/>
                <w:sz w:val="24"/>
                <w:szCs w:val="24"/>
              </w:rPr>
              <w:t xml:space="preserve">e-mail: </w:t>
            </w:r>
            <w:hyperlink r:id="rId9" w:history="1">
              <w:r w:rsidR="0070418F" w:rsidRPr="00FC5D89">
                <w:rPr>
                  <w:rStyle w:val="a6"/>
                  <w:rFonts w:ascii="Times New Roman" w:eastAsia="Times New Roman" w:hAnsi="Times New Roman" w:cs="Times New Roman"/>
                  <w:sz w:val="24"/>
                  <w:szCs w:val="24"/>
                </w:rPr>
                <w:t>teplo@teplo.net.zt.ua</w:t>
              </w:r>
            </w:hyperlink>
            <w:r w:rsidR="0070418F">
              <w:rPr>
                <w:rFonts w:ascii="Times New Roman" w:eastAsia="Times New Roman" w:hAnsi="Times New Roman" w:cs="Times New Roman"/>
                <w:sz w:val="24"/>
                <w:szCs w:val="24"/>
              </w:rPr>
              <w:t xml:space="preserve"> </w:t>
            </w:r>
            <w:r w:rsidRPr="00F009B4">
              <w:rPr>
                <w:rFonts w:ascii="Times New Roman" w:eastAsia="Times New Roman" w:hAnsi="Times New Roman" w:cs="Times New Roman"/>
                <w:sz w:val="24"/>
                <w:szCs w:val="24"/>
              </w:rPr>
              <w:t xml:space="preserve">Юридична та поштова адреси: 10014, м. Житомир, </w:t>
            </w:r>
          </w:p>
          <w:p w14:paraId="1AB8E632" w14:textId="0335EB8D" w:rsidR="009D18DE" w:rsidRDefault="00F009B4" w:rsidP="00F009B4">
            <w:pPr>
              <w:jc w:val="both"/>
              <w:rPr>
                <w:rFonts w:ascii="Times New Roman" w:eastAsia="Times New Roman" w:hAnsi="Times New Roman" w:cs="Times New Roman"/>
                <w:i/>
                <w:color w:val="FF0000"/>
                <w:sz w:val="24"/>
                <w:szCs w:val="24"/>
                <w:highlight w:val="yellow"/>
              </w:rPr>
            </w:pPr>
            <w:r w:rsidRPr="00F009B4">
              <w:rPr>
                <w:rFonts w:ascii="Times New Roman" w:eastAsia="Times New Roman" w:hAnsi="Times New Roman" w:cs="Times New Roman"/>
                <w:sz w:val="24"/>
                <w:szCs w:val="24"/>
              </w:rPr>
              <w:t>вул. Київська, 48</w:t>
            </w:r>
          </w:p>
        </w:tc>
      </w:tr>
      <w:tr w:rsidR="009D18DE" w14:paraId="061F5F1D" w14:textId="77777777">
        <w:trPr>
          <w:trHeight w:val="15"/>
          <w:jc w:val="center"/>
        </w:trPr>
        <w:tc>
          <w:tcPr>
            <w:tcW w:w="705" w:type="dxa"/>
          </w:tcPr>
          <w:p w14:paraId="0ABB45B9"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6E8972" w14:textId="77777777" w:rsidR="009D18DE" w:rsidRDefault="0042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49BBFF2" w14:textId="27381250" w:rsidR="009D18DE" w:rsidRDefault="00F009B4">
            <w:pPr>
              <w:jc w:val="both"/>
              <w:rPr>
                <w:rFonts w:ascii="Times New Roman" w:eastAsia="Times New Roman" w:hAnsi="Times New Roman" w:cs="Times New Roman"/>
                <w:color w:val="4A86E8"/>
                <w:sz w:val="24"/>
                <w:szCs w:val="24"/>
              </w:rPr>
            </w:pPr>
            <w:r w:rsidRPr="00F009B4">
              <w:rPr>
                <w:rFonts w:ascii="Times New Roman" w:eastAsia="Times New Roman" w:hAnsi="Times New Roman" w:cs="Times New Roman"/>
                <w:color w:val="000000"/>
                <w:sz w:val="24"/>
                <w:szCs w:val="24"/>
              </w:rPr>
              <w:t>відкриті торги з особливостями</w:t>
            </w:r>
          </w:p>
        </w:tc>
      </w:tr>
      <w:tr w:rsidR="009D18DE" w14:paraId="3D605696" w14:textId="77777777">
        <w:trPr>
          <w:trHeight w:val="240"/>
          <w:jc w:val="center"/>
        </w:trPr>
        <w:tc>
          <w:tcPr>
            <w:tcW w:w="705" w:type="dxa"/>
          </w:tcPr>
          <w:p w14:paraId="7C9097D9"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21E6880" w14:textId="77777777" w:rsidR="009D18DE" w:rsidRDefault="004250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AFA57B6" w14:textId="5A88B915" w:rsidR="00B177F7" w:rsidRPr="0070418F" w:rsidRDefault="0042509C" w:rsidP="00B177F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B177F7" w:rsidRPr="0070418F">
              <w:rPr>
                <w:rFonts w:ascii="Times New Roman" w:eastAsia="Times New Roman" w:hAnsi="Times New Roman" w:cs="Times New Roman"/>
                <w:sz w:val="24"/>
                <w:szCs w:val="24"/>
              </w:rPr>
              <w:t>«</w:t>
            </w:r>
            <w:r w:rsidR="00565C76" w:rsidRPr="00565C76">
              <w:rPr>
                <w:rFonts w:ascii="Times New Roman" w:eastAsia="Times New Roman" w:hAnsi="Times New Roman" w:cs="Times New Roman"/>
                <w:sz w:val="24"/>
                <w:szCs w:val="24"/>
              </w:rPr>
              <w:t>Технічне переоснащення вузлів технологічного устаткування та їх інженерних мереж котельні за адресою: вул. В. Бердичівська, 70 в м. Житомирі /коригування</w:t>
            </w:r>
            <w:r w:rsidR="00B177F7" w:rsidRPr="0070418F">
              <w:rPr>
                <w:rFonts w:ascii="Times New Roman" w:eastAsia="Times New Roman" w:hAnsi="Times New Roman" w:cs="Times New Roman"/>
                <w:sz w:val="24"/>
                <w:szCs w:val="24"/>
              </w:rPr>
              <w:t>»</w:t>
            </w:r>
            <w:r w:rsidR="00B177F7">
              <w:rPr>
                <w:rFonts w:ascii="Times New Roman" w:eastAsia="Times New Roman" w:hAnsi="Times New Roman" w:cs="Times New Roman"/>
                <w:sz w:val="24"/>
                <w:szCs w:val="24"/>
              </w:rPr>
              <w:t xml:space="preserve"> з</w:t>
            </w:r>
            <w:r w:rsidR="00B177F7" w:rsidRPr="00B177F7">
              <w:rPr>
                <w:rFonts w:ascii="Times New Roman" w:eastAsia="Times New Roman" w:hAnsi="Times New Roman" w:cs="Times New Roman"/>
                <w:sz w:val="24"/>
                <w:szCs w:val="24"/>
              </w:rPr>
              <w:t>а кодом ДК 021:2015</w:t>
            </w:r>
            <w:r w:rsidR="00565C76">
              <w:rPr>
                <w:rFonts w:ascii="Times New Roman" w:eastAsia="Times New Roman" w:hAnsi="Times New Roman" w:cs="Times New Roman"/>
                <w:sz w:val="24"/>
                <w:szCs w:val="24"/>
              </w:rPr>
              <w:t xml:space="preserve"> </w:t>
            </w:r>
            <w:r w:rsidR="00B177F7" w:rsidRPr="00B177F7">
              <w:rPr>
                <w:rFonts w:ascii="Times New Roman" w:eastAsia="Times New Roman" w:hAnsi="Times New Roman" w:cs="Times New Roman"/>
                <w:sz w:val="24"/>
                <w:szCs w:val="24"/>
              </w:rPr>
              <w:t>-</w:t>
            </w:r>
            <w:r w:rsidR="00565C76">
              <w:rPr>
                <w:rFonts w:ascii="Times New Roman" w:eastAsia="Times New Roman" w:hAnsi="Times New Roman" w:cs="Times New Roman"/>
                <w:sz w:val="24"/>
                <w:szCs w:val="24"/>
              </w:rPr>
              <w:t xml:space="preserve"> </w:t>
            </w:r>
            <w:r w:rsidR="00565C76" w:rsidRPr="00565C76">
              <w:rPr>
                <w:rFonts w:ascii="Times New Roman" w:eastAsia="Times New Roman" w:hAnsi="Times New Roman" w:cs="Times New Roman"/>
                <w:sz w:val="24"/>
                <w:szCs w:val="24"/>
              </w:rPr>
              <w:t>45330000-9 «Водопровідні та санітарно-технічні роботи»</w:t>
            </w:r>
          </w:p>
          <w:p w14:paraId="739BDC53" w14:textId="77777777" w:rsidR="009D18DE" w:rsidRDefault="009D18DE">
            <w:pPr>
              <w:jc w:val="both"/>
              <w:rPr>
                <w:rFonts w:ascii="Times New Roman" w:eastAsia="Times New Roman" w:hAnsi="Times New Roman" w:cs="Times New Roman"/>
                <w:sz w:val="24"/>
                <w:szCs w:val="24"/>
              </w:rPr>
            </w:pPr>
          </w:p>
        </w:tc>
      </w:tr>
      <w:tr w:rsidR="009D18DE" w14:paraId="4A402AFC" w14:textId="77777777">
        <w:trPr>
          <w:jc w:val="center"/>
        </w:trPr>
        <w:tc>
          <w:tcPr>
            <w:tcW w:w="705" w:type="dxa"/>
          </w:tcPr>
          <w:p w14:paraId="33E68AD7" w14:textId="77777777" w:rsidR="009D18DE" w:rsidRDefault="004250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E69257C" w14:textId="77777777" w:rsidR="009D18DE" w:rsidRDefault="004250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8E1B081" w14:textId="4B280D08" w:rsidR="0070418F" w:rsidRPr="0070418F" w:rsidRDefault="0070418F" w:rsidP="0070418F">
            <w:pPr>
              <w:spacing w:before="240"/>
              <w:jc w:val="both"/>
              <w:rPr>
                <w:rFonts w:ascii="Times New Roman" w:eastAsia="Times New Roman" w:hAnsi="Times New Roman" w:cs="Times New Roman"/>
                <w:sz w:val="24"/>
                <w:szCs w:val="24"/>
              </w:rPr>
            </w:pPr>
            <w:r w:rsidRPr="0070418F">
              <w:rPr>
                <w:rFonts w:ascii="Times New Roman" w:eastAsia="Times New Roman" w:hAnsi="Times New Roman" w:cs="Times New Roman"/>
                <w:sz w:val="24"/>
                <w:szCs w:val="24"/>
              </w:rPr>
              <w:t>«</w:t>
            </w:r>
            <w:r w:rsidR="00565C76" w:rsidRPr="00565C76">
              <w:rPr>
                <w:rFonts w:ascii="Times New Roman" w:eastAsia="Times New Roman" w:hAnsi="Times New Roman" w:cs="Times New Roman"/>
                <w:sz w:val="24"/>
                <w:szCs w:val="24"/>
              </w:rPr>
              <w:t>Технічне переоснащення вузлів технологічного устаткування та їх інженерних мереж котельні за адресою: вул. В. Бердичівська, 70 в м. Житомирі /коригування</w:t>
            </w:r>
            <w:r w:rsidRPr="0070418F">
              <w:rPr>
                <w:rFonts w:ascii="Times New Roman" w:eastAsia="Times New Roman" w:hAnsi="Times New Roman" w:cs="Times New Roman"/>
                <w:sz w:val="24"/>
                <w:szCs w:val="24"/>
              </w:rPr>
              <w:t>»</w:t>
            </w:r>
          </w:p>
          <w:p w14:paraId="12CFD58D" w14:textId="0893CB0F" w:rsidR="009D18DE" w:rsidRDefault="009D18DE">
            <w:pPr>
              <w:jc w:val="both"/>
              <w:rPr>
                <w:rFonts w:ascii="Times New Roman" w:eastAsia="Times New Roman" w:hAnsi="Times New Roman" w:cs="Times New Roman"/>
                <w:i/>
                <w:sz w:val="24"/>
                <w:szCs w:val="24"/>
              </w:rPr>
            </w:pPr>
          </w:p>
        </w:tc>
      </w:tr>
      <w:tr w:rsidR="009D18DE" w14:paraId="634947CE" w14:textId="77777777">
        <w:trPr>
          <w:trHeight w:val="1119"/>
          <w:jc w:val="center"/>
        </w:trPr>
        <w:tc>
          <w:tcPr>
            <w:tcW w:w="705" w:type="dxa"/>
          </w:tcPr>
          <w:p w14:paraId="1ABDD832" w14:textId="77777777" w:rsidR="009D18DE" w:rsidRDefault="004250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01BB70E" w14:textId="77777777" w:rsidR="009D18DE" w:rsidRDefault="004250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24A531A" w14:textId="77777777" w:rsidR="009D18DE" w:rsidRDefault="0042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3C7CE7C" w14:textId="77777777" w:rsidR="009D18DE" w:rsidRDefault="009D18DE" w:rsidP="0070418F">
            <w:pPr>
              <w:widowControl w:val="0"/>
              <w:ind w:right="120"/>
              <w:jc w:val="both"/>
              <w:rPr>
                <w:rFonts w:ascii="Times New Roman" w:eastAsia="Times New Roman" w:hAnsi="Times New Roman" w:cs="Times New Roman"/>
                <w:i/>
                <w:color w:val="FF0000"/>
                <w:sz w:val="24"/>
                <w:szCs w:val="24"/>
                <w:highlight w:val="yellow"/>
              </w:rPr>
            </w:pPr>
          </w:p>
        </w:tc>
      </w:tr>
      <w:tr w:rsidR="009D18DE" w14:paraId="52086D74" w14:textId="77777777">
        <w:trPr>
          <w:trHeight w:val="1119"/>
          <w:jc w:val="center"/>
        </w:trPr>
        <w:tc>
          <w:tcPr>
            <w:tcW w:w="705" w:type="dxa"/>
          </w:tcPr>
          <w:p w14:paraId="0D54A519"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023DB06B" w14:textId="0E039621" w:rsidR="009D18DE" w:rsidRDefault="0070418F" w:rsidP="0070418F">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w:t>
            </w:r>
            <w:r w:rsidR="0042509C" w:rsidRPr="0070418F">
              <w:rPr>
                <w:rFonts w:ascii="Times New Roman" w:eastAsia="Times New Roman" w:hAnsi="Times New Roman" w:cs="Times New Roman"/>
                <w:color w:val="000000"/>
                <w:sz w:val="24"/>
                <w:szCs w:val="24"/>
              </w:rPr>
              <w:t xml:space="preserve">ісце, де повинні бути виконані роботи чи надані послуги, їх обсяги </w:t>
            </w:r>
          </w:p>
        </w:tc>
        <w:tc>
          <w:tcPr>
            <w:tcW w:w="6420" w:type="dxa"/>
          </w:tcPr>
          <w:p w14:paraId="5293980D" w14:textId="77777777" w:rsidR="009D18DE" w:rsidRDefault="009D18DE">
            <w:pPr>
              <w:widowControl w:val="0"/>
              <w:ind w:right="120"/>
              <w:jc w:val="both"/>
              <w:rPr>
                <w:rFonts w:ascii="Times New Roman" w:eastAsia="Times New Roman" w:hAnsi="Times New Roman" w:cs="Times New Roman"/>
                <w:i/>
                <w:color w:val="4A86E8"/>
                <w:sz w:val="20"/>
                <w:szCs w:val="20"/>
                <w:highlight w:val="white"/>
              </w:rPr>
            </w:pPr>
          </w:p>
          <w:p w14:paraId="6900BA88" w14:textId="1EA09706" w:rsidR="009D18DE" w:rsidRPr="0070418F" w:rsidRDefault="0042509C">
            <w:pPr>
              <w:widowControl w:val="0"/>
              <w:ind w:right="120"/>
              <w:jc w:val="both"/>
              <w:rPr>
                <w:rFonts w:ascii="Times New Roman" w:eastAsia="Times New Roman" w:hAnsi="Times New Roman" w:cs="Times New Roman"/>
                <w:i/>
                <w:sz w:val="24"/>
                <w:szCs w:val="24"/>
              </w:rPr>
            </w:pPr>
            <w:r w:rsidRPr="0070418F">
              <w:rPr>
                <w:rFonts w:ascii="Times New Roman" w:eastAsia="Times New Roman" w:hAnsi="Times New Roman" w:cs="Times New Roman"/>
                <w:sz w:val="24"/>
                <w:szCs w:val="24"/>
              </w:rPr>
              <w:t xml:space="preserve">Місце, де повинні бути виконані роботи чи надані послуги: </w:t>
            </w:r>
            <w:r w:rsidR="0070418F">
              <w:rPr>
                <w:rFonts w:ascii="Times New Roman" w:eastAsia="Times New Roman" w:hAnsi="Times New Roman" w:cs="Times New Roman"/>
                <w:i/>
                <w:sz w:val="24"/>
                <w:szCs w:val="24"/>
              </w:rPr>
              <w:t>згідно Додатку №2</w:t>
            </w:r>
          </w:p>
          <w:p w14:paraId="3A510A64" w14:textId="77777777" w:rsidR="0070418F" w:rsidRDefault="0070418F">
            <w:pPr>
              <w:widowControl w:val="0"/>
              <w:ind w:right="120"/>
              <w:jc w:val="both"/>
              <w:rPr>
                <w:rFonts w:ascii="Times New Roman" w:eastAsia="Times New Roman" w:hAnsi="Times New Roman" w:cs="Times New Roman"/>
                <w:i/>
                <w:color w:val="4A86E8"/>
                <w:sz w:val="24"/>
                <w:szCs w:val="24"/>
                <w:highlight w:val="white"/>
              </w:rPr>
            </w:pPr>
          </w:p>
        </w:tc>
      </w:tr>
      <w:tr w:rsidR="009D18DE" w14:paraId="709F6909" w14:textId="77777777">
        <w:trPr>
          <w:trHeight w:val="645"/>
          <w:jc w:val="center"/>
        </w:trPr>
        <w:tc>
          <w:tcPr>
            <w:tcW w:w="705" w:type="dxa"/>
          </w:tcPr>
          <w:p w14:paraId="285BCDCA"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4F27F45" w14:textId="5DF18544"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420" w:type="dxa"/>
          </w:tcPr>
          <w:p w14:paraId="46095F72" w14:textId="08CC35DA" w:rsidR="009D18DE" w:rsidRDefault="0042509C" w:rsidP="00565C76">
            <w:pPr>
              <w:widowControl w:val="0"/>
              <w:rPr>
                <w:rFonts w:ascii="Times New Roman" w:eastAsia="Times New Roman" w:hAnsi="Times New Roman" w:cs="Times New Roman"/>
                <w:sz w:val="24"/>
                <w:szCs w:val="24"/>
                <w:highlight w:val="cyan"/>
              </w:rPr>
            </w:pPr>
            <w:r w:rsidRPr="0070418F">
              <w:rPr>
                <w:rFonts w:ascii="Times New Roman" w:eastAsia="Times New Roman" w:hAnsi="Times New Roman" w:cs="Times New Roman"/>
                <w:sz w:val="24"/>
                <w:szCs w:val="24"/>
              </w:rPr>
              <w:t>до </w:t>
            </w:r>
            <w:r w:rsidRPr="0070418F">
              <w:rPr>
                <w:rFonts w:ascii="Times New Roman" w:eastAsia="Times New Roman" w:hAnsi="Times New Roman" w:cs="Times New Roman"/>
                <w:color w:val="FF0000"/>
                <w:sz w:val="24"/>
                <w:szCs w:val="24"/>
              </w:rPr>
              <w:t xml:space="preserve"> </w:t>
            </w:r>
            <w:r w:rsidRPr="0070418F">
              <w:rPr>
                <w:rFonts w:ascii="Times New Roman" w:eastAsia="Times New Roman" w:hAnsi="Times New Roman" w:cs="Times New Roman"/>
                <w:sz w:val="24"/>
                <w:szCs w:val="24"/>
              </w:rPr>
              <w:t xml:space="preserve">31 </w:t>
            </w:r>
            <w:r w:rsidR="00565C76">
              <w:rPr>
                <w:rFonts w:ascii="Times New Roman" w:eastAsia="Times New Roman" w:hAnsi="Times New Roman" w:cs="Times New Roman"/>
                <w:sz w:val="24"/>
                <w:szCs w:val="24"/>
              </w:rPr>
              <w:t>жовтня</w:t>
            </w:r>
            <w:r w:rsidRPr="0070418F">
              <w:rPr>
                <w:rFonts w:ascii="Times New Roman" w:eastAsia="Times New Roman" w:hAnsi="Times New Roman" w:cs="Times New Roman"/>
                <w:color w:val="FF0000"/>
                <w:sz w:val="24"/>
                <w:szCs w:val="24"/>
              </w:rPr>
              <w:t xml:space="preserve"> </w:t>
            </w:r>
            <w:r w:rsidRPr="0070418F">
              <w:rPr>
                <w:rFonts w:ascii="Times New Roman" w:eastAsia="Times New Roman" w:hAnsi="Times New Roman" w:cs="Times New Roman"/>
                <w:sz w:val="24"/>
                <w:szCs w:val="24"/>
              </w:rPr>
              <w:t xml:space="preserve"> 20</w:t>
            </w:r>
            <w:r w:rsidR="0070418F" w:rsidRPr="0070418F">
              <w:rPr>
                <w:rFonts w:ascii="Times New Roman" w:eastAsia="Times New Roman" w:hAnsi="Times New Roman" w:cs="Times New Roman"/>
                <w:sz w:val="24"/>
                <w:szCs w:val="24"/>
              </w:rPr>
              <w:t xml:space="preserve">23 </w:t>
            </w:r>
            <w:r w:rsidRPr="0070418F">
              <w:rPr>
                <w:rFonts w:ascii="Times New Roman" w:eastAsia="Times New Roman" w:hAnsi="Times New Roman" w:cs="Times New Roman"/>
                <w:sz w:val="24"/>
                <w:szCs w:val="24"/>
              </w:rPr>
              <w:t>року</w:t>
            </w:r>
            <w:r>
              <w:rPr>
                <w:rFonts w:ascii="Times New Roman" w:eastAsia="Times New Roman" w:hAnsi="Times New Roman" w:cs="Times New Roman"/>
                <w:color w:val="FF0000"/>
                <w:sz w:val="24"/>
                <w:szCs w:val="24"/>
              </w:rPr>
              <w:t xml:space="preserve"> </w:t>
            </w:r>
          </w:p>
        </w:tc>
      </w:tr>
      <w:tr w:rsidR="009D18DE" w14:paraId="7917AC45" w14:textId="77777777">
        <w:trPr>
          <w:trHeight w:val="841"/>
          <w:jc w:val="center"/>
        </w:trPr>
        <w:tc>
          <w:tcPr>
            <w:tcW w:w="705" w:type="dxa"/>
          </w:tcPr>
          <w:p w14:paraId="2E8D6932"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2095E70"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C7895CD" w14:textId="77777777" w:rsidR="009D18DE" w:rsidRDefault="004250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18DE" w14:paraId="0B8E6678" w14:textId="77777777">
        <w:trPr>
          <w:trHeight w:val="1119"/>
          <w:jc w:val="center"/>
        </w:trPr>
        <w:tc>
          <w:tcPr>
            <w:tcW w:w="705" w:type="dxa"/>
          </w:tcPr>
          <w:p w14:paraId="1C38B8E5"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719FD56"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B18A568" w14:textId="77777777" w:rsidR="009D18DE" w:rsidRDefault="004250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D18DE" w14:paraId="03DCA475" w14:textId="77777777" w:rsidTr="00ED7B5F">
        <w:trPr>
          <w:trHeight w:val="395"/>
          <w:jc w:val="center"/>
        </w:trPr>
        <w:tc>
          <w:tcPr>
            <w:tcW w:w="705" w:type="dxa"/>
          </w:tcPr>
          <w:p w14:paraId="70FDBB58"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109102F"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3BEC698"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8D5A829"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7A0F8CC"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758405"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856B2D1" w14:textId="77777777" w:rsidR="009D18DE" w:rsidRDefault="004250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116F78E"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923F78C"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18DE" w14:paraId="3BD61B22" w14:textId="77777777">
        <w:trPr>
          <w:trHeight w:val="501"/>
          <w:jc w:val="center"/>
        </w:trPr>
        <w:tc>
          <w:tcPr>
            <w:tcW w:w="9960" w:type="dxa"/>
            <w:gridSpan w:val="3"/>
            <w:vAlign w:val="center"/>
          </w:tcPr>
          <w:p w14:paraId="429DD3E0"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D18DE" w14:paraId="00587309" w14:textId="77777777">
        <w:trPr>
          <w:trHeight w:val="1975"/>
          <w:jc w:val="center"/>
        </w:trPr>
        <w:tc>
          <w:tcPr>
            <w:tcW w:w="705" w:type="dxa"/>
          </w:tcPr>
          <w:p w14:paraId="1FDBAA44"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491FAE0C" w14:textId="77777777" w:rsidR="009D18DE" w:rsidRDefault="004250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F64D6CD"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916B83"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D64FC9"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BFD1FF"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E806C5" w14:textId="77777777" w:rsidR="009D18DE" w:rsidRDefault="004250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D18DE" w14:paraId="6412AA39" w14:textId="77777777">
        <w:trPr>
          <w:trHeight w:val="1119"/>
          <w:jc w:val="center"/>
        </w:trPr>
        <w:tc>
          <w:tcPr>
            <w:tcW w:w="705" w:type="dxa"/>
          </w:tcPr>
          <w:p w14:paraId="5C41CDF9"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387C204"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2B05A4"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845DE4"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18DE" w14:paraId="53EAA0DA" w14:textId="77777777">
        <w:trPr>
          <w:trHeight w:val="480"/>
          <w:jc w:val="center"/>
        </w:trPr>
        <w:tc>
          <w:tcPr>
            <w:tcW w:w="9960" w:type="dxa"/>
            <w:gridSpan w:val="3"/>
            <w:vAlign w:val="center"/>
          </w:tcPr>
          <w:p w14:paraId="3B1947F7"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D18DE" w14:paraId="20FE75F5" w14:textId="77777777">
        <w:trPr>
          <w:trHeight w:val="1119"/>
          <w:jc w:val="center"/>
        </w:trPr>
        <w:tc>
          <w:tcPr>
            <w:tcW w:w="705" w:type="dxa"/>
          </w:tcPr>
          <w:p w14:paraId="6B29A807"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82016C5"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21651B8"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D49C4A0"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14:paraId="42092496" w14:textId="3F62EC56" w:rsidR="009D18DE" w:rsidRDefault="0042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22770A">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14:paraId="73CD6F12" w14:textId="77777777" w:rsidR="009D18DE" w:rsidRPr="00DD34D2" w:rsidRDefault="0042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DD34D2">
              <w:rPr>
                <w:rFonts w:ascii="Times New Roman" w:eastAsia="Times New Roman" w:hAnsi="Times New Roman" w:cs="Times New Roman"/>
                <w:sz w:val="24"/>
                <w:szCs w:val="24"/>
              </w:rPr>
              <w:t xml:space="preserve">в пункті 44 Особливостей, – </w:t>
            </w:r>
            <w:r w:rsidRPr="00DD34D2">
              <w:rPr>
                <w:rFonts w:ascii="Times New Roman" w:eastAsia="Times New Roman" w:hAnsi="Times New Roman" w:cs="Times New Roman"/>
                <w:b/>
                <w:i/>
                <w:sz w:val="24"/>
                <w:szCs w:val="24"/>
              </w:rPr>
              <w:t>згідно з Додатком 1</w:t>
            </w:r>
            <w:r w:rsidRPr="00DD34D2">
              <w:rPr>
                <w:rFonts w:ascii="Times New Roman" w:eastAsia="Times New Roman" w:hAnsi="Times New Roman" w:cs="Times New Roman"/>
                <w:sz w:val="24"/>
                <w:szCs w:val="24"/>
              </w:rPr>
              <w:t xml:space="preserve"> до цієї тендерної документації;</w:t>
            </w:r>
          </w:p>
          <w:p w14:paraId="2B2B0AEA" w14:textId="77777777" w:rsidR="009D18DE" w:rsidRPr="00DD34D2" w:rsidRDefault="0042509C">
            <w:pPr>
              <w:widowControl w:val="0"/>
              <w:numPr>
                <w:ilvl w:val="0"/>
                <w:numId w:val="3"/>
              </w:numPr>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D34D2">
                <w:rPr>
                  <w:rFonts w:ascii="Times New Roman" w:eastAsia="Times New Roman" w:hAnsi="Times New Roman" w:cs="Times New Roman"/>
                  <w:sz w:val="24"/>
                  <w:szCs w:val="24"/>
                </w:rPr>
                <w:t>пунктом 44</w:t>
              </w:r>
            </w:hyperlink>
            <w:r w:rsidRPr="00DD34D2">
              <w:rPr>
                <w:rFonts w:ascii="Times New Roman" w:eastAsia="Times New Roman" w:hAnsi="Times New Roman" w:cs="Times New Roman"/>
                <w:sz w:val="24"/>
                <w:szCs w:val="24"/>
              </w:rPr>
              <w:t xml:space="preserve">  Особливостей, - згідно з </w:t>
            </w:r>
            <w:r w:rsidRPr="00DD34D2">
              <w:rPr>
                <w:rFonts w:ascii="Times New Roman" w:eastAsia="Times New Roman" w:hAnsi="Times New Roman" w:cs="Times New Roman"/>
                <w:b/>
                <w:i/>
                <w:sz w:val="24"/>
                <w:szCs w:val="24"/>
              </w:rPr>
              <w:t xml:space="preserve">Додатком 1 </w:t>
            </w:r>
            <w:r w:rsidRPr="00DD34D2">
              <w:rPr>
                <w:rFonts w:ascii="Times New Roman" w:eastAsia="Times New Roman" w:hAnsi="Times New Roman" w:cs="Times New Roman"/>
                <w:sz w:val="24"/>
                <w:szCs w:val="24"/>
              </w:rPr>
              <w:t>до цієї тендерної документації;</w:t>
            </w:r>
          </w:p>
          <w:p w14:paraId="2D4E72C6" w14:textId="77777777" w:rsidR="009D18DE" w:rsidRPr="00DD34D2" w:rsidRDefault="0042509C">
            <w:pPr>
              <w:widowControl w:val="0"/>
              <w:numPr>
                <w:ilvl w:val="0"/>
                <w:numId w:val="3"/>
              </w:numPr>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34D2">
              <w:rPr>
                <w:rFonts w:ascii="Times New Roman" w:eastAsia="Times New Roman" w:hAnsi="Times New Roman" w:cs="Times New Roman"/>
                <w:i/>
                <w:sz w:val="24"/>
                <w:szCs w:val="24"/>
              </w:rPr>
              <w:t>(у разі встановлення даної вимоги в Додатку 2),</w:t>
            </w:r>
            <w:r w:rsidRPr="00DD34D2">
              <w:rPr>
                <w:rFonts w:ascii="Times New Roman" w:eastAsia="Times New Roman" w:hAnsi="Times New Roman" w:cs="Times New Roman"/>
                <w:sz w:val="24"/>
                <w:szCs w:val="24"/>
              </w:rPr>
              <w:t xml:space="preserve"> — </w:t>
            </w:r>
            <w:r w:rsidRPr="00DD34D2">
              <w:rPr>
                <w:rFonts w:ascii="Times New Roman" w:eastAsia="Times New Roman" w:hAnsi="Times New Roman" w:cs="Times New Roman"/>
                <w:b/>
                <w:i/>
                <w:sz w:val="24"/>
                <w:szCs w:val="24"/>
              </w:rPr>
              <w:t>згідно з Додатком 2</w:t>
            </w:r>
            <w:r w:rsidRPr="00DD34D2">
              <w:rPr>
                <w:rFonts w:ascii="Times New Roman" w:eastAsia="Times New Roman" w:hAnsi="Times New Roman" w:cs="Times New Roman"/>
                <w:sz w:val="24"/>
                <w:szCs w:val="24"/>
              </w:rPr>
              <w:t xml:space="preserve"> до тендерної документації;</w:t>
            </w:r>
          </w:p>
          <w:p w14:paraId="3595DF83" w14:textId="77777777" w:rsidR="009D18DE" w:rsidRPr="00DD34D2" w:rsidRDefault="0042509C">
            <w:pPr>
              <w:widowControl w:val="0"/>
              <w:numPr>
                <w:ilvl w:val="0"/>
                <w:numId w:val="3"/>
              </w:numPr>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34D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1AC664D" w14:textId="390D7A1A" w:rsidR="009D18DE" w:rsidRPr="00B177F7" w:rsidRDefault="0042509C">
            <w:pPr>
              <w:widowControl w:val="0"/>
              <w:numPr>
                <w:ilvl w:val="0"/>
                <w:numId w:val="3"/>
              </w:numPr>
              <w:jc w:val="both"/>
              <w:rPr>
                <w:rFonts w:ascii="Times New Roman" w:eastAsia="Times New Roman" w:hAnsi="Times New Roman" w:cs="Times New Roman"/>
                <w:sz w:val="24"/>
                <w:szCs w:val="24"/>
              </w:rPr>
            </w:pPr>
            <w:r w:rsidRPr="00B177F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B177F7">
              <w:rPr>
                <w:rFonts w:ascii="Times New Roman" w:eastAsia="Times New Roman" w:hAnsi="Times New Roman" w:cs="Times New Roman"/>
                <w:sz w:val="24"/>
                <w:szCs w:val="24"/>
              </w:rPr>
              <w:t>/співвиконавця» даного Розділу);</w:t>
            </w:r>
          </w:p>
          <w:p w14:paraId="5DDD7D46" w14:textId="77777777" w:rsidR="009D18DE" w:rsidRDefault="0042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1BD673" w14:textId="77777777" w:rsidR="009D18DE" w:rsidRDefault="0042509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7FEC275"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376E3B0" w14:textId="77777777" w:rsidR="009D18DE" w:rsidRDefault="004250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309A0F7" w14:textId="77777777" w:rsidR="009D18DE" w:rsidRPr="00DD34D2" w:rsidRDefault="0042509C">
            <w:pPr>
              <w:widowControl w:val="0"/>
              <w:jc w:val="both"/>
              <w:rPr>
                <w:rFonts w:ascii="Times New Roman" w:eastAsia="Times New Roman" w:hAnsi="Times New Roman" w:cs="Times New Roman"/>
                <w:b/>
                <w:sz w:val="24"/>
                <w:szCs w:val="24"/>
              </w:rPr>
            </w:pPr>
            <w:r w:rsidRPr="00DD34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710F40" w14:textId="77777777" w:rsidR="009D18DE" w:rsidRDefault="0042509C">
            <w:pPr>
              <w:widowControl w:val="0"/>
              <w:jc w:val="both"/>
              <w:rPr>
                <w:rFonts w:ascii="Times New Roman" w:eastAsia="Times New Roman" w:hAnsi="Times New Roman" w:cs="Times New Roman"/>
                <w:b/>
                <w:i/>
                <w:sz w:val="24"/>
                <w:szCs w:val="24"/>
              </w:rPr>
            </w:pPr>
            <w:r w:rsidRPr="00DD34D2">
              <w:rPr>
                <w:rFonts w:ascii="Times New Roman" w:eastAsia="Times New Roman" w:hAnsi="Times New Roman" w:cs="Times New Roman"/>
                <w:b/>
                <w:i/>
                <w:sz w:val="24"/>
                <w:szCs w:val="24"/>
              </w:rPr>
              <w:t>Опис та</w:t>
            </w:r>
            <w:r>
              <w:rPr>
                <w:rFonts w:ascii="Times New Roman" w:eastAsia="Times New Roman" w:hAnsi="Times New Roman" w:cs="Times New Roman"/>
                <w:b/>
                <w:i/>
                <w:sz w:val="24"/>
                <w:szCs w:val="24"/>
              </w:rPr>
              <w:t xml:space="preserve"> приклади формальних несуттєвих помилок.</w:t>
            </w:r>
          </w:p>
          <w:p w14:paraId="3362FD44"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9AEC92"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729933" w14:textId="77777777" w:rsidR="009D18DE" w:rsidRDefault="004250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6BEC42"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535254"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28A3CC0"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C498E0E"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CDB9609"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F17C749"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452A8F"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E7EB7A5"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580CFC"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F6E36F"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7FE287"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2240A3"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3216A720"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163E7C"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67D5F1"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874F8C"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039542"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81F84B"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1F1DA1"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C06ECC" w14:textId="77777777" w:rsidR="009D18DE" w:rsidRDefault="004250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C6762A0"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53F57C9"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A1794AF"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5AFCF2B"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24AB9D68"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C27120"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C7ACA5E" w14:textId="77777777" w:rsidR="009D18DE" w:rsidRDefault="0042509C">
            <w:pPr>
              <w:widowControl w:val="0"/>
              <w:ind w:left="40" w:hanging="20"/>
              <w:jc w:val="both"/>
              <w:rPr>
                <w:rFonts w:ascii="Times New Roman" w:eastAsia="Times New Roman" w:hAnsi="Times New Roman" w:cs="Times New Roman"/>
                <w:b/>
                <w:color w:val="000000"/>
                <w:sz w:val="24"/>
                <w:szCs w:val="24"/>
              </w:rPr>
            </w:pPr>
            <w:r w:rsidRPr="00BD220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D2206">
              <w:rPr>
                <w:rFonts w:ascii="Times New Roman" w:eastAsia="Times New Roman" w:hAnsi="Times New Roman" w:cs="Times New Roman"/>
                <w:b/>
                <w:sz w:val="24"/>
                <w:szCs w:val="24"/>
              </w:rPr>
              <w:t>у</w:t>
            </w:r>
            <w:r w:rsidRPr="00BD2206">
              <w:rPr>
                <w:rFonts w:ascii="Times New Roman" w:eastAsia="Times New Roman" w:hAnsi="Times New Roman" w:cs="Times New Roman"/>
                <w:b/>
                <w:color w:val="000000"/>
                <w:sz w:val="24"/>
                <w:szCs w:val="24"/>
              </w:rPr>
              <w:t xml:space="preserve">часники при </w:t>
            </w:r>
            <w:r w:rsidRPr="00BD2206">
              <w:rPr>
                <w:rFonts w:ascii="Times New Roman" w:eastAsia="Times New Roman" w:hAnsi="Times New Roman" w:cs="Times New Roman"/>
                <w:b/>
                <w:color w:val="000000"/>
                <w:sz w:val="24"/>
                <w:szCs w:val="24"/>
              </w:rPr>
              <w:lastRenderedPageBreak/>
              <w:t xml:space="preserve">формуванні ціни пропозиції повинні враховувати вимоги </w:t>
            </w:r>
            <w:r w:rsidRPr="00BD2206">
              <w:rPr>
                <w:rFonts w:ascii="Times New Roman" w:eastAsia="Times New Roman" w:hAnsi="Times New Roman" w:cs="Times New Roman"/>
                <w:b/>
                <w:sz w:val="24"/>
                <w:szCs w:val="24"/>
              </w:rPr>
              <w:t>п</w:t>
            </w:r>
            <w:r w:rsidRPr="00BD2206">
              <w:rPr>
                <w:rFonts w:ascii="Times New Roman" w:eastAsia="Times New Roman" w:hAnsi="Times New Roman" w:cs="Times New Roman"/>
                <w:b/>
                <w:color w:val="000000"/>
                <w:sz w:val="24"/>
                <w:szCs w:val="24"/>
              </w:rPr>
              <w:t>останови Кабінету Міністрів України № 332 від 04.04.2001 р.</w:t>
            </w:r>
          </w:p>
          <w:p w14:paraId="1DB247A6" w14:textId="77777777" w:rsidR="009D18DE" w:rsidRDefault="004250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2CA09B" w14:textId="77777777" w:rsidR="009D18DE" w:rsidRDefault="0042509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31A418F" w14:textId="77777777" w:rsidR="009D18DE" w:rsidRDefault="0042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151F07B" w14:textId="10DB389C" w:rsidR="009D18DE" w:rsidRPr="00DD34D2" w:rsidRDefault="004250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D34D2">
              <w:rPr>
                <w:rFonts w:ascii="Times New Roman" w:eastAsia="Times New Roman" w:hAnsi="Times New Roman" w:cs="Times New Roman"/>
                <w:b/>
                <w:color w:val="000000"/>
                <w:sz w:val="24"/>
                <w:szCs w:val="24"/>
              </w:rPr>
              <w:t>кваліфікованим електронним підписом (КЕП</w:t>
            </w:r>
            <w:r w:rsidR="00DD34D2" w:rsidRPr="00DD34D2">
              <w:rPr>
                <w:rFonts w:ascii="Times New Roman" w:eastAsia="Times New Roman" w:hAnsi="Times New Roman" w:cs="Times New Roman"/>
                <w:b/>
                <w:color w:val="000000"/>
                <w:sz w:val="24"/>
                <w:szCs w:val="24"/>
              </w:rPr>
              <w:t>)</w:t>
            </w:r>
            <w:r w:rsidRPr="00DD34D2">
              <w:rPr>
                <w:rFonts w:ascii="Times New Roman" w:eastAsia="Times New Roman" w:hAnsi="Times New Roman" w:cs="Times New Roman"/>
                <w:b/>
                <w:color w:val="000000"/>
                <w:sz w:val="24"/>
                <w:szCs w:val="24"/>
              </w:rPr>
              <w:t>;</w:t>
            </w:r>
          </w:p>
          <w:p w14:paraId="3F8356E1" w14:textId="7E82D89A" w:rsidR="009D18DE" w:rsidRPr="00DD34D2" w:rsidRDefault="0042509C">
            <w:pPr>
              <w:jc w:val="both"/>
              <w:rPr>
                <w:rFonts w:ascii="Times New Roman" w:eastAsia="Times New Roman" w:hAnsi="Times New Roman" w:cs="Times New Roman"/>
                <w:b/>
                <w:color w:val="000000"/>
                <w:sz w:val="24"/>
                <w:szCs w:val="24"/>
              </w:rPr>
            </w:pPr>
            <w:r w:rsidRPr="00DD34D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CA8D86C" w14:textId="77777777" w:rsidR="009D18DE" w:rsidRPr="00DD34D2" w:rsidRDefault="0042509C">
            <w:pPr>
              <w:jc w:val="both"/>
              <w:rPr>
                <w:rFonts w:ascii="Times New Roman" w:eastAsia="Times New Roman" w:hAnsi="Times New Roman" w:cs="Times New Roman"/>
                <w:b/>
                <w:color w:val="000000"/>
                <w:sz w:val="24"/>
                <w:szCs w:val="24"/>
              </w:rPr>
            </w:pPr>
            <w:r w:rsidRPr="00DD34D2">
              <w:rPr>
                <w:rFonts w:ascii="Times New Roman" w:eastAsia="Times New Roman" w:hAnsi="Times New Roman" w:cs="Times New Roman"/>
                <w:b/>
                <w:color w:val="000000"/>
                <w:sz w:val="24"/>
                <w:szCs w:val="24"/>
              </w:rPr>
              <w:t>Винятки:</w:t>
            </w:r>
          </w:p>
          <w:p w14:paraId="64836EA4" w14:textId="4C441626" w:rsidR="009D18DE" w:rsidRPr="00DD34D2" w:rsidRDefault="0042509C">
            <w:pPr>
              <w:jc w:val="both"/>
              <w:rPr>
                <w:rFonts w:ascii="Times New Roman" w:eastAsia="Times New Roman" w:hAnsi="Times New Roman" w:cs="Times New Roman"/>
                <w:b/>
                <w:color w:val="000000"/>
                <w:sz w:val="24"/>
                <w:szCs w:val="24"/>
              </w:rPr>
            </w:pPr>
            <w:r w:rsidRPr="00DD34D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1386764" w14:textId="25696D53" w:rsidR="009D18DE" w:rsidRDefault="0042509C">
            <w:pPr>
              <w:widowControl w:val="0"/>
              <w:jc w:val="both"/>
              <w:rPr>
                <w:rFonts w:ascii="Times New Roman" w:eastAsia="Times New Roman" w:hAnsi="Times New Roman" w:cs="Times New Roman"/>
                <w:b/>
                <w:color w:val="000000"/>
                <w:sz w:val="24"/>
                <w:szCs w:val="24"/>
              </w:rPr>
            </w:pPr>
            <w:r w:rsidRPr="00DD34D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E32AB1" w14:textId="77777777" w:rsidR="009D18DE" w:rsidRDefault="004250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E98718" w14:textId="37A113B0" w:rsidR="009D18DE" w:rsidRDefault="004250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D34D2">
              <w:rPr>
                <w:rFonts w:ascii="Times New Roman" w:eastAsia="Times New Roman" w:hAnsi="Times New Roman" w:cs="Times New Roman"/>
                <w:b/>
                <w:color w:val="000000"/>
                <w:sz w:val="24"/>
                <w:szCs w:val="24"/>
              </w:rPr>
              <w:t xml:space="preserve">КЕП учасника на сайті </w:t>
            </w:r>
            <w:r w:rsidRPr="00DD34D2">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2DF05F70" w14:textId="77777777" w:rsidR="009D18DE" w:rsidRDefault="0042509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8A1C9B" w14:textId="77777777" w:rsidR="009D18DE" w:rsidRDefault="0042509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2786D1B" w14:textId="77777777" w:rsidR="009D18DE" w:rsidRDefault="0042509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D34D2">
              <w:rPr>
                <w:rFonts w:ascii="Times New Roman" w:eastAsia="Times New Roman" w:hAnsi="Times New Roman" w:cs="Times New Roman"/>
                <w:i/>
                <w:sz w:val="24"/>
                <w:szCs w:val="24"/>
              </w:rPr>
              <w:t>(у разі здійснення закупівлі за лотами)</w:t>
            </w:r>
            <w:r w:rsidRPr="00DD34D2">
              <w:rPr>
                <w:rFonts w:ascii="Times New Roman" w:eastAsia="Times New Roman" w:hAnsi="Times New Roman" w:cs="Times New Roman"/>
                <w:sz w:val="24"/>
                <w:szCs w:val="24"/>
              </w:rPr>
              <w:t xml:space="preserve">. </w:t>
            </w:r>
          </w:p>
        </w:tc>
      </w:tr>
      <w:tr w:rsidR="009D18DE" w14:paraId="2BECE76B" w14:textId="77777777">
        <w:trPr>
          <w:trHeight w:val="913"/>
          <w:jc w:val="center"/>
        </w:trPr>
        <w:tc>
          <w:tcPr>
            <w:tcW w:w="705" w:type="dxa"/>
          </w:tcPr>
          <w:p w14:paraId="5D0006FA"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5188FE4" w14:textId="77777777" w:rsidR="009D18DE" w:rsidRDefault="0042509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A550D51" w14:textId="77777777" w:rsidR="009D18DE" w:rsidRDefault="0042509C">
            <w:pPr>
              <w:widowControl w:val="0"/>
              <w:ind w:right="120"/>
              <w:jc w:val="both"/>
              <w:rPr>
                <w:rFonts w:ascii="Times New Roman" w:eastAsia="Times New Roman" w:hAnsi="Times New Roman" w:cs="Times New Roman"/>
                <w:sz w:val="24"/>
                <w:szCs w:val="24"/>
                <w:highlight w:val="yellow"/>
              </w:rPr>
            </w:pPr>
            <w:r w:rsidRPr="00DD34D2">
              <w:rPr>
                <w:rFonts w:ascii="Times New Roman" w:eastAsia="Times New Roman" w:hAnsi="Times New Roman" w:cs="Times New Roman"/>
                <w:sz w:val="24"/>
                <w:szCs w:val="24"/>
              </w:rPr>
              <w:t>Забезпечення тендерної пропозиції не вимагається.</w:t>
            </w:r>
          </w:p>
        </w:tc>
      </w:tr>
      <w:tr w:rsidR="009D18DE" w14:paraId="473806E1" w14:textId="77777777">
        <w:trPr>
          <w:trHeight w:val="1119"/>
          <w:jc w:val="center"/>
        </w:trPr>
        <w:tc>
          <w:tcPr>
            <w:tcW w:w="705" w:type="dxa"/>
          </w:tcPr>
          <w:p w14:paraId="3A76CB9D"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A6E1468"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041CBE7" w14:textId="08D3CA12" w:rsidR="009D18DE" w:rsidRPr="00494559" w:rsidRDefault="0042509C" w:rsidP="0049455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Не передбачається.</w:t>
            </w:r>
          </w:p>
        </w:tc>
      </w:tr>
      <w:tr w:rsidR="009D18DE" w14:paraId="7146DD9D" w14:textId="77777777">
        <w:trPr>
          <w:trHeight w:val="560"/>
          <w:jc w:val="center"/>
        </w:trPr>
        <w:tc>
          <w:tcPr>
            <w:tcW w:w="705" w:type="dxa"/>
          </w:tcPr>
          <w:p w14:paraId="4B6CB4CA"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4607510"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377ABD3"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D34D2">
              <w:rPr>
                <w:rFonts w:ascii="Times New Roman" w:eastAsia="Times New Roman" w:hAnsi="Times New Roman" w:cs="Times New Roman"/>
                <w:b/>
                <w:i/>
                <w:sz w:val="24"/>
                <w:szCs w:val="24"/>
                <w:u w:val="single"/>
              </w:rPr>
              <w:t>протягом 120 (ста двадцяти) днів</w:t>
            </w:r>
            <w:r w:rsidRPr="00DD34D2">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41077C4B"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381D64" w14:textId="77777777" w:rsidR="009D18DE" w:rsidRDefault="004250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ECC5E7F"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151E776"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D34D2">
              <w:rPr>
                <w:rFonts w:ascii="Times New Roman" w:eastAsia="Times New Roman" w:hAnsi="Times New Roman" w:cs="Times New Roman"/>
                <w:i/>
                <w:sz w:val="24"/>
                <w:szCs w:val="24"/>
              </w:rPr>
              <w:t>(у разі якщо таке вимагалося)</w:t>
            </w:r>
            <w:r w:rsidRPr="00DD34D2">
              <w:rPr>
                <w:rFonts w:ascii="Times New Roman" w:eastAsia="Times New Roman" w:hAnsi="Times New Roman" w:cs="Times New Roman"/>
                <w:sz w:val="24"/>
                <w:szCs w:val="24"/>
              </w:rPr>
              <w:t>.</w:t>
            </w:r>
          </w:p>
          <w:p w14:paraId="5E294B9E" w14:textId="77777777" w:rsidR="009D18DE" w:rsidRDefault="004250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18DE" w14:paraId="738C4277" w14:textId="77777777">
        <w:trPr>
          <w:trHeight w:val="1119"/>
          <w:jc w:val="center"/>
        </w:trPr>
        <w:tc>
          <w:tcPr>
            <w:tcW w:w="705" w:type="dxa"/>
          </w:tcPr>
          <w:p w14:paraId="46B0BB7B"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51549CF"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D34D2">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1CBD41CC" w14:textId="1E89FEBA" w:rsidR="009D18DE" w:rsidRPr="00DD34D2" w:rsidRDefault="0042509C">
            <w:pPr>
              <w:widowControl w:val="0"/>
              <w:ind w:right="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D34D2">
              <w:rPr>
                <w:rFonts w:ascii="Times New Roman" w:eastAsia="Times New Roman" w:hAnsi="Times New Roman" w:cs="Times New Roman"/>
                <w:b/>
                <w:i/>
                <w:sz w:val="24"/>
                <w:szCs w:val="24"/>
              </w:rPr>
              <w:t xml:space="preserve">Додатку </w:t>
            </w:r>
            <w:r w:rsidR="00ED5497">
              <w:rPr>
                <w:rFonts w:ascii="Times New Roman" w:eastAsia="Times New Roman" w:hAnsi="Times New Roman" w:cs="Times New Roman"/>
                <w:b/>
                <w:i/>
                <w:sz w:val="24"/>
                <w:szCs w:val="24"/>
              </w:rPr>
              <w:t>2</w:t>
            </w:r>
            <w:r w:rsidRPr="00DD34D2">
              <w:rPr>
                <w:rFonts w:ascii="Times New Roman" w:eastAsia="Times New Roman" w:hAnsi="Times New Roman" w:cs="Times New Roman"/>
                <w:i/>
                <w:sz w:val="24"/>
                <w:szCs w:val="24"/>
              </w:rPr>
              <w:t xml:space="preserve"> </w:t>
            </w:r>
            <w:r w:rsidRPr="00DD34D2">
              <w:rPr>
                <w:rFonts w:ascii="Times New Roman" w:eastAsia="Times New Roman" w:hAnsi="Times New Roman" w:cs="Times New Roman"/>
                <w:sz w:val="24"/>
                <w:szCs w:val="24"/>
              </w:rPr>
              <w:t xml:space="preserve">до цієї тендерної документації. </w:t>
            </w:r>
          </w:p>
          <w:p w14:paraId="1B4F2CD8" w14:textId="5FAF82A9" w:rsidR="00ED5497" w:rsidRPr="00DD34D2" w:rsidRDefault="0042509C">
            <w:pPr>
              <w:widowControl w:val="0"/>
              <w:ind w:right="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D34D2">
              <w:rPr>
                <w:rFonts w:ascii="Times New Roman" w:eastAsia="Times New Roman" w:hAnsi="Times New Roman" w:cs="Times New Roman"/>
                <w:b/>
                <w:sz w:val="24"/>
                <w:szCs w:val="24"/>
              </w:rPr>
              <w:t xml:space="preserve"> </w:t>
            </w:r>
            <w:r w:rsidRPr="00DD34D2">
              <w:rPr>
                <w:rFonts w:ascii="Times New Roman" w:eastAsia="Times New Roman" w:hAnsi="Times New Roman" w:cs="Times New Roman"/>
                <w:b/>
                <w:i/>
                <w:sz w:val="24"/>
                <w:szCs w:val="24"/>
              </w:rPr>
              <w:t xml:space="preserve">Додатку </w:t>
            </w:r>
            <w:r w:rsidR="00ED5497">
              <w:rPr>
                <w:rFonts w:ascii="Times New Roman" w:eastAsia="Times New Roman" w:hAnsi="Times New Roman" w:cs="Times New Roman"/>
                <w:b/>
                <w:i/>
                <w:sz w:val="24"/>
                <w:szCs w:val="24"/>
              </w:rPr>
              <w:t>2</w:t>
            </w:r>
            <w:r w:rsidRPr="00DD34D2">
              <w:rPr>
                <w:rFonts w:ascii="Times New Roman" w:eastAsia="Times New Roman" w:hAnsi="Times New Roman" w:cs="Times New Roman"/>
                <w:sz w:val="24"/>
                <w:szCs w:val="24"/>
              </w:rPr>
              <w:t xml:space="preserve"> до цієї тендерної документації. </w:t>
            </w:r>
          </w:p>
          <w:p w14:paraId="332672B2" w14:textId="77777777" w:rsidR="009D18DE" w:rsidRPr="00DD34D2" w:rsidRDefault="0042509C">
            <w:pPr>
              <w:widowControl w:val="0"/>
              <w:ind w:right="120"/>
              <w:jc w:val="both"/>
              <w:rPr>
                <w:rFonts w:ascii="Times New Roman" w:eastAsia="Times New Roman" w:hAnsi="Times New Roman" w:cs="Times New Roman"/>
                <w:b/>
                <w:sz w:val="24"/>
                <w:szCs w:val="24"/>
              </w:rPr>
            </w:pPr>
            <w:r w:rsidRPr="00DD34D2">
              <w:rPr>
                <w:rFonts w:ascii="Times New Roman" w:eastAsia="Times New Roman" w:hAnsi="Times New Roman" w:cs="Times New Roman"/>
                <w:b/>
                <w:sz w:val="24"/>
                <w:szCs w:val="24"/>
              </w:rPr>
              <w:t>Підстави, визначені пунктом 44 Особливостей.</w:t>
            </w:r>
          </w:p>
          <w:p w14:paraId="650AD321" w14:textId="77777777" w:rsidR="009D18DE" w:rsidRPr="00DD34D2" w:rsidRDefault="0042509C">
            <w:pPr>
              <w:widowControl w:val="0"/>
              <w:pBdr>
                <w:top w:val="nil"/>
                <w:left w:val="nil"/>
                <w:bottom w:val="nil"/>
                <w:right w:val="nil"/>
                <w:between w:val="nil"/>
              </w:pBdr>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52893B"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D34D2">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677A05"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C0E6B7"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5FA63D"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B794EFF"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D86880"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2DC481"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D83FB5"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5110176"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71C556"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D34D2">
              <w:rPr>
                <w:rFonts w:ascii="Times New Roman" w:eastAsia="Times New Roman" w:hAnsi="Times New Roman" w:cs="Times New Roman"/>
                <w:sz w:val="24"/>
                <w:szCs w:val="24"/>
              </w:rPr>
              <w:br/>
              <w:t>20 млн. гривень (у тому числі за лотом);</w:t>
            </w:r>
          </w:p>
          <w:p w14:paraId="3FAC5A4B"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 xml:space="preserve">11) учасник процедури закупівлі або кінцевий </w:t>
            </w:r>
            <w:r w:rsidRPr="00DD34D2">
              <w:rPr>
                <w:rFonts w:ascii="Times New Roman" w:eastAsia="Times New Roman" w:hAnsi="Times New Roman" w:cs="Times New Roman"/>
                <w:sz w:val="24"/>
                <w:szCs w:val="24"/>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210D85F"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498847" w14:textId="77777777" w:rsidR="009D18DE" w:rsidRPr="00DD34D2" w:rsidRDefault="004250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D34D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D34D2">
              <w:rPr>
                <w:rFonts w:ascii="Times New Roman" w:eastAsia="Times New Roman" w:hAnsi="Times New Roman" w:cs="Times New Roman"/>
                <w:sz w:val="28"/>
                <w:szCs w:val="28"/>
              </w:rPr>
              <w:t xml:space="preserve"> </w:t>
            </w:r>
            <w:r w:rsidRPr="00DD34D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FE0ED7" w14:textId="77777777" w:rsidR="009D18DE" w:rsidRPr="00DD34D2" w:rsidRDefault="0042509C">
            <w:pPr>
              <w:spacing w:after="348"/>
              <w:jc w:val="both"/>
              <w:rPr>
                <w:rFonts w:ascii="Times New Roman" w:eastAsia="Times New Roman" w:hAnsi="Times New Roman" w:cs="Times New Roman"/>
                <w:sz w:val="24"/>
                <w:szCs w:val="24"/>
                <w:highlight w:val="white"/>
              </w:rPr>
            </w:pPr>
            <w:r w:rsidRPr="00DD34D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18DE" w14:paraId="1D0FD3FD" w14:textId="77777777">
        <w:trPr>
          <w:trHeight w:val="1119"/>
          <w:jc w:val="center"/>
        </w:trPr>
        <w:tc>
          <w:tcPr>
            <w:tcW w:w="705" w:type="dxa"/>
          </w:tcPr>
          <w:p w14:paraId="66DED2E1"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D4CE120"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6544DE" w14:textId="77777777" w:rsidR="009D18DE" w:rsidRDefault="0042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D18DE" w14:paraId="1EAB8FDF" w14:textId="77777777" w:rsidTr="00833A92">
        <w:trPr>
          <w:trHeight w:val="416"/>
          <w:jc w:val="center"/>
        </w:trPr>
        <w:tc>
          <w:tcPr>
            <w:tcW w:w="705" w:type="dxa"/>
          </w:tcPr>
          <w:p w14:paraId="03445480"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F6A5FD4" w14:textId="186FB3B8" w:rsidR="009D18DE" w:rsidRDefault="0042509C" w:rsidP="00B177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177F7">
              <w:rPr>
                <w:rFonts w:ascii="Times New Roman" w:eastAsia="Times New Roman" w:hAnsi="Times New Roman" w:cs="Times New Roman"/>
                <w:b/>
                <w:sz w:val="24"/>
                <w:szCs w:val="24"/>
              </w:rPr>
              <w:t>субпідрядника /співвиконавця</w:t>
            </w:r>
          </w:p>
        </w:tc>
        <w:tc>
          <w:tcPr>
            <w:tcW w:w="6420" w:type="dxa"/>
            <w:vAlign w:val="center"/>
          </w:tcPr>
          <w:p w14:paraId="5CFE3106" w14:textId="110C60DB" w:rsidR="009D18DE" w:rsidRPr="00B177F7" w:rsidRDefault="0042509C" w:rsidP="00B177F7">
            <w:pPr>
              <w:widowControl w:val="0"/>
              <w:ind w:right="120"/>
              <w:jc w:val="both"/>
              <w:rPr>
                <w:rFonts w:ascii="Times New Roman" w:eastAsia="Times New Roman" w:hAnsi="Times New Roman" w:cs="Times New Roman"/>
                <w:sz w:val="24"/>
                <w:szCs w:val="24"/>
              </w:rPr>
            </w:pPr>
            <w:r w:rsidRPr="00B177F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177F7">
              <w:rPr>
                <w:rFonts w:ascii="Times New Roman" w:eastAsia="Times New Roman" w:hAnsi="Times New Roman" w:cs="Times New Roman"/>
                <w:i/>
                <w:sz w:val="24"/>
                <w:szCs w:val="24"/>
                <w:highlight w:val="white"/>
              </w:rPr>
              <w:t xml:space="preserve">(надається </w:t>
            </w:r>
            <w:r w:rsidRPr="00B177F7">
              <w:rPr>
                <w:rFonts w:ascii="Times New Roman" w:eastAsia="Times New Roman" w:hAnsi="Times New Roman" w:cs="Times New Roman"/>
                <w:i/>
                <w:sz w:val="24"/>
                <w:szCs w:val="24"/>
                <w:highlight w:val="white"/>
              </w:rPr>
              <w:lastRenderedPageBreak/>
              <w:t>у разі залучення).</w:t>
            </w:r>
          </w:p>
        </w:tc>
      </w:tr>
      <w:tr w:rsidR="009D18DE" w14:paraId="3BA3990D" w14:textId="77777777">
        <w:trPr>
          <w:trHeight w:val="841"/>
          <w:jc w:val="center"/>
        </w:trPr>
        <w:tc>
          <w:tcPr>
            <w:tcW w:w="705" w:type="dxa"/>
          </w:tcPr>
          <w:p w14:paraId="36BB1C94"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434426F1"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896C8D7"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18DE" w14:paraId="64779FE1" w14:textId="77777777">
        <w:trPr>
          <w:trHeight w:val="442"/>
          <w:jc w:val="center"/>
        </w:trPr>
        <w:tc>
          <w:tcPr>
            <w:tcW w:w="9960" w:type="dxa"/>
            <w:gridSpan w:val="3"/>
            <w:vAlign w:val="center"/>
          </w:tcPr>
          <w:p w14:paraId="0E33635D"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D18DE" w14:paraId="6F8643CD" w14:textId="77777777">
        <w:trPr>
          <w:trHeight w:val="1119"/>
          <w:jc w:val="center"/>
        </w:trPr>
        <w:tc>
          <w:tcPr>
            <w:tcW w:w="705" w:type="dxa"/>
          </w:tcPr>
          <w:p w14:paraId="5C3D6450"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3E2848"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D9C161D" w14:textId="6A2D5ED9" w:rsidR="009D18DE" w:rsidRPr="00D66966" w:rsidRDefault="0042509C">
            <w:pPr>
              <w:widowControl w:val="0"/>
              <w:ind w:left="40" w:right="120"/>
              <w:jc w:val="both"/>
              <w:rPr>
                <w:rFonts w:ascii="Times New Roman" w:eastAsia="Times New Roman" w:hAnsi="Times New Roman" w:cs="Times New Roman"/>
                <w:b/>
                <w:sz w:val="24"/>
                <w:szCs w:val="24"/>
                <w:highlight w:val="cyan"/>
              </w:rPr>
            </w:pPr>
            <w:r w:rsidRPr="00D66966">
              <w:rPr>
                <w:rFonts w:ascii="Times New Roman" w:eastAsia="Times New Roman" w:hAnsi="Times New Roman" w:cs="Times New Roman"/>
                <w:b/>
                <w:color w:val="000000"/>
                <w:sz w:val="24"/>
                <w:szCs w:val="24"/>
              </w:rPr>
              <w:t xml:space="preserve">Кінцевий строк подання тендерних пропозицій </w:t>
            </w:r>
            <w:r w:rsidRPr="00D66966">
              <w:rPr>
                <w:rFonts w:ascii="Times New Roman" w:eastAsia="Times New Roman" w:hAnsi="Times New Roman" w:cs="Times New Roman"/>
                <w:b/>
                <w:sz w:val="24"/>
                <w:szCs w:val="24"/>
              </w:rPr>
              <w:t>—</w:t>
            </w:r>
            <w:r w:rsidRPr="00D66966">
              <w:rPr>
                <w:rFonts w:ascii="Times New Roman" w:eastAsia="Times New Roman" w:hAnsi="Times New Roman" w:cs="Times New Roman"/>
                <w:b/>
                <w:color w:val="000000"/>
                <w:sz w:val="24"/>
                <w:szCs w:val="24"/>
              </w:rPr>
              <w:t xml:space="preserve"> </w:t>
            </w:r>
            <w:r w:rsidR="002F0764" w:rsidRPr="00D66966">
              <w:rPr>
                <w:rFonts w:ascii="Times New Roman" w:eastAsia="Times New Roman" w:hAnsi="Times New Roman" w:cs="Times New Roman"/>
                <w:b/>
                <w:color w:val="000000"/>
                <w:sz w:val="24"/>
                <w:szCs w:val="24"/>
              </w:rPr>
              <w:t xml:space="preserve">                </w:t>
            </w:r>
            <w:r w:rsidR="00D66966">
              <w:rPr>
                <w:rFonts w:ascii="Times New Roman" w:eastAsia="Times New Roman" w:hAnsi="Times New Roman" w:cs="Times New Roman"/>
                <w:b/>
                <w:color w:val="000000"/>
                <w:sz w:val="24"/>
                <w:szCs w:val="24"/>
                <w:lang w:val="ru-RU"/>
              </w:rPr>
              <w:t>6</w:t>
            </w:r>
            <w:r w:rsidR="0070418F" w:rsidRPr="00D66966">
              <w:rPr>
                <w:rFonts w:ascii="Times New Roman" w:eastAsia="Times New Roman" w:hAnsi="Times New Roman" w:cs="Times New Roman"/>
                <w:b/>
                <w:color w:val="000000"/>
                <w:sz w:val="24"/>
                <w:szCs w:val="24"/>
              </w:rPr>
              <w:t xml:space="preserve"> </w:t>
            </w:r>
            <w:r w:rsidR="00565C76" w:rsidRPr="00D66966">
              <w:rPr>
                <w:rFonts w:ascii="Times New Roman" w:eastAsia="Times New Roman" w:hAnsi="Times New Roman" w:cs="Times New Roman"/>
                <w:b/>
                <w:color w:val="000000"/>
                <w:sz w:val="24"/>
                <w:szCs w:val="24"/>
              </w:rPr>
              <w:t xml:space="preserve">квітня </w:t>
            </w:r>
            <w:r w:rsidRPr="00D66966">
              <w:rPr>
                <w:rFonts w:ascii="Times New Roman" w:eastAsia="Times New Roman" w:hAnsi="Times New Roman" w:cs="Times New Roman"/>
                <w:b/>
                <w:color w:val="000000"/>
                <w:sz w:val="24"/>
                <w:szCs w:val="24"/>
              </w:rPr>
              <w:t>20</w:t>
            </w:r>
            <w:r w:rsidR="0070418F" w:rsidRPr="00D66966">
              <w:rPr>
                <w:rFonts w:ascii="Times New Roman" w:eastAsia="Times New Roman" w:hAnsi="Times New Roman" w:cs="Times New Roman"/>
                <w:b/>
                <w:color w:val="000000"/>
                <w:sz w:val="24"/>
                <w:szCs w:val="24"/>
              </w:rPr>
              <w:t>23</w:t>
            </w:r>
            <w:r w:rsidRPr="00D66966">
              <w:rPr>
                <w:rFonts w:ascii="Times New Roman" w:eastAsia="Times New Roman" w:hAnsi="Times New Roman" w:cs="Times New Roman"/>
                <w:b/>
                <w:color w:val="000000"/>
                <w:sz w:val="24"/>
                <w:szCs w:val="24"/>
              </w:rPr>
              <w:t xml:space="preserve"> року до </w:t>
            </w:r>
            <w:r w:rsidR="002F0764" w:rsidRPr="00D66966">
              <w:rPr>
                <w:rFonts w:ascii="Times New Roman" w:eastAsia="Times New Roman" w:hAnsi="Times New Roman" w:cs="Times New Roman"/>
                <w:b/>
                <w:color w:val="000000"/>
                <w:sz w:val="24"/>
                <w:szCs w:val="24"/>
              </w:rPr>
              <w:t>0</w:t>
            </w:r>
            <w:r w:rsidR="00565C76" w:rsidRPr="00D66966">
              <w:rPr>
                <w:rFonts w:ascii="Times New Roman" w:eastAsia="Times New Roman" w:hAnsi="Times New Roman" w:cs="Times New Roman"/>
                <w:b/>
                <w:color w:val="000000"/>
                <w:sz w:val="24"/>
                <w:szCs w:val="24"/>
              </w:rPr>
              <w:t>0</w:t>
            </w:r>
            <w:r w:rsidRPr="00D66966">
              <w:rPr>
                <w:rFonts w:ascii="Times New Roman" w:eastAsia="Times New Roman" w:hAnsi="Times New Roman" w:cs="Times New Roman"/>
                <w:b/>
                <w:color w:val="000000"/>
                <w:sz w:val="24"/>
                <w:szCs w:val="24"/>
              </w:rPr>
              <w:t xml:space="preserve">:00 год. </w:t>
            </w:r>
          </w:p>
          <w:p w14:paraId="47DE932A"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0C0941D"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6FEFEEB" w14:textId="77777777" w:rsidR="009D18DE" w:rsidRDefault="004250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D18DE" w14:paraId="0564C11C" w14:textId="77777777">
        <w:trPr>
          <w:trHeight w:val="1119"/>
          <w:jc w:val="center"/>
        </w:trPr>
        <w:tc>
          <w:tcPr>
            <w:tcW w:w="705" w:type="dxa"/>
          </w:tcPr>
          <w:p w14:paraId="0CE405CA"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2BEC2AB"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3EDB03" w14:textId="77777777" w:rsidR="009D18DE" w:rsidRPr="002F0764" w:rsidRDefault="0042509C">
            <w:pPr>
              <w:widowControl w:val="0"/>
              <w:spacing w:line="228" w:lineRule="auto"/>
              <w:jc w:val="both"/>
              <w:rPr>
                <w:rFonts w:ascii="Times New Roman" w:eastAsia="Times New Roman" w:hAnsi="Times New Roman" w:cs="Times New Roman"/>
                <w:sz w:val="24"/>
                <w:szCs w:val="24"/>
              </w:rPr>
            </w:pPr>
            <w:r w:rsidRPr="002F076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2F0764">
                <w:rPr>
                  <w:rFonts w:ascii="Times New Roman" w:eastAsia="Times New Roman" w:hAnsi="Times New Roman" w:cs="Times New Roman"/>
                  <w:sz w:val="24"/>
                  <w:szCs w:val="24"/>
                </w:rPr>
                <w:t xml:space="preserve">статті 16 </w:t>
              </w:r>
            </w:hyperlink>
            <w:r w:rsidRPr="002F076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2F0764">
                <w:rPr>
                  <w:rFonts w:ascii="Times New Roman" w:eastAsia="Times New Roman" w:hAnsi="Times New Roman" w:cs="Times New Roman"/>
                  <w:sz w:val="24"/>
                  <w:szCs w:val="24"/>
                </w:rPr>
                <w:t>пунктом 44</w:t>
              </w:r>
            </w:hyperlink>
            <w:r w:rsidRPr="002F0764">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D18DE" w14:paraId="0E7DDBE3" w14:textId="77777777">
        <w:trPr>
          <w:trHeight w:val="512"/>
          <w:jc w:val="center"/>
        </w:trPr>
        <w:tc>
          <w:tcPr>
            <w:tcW w:w="9960" w:type="dxa"/>
            <w:gridSpan w:val="3"/>
            <w:vAlign w:val="center"/>
          </w:tcPr>
          <w:p w14:paraId="0550F96F"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D18DE" w14:paraId="0AC325A3" w14:textId="77777777">
        <w:trPr>
          <w:trHeight w:val="1119"/>
          <w:jc w:val="center"/>
        </w:trPr>
        <w:tc>
          <w:tcPr>
            <w:tcW w:w="705" w:type="dxa"/>
          </w:tcPr>
          <w:p w14:paraId="0D694EA9"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FB6FE8"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800C7D6" w14:textId="77777777" w:rsidR="009D18DE" w:rsidRDefault="004250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70FF2B30"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0828D776"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1DE89A2" w14:textId="77777777" w:rsidR="009D18DE" w:rsidRPr="00BD2206" w:rsidRDefault="0042509C">
            <w:pPr>
              <w:widowControl w:val="0"/>
              <w:jc w:val="both"/>
              <w:rPr>
                <w:rFonts w:ascii="Times New Roman" w:eastAsia="Times New Roman" w:hAnsi="Times New Roman" w:cs="Times New Roman"/>
                <w:b/>
                <w:sz w:val="24"/>
                <w:szCs w:val="24"/>
              </w:rPr>
            </w:pPr>
            <w:r w:rsidRPr="00BD220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152D56E"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D2C50A" w14:textId="77777777" w:rsidR="009D18DE" w:rsidRPr="00BD2206" w:rsidRDefault="0042509C">
            <w:pPr>
              <w:widowControl w:val="0"/>
              <w:jc w:val="both"/>
              <w:rPr>
                <w:rFonts w:ascii="Times New Roman" w:eastAsia="Times New Roman" w:hAnsi="Times New Roman" w:cs="Times New Roman"/>
                <w:sz w:val="24"/>
                <w:szCs w:val="24"/>
              </w:rPr>
            </w:pPr>
            <w:r w:rsidRPr="00BD2206">
              <w:rPr>
                <w:rFonts w:ascii="Times New Roman" w:eastAsia="Times New Roman" w:hAnsi="Times New Roman" w:cs="Times New Roman"/>
                <w:sz w:val="24"/>
                <w:szCs w:val="24"/>
              </w:rPr>
              <w:t xml:space="preserve">Найбільш економічно вигідною тендерною пропозицією </w:t>
            </w:r>
            <w:r w:rsidRPr="00BD2206">
              <w:rPr>
                <w:rFonts w:ascii="Times New Roman" w:eastAsia="Times New Roman" w:hAnsi="Times New Roman" w:cs="Times New Roman"/>
                <w:sz w:val="24"/>
                <w:szCs w:val="24"/>
              </w:rPr>
              <w:lastRenderedPageBreak/>
              <w:t>електронна система закупівель визначає тендерну пропозицію, ціна/приведена ціна якої є найнижчою.</w:t>
            </w:r>
          </w:p>
          <w:p w14:paraId="5DDDCFA5" w14:textId="20A9D21B" w:rsidR="009D18DE" w:rsidRPr="00BD2206" w:rsidRDefault="0042509C">
            <w:pPr>
              <w:widowControl w:val="0"/>
              <w:jc w:val="both"/>
              <w:rPr>
                <w:rFonts w:ascii="Times New Roman" w:eastAsia="Times New Roman" w:hAnsi="Times New Roman" w:cs="Times New Roman"/>
                <w:sz w:val="24"/>
                <w:szCs w:val="24"/>
              </w:rPr>
            </w:pPr>
            <w:r w:rsidRPr="00BD220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73E3EE" w14:textId="1307A494" w:rsidR="009D18DE" w:rsidRPr="00BD2206" w:rsidRDefault="0042509C">
            <w:pPr>
              <w:widowControl w:val="0"/>
              <w:jc w:val="both"/>
              <w:rPr>
                <w:rFonts w:ascii="Times New Roman" w:eastAsia="Times New Roman" w:hAnsi="Times New Roman" w:cs="Times New Roman"/>
                <w:b/>
                <w:i/>
                <w:sz w:val="24"/>
                <w:szCs w:val="24"/>
              </w:rPr>
            </w:pPr>
            <w:r w:rsidRPr="00BD2206">
              <w:rPr>
                <w:rFonts w:ascii="Times New Roman" w:eastAsia="Times New Roman" w:hAnsi="Times New Roman" w:cs="Times New Roman"/>
                <w:i/>
                <w:sz w:val="24"/>
                <w:szCs w:val="24"/>
              </w:rPr>
              <w:t xml:space="preserve">До розгляду </w:t>
            </w:r>
            <w:r w:rsidRPr="00BD2206">
              <w:rPr>
                <w:rFonts w:ascii="Times New Roman" w:eastAsia="Times New Roman" w:hAnsi="Times New Roman" w:cs="Times New Roman"/>
                <w:i/>
                <w:sz w:val="24"/>
                <w:szCs w:val="24"/>
                <w:u w:val="single"/>
              </w:rPr>
              <w:t>не приймається</w:t>
            </w:r>
            <w:r w:rsidRPr="00BD220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B42F5F" w14:textId="475FC2E4"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 100 %.</w:t>
            </w:r>
          </w:p>
          <w:p w14:paraId="2A8A3C89"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411243" w14:textId="77777777" w:rsidR="009D18DE" w:rsidRPr="005E290D" w:rsidRDefault="0042509C">
            <w:pPr>
              <w:widowControl w:val="0"/>
              <w:jc w:val="both"/>
              <w:rPr>
                <w:rFonts w:ascii="Times New Roman" w:eastAsia="Times New Roman" w:hAnsi="Times New Roman" w:cs="Times New Roman"/>
                <w:sz w:val="24"/>
                <w:szCs w:val="24"/>
              </w:rPr>
            </w:pPr>
            <w:r w:rsidRPr="005E290D">
              <w:rPr>
                <w:rFonts w:ascii="Times New Roman" w:eastAsia="Times New Roman" w:hAnsi="Times New Roman" w:cs="Times New Roman"/>
                <w:sz w:val="24"/>
                <w:szCs w:val="24"/>
              </w:rPr>
              <w:t>Оцінка здійснюється щодо предмета закупівлі в цілому.</w:t>
            </w:r>
          </w:p>
          <w:p w14:paraId="5ADAA5A3" w14:textId="2CDCDF8B"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418F">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0070418F" w:rsidRPr="0070418F">
              <w:rPr>
                <w:rFonts w:ascii="Times New Roman" w:eastAsia="Times New Roman" w:hAnsi="Times New Roman" w:cs="Times New Roman"/>
                <w:sz w:val="24"/>
                <w:szCs w:val="24"/>
              </w:rPr>
              <w:t>послуги</w:t>
            </w:r>
            <w:r w:rsidRPr="007041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0418F">
              <w:rPr>
                <w:rFonts w:ascii="Times New Roman" w:eastAsia="Times New Roman" w:hAnsi="Times New Roman" w:cs="Times New Roman"/>
                <w:sz w:val="24"/>
                <w:szCs w:val="24"/>
              </w:rPr>
              <w:t xml:space="preserve">усіх інших витрат, передбачених для </w:t>
            </w:r>
            <w:r w:rsidR="0070418F" w:rsidRPr="0070418F">
              <w:rPr>
                <w:rFonts w:ascii="Times New Roman" w:eastAsia="Times New Roman" w:hAnsi="Times New Roman" w:cs="Times New Roman"/>
                <w:sz w:val="24"/>
                <w:szCs w:val="24"/>
              </w:rPr>
              <w:t>послуги</w:t>
            </w:r>
            <w:r w:rsidRPr="0070418F">
              <w:rPr>
                <w:rFonts w:ascii="Times New Roman" w:eastAsia="Times New Roman" w:hAnsi="Times New Roman" w:cs="Times New Roman"/>
                <w:sz w:val="24"/>
                <w:szCs w:val="24"/>
              </w:rPr>
              <w:t xml:space="preserve"> даного виду.</w:t>
            </w:r>
          </w:p>
          <w:p w14:paraId="11113D61"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D6C5993"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B5441B"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5028245"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C4C6F54"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14:paraId="0B57B054"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3E142C94"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6FF0E19" w14:textId="77777777" w:rsidR="009D18DE" w:rsidRDefault="004250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1CC90E1" w14:textId="77777777" w:rsidR="009D18DE" w:rsidRDefault="004250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DEB944" w14:textId="77777777" w:rsidR="009D18DE" w:rsidRDefault="0042509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E764203"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CF64E6"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45EB668"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0886828" w14:textId="77777777" w:rsidR="009D18DE" w:rsidRPr="002F0764" w:rsidRDefault="0042509C">
            <w:pPr>
              <w:widowControl w:val="0"/>
              <w:jc w:val="both"/>
              <w:rPr>
                <w:rFonts w:ascii="Times New Roman" w:eastAsia="Times New Roman" w:hAnsi="Times New Roman" w:cs="Times New Roman"/>
                <w:sz w:val="24"/>
                <w:szCs w:val="24"/>
              </w:rPr>
            </w:pPr>
            <w:r w:rsidRPr="002F076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4B45062" w14:textId="77777777" w:rsidR="009D18DE" w:rsidRDefault="004250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7C9266" w14:textId="77777777" w:rsidR="009D18DE" w:rsidRDefault="004250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F0764">
              <w:rPr>
                <w:rFonts w:ascii="Times New Roman" w:eastAsia="Times New Roman" w:hAnsi="Times New Roman" w:cs="Times New Roman"/>
                <w:sz w:val="24"/>
                <w:szCs w:val="24"/>
                <w:highlight w:val="white"/>
              </w:rPr>
              <w:t xml:space="preserve">та/або відсутності інформації (та/або документів) про </w:t>
            </w:r>
            <w:r>
              <w:rPr>
                <w:rFonts w:ascii="Times New Roman" w:eastAsia="Times New Roman" w:hAnsi="Times New Roman" w:cs="Times New Roman"/>
                <w:sz w:val="24"/>
                <w:szCs w:val="24"/>
                <w:highlight w:val="white"/>
              </w:rPr>
              <w:t xml:space="preserve">технічні та якісні характеристики предмета закупівлі, що пропонується учасником процедури в його тендерній пропозиції). </w:t>
            </w:r>
          </w:p>
          <w:p w14:paraId="5A0921E1" w14:textId="77777777" w:rsidR="009D18DE" w:rsidRDefault="004250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6591E0" w14:textId="77777777" w:rsidR="009D18DE" w:rsidRDefault="004250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9A0FBF"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B5AF645"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BA66D7E"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D18DE" w14:paraId="5C39DDAE" w14:textId="77777777" w:rsidTr="007E46FC">
        <w:trPr>
          <w:trHeight w:val="395"/>
          <w:jc w:val="center"/>
        </w:trPr>
        <w:tc>
          <w:tcPr>
            <w:tcW w:w="705" w:type="dxa"/>
          </w:tcPr>
          <w:p w14:paraId="7B878DCA"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A578BB3"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B971BAF" w14:textId="77777777" w:rsidR="009D18DE" w:rsidRPr="007E46FC" w:rsidRDefault="0042509C">
            <w:pPr>
              <w:widowControl w:val="0"/>
              <w:jc w:val="both"/>
              <w:rPr>
                <w:rFonts w:ascii="Times New Roman" w:eastAsia="Times New Roman" w:hAnsi="Times New Roman" w:cs="Times New Roman"/>
                <w:sz w:val="24"/>
                <w:szCs w:val="24"/>
              </w:rPr>
            </w:pPr>
            <w:r w:rsidRPr="007E46F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0DD141" w14:textId="77777777" w:rsidR="009D18DE" w:rsidRPr="007E46FC" w:rsidRDefault="0042509C">
            <w:pPr>
              <w:widowControl w:val="0"/>
              <w:ind w:right="120"/>
              <w:jc w:val="both"/>
              <w:rPr>
                <w:rFonts w:ascii="Times New Roman" w:eastAsia="Times New Roman" w:hAnsi="Times New Roman" w:cs="Times New Roman"/>
                <w:sz w:val="24"/>
                <w:szCs w:val="24"/>
              </w:rPr>
            </w:pPr>
            <w:r w:rsidRPr="007E46F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218BCC" w14:textId="70E023FB" w:rsidR="009D18DE" w:rsidRPr="007E46FC" w:rsidRDefault="0042509C">
            <w:pPr>
              <w:widowControl w:val="0"/>
              <w:jc w:val="both"/>
              <w:rPr>
                <w:rFonts w:ascii="Times New Roman" w:eastAsia="Times New Roman" w:hAnsi="Times New Roman" w:cs="Times New Roman"/>
                <w:sz w:val="24"/>
                <w:szCs w:val="24"/>
              </w:rPr>
            </w:pPr>
            <w:r w:rsidRPr="007E46FC">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7E46FC">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E46FC">
              <w:rPr>
                <w:rFonts w:ascii="Times New Roman" w:eastAsia="Times New Roman" w:hAnsi="Times New Roman" w:cs="Times New Roman"/>
                <w:i/>
                <w:sz w:val="24"/>
                <w:szCs w:val="24"/>
              </w:rPr>
              <w:t>(у разі встановлення такої вимоги)</w:t>
            </w:r>
            <w:r w:rsidR="002F0764" w:rsidRPr="007E46FC">
              <w:rPr>
                <w:rFonts w:ascii="Times New Roman" w:eastAsia="Times New Roman" w:hAnsi="Times New Roman" w:cs="Times New Roman"/>
                <w:i/>
                <w:sz w:val="24"/>
                <w:szCs w:val="24"/>
              </w:rPr>
              <w:t xml:space="preserve"> </w:t>
            </w:r>
            <w:r w:rsidRPr="007E46FC">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FCDB24" w14:textId="77777777" w:rsidR="009D18DE" w:rsidRPr="007E46FC" w:rsidRDefault="0042509C">
            <w:pPr>
              <w:widowControl w:val="0"/>
              <w:jc w:val="both"/>
              <w:rPr>
                <w:rFonts w:ascii="Times New Roman" w:eastAsia="Times New Roman" w:hAnsi="Times New Roman" w:cs="Times New Roman"/>
                <w:sz w:val="24"/>
                <w:szCs w:val="24"/>
              </w:rPr>
            </w:pPr>
            <w:r w:rsidRPr="007E46F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6FB93D" w14:textId="77777777" w:rsidR="009D18DE" w:rsidRPr="007E46FC" w:rsidRDefault="0042509C">
            <w:pPr>
              <w:widowControl w:val="0"/>
              <w:jc w:val="both"/>
              <w:rPr>
                <w:rFonts w:ascii="Times New Roman" w:eastAsia="Times New Roman" w:hAnsi="Times New Roman" w:cs="Times New Roman"/>
                <w:sz w:val="24"/>
                <w:szCs w:val="24"/>
              </w:rPr>
            </w:pPr>
            <w:r w:rsidRPr="007E46F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46FC">
              <w:rPr>
                <w:rFonts w:ascii="Times New Roman" w:eastAsia="Times New Roman" w:hAnsi="Times New Roman" w:cs="Times New Roman"/>
                <w:sz w:val="24"/>
                <w:szCs w:val="24"/>
              </w:rPr>
              <w:t>ею</w:t>
            </w:r>
            <w:r w:rsidRPr="007E46FC">
              <w:rPr>
                <w:rFonts w:ascii="Times New Roman" w:eastAsia="Times New Roman" w:hAnsi="Times New Roman" w:cs="Times New Roman"/>
                <w:color w:val="000000"/>
                <w:sz w:val="24"/>
                <w:szCs w:val="24"/>
              </w:rPr>
              <w:t xml:space="preserve"> 358 Кримінального </w:t>
            </w:r>
            <w:r w:rsidRPr="007E46FC">
              <w:rPr>
                <w:rFonts w:ascii="Times New Roman" w:eastAsia="Times New Roman" w:hAnsi="Times New Roman" w:cs="Times New Roman"/>
                <w:sz w:val="24"/>
                <w:szCs w:val="24"/>
              </w:rPr>
              <w:t>к</w:t>
            </w:r>
            <w:r w:rsidRPr="007E46FC">
              <w:rPr>
                <w:rFonts w:ascii="Times New Roman" w:eastAsia="Times New Roman" w:hAnsi="Times New Roman" w:cs="Times New Roman"/>
                <w:color w:val="000000"/>
                <w:sz w:val="24"/>
                <w:szCs w:val="24"/>
              </w:rPr>
              <w:t>одексу України.</w:t>
            </w:r>
          </w:p>
          <w:p w14:paraId="552225BC" w14:textId="77777777" w:rsidR="009D18DE" w:rsidRPr="007E46FC" w:rsidRDefault="0042509C">
            <w:pPr>
              <w:widowControl w:val="0"/>
              <w:jc w:val="both"/>
              <w:rPr>
                <w:rFonts w:ascii="Times New Roman" w:eastAsia="Times New Roman" w:hAnsi="Times New Roman" w:cs="Times New Roman"/>
                <w:sz w:val="24"/>
                <w:szCs w:val="24"/>
              </w:rPr>
            </w:pPr>
            <w:r w:rsidRPr="007E46FC">
              <w:rPr>
                <w:rFonts w:ascii="Times New Roman" w:eastAsia="Times New Roman" w:hAnsi="Times New Roman" w:cs="Times New Roman"/>
                <w:b/>
                <w:i/>
                <w:color w:val="000000"/>
                <w:sz w:val="24"/>
                <w:szCs w:val="24"/>
                <w:u w:val="single"/>
              </w:rPr>
              <w:t>Інші умови тендерної документації:</w:t>
            </w:r>
          </w:p>
          <w:p w14:paraId="1A0E8F91"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BA6613A"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E46F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8ECC6B5"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E46FC">
              <w:rPr>
                <w:rFonts w:ascii="Times New Roman" w:eastAsia="Times New Roman" w:hAnsi="Times New Roman" w:cs="Times New Roman"/>
                <w:sz w:val="24"/>
                <w:szCs w:val="24"/>
              </w:rPr>
              <w:t>—</w:t>
            </w:r>
            <w:r w:rsidRPr="007E46F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46FC">
              <w:rPr>
                <w:rFonts w:ascii="Times New Roman" w:eastAsia="Times New Roman" w:hAnsi="Times New Roman" w:cs="Times New Roman"/>
                <w:sz w:val="24"/>
                <w:szCs w:val="24"/>
              </w:rPr>
              <w:t>—</w:t>
            </w:r>
            <w:r w:rsidRPr="007E46F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E900963"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E46FC">
              <w:rPr>
                <w:rFonts w:ascii="Times New Roman" w:eastAsia="Times New Roman" w:hAnsi="Times New Roman" w:cs="Times New Roman"/>
                <w:sz w:val="24"/>
                <w:szCs w:val="24"/>
              </w:rPr>
              <w:t>—</w:t>
            </w:r>
            <w:r w:rsidRPr="007E46F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E46FC">
              <w:rPr>
                <w:rFonts w:ascii="Times New Roman" w:eastAsia="Times New Roman" w:hAnsi="Times New Roman" w:cs="Times New Roman"/>
                <w:sz w:val="24"/>
                <w:szCs w:val="24"/>
              </w:rPr>
              <w:t>—</w:t>
            </w:r>
            <w:r w:rsidRPr="007E46F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C4E9B6"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E46FC">
              <w:rPr>
                <w:rFonts w:ascii="Times New Roman" w:eastAsia="Times New Roman" w:hAnsi="Times New Roman" w:cs="Times New Roman"/>
                <w:b/>
                <w:i/>
                <w:color w:val="000000"/>
                <w:sz w:val="24"/>
                <w:szCs w:val="24"/>
              </w:rPr>
              <w:t>Додатком  1</w:t>
            </w:r>
            <w:r w:rsidRPr="007E46F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46E7A6"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 xml:space="preserve">6.  Факт подання тендерної пропозиції учасником </w:t>
            </w:r>
            <w:r w:rsidRPr="007E46FC">
              <w:rPr>
                <w:rFonts w:ascii="Times New Roman" w:eastAsia="Times New Roman" w:hAnsi="Times New Roman" w:cs="Times New Roman"/>
                <w:sz w:val="24"/>
                <w:szCs w:val="24"/>
              </w:rPr>
              <w:t>—</w:t>
            </w:r>
            <w:r w:rsidRPr="007E46FC">
              <w:rPr>
                <w:rFonts w:ascii="Times New Roman" w:eastAsia="Times New Roman" w:hAnsi="Times New Roman" w:cs="Times New Roman"/>
                <w:color w:val="000000"/>
                <w:sz w:val="24"/>
                <w:szCs w:val="24"/>
              </w:rPr>
              <w:t xml:space="preserve"> фізичною особою чи фізичною особою</w:t>
            </w:r>
            <w:r w:rsidRPr="007E46FC">
              <w:rPr>
                <w:rFonts w:ascii="Times New Roman" w:eastAsia="Times New Roman" w:hAnsi="Times New Roman" w:cs="Times New Roman"/>
                <w:sz w:val="24"/>
                <w:szCs w:val="24"/>
              </w:rPr>
              <w:t xml:space="preserve"> — </w:t>
            </w:r>
            <w:r w:rsidRPr="007E46FC">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7E46FC">
              <w:rPr>
                <w:rFonts w:ascii="Times New Roman" w:eastAsia="Times New Roman" w:hAnsi="Times New Roman" w:cs="Times New Roman"/>
                <w:color w:val="000000"/>
                <w:sz w:val="24"/>
                <w:szCs w:val="24"/>
              </w:rPr>
              <w:lastRenderedPageBreak/>
              <w:t>«Про захист персональних даних» від 01.06.2010 № 2297-VI.</w:t>
            </w:r>
          </w:p>
          <w:p w14:paraId="5A31A0CC"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F2959D"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628A44" w14:textId="2C3CF10A"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7E46FC">
              <w:rPr>
                <w:rFonts w:ascii="Times New Roman" w:eastAsia="Times New Roman" w:hAnsi="Times New Roman" w:cs="Times New Roman"/>
                <w:sz w:val="24"/>
                <w:szCs w:val="24"/>
              </w:rPr>
              <w:t>є</w:t>
            </w:r>
            <w:r w:rsidRPr="007E46FC">
              <w:rPr>
                <w:rFonts w:ascii="Times New Roman" w:eastAsia="Times New Roman" w:hAnsi="Times New Roman" w:cs="Times New Roman"/>
                <w:color w:val="000000"/>
                <w:sz w:val="24"/>
                <w:szCs w:val="24"/>
              </w:rPr>
              <w:t xml:space="preserve">ктом договору про закупівлю, викладеним </w:t>
            </w:r>
            <w:r w:rsidRPr="007E46FC">
              <w:rPr>
                <w:rFonts w:ascii="Times New Roman" w:eastAsia="Times New Roman" w:hAnsi="Times New Roman" w:cs="Times New Roman"/>
                <w:sz w:val="24"/>
                <w:szCs w:val="24"/>
              </w:rPr>
              <w:t>у</w:t>
            </w:r>
            <w:r w:rsidRPr="007E46FC">
              <w:rPr>
                <w:rFonts w:ascii="Times New Roman" w:eastAsia="Times New Roman" w:hAnsi="Times New Roman" w:cs="Times New Roman"/>
                <w:color w:val="000000"/>
                <w:sz w:val="24"/>
                <w:szCs w:val="24"/>
              </w:rPr>
              <w:t xml:space="preserve"> </w:t>
            </w:r>
            <w:r w:rsidRPr="007E46FC">
              <w:rPr>
                <w:rFonts w:ascii="Times New Roman" w:eastAsia="Times New Roman" w:hAnsi="Times New Roman" w:cs="Times New Roman"/>
                <w:b/>
                <w:i/>
                <w:color w:val="000000"/>
                <w:sz w:val="24"/>
                <w:szCs w:val="24"/>
              </w:rPr>
              <w:t xml:space="preserve">Додатку </w:t>
            </w:r>
            <w:r w:rsidR="00602155">
              <w:rPr>
                <w:rFonts w:ascii="Times New Roman" w:eastAsia="Times New Roman" w:hAnsi="Times New Roman" w:cs="Times New Roman"/>
                <w:b/>
                <w:i/>
                <w:color w:val="000000"/>
                <w:sz w:val="24"/>
                <w:szCs w:val="24"/>
              </w:rPr>
              <w:t>4</w:t>
            </w:r>
            <w:r w:rsidRPr="007E46F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E46FC">
              <w:rPr>
                <w:rFonts w:ascii="Times New Roman" w:eastAsia="Times New Roman" w:hAnsi="Times New Roman" w:cs="Times New Roman"/>
                <w:b/>
                <w:i/>
                <w:color w:val="000000"/>
                <w:sz w:val="24"/>
                <w:szCs w:val="24"/>
              </w:rPr>
              <w:t>в п. 4 Розділу 3</w:t>
            </w:r>
            <w:r w:rsidRPr="007E46FC">
              <w:rPr>
                <w:rFonts w:ascii="Times New Roman" w:eastAsia="Times New Roman" w:hAnsi="Times New Roman" w:cs="Times New Roman"/>
                <w:color w:val="000000"/>
                <w:sz w:val="24"/>
                <w:szCs w:val="24"/>
              </w:rPr>
              <w:t xml:space="preserve"> до цієї тендерної документації.</w:t>
            </w:r>
          </w:p>
          <w:p w14:paraId="7C5F318F"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FD3980" w14:textId="77777777" w:rsidR="009D18DE" w:rsidRPr="007E46FC" w:rsidRDefault="004250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F93DBC3" w14:textId="77777777" w:rsidR="009D18DE" w:rsidRPr="007E46FC" w:rsidRDefault="0042509C">
            <w:pPr>
              <w:widowControl w:val="0"/>
              <w:jc w:val="both"/>
              <w:rPr>
                <w:rFonts w:ascii="Times New Roman" w:eastAsia="Times New Roman" w:hAnsi="Times New Roman" w:cs="Times New Roman"/>
                <w:color w:val="000000"/>
                <w:sz w:val="24"/>
                <w:szCs w:val="24"/>
              </w:rPr>
            </w:pPr>
            <w:r w:rsidRPr="007E46FC">
              <w:rPr>
                <w:rFonts w:ascii="Times New Roman" w:eastAsia="Times New Roman" w:hAnsi="Times New Roman" w:cs="Times New Roman"/>
                <w:color w:val="000000"/>
                <w:sz w:val="24"/>
                <w:szCs w:val="24"/>
              </w:rPr>
              <w:t xml:space="preserve">11. </w:t>
            </w:r>
            <w:r w:rsidRPr="007E46FC">
              <w:rPr>
                <w:rFonts w:ascii="Times New Roman" w:eastAsia="Times New Roman" w:hAnsi="Times New Roman" w:cs="Times New Roman"/>
                <w:sz w:val="24"/>
                <w:szCs w:val="24"/>
              </w:rPr>
              <w:t>Тендерна п</w:t>
            </w:r>
            <w:r w:rsidRPr="007E46F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6628FD9" w14:textId="77777777" w:rsidR="009D18DE" w:rsidRPr="007E46FC" w:rsidRDefault="0042509C">
            <w:pPr>
              <w:widowControl w:val="0"/>
              <w:pBdr>
                <w:top w:val="nil"/>
                <w:left w:val="nil"/>
                <w:bottom w:val="nil"/>
                <w:right w:val="nil"/>
                <w:between w:val="nil"/>
              </w:pBdr>
              <w:jc w:val="both"/>
              <w:rPr>
                <w:rFonts w:ascii="Times New Roman" w:eastAsia="Times New Roman" w:hAnsi="Times New Roman" w:cs="Times New Roman"/>
                <w:sz w:val="24"/>
                <w:szCs w:val="24"/>
              </w:rPr>
            </w:pPr>
            <w:r w:rsidRPr="007E46F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E3540A9" w14:textId="77777777" w:rsidR="009D18DE" w:rsidRPr="007E46FC" w:rsidRDefault="0042509C">
            <w:pPr>
              <w:widowControl w:val="0"/>
              <w:pBdr>
                <w:top w:val="nil"/>
                <w:left w:val="nil"/>
                <w:bottom w:val="nil"/>
                <w:right w:val="nil"/>
                <w:between w:val="nil"/>
              </w:pBdr>
              <w:jc w:val="both"/>
              <w:rPr>
                <w:rFonts w:ascii="Times New Roman" w:eastAsia="Times New Roman" w:hAnsi="Times New Roman" w:cs="Times New Roman"/>
                <w:sz w:val="24"/>
                <w:szCs w:val="24"/>
              </w:rPr>
            </w:pPr>
            <w:r w:rsidRPr="007E46FC">
              <w:rPr>
                <w:rFonts w:ascii="Times New Roman" w:eastAsia="Times New Roman" w:hAnsi="Times New Roman" w:cs="Times New Roman"/>
                <w:sz w:val="24"/>
                <w:szCs w:val="24"/>
              </w:rPr>
              <w:t xml:space="preserve">—   </w:t>
            </w:r>
            <w:r w:rsidRPr="007E46F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FE8283" w14:textId="77777777" w:rsidR="009D18DE" w:rsidRPr="007E46FC" w:rsidRDefault="0042509C">
            <w:pPr>
              <w:widowControl w:val="0"/>
              <w:pBdr>
                <w:top w:val="nil"/>
                <w:left w:val="nil"/>
                <w:bottom w:val="nil"/>
                <w:right w:val="nil"/>
                <w:between w:val="nil"/>
              </w:pBdr>
              <w:jc w:val="both"/>
              <w:rPr>
                <w:rFonts w:ascii="Times New Roman" w:eastAsia="Times New Roman" w:hAnsi="Times New Roman" w:cs="Times New Roman"/>
                <w:sz w:val="24"/>
                <w:szCs w:val="24"/>
              </w:rPr>
            </w:pPr>
            <w:r w:rsidRPr="007E46FC">
              <w:rPr>
                <w:rFonts w:ascii="Times New Roman" w:eastAsia="Times New Roman" w:hAnsi="Times New Roman" w:cs="Times New Roman"/>
                <w:sz w:val="24"/>
                <w:szCs w:val="24"/>
              </w:rPr>
              <w:t xml:space="preserve">—   </w:t>
            </w:r>
            <w:r w:rsidRPr="007E46F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DE1C3D1" w14:textId="77777777" w:rsidR="009D18DE" w:rsidRPr="007E46FC" w:rsidRDefault="0042509C">
            <w:pPr>
              <w:widowControl w:val="0"/>
              <w:pBdr>
                <w:top w:val="nil"/>
                <w:left w:val="nil"/>
                <w:bottom w:val="nil"/>
                <w:right w:val="nil"/>
                <w:between w:val="nil"/>
              </w:pBdr>
              <w:jc w:val="both"/>
              <w:rPr>
                <w:rFonts w:ascii="Times New Roman" w:eastAsia="Times New Roman" w:hAnsi="Times New Roman" w:cs="Times New Roman"/>
                <w:i/>
                <w:sz w:val="24"/>
                <w:szCs w:val="24"/>
              </w:rPr>
            </w:pPr>
            <w:r w:rsidRPr="007E46FC">
              <w:rPr>
                <w:rFonts w:ascii="Times New Roman" w:eastAsia="Times New Roman" w:hAnsi="Times New Roman" w:cs="Times New Roman"/>
                <w:sz w:val="24"/>
                <w:szCs w:val="24"/>
              </w:rPr>
              <w:t xml:space="preserve">—   </w:t>
            </w:r>
            <w:r w:rsidRPr="007E46F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EF711A" w14:textId="5E253DD4" w:rsidR="00E9671B" w:rsidRDefault="0042509C" w:rsidP="00943FDB">
            <w:pPr>
              <w:widowControl w:val="0"/>
              <w:jc w:val="both"/>
            </w:pPr>
            <w:r w:rsidRPr="007E46FC">
              <w:rPr>
                <w:rFonts w:ascii="Times New Roman" w:eastAsia="Times New Roman" w:hAnsi="Times New Roman" w:cs="Times New Roman"/>
                <w:b/>
                <w:bCs/>
                <w:sz w:val="24"/>
                <w:szCs w:val="24"/>
              </w:rPr>
              <w:t xml:space="preserve">Замовникам забороняється здійснювати публічні закупівлі товарів походженням з Російської </w:t>
            </w:r>
            <w:r w:rsidRPr="007E46FC">
              <w:rPr>
                <w:rFonts w:ascii="Times New Roman" w:eastAsia="Times New Roman" w:hAnsi="Times New Roman" w:cs="Times New Roman"/>
                <w:b/>
                <w:bCs/>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43FDB">
              <w:t xml:space="preserve"> </w:t>
            </w:r>
          </w:p>
          <w:p w14:paraId="55C1E407" w14:textId="0A55BD9C" w:rsidR="008A4B7A" w:rsidRDefault="008A4B7A" w:rsidP="00943FDB">
            <w:pPr>
              <w:widowControl w:val="0"/>
              <w:jc w:val="both"/>
            </w:pPr>
          </w:p>
          <w:p w14:paraId="1657ADB7" w14:textId="4D7DBE27" w:rsidR="008A4B7A" w:rsidRPr="00BC7A69" w:rsidRDefault="008A4B7A" w:rsidP="00943FDB">
            <w:pPr>
              <w:widowControl w:val="0"/>
              <w:jc w:val="both"/>
              <w:rPr>
                <w:rFonts w:ascii="Times New Roman" w:hAnsi="Times New Roman" w:cs="Times New Roman"/>
                <w:b/>
                <w:bCs/>
                <w:sz w:val="26"/>
                <w:szCs w:val="26"/>
                <w:u w:val="single"/>
              </w:rPr>
            </w:pPr>
            <w:r w:rsidRPr="00BC7A69">
              <w:rPr>
                <w:rFonts w:ascii="Times New Roman" w:hAnsi="Times New Roman" w:cs="Times New Roman"/>
                <w:b/>
                <w:bCs/>
                <w:sz w:val="26"/>
                <w:szCs w:val="26"/>
                <w:u w:val="single"/>
              </w:rPr>
              <w:t>Документи, які мають бути надані учасником у складі тендерної пропозиції:</w:t>
            </w:r>
          </w:p>
          <w:p w14:paraId="5DE9EDC2" w14:textId="77777777" w:rsidR="00090FB3" w:rsidRDefault="00090FB3" w:rsidP="00943FDB">
            <w:pPr>
              <w:widowControl w:val="0"/>
              <w:jc w:val="both"/>
            </w:pPr>
          </w:p>
          <w:p w14:paraId="1872B439" w14:textId="2275CA17" w:rsidR="00943FDB" w:rsidRDefault="008A4B7A" w:rsidP="00943FDB">
            <w:pPr>
              <w:widowControl w:val="0"/>
              <w:jc w:val="both"/>
              <w:rPr>
                <w:rFonts w:ascii="Times New Roman" w:eastAsia="Times New Roman" w:hAnsi="Times New Roman" w:cs="Times New Roman"/>
                <w:b/>
                <w:bCs/>
                <w:sz w:val="24"/>
                <w:szCs w:val="24"/>
              </w:rPr>
            </w:pPr>
            <w:r w:rsidRPr="008A4B7A">
              <w:rPr>
                <w:rFonts w:ascii="Times New Roman" w:eastAsia="Times New Roman" w:hAnsi="Times New Roman" w:cs="Times New Roman"/>
                <w:b/>
                <w:bCs/>
                <w:sz w:val="24"/>
                <w:szCs w:val="24"/>
              </w:rPr>
              <w:t>У</w:t>
            </w:r>
            <w:r w:rsidR="00943FDB" w:rsidRPr="00E9671B">
              <w:rPr>
                <w:rFonts w:ascii="Times New Roman" w:eastAsia="Times New Roman" w:hAnsi="Times New Roman" w:cs="Times New Roman"/>
                <w:b/>
                <w:bCs/>
                <w:sz w:val="24"/>
                <w:szCs w:val="24"/>
              </w:rPr>
              <w:t>часник надає інформацію в довільній формі</w:t>
            </w:r>
            <w:r w:rsidR="00943FDB" w:rsidRPr="00E9671B">
              <w:rPr>
                <w:rFonts w:ascii="Times New Roman" w:eastAsia="Times New Roman" w:hAnsi="Times New Roman" w:cs="Times New Roman"/>
                <w:sz w:val="24"/>
                <w:szCs w:val="24"/>
              </w:rPr>
              <w:t xml:space="preserve"> </w:t>
            </w:r>
            <w:r w:rsidR="00943FDB" w:rsidRPr="005253EB">
              <w:rPr>
                <w:rFonts w:ascii="Times New Roman" w:eastAsia="Times New Roman" w:hAnsi="Times New Roman" w:cs="Times New Roman"/>
                <w:b/>
                <w:bCs/>
                <w:sz w:val="24"/>
                <w:szCs w:val="24"/>
              </w:rPr>
              <w:t xml:space="preserve">про те, що учасник процедури закупівлі не є юридичною особою – резидентом Російської Федерації/Республіки Білорусь </w:t>
            </w:r>
            <w:r w:rsidR="00943FDB" w:rsidRPr="00E9671B">
              <w:rPr>
                <w:rFonts w:ascii="Times New Roman" w:eastAsia="Times New Roman" w:hAnsi="Times New Roman" w:cs="Times New Roman"/>
                <w:sz w:val="24"/>
                <w:szCs w:val="24"/>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43FDB" w:rsidRPr="00BC7A69">
              <w:rPr>
                <w:rFonts w:ascii="Times New Roman" w:eastAsia="Times New Roman" w:hAnsi="Times New Roman" w:cs="Times New Roman"/>
                <w:b/>
                <w:bCs/>
                <w:sz w:val="24"/>
                <w:szCs w:val="24"/>
              </w:rPr>
              <w:t>На підтвердження інформації</w:t>
            </w:r>
            <w:r w:rsidR="009B3224" w:rsidRPr="00BC7A69">
              <w:rPr>
                <w:rFonts w:ascii="Times New Roman" w:eastAsia="Times New Roman" w:hAnsi="Times New Roman" w:cs="Times New Roman"/>
                <w:b/>
                <w:bCs/>
                <w:sz w:val="24"/>
                <w:szCs w:val="24"/>
              </w:rPr>
              <w:t>,</w:t>
            </w:r>
            <w:r w:rsidR="00943FDB" w:rsidRPr="00BC7A69">
              <w:rPr>
                <w:rFonts w:ascii="Times New Roman" w:eastAsia="Times New Roman" w:hAnsi="Times New Roman" w:cs="Times New Roman"/>
                <w:b/>
                <w:bCs/>
                <w:sz w:val="24"/>
                <w:szCs w:val="24"/>
              </w:rPr>
              <w:t xml:space="preserve"> зазначено</w:t>
            </w:r>
            <w:r w:rsidR="009B3224" w:rsidRPr="00BC7A69">
              <w:rPr>
                <w:rFonts w:ascii="Times New Roman" w:eastAsia="Times New Roman" w:hAnsi="Times New Roman" w:cs="Times New Roman"/>
                <w:b/>
                <w:bCs/>
                <w:sz w:val="24"/>
                <w:szCs w:val="24"/>
              </w:rPr>
              <w:t>ї</w:t>
            </w:r>
            <w:r w:rsidR="00943FDB" w:rsidRPr="00BC7A69">
              <w:rPr>
                <w:rFonts w:ascii="Times New Roman" w:eastAsia="Times New Roman" w:hAnsi="Times New Roman" w:cs="Times New Roman"/>
                <w:b/>
                <w:bCs/>
                <w:sz w:val="24"/>
                <w:szCs w:val="24"/>
              </w:rPr>
              <w:t xml:space="preserve"> у довідці в довільній формі</w:t>
            </w:r>
            <w:r w:rsidR="009B3224" w:rsidRPr="00BC7A69">
              <w:rPr>
                <w:rFonts w:ascii="Times New Roman" w:eastAsia="Times New Roman" w:hAnsi="Times New Roman" w:cs="Times New Roman"/>
                <w:b/>
                <w:bCs/>
                <w:sz w:val="24"/>
                <w:szCs w:val="24"/>
              </w:rPr>
              <w:t>,</w:t>
            </w:r>
            <w:r w:rsidR="00943FDB" w:rsidRPr="00E9671B">
              <w:rPr>
                <w:rFonts w:ascii="Times New Roman" w:eastAsia="Times New Roman" w:hAnsi="Times New Roman" w:cs="Times New Roman"/>
                <w:sz w:val="24"/>
                <w:szCs w:val="24"/>
              </w:rPr>
              <w:t xml:space="preserve"> </w:t>
            </w:r>
            <w:r w:rsidR="00943FDB" w:rsidRPr="009B3224">
              <w:rPr>
                <w:rFonts w:ascii="Times New Roman" w:eastAsia="Times New Roman" w:hAnsi="Times New Roman" w:cs="Times New Roman"/>
                <w:b/>
                <w:bCs/>
                <w:sz w:val="24"/>
                <w:szCs w:val="24"/>
              </w:rPr>
              <w:t>учасник надає</w:t>
            </w:r>
            <w:r w:rsidR="00647B2C">
              <w:rPr>
                <w:rFonts w:ascii="Times New Roman" w:eastAsia="Times New Roman" w:hAnsi="Times New Roman" w:cs="Times New Roman"/>
                <w:b/>
                <w:bCs/>
                <w:sz w:val="24"/>
                <w:szCs w:val="24"/>
              </w:rPr>
              <w:t xml:space="preserve"> скан-копію</w:t>
            </w:r>
            <w:r w:rsidR="00943FDB" w:rsidRPr="009B3224">
              <w:rPr>
                <w:rFonts w:ascii="Times New Roman" w:eastAsia="Times New Roman" w:hAnsi="Times New Roman" w:cs="Times New Roman"/>
                <w:b/>
                <w:bCs/>
                <w:sz w:val="24"/>
                <w:szCs w:val="24"/>
              </w:rPr>
              <w:t xml:space="preserve"> Витяг</w:t>
            </w:r>
            <w:r w:rsidR="00647B2C">
              <w:rPr>
                <w:rFonts w:ascii="Times New Roman" w:eastAsia="Times New Roman" w:hAnsi="Times New Roman" w:cs="Times New Roman"/>
                <w:b/>
                <w:bCs/>
                <w:sz w:val="24"/>
                <w:szCs w:val="24"/>
              </w:rPr>
              <w:t>у</w:t>
            </w:r>
            <w:r w:rsidR="00943FDB" w:rsidRPr="009B3224">
              <w:rPr>
                <w:rFonts w:ascii="Times New Roman" w:eastAsia="Times New Roman" w:hAnsi="Times New Roman" w:cs="Times New Roman"/>
                <w:b/>
                <w:bCs/>
                <w:sz w:val="24"/>
                <w:szCs w:val="24"/>
              </w:rPr>
              <w:t>/Виписк</w:t>
            </w:r>
            <w:r w:rsidR="00647B2C">
              <w:rPr>
                <w:rFonts w:ascii="Times New Roman" w:eastAsia="Times New Roman" w:hAnsi="Times New Roman" w:cs="Times New Roman"/>
                <w:b/>
                <w:bCs/>
                <w:sz w:val="24"/>
                <w:szCs w:val="24"/>
              </w:rPr>
              <w:t>и</w:t>
            </w:r>
            <w:r w:rsidR="00943FDB" w:rsidRPr="009B3224">
              <w:rPr>
                <w:rFonts w:ascii="Times New Roman" w:eastAsia="Times New Roman" w:hAnsi="Times New Roman" w:cs="Times New Roman"/>
                <w:b/>
                <w:bCs/>
                <w:sz w:val="24"/>
                <w:szCs w:val="24"/>
              </w:rPr>
              <w:t xml:space="preserve"> з Єдиного державного реєстру юридичних осіб, фізичних осіб - підприємців та громадських формувань.</w:t>
            </w:r>
          </w:p>
          <w:p w14:paraId="78F983D3" w14:textId="77777777" w:rsidR="00090FB3" w:rsidRPr="00E9671B" w:rsidRDefault="00090FB3" w:rsidP="00943FDB">
            <w:pPr>
              <w:widowControl w:val="0"/>
              <w:jc w:val="both"/>
              <w:rPr>
                <w:rFonts w:ascii="Times New Roman" w:eastAsia="Times New Roman" w:hAnsi="Times New Roman" w:cs="Times New Roman"/>
                <w:sz w:val="24"/>
                <w:szCs w:val="24"/>
              </w:rPr>
            </w:pPr>
          </w:p>
          <w:p w14:paraId="0378B7C4" w14:textId="52D7F550" w:rsidR="00943FDB" w:rsidRDefault="00943FDB" w:rsidP="00943FDB">
            <w:pPr>
              <w:widowControl w:val="0"/>
              <w:jc w:val="both"/>
              <w:rPr>
                <w:rFonts w:ascii="Times New Roman" w:eastAsia="Times New Roman" w:hAnsi="Times New Roman" w:cs="Times New Roman"/>
                <w:sz w:val="24"/>
                <w:szCs w:val="24"/>
              </w:rPr>
            </w:pPr>
            <w:r w:rsidRPr="00E9671B">
              <w:rPr>
                <w:rFonts w:ascii="Times New Roman" w:eastAsia="Times New Roman" w:hAnsi="Times New Roman" w:cs="Times New Roman"/>
                <w:sz w:val="24"/>
                <w:szCs w:val="24"/>
              </w:rPr>
              <w:t>У разі ненадання учасником довідки в довільній формі та / або Витягу</w:t>
            </w:r>
            <w:r w:rsidR="00857A1F">
              <w:rPr>
                <w:rFonts w:ascii="Times New Roman" w:eastAsia="Times New Roman" w:hAnsi="Times New Roman" w:cs="Times New Roman"/>
                <w:sz w:val="24"/>
                <w:szCs w:val="24"/>
              </w:rPr>
              <w:t>/Виписки</w:t>
            </w:r>
            <w:r w:rsidRPr="00E9671B">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E9671B">
              <w:rPr>
                <w:rFonts w:ascii="Times New Roman" w:eastAsia="Times New Roman" w:hAnsi="Times New Roman" w:cs="Times New Roman"/>
                <w:sz w:val="24"/>
                <w:szCs w:val="24"/>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52B94">
              <w:rPr>
                <w:rFonts w:ascii="Times New Roman" w:eastAsia="Times New Roman" w:hAnsi="Times New Roman" w:cs="Times New Roman"/>
                <w:b/>
                <w:bCs/>
                <w:sz w:val="24"/>
                <w:szCs w:val="24"/>
              </w:rPr>
              <w:t xml:space="preserve">замовник відхиляє такого учасника на підставі абзацу </w:t>
            </w:r>
            <w:r w:rsidR="00B113A5">
              <w:rPr>
                <w:rFonts w:ascii="Times New Roman" w:eastAsia="Times New Roman" w:hAnsi="Times New Roman" w:cs="Times New Roman"/>
                <w:b/>
                <w:bCs/>
                <w:sz w:val="24"/>
                <w:szCs w:val="24"/>
              </w:rPr>
              <w:t>7</w:t>
            </w:r>
            <w:r w:rsidRPr="00452B94">
              <w:rPr>
                <w:rFonts w:ascii="Times New Roman" w:eastAsia="Times New Roman" w:hAnsi="Times New Roman" w:cs="Times New Roman"/>
                <w:b/>
                <w:bCs/>
                <w:sz w:val="24"/>
                <w:szCs w:val="24"/>
              </w:rPr>
              <w:t xml:space="preserve"> підпункту 1 пункту 41 Особливостей</w:t>
            </w:r>
            <w:r w:rsidRPr="00E9671B">
              <w:rPr>
                <w:rFonts w:ascii="Times New Roman" w:eastAsia="Times New Roman" w:hAnsi="Times New Roman" w:cs="Times New Roman"/>
                <w:sz w:val="24"/>
                <w:szCs w:val="24"/>
              </w:rPr>
              <w:t>,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B883DD" w14:textId="77777777" w:rsidR="00090FB3" w:rsidRPr="00E9671B" w:rsidRDefault="00090FB3" w:rsidP="00943FDB">
            <w:pPr>
              <w:widowControl w:val="0"/>
              <w:jc w:val="both"/>
              <w:rPr>
                <w:rFonts w:ascii="Times New Roman" w:eastAsia="Times New Roman" w:hAnsi="Times New Roman" w:cs="Times New Roman"/>
                <w:sz w:val="24"/>
                <w:szCs w:val="24"/>
              </w:rPr>
            </w:pPr>
          </w:p>
          <w:p w14:paraId="492E9180" w14:textId="77777777" w:rsidR="00943FDB" w:rsidRPr="00E9671B" w:rsidRDefault="00943FDB" w:rsidP="00943FDB">
            <w:pPr>
              <w:widowControl w:val="0"/>
              <w:jc w:val="both"/>
              <w:rPr>
                <w:rFonts w:ascii="Times New Roman" w:eastAsia="Times New Roman" w:hAnsi="Times New Roman" w:cs="Times New Roman"/>
                <w:sz w:val="24"/>
                <w:szCs w:val="24"/>
              </w:rPr>
            </w:pPr>
            <w:r w:rsidRPr="00857A1F">
              <w:rPr>
                <w:rFonts w:ascii="Times New Roman" w:eastAsia="Times New Roman" w:hAnsi="Times New Roman" w:cs="Times New Roman"/>
                <w:b/>
                <w:bCs/>
                <w:sz w:val="24"/>
                <w:szCs w:val="24"/>
              </w:rPr>
              <w:t>Учасник у складі тендерної пропозиції має надати довідку в довільній формі</w:t>
            </w:r>
            <w:r w:rsidRPr="00E9671B">
              <w:rPr>
                <w:rFonts w:ascii="Times New Roman" w:eastAsia="Times New Roman" w:hAnsi="Times New Roman" w:cs="Times New Roman"/>
                <w:sz w:val="24"/>
                <w:szCs w:val="24"/>
              </w:rPr>
              <w:t xml:space="preserve"> </w:t>
            </w:r>
            <w:r w:rsidRPr="00BC7A69">
              <w:rPr>
                <w:rFonts w:ascii="Times New Roman" w:eastAsia="Times New Roman" w:hAnsi="Times New Roman" w:cs="Times New Roman"/>
                <w:b/>
                <w:bCs/>
                <w:sz w:val="24"/>
                <w:szCs w:val="24"/>
              </w:rPr>
              <w:t>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9671B">
              <w:rPr>
                <w:rFonts w:ascii="Times New Roman" w:eastAsia="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A90B74A" w14:textId="77777777" w:rsidR="00943FDB" w:rsidRPr="00E9671B" w:rsidRDefault="00943FDB" w:rsidP="00943FDB">
            <w:pPr>
              <w:widowControl w:val="0"/>
              <w:jc w:val="both"/>
              <w:rPr>
                <w:rFonts w:ascii="Times New Roman" w:eastAsia="Times New Roman" w:hAnsi="Times New Roman" w:cs="Times New Roman"/>
                <w:sz w:val="24"/>
                <w:szCs w:val="24"/>
              </w:rPr>
            </w:pPr>
            <w:r w:rsidRPr="00E9671B">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CD458EA" w14:textId="12A77760" w:rsidR="00943FDB" w:rsidRDefault="00943FDB" w:rsidP="00943FDB">
            <w:pPr>
              <w:widowControl w:val="0"/>
              <w:jc w:val="both"/>
              <w:rPr>
                <w:rFonts w:ascii="Times New Roman" w:eastAsia="Times New Roman" w:hAnsi="Times New Roman" w:cs="Times New Roman"/>
                <w:sz w:val="24"/>
                <w:szCs w:val="24"/>
              </w:rPr>
            </w:pPr>
            <w:r w:rsidRPr="00E9671B">
              <w:rPr>
                <w:rFonts w:ascii="Times New Roman" w:eastAsia="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E9671B">
              <w:rPr>
                <w:rFonts w:ascii="Times New Roman" w:eastAsia="Times New Roman" w:hAnsi="Times New Roman" w:cs="Times New Roman"/>
                <w:sz w:val="24"/>
                <w:szCs w:val="24"/>
              </w:rPr>
              <w:lastRenderedPageBreak/>
              <w:t xml:space="preserve">уповноваженим на це органом, </w:t>
            </w:r>
            <w:r w:rsidRPr="00857A1F">
              <w:rPr>
                <w:rFonts w:ascii="Times New Roman" w:eastAsia="Times New Roman" w:hAnsi="Times New Roman" w:cs="Times New Roman"/>
                <w:b/>
                <w:bCs/>
                <w:sz w:val="24"/>
                <w:szCs w:val="24"/>
              </w:rPr>
              <w:t>замовник відхиляє його тендерну пропозицію на підставі абзацу 5 підпункту 2 пункту 41 Особливостей</w:t>
            </w:r>
            <w:r w:rsidRPr="00E9671B">
              <w:rPr>
                <w:rFonts w:ascii="Times New Roman" w:eastAsia="Times New Roman" w:hAnsi="Times New Roman" w:cs="Times New Roman"/>
                <w:sz w:val="24"/>
                <w:szCs w:val="24"/>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D9B594B" w14:textId="77777777" w:rsidR="00090FB3" w:rsidRPr="00E9671B" w:rsidRDefault="00090FB3" w:rsidP="00943FDB">
            <w:pPr>
              <w:widowControl w:val="0"/>
              <w:jc w:val="both"/>
              <w:rPr>
                <w:rFonts w:ascii="Times New Roman" w:eastAsia="Times New Roman" w:hAnsi="Times New Roman" w:cs="Times New Roman"/>
                <w:sz w:val="24"/>
                <w:szCs w:val="24"/>
              </w:rPr>
            </w:pPr>
          </w:p>
          <w:p w14:paraId="3963EA57" w14:textId="0BBD6DAA" w:rsidR="00943FDB" w:rsidRDefault="00943FDB" w:rsidP="00943FDB">
            <w:pPr>
              <w:widowControl w:val="0"/>
              <w:jc w:val="both"/>
              <w:rPr>
                <w:rFonts w:ascii="Times New Roman" w:eastAsia="Times New Roman" w:hAnsi="Times New Roman" w:cs="Times New Roman"/>
                <w:sz w:val="24"/>
                <w:szCs w:val="24"/>
              </w:rPr>
            </w:pPr>
            <w:r w:rsidRPr="00785C18">
              <w:rPr>
                <w:rFonts w:ascii="Times New Roman" w:eastAsia="Times New Roman" w:hAnsi="Times New Roman" w:cs="Times New Roman"/>
                <w:b/>
                <w:bCs/>
                <w:sz w:val="24"/>
                <w:szCs w:val="24"/>
              </w:rPr>
              <w:t>Учасник надає довідку в довільній формі або Лист - згоду на обробку персональних даних</w:t>
            </w:r>
            <w:r w:rsidRPr="00E9671B">
              <w:rPr>
                <w:rFonts w:ascii="Times New Roman" w:eastAsia="Times New Roman" w:hAnsi="Times New Roman" w:cs="Times New Roman"/>
                <w:sz w:val="24"/>
                <w:szCs w:val="24"/>
              </w:rPr>
              <w:t>, що наведена в додатках до ТД.</w:t>
            </w:r>
          </w:p>
          <w:p w14:paraId="7D24B6F2" w14:textId="77777777" w:rsidR="00090FB3" w:rsidRPr="00E9671B" w:rsidRDefault="00090FB3" w:rsidP="00943FDB">
            <w:pPr>
              <w:widowControl w:val="0"/>
              <w:jc w:val="both"/>
              <w:rPr>
                <w:rFonts w:ascii="Times New Roman" w:eastAsia="Times New Roman" w:hAnsi="Times New Roman" w:cs="Times New Roman"/>
                <w:sz w:val="24"/>
                <w:szCs w:val="24"/>
              </w:rPr>
            </w:pPr>
          </w:p>
          <w:p w14:paraId="4921E392" w14:textId="789EDA11" w:rsidR="00943FDB" w:rsidRDefault="00943FDB" w:rsidP="00943FDB">
            <w:pPr>
              <w:widowControl w:val="0"/>
              <w:jc w:val="both"/>
              <w:rPr>
                <w:rFonts w:ascii="Times New Roman" w:eastAsia="Times New Roman" w:hAnsi="Times New Roman" w:cs="Times New Roman"/>
                <w:sz w:val="24"/>
                <w:szCs w:val="24"/>
              </w:rPr>
            </w:pPr>
            <w:r w:rsidRPr="00785C18">
              <w:rPr>
                <w:rFonts w:ascii="Times New Roman" w:eastAsia="Times New Roman" w:hAnsi="Times New Roman" w:cs="Times New Roman"/>
                <w:b/>
                <w:bCs/>
                <w:sz w:val="24"/>
                <w:szCs w:val="24"/>
              </w:rPr>
              <w:t xml:space="preserve">Учасник надає файл у форматі pdf, відсканований з </w:t>
            </w:r>
            <w:r w:rsidR="00E00F2B" w:rsidRPr="00E00F2B">
              <w:rPr>
                <w:rFonts w:ascii="Times New Roman" w:eastAsia="Times New Roman" w:hAnsi="Times New Roman" w:cs="Times New Roman"/>
                <w:b/>
                <w:bCs/>
                <w:sz w:val="24"/>
                <w:szCs w:val="24"/>
              </w:rPr>
              <w:t>документа, який встановлено чинним на дату подачі тендерної пропозиції законодаством України, що підтверджує статус учасника як платника податків.</w:t>
            </w:r>
          </w:p>
          <w:p w14:paraId="30FD7E57" w14:textId="77777777" w:rsidR="00090FB3" w:rsidRPr="007959F3" w:rsidRDefault="00090FB3" w:rsidP="00943FDB">
            <w:pPr>
              <w:widowControl w:val="0"/>
              <w:jc w:val="both"/>
              <w:rPr>
                <w:rFonts w:ascii="Times New Roman" w:eastAsia="Times New Roman" w:hAnsi="Times New Roman" w:cs="Times New Roman"/>
                <w:b/>
                <w:bCs/>
                <w:sz w:val="24"/>
                <w:szCs w:val="24"/>
              </w:rPr>
            </w:pPr>
          </w:p>
          <w:p w14:paraId="6D04861D" w14:textId="7856060A" w:rsidR="00943FDB" w:rsidRDefault="00943FDB" w:rsidP="00943FDB">
            <w:pPr>
              <w:widowControl w:val="0"/>
              <w:jc w:val="both"/>
              <w:rPr>
                <w:rFonts w:ascii="Times New Roman" w:eastAsia="Times New Roman" w:hAnsi="Times New Roman" w:cs="Times New Roman"/>
                <w:sz w:val="24"/>
                <w:szCs w:val="24"/>
              </w:rPr>
            </w:pPr>
            <w:r w:rsidRPr="00090FB3">
              <w:rPr>
                <w:rFonts w:ascii="Times New Roman" w:eastAsia="Times New Roman" w:hAnsi="Times New Roman" w:cs="Times New Roman"/>
                <w:b/>
                <w:bCs/>
                <w:sz w:val="24"/>
                <w:szCs w:val="24"/>
              </w:rPr>
              <w:t xml:space="preserve">Учасник надає файл у форматі pdf, відсканований з </w:t>
            </w:r>
            <w:r w:rsidR="00E00F2B" w:rsidRPr="00E00F2B">
              <w:rPr>
                <w:rFonts w:ascii="Times New Roman" w:hAnsi="Times New Roman" w:cs="Times New Roman"/>
                <w:b/>
                <w:bCs/>
                <w:sz w:val="24"/>
                <w:szCs w:val="24"/>
              </w:rPr>
              <w:t xml:space="preserve">протоколу </w:t>
            </w:r>
            <w:r w:rsidR="00E00F2B" w:rsidRPr="00BC7A69">
              <w:rPr>
                <w:rFonts w:ascii="Times New Roman" w:hAnsi="Times New Roman" w:cs="Times New Roman"/>
                <w:b/>
                <w:bCs/>
                <w:sz w:val="24"/>
                <w:szCs w:val="24"/>
              </w:rPr>
              <w:t>(виписки з протоколу) або рішення засновників (або учасників), копії наказу про призначення, довіреності (доручення), або іншого документу, який підтверджує повноваження посадової особи учасника на підписання тендерної пропозиції та договору.</w:t>
            </w:r>
            <w:r w:rsidR="00E00F2B">
              <w:rPr>
                <w:rFonts w:ascii="Times New Roman" w:hAnsi="Times New Roman" w:cs="Times New Roman"/>
                <w:sz w:val="24"/>
                <w:szCs w:val="24"/>
              </w:rPr>
              <w:t xml:space="preserve"> </w:t>
            </w:r>
            <w:r w:rsidR="00E00F2B">
              <w:rPr>
                <w:rFonts w:ascii="Times New Roman" w:eastAsia="Times New Roman" w:hAnsi="Times New Roman" w:cs="Times New Roman"/>
                <w:sz w:val="24"/>
                <w:szCs w:val="24"/>
              </w:rPr>
              <w:t>У разі, якщо учасником є фізична особа-підприємець, то мають бути надані копії сторінок паспорту громадянина України (1,2,3 та реєстрація)  (у разі, якщо підписувати тендерну пропозицію та/або договір про закупівлю буде уповноважена учасником особа необхідно надати додатково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14:paraId="0D669DDD" w14:textId="77777777" w:rsidR="000771AD" w:rsidRPr="00E9671B" w:rsidRDefault="000771AD" w:rsidP="00943FDB">
            <w:pPr>
              <w:widowControl w:val="0"/>
              <w:jc w:val="both"/>
              <w:rPr>
                <w:rFonts w:ascii="Times New Roman" w:eastAsia="Times New Roman" w:hAnsi="Times New Roman" w:cs="Times New Roman"/>
                <w:sz w:val="24"/>
                <w:szCs w:val="24"/>
              </w:rPr>
            </w:pPr>
          </w:p>
          <w:p w14:paraId="6199F1C1" w14:textId="77777777" w:rsidR="00943FDB" w:rsidRPr="00E9671B" w:rsidRDefault="00943FDB" w:rsidP="00943FDB">
            <w:pPr>
              <w:widowControl w:val="0"/>
              <w:jc w:val="both"/>
              <w:rPr>
                <w:rFonts w:ascii="Times New Roman" w:eastAsia="Times New Roman" w:hAnsi="Times New Roman" w:cs="Times New Roman"/>
                <w:sz w:val="24"/>
                <w:szCs w:val="24"/>
              </w:rPr>
            </w:pPr>
            <w:r w:rsidRPr="00E9671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DC769E" w14:textId="77777777" w:rsidR="00943FDB" w:rsidRPr="00E9671B" w:rsidRDefault="00943FDB" w:rsidP="00943FDB">
            <w:pPr>
              <w:widowControl w:val="0"/>
              <w:jc w:val="both"/>
              <w:rPr>
                <w:rFonts w:ascii="Times New Roman" w:eastAsia="Times New Roman" w:hAnsi="Times New Roman" w:cs="Times New Roman"/>
                <w:sz w:val="24"/>
                <w:szCs w:val="24"/>
              </w:rPr>
            </w:pPr>
            <w:r w:rsidRPr="00E9671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9BF6EC1" w14:textId="0408709A" w:rsidR="00943FDB" w:rsidRDefault="00943FDB" w:rsidP="00943FDB">
            <w:pPr>
              <w:widowControl w:val="0"/>
              <w:jc w:val="both"/>
              <w:rPr>
                <w:rFonts w:ascii="Times New Roman" w:eastAsia="Times New Roman" w:hAnsi="Times New Roman" w:cs="Times New Roman"/>
                <w:sz w:val="24"/>
                <w:szCs w:val="24"/>
              </w:rPr>
            </w:pPr>
            <w:r w:rsidRPr="00E9671B">
              <w:rPr>
                <w:rFonts w:ascii="Times New Roman" w:eastAsia="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9671B">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D46451" w14:textId="77777777" w:rsidR="005B0283" w:rsidRPr="00E9671B" w:rsidRDefault="005B0283" w:rsidP="00943FDB">
            <w:pPr>
              <w:widowControl w:val="0"/>
              <w:jc w:val="both"/>
              <w:rPr>
                <w:rFonts w:ascii="Times New Roman" w:eastAsia="Times New Roman" w:hAnsi="Times New Roman" w:cs="Times New Roman"/>
                <w:sz w:val="24"/>
                <w:szCs w:val="24"/>
              </w:rPr>
            </w:pPr>
          </w:p>
          <w:p w14:paraId="5008B668" w14:textId="391953E1" w:rsidR="00943FDB" w:rsidRDefault="00943FDB" w:rsidP="00943FDB">
            <w:pPr>
              <w:widowControl w:val="0"/>
              <w:jc w:val="both"/>
              <w:rPr>
                <w:rFonts w:ascii="Times New Roman" w:eastAsia="Times New Roman" w:hAnsi="Times New Roman" w:cs="Times New Roman"/>
                <w:sz w:val="24"/>
                <w:szCs w:val="24"/>
              </w:rPr>
            </w:pPr>
            <w:r w:rsidRPr="00E9671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B3AED7" w14:textId="77777777" w:rsidR="005B0283" w:rsidRPr="00E9671B" w:rsidRDefault="005B0283" w:rsidP="00943FDB">
            <w:pPr>
              <w:widowControl w:val="0"/>
              <w:jc w:val="both"/>
              <w:rPr>
                <w:rFonts w:ascii="Times New Roman" w:eastAsia="Times New Roman" w:hAnsi="Times New Roman" w:cs="Times New Roman"/>
                <w:sz w:val="24"/>
                <w:szCs w:val="24"/>
              </w:rPr>
            </w:pPr>
          </w:p>
          <w:p w14:paraId="56DFA13F" w14:textId="794A9AE1" w:rsidR="009D18DE" w:rsidRPr="007E46FC" w:rsidRDefault="00943FDB" w:rsidP="00943FDB">
            <w:pPr>
              <w:widowControl w:val="0"/>
              <w:jc w:val="both"/>
              <w:rPr>
                <w:rFonts w:ascii="Times New Roman" w:eastAsia="Times New Roman" w:hAnsi="Times New Roman" w:cs="Times New Roman"/>
                <w:i/>
                <w:sz w:val="20"/>
                <w:szCs w:val="20"/>
              </w:rPr>
            </w:pPr>
            <w:r w:rsidRPr="00943FDB">
              <w:rPr>
                <w:rFonts w:ascii="Times New Roman" w:eastAsia="Times New Roman" w:hAnsi="Times New Roman" w:cs="Times New Roman"/>
                <w:b/>
                <w:bCs/>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E9671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D18DE" w14:paraId="0977C846" w14:textId="77777777">
        <w:trPr>
          <w:trHeight w:val="1119"/>
          <w:jc w:val="center"/>
        </w:trPr>
        <w:tc>
          <w:tcPr>
            <w:tcW w:w="705" w:type="dxa"/>
          </w:tcPr>
          <w:p w14:paraId="32FA365A"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403E1E1"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3FD3DA4" w14:textId="77777777" w:rsidR="009D18DE" w:rsidRDefault="004250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532B2AB" w14:textId="77777777" w:rsidR="009D18DE" w:rsidRDefault="0042509C">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4FD07CA" w14:textId="77777777" w:rsidR="009D18DE" w:rsidRDefault="004250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A2096AA" w14:textId="77777777" w:rsidR="009D18DE" w:rsidRPr="002B5320"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32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F40E022"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E3533E"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9FD31A9"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1670CD0" w14:textId="77777777" w:rsidR="009D18DE" w:rsidRPr="00791D45" w:rsidRDefault="0042509C">
            <w:pPr>
              <w:widowControl w:val="0"/>
              <w:jc w:val="both"/>
              <w:rPr>
                <w:rFonts w:ascii="Times New Roman" w:eastAsia="Times New Roman" w:hAnsi="Times New Roman" w:cs="Times New Roman"/>
                <w:sz w:val="24"/>
                <w:szCs w:val="24"/>
              </w:rPr>
            </w:pPr>
            <w:r w:rsidRPr="00791D45">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791D45">
              <w:rPr>
                <w:rFonts w:ascii="Times New Roman" w:eastAsia="Times New Roman" w:hAnsi="Times New Roman" w:cs="Times New Roman"/>
                <w:sz w:val="24"/>
                <w:szCs w:val="24"/>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638165" w14:textId="77777777" w:rsidR="009D18DE" w:rsidRPr="002B5320"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b/>
                <w:bCs/>
                <w:i/>
                <w:sz w:val="24"/>
                <w:szCs w:val="24"/>
              </w:rPr>
            </w:pPr>
            <w:r w:rsidRPr="002B5320">
              <w:rPr>
                <w:rFonts w:ascii="Times New Roman" w:eastAsia="Times New Roman" w:hAnsi="Times New Roman" w:cs="Times New Roman"/>
                <w:b/>
                <w:bCs/>
                <w:i/>
                <w:sz w:val="24"/>
                <w:szCs w:val="24"/>
              </w:rPr>
              <w:t>2) тендерна пропозиція:</w:t>
            </w:r>
          </w:p>
          <w:p w14:paraId="0967E6DF" w14:textId="77777777" w:rsidR="009D18DE" w:rsidRPr="00822947"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2294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210B10E"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05656132"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4E7F6D"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77B3E47"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7E112725"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317B238"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B5320">
              <w:rPr>
                <w:rFonts w:ascii="Times New Roman" w:eastAsia="Times New Roman" w:hAnsi="Times New Roman" w:cs="Times New Roman"/>
                <w:sz w:val="24"/>
                <w:szCs w:val="24"/>
              </w:rPr>
              <w:t>визначених пунктом 44 цих Особливостей;</w:t>
            </w:r>
          </w:p>
          <w:p w14:paraId="6F1D113E"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92B5DF3"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FC018CF"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7847566"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1F988660"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w:t>
            </w:r>
            <w:r>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3967CCD2" w14:textId="77777777" w:rsidR="009D18DE" w:rsidRDefault="004250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953C0"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27EE72E"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18DE" w14:paraId="7AF13C9F" w14:textId="77777777">
        <w:trPr>
          <w:trHeight w:val="472"/>
          <w:jc w:val="center"/>
        </w:trPr>
        <w:tc>
          <w:tcPr>
            <w:tcW w:w="9960" w:type="dxa"/>
            <w:gridSpan w:val="3"/>
            <w:vAlign w:val="center"/>
          </w:tcPr>
          <w:p w14:paraId="534AE2F2"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D18DE" w14:paraId="4D384336" w14:textId="77777777">
        <w:trPr>
          <w:trHeight w:val="1119"/>
          <w:jc w:val="center"/>
        </w:trPr>
        <w:tc>
          <w:tcPr>
            <w:tcW w:w="705" w:type="dxa"/>
          </w:tcPr>
          <w:p w14:paraId="13AF9062"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42B360" w14:textId="77777777" w:rsidR="009D18DE" w:rsidRDefault="004250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6E8576D" w14:textId="77777777" w:rsidR="009D18DE" w:rsidRDefault="004250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A6E9324"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F0F9BCE"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D8EB81"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0CF7A26"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28DC5D1"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3EABDBE" w14:textId="77777777" w:rsidR="009D18DE" w:rsidRDefault="004250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F7DE6B2"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C08137D"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CE09C3E"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FD6DDDA"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109BA2D"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D18DE" w14:paraId="5709D6F4" w14:textId="77777777">
        <w:trPr>
          <w:trHeight w:val="1119"/>
          <w:jc w:val="center"/>
        </w:trPr>
        <w:tc>
          <w:tcPr>
            <w:tcW w:w="705" w:type="dxa"/>
          </w:tcPr>
          <w:p w14:paraId="027759EB"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C1440B"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C5C3244"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8012422" w14:textId="77777777" w:rsidR="009D18DE" w:rsidRDefault="004250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D4067D"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D18DE" w14:paraId="1A1F1405" w14:textId="77777777">
        <w:trPr>
          <w:trHeight w:val="1119"/>
          <w:jc w:val="center"/>
        </w:trPr>
        <w:tc>
          <w:tcPr>
            <w:tcW w:w="705" w:type="dxa"/>
          </w:tcPr>
          <w:p w14:paraId="2F883E0F"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8C1A31D"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79B44F5" w14:textId="6DA17663" w:rsidR="009D18DE" w:rsidRDefault="0042509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877650">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7AB15865" w14:textId="77777777" w:rsidR="009D18DE" w:rsidRDefault="004250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0992264" w14:textId="77777777" w:rsidR="009D18DE" w:rsidRDefault="004250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DC90802" w14:textId="77777777" w:rsidR="009D18DE" w:rsidRDefault="004250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44F89C" w14:textId="77777777" w:rsidR="009D18DE" w:rsidRDefault="0042509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50273BF" w14:textId="77777777" w:rsidR="009D18DE" w:rsidRDefault="004250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9D18DE" w14:paraId="30EFE081" w14:textId="77777777">
        <w:trPr>
          <w:trHeight w:val="2100"/>
          <w:jc w:val="center"/>
        </w:trPr>
        <w:tc>
          <w:tcPr>
            <w:tcW w:w="705" w:type="dxa"/>
          </w:tcPr>
          <w:p w14:paraId="354FCF0C"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1C6C0EC"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0E3F51A" w14:textId="77777777" w:rsidR="009D18DE" w:rsidRPr="002B5320"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2B5320">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543EB857" w14:textId="77777777" w:rsidR="009D18DE" w:rsidRDefault="004250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32CFE7" w14:textId="77777777" w:rsidR="009D18DE" w:rsidRPr="00822947" w:rsidRDefault="0042509C">
            <w:pPr>
              <w:widowControl w:val="0"/>
              <w:pBdr>
                <w:top w:val="nil"/>
                <w:left w:val="nil"/>
                <w:bottom w:val="nil"/>
                <w:right w:val="nil"/>
                <w:between w:val="nil"/>
              </w:pBdr>
              <w:jc w:val="both"/>
              <w:rPr>
                <w:rFonts w:ascii="Times New Roman" w:eastAsia="Times New Roman" w:hAnsi="Times New Roman" w:cs="Times New Roman"/>
                <w:sz w:val="24"/>
                <w:szCs w:val="24"/>
              </w:rPr>
            </w:pPr>
            <w:r w:rsidRPr="0082294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C31CF89" w14:textId="77777777" w:rsidR="009D18DE" w:rsidRPr="00822947" w:rsidRDefault="0042509C">
            <w:pPr>
              <w:widowControl w:val="0"/>
              <w:pBdr>
                <w:top w:val="nil"/>
                <w:left w:val="nil"/>
                <w:bottom w:val="nil"/>
                <w:right w:val="nil"/>
                <w:between w:val="nil"/>
              </w:pBdr>
              <w:jc w:val="both"/>
              <w:rPr>
                <w:rFonts w:ascii="Times New Roman" w:eastAsia="Times New Roman" w:hAnsi="Times New Roman" w:cs="Times New Roman"/>
                <w:sz w:val="24"/>
                <w:szCs w:val="24"/>
              </w:rPr>
            </w:pPr>
            <w:r w:rsidRPr="0082294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F37C2E" w14:textId="031DA23C" w:rsidR="009D18DE" w:rsidRDefault="009D18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18DE" w14:paraId="0CD8763B" w14:textId="77777777">
        <w:trPr>
          <w:trHeight w:val="1119"/>
          <w:jc w:val="center"/>
        </w:trPr>
        <w:tc>
          <w:tcPr>
            <w:tcW w:w="705" w:type="dxa"/>
          </w:tcPr>
          <w:p w14:paraId="7D848F00" w14:textId="77777777" w:rsidR="009D18DE" w:rsidRDefault="004250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16EE08B" w14:textId="77777777" w:rsidR="009D18DE" w:rsidRDefault="004250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5A923E9" w14:textId="77777777" w:rsidR="009D18DE" w:rsidRPr="002B5320" w:rsidRDefault="0042509C">
            <w:pPr>
              <w:widowControl w:val="0"/>
              <w:ind w:right="120"/>
              <w:jc w:val="both"/>
              <w:rPr>
                <w:rFonts w:ascii="Times New Roman" w:eastAsia="Times New Roman" w:hAnsi="Times New Roman" w:cs="Times New Roman"/>
                <w:sz w:val="24"/>
                <w:szCs w:val="24"/>
              </w:rPr>
            </w:pPr>
            <w:r w:rsidRPr="002B5320">
              <w:rPr>
                <w:rFonts w:ascii="Times New Roman" w:eastAsia="Times New Roman" w:hAnsi="Times New Roman" w:cs="Times New Roman"/>
                <w:sz w:val="24"/>
                <w:szCs w:val="24"/>
              </w:rPr>
              <w:t>Забезпечення виконання договору про закупівлю не вимагається.</w:t>
            </w:r>
          </w:p>
          <w:p w14:paraId="74D3A5AA" w14:textId="77777777" w:rsidR="009D18DE" w:rsidRPr="002B5320" w:rsidRDefault="009D18DE">
            <w:pPr>
              <w:widowControl w:val="0"/>
              <w:ind w:right="120"/>
              <w:jc w:val="both"/>
              <w:rPr>
                <w:rFonts w:ascii="Times New Roman" w:eastAsia="Times New Roman" w:hAnsi="Times New Roman" w:cs="Times New Roman"/>
                <w:sz w:val="24"/>
                <w:szCs w:val="24"/>
              </w:rPr>
            </w:pPr>
          </w:p>
          <w:p w14:paraId="50634EF2" w14:textId="5709EF3A" w:rsidR="009D18DE" w:rsidRDefault="009D18DE">
            <w:pPr>
              <w:widowControl w:val="0"/>
              <w:jc w:val="both"/>
              <w:rPr>
                <w:rFonts w:ascii="Times New Roman" w:eastAsia="Times New Roman" w:hAnsi="Times New Roman" w:cs="Times New Roman"/>
                <w:sz w:val="24"/>
                <w:szCs w:val="24"/>
              </w:rPr>
            </w:pPr>
          </w:p>
        </w:tc>
      </w:tr>
    </w:tbl>
    <w:p w14:paraId="673C6084" w14:textId="5B77CAA9" w:rsidR="00EE4640" w:rsidRDefault="00EE464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DA6A8A3" w14:textId="77777777" w:rsidR="00EE4640" w:rsidRDefault="00EE4640">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49CA1E70" w14:textId="77777777" w:rsidR="00EE4640" w:rsidRPr="00EF1219" w:rsidRDefault="00EE4640" w:rsidP="00EE4640">
      <w:pPr>
        <w:spacing w:after="0" w:line="240" w:lineRule="auto"/>
        <w:ind w:left="5660" w:firstLine="700"/>
        <w:jc w:val="right"/>
        <w:rPr>
          <w:rFonts w:ascii="Times New Roman" w:eastAsia="Times New Roman" w:hAnsi="Times New Roman" w:cs="Times New Roman"/>
          <w:noProof/>
          <w:sz w:val="24"/>
          <w:szCs w:val="24"/>
        </w:rPr>
      </w:pPr>
      <w:r w:rsidRPr="00EF1219">
        <w:rPr>
          <w:rFonts w:ascii="Times New Roman" w:eastAsia="Times New Roman" w:hAnsi="Times New Roman" w:cs="Times New Roman"/>
          <w:b/>
          <w:noProof/>
          <w:color w:val="000000"/>
          <w:sz w:val="24"/>
          <w:szCs w:val="24"/>
        </w:rPr>
        <w:lastRenderedPageBreak/>
        <w:t>ДОДАТОК 1</w:t>
      </w:r>
    </w:p>
    <w:p w14:paraId="69FE8899" w14:textId="77777777" w:rsidR="00EE4640" w:rsidRPr="00EF1219" w:rsidRDefault="00EE4640" w:rsidP="00EE4640">
      <w:pPr>
        <w:spacing w:after="0" w:line="240" w:lineRule="auto"/>
        <w:ind w:left="5660" w:firstLine="700"/>
        <w:jc w:val="right"/>
        <w:rPr>
          <w:rFonts w:ascii="Times New Roman" w:eastAsia="Times New Roman" w:hAnsi="Times New Roman" w:cs="Times New Roman"/>
          <w:noProof/>
          <w:sz w:val="24"/>
          <w:szCs w:val="24"/>
        </w:rPr>
      </w:pPr>
      <w:r w:rsidRPr="00EF1219">
        <w:rPr>
          <w:rFonts w:ascii="Times New Roman" w:eastAsia="Times New Roman" w:hAnsi="Times New Roman" w:cs="Times New Roman"/>
          <w:i/>
          <w:noProof/>
          <w:color w:val="000000"/>
          <w:sz w:val="24"/>
          <w:szCs w:val="24"/>
        </w:rPr>
        <w:t>до тендерної документації</w:t>
      </w:r>
    </w:p>
    <w:p w14:paraId="64CB5495" w14:textId="77777777" w:rsidR="00EE4640" w:rsidRPr="00EF1219" w:rsidRDefault="00EE4640" w:rsidP="00EE4640">
      <w:pPr>
        <w:spacing w:after="0" w:line="240" w:lineRule="auto"/>
        <w:ind w:left="5660" w:firstLine="700"/>
        <w:jc w:val="both"/>
        <w:rPr>
          <w:rFonts w:ascii="Times New Roman" w:eastAsia="Times New Roman" w:hAnsi="Times New Roman" w:cs="Times New Roman"/>
          <w:noProof/>
          <w:sz w:val="24"/>
          <w:szCs w:val="24"/>
        </w:rPr>
      </w:pPr>
      <w:r w:rsidRPr="00EF1219">
        <w:rPr>
          <w:rFonts w:ascii="Times New Roman" w:eastAsia="Times New Roman" w:hAnsi="Times New Roman" w:cs="Times New Roman"/>
          <w:i/>
          <w:noProof/>
          <w:color w:val="000000"/>
          <w:sz w:val="24"/>
          <w:szCs w:val="24"/>
        </w:rPr>
        <w:t> </w:t>
      </w:r>
    </w:p>
    <w:p w14:paraId="046AD4C8" w14:textId="72F7E5D5" w:rsidR="00EE4640" w:rsidRPr="0032777D" w:rsidRDefault="002E4E7F" w:rsidP="00EE4640">
      <w:pPr>
        <w:spacing w:before="20" w:after="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1</w:t>
      </w:r>
      <w:r w:rsidR="00EE4640" w:rsidRPr="00EF1219">
        <w:rPr>
          <w:rFonts w:ascii="Times New Roman" w:eastAsia="Times New Roman" w:hAnsi="Times New Roman" w:cs="Times New Roman"/>
          <w:b/>
          <w:noProof/>
          <w:sz w:val="24"/>
          <w:szCs w:val="24"/>
        </w:rPr>
        <w:t xml:space="preserve">. </w:t>
      </w:r>
      <w:r w:rsidR="00EE4640" w:rsidRPr="00EF1219">
        <w:rPr>
          <w:rFonts w:ascii="Times New Roman" w:eastAsia="Times New Roman" w:hAnsi="Times New Roman" w:cs="Times New Roman"/>
          <w:b/>
          <w:noProof/>
          <w:color w:val="000000"/>
          <w:sz w:val="24"/>
          <w:szCs w:val="24"/>
        </w:rPr>
        <w:t xml:space="preserve">Підтвердження відповідності УЧАСНИКА </w:t>
      </w:r>
      <w:r w:rsidR="00EE4640" w:rsidRPr="0032777D">
        <w:rPr>
          <w:rFonts w:ascii="Times New Roman" w:eastAsia="Times New Roman" w:hAnsi="Times New Roman" w:cs="Times New Roman"/>
          <w:noProof/>
          <w:sz w:val="24"/>
          <w:szCs w:val="24"/>
        </w:rPr>
        <w:t>(в тому числі для об’єднання учасників як учасника процедури)  вимогам, визначеним у пункті 44 Особливостей.</w:t>
      </w:r>
    </w:p>
    <w:p w14:paraId="1171B06F" w14:textId="77777777" w:rsidR="00EE4640" w:rsidRPr="0032777D" w:rsidRDefault="00EE4640" w:rsidP="00EE4640">
      <w:pPr>
        <w:spacing w:after="0" w:line="240" w:lineRule="auto"/>
        <w:ind w:firstLine="567"/>
        <w:jc w:val="both"/>
        <w:rPr>
          <w:rFonts w:ascii="Times New Roman" w:eastAsia="Times New Roman" w:hAnsi="Times New Roman" w:cs="Times New Roman"/>
          <w:b/>
          <w:noProof/>
          <w:sz w:val="24"/>
          <w:szCs w:val="24"/>
        </w:rPr>
      </w:pPr>
      <w:r w:rsidRPr="0032777D">
        <w:rPr>
          <w:rFonts w:ascii="Times New Roman" w:eastAsia="Times New Roman" w:hAnsi="Times New Roman" w:cs="Times New Roman"/>
          <w:noProof/>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18A5981" w14:textId="77777777" w:rsidR="00EE4640" w:rsidRPr="0032777D" w:rsidRDefault="00EE4640" w:rsidP="00EE46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4"/>
          <w:szCs w:val="24"/>
        </w:rPr>
      </w:pPr>
      <w:r w:rsidRPr="0032777D">
        <w:rPr>
          <w:rFonts w:ascii="Times New Roman" w:eastAsia="Times New Roman" w:hAnsi="Times New Roman" w:cs="Times New Roman"/>
          <w:noProof/>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2777D">
        <w:rPr>
          <w:rFonts w:ascii="Times New Roman" w:eastAsia="Times New Roman" w:hAnsi="Times New Roman" w:cs="Times New Roman"/>
          <w:b/>
          <w:noProof/>
          <w:sz w:val="24"/>
          <w:szCs w:val="24"/>
        </w:rPr>
        <w:t>шляхом самостійного декларування відсутності таких підстав</w:t>
      </w:r>
      <w:r w:rsidRPr="0032777D">
        <w:rPr>
          <w:rFonts w:ascii="Times New Roman" w:eastAsia="Times New Roman" w:hAnsi="Times New Roman" w:cs="Times New Roman"/>
          <w:noProof/>
          <w:sz w:val="24"/>
          <w:szCs w:val="24"/>
        </w:rPr>
        <w:t xml:space="preserve"> в електронній системі закупівель під час подання тендерної пропозиції.</w:t>
      </w:r>
    </w:p>
    <w:p w14:paraId="43989922" w14:textId="77777777" w:rsidR="00EE4640" w:rsidRPr="00C547A9" w:rsidRDefault="00EE4640" w:rsidP="00EE46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 xml:space="preserve">Учасник  повинен надати </w:t>
      </w:r>
      <w:r w:rsidRPr="00C547A9">
        <w:rPr>
          <w:rFonts w:ascii="Times New Roman" w:eastAsia="Times New Roman" w:hAnsi="Times New Roman" w:cs="Times New Roman"/>
          <w:b/>
          <w:noProof/>
          <w:sz w:val="24"/>
          <w:szCs w:val="24"/>
        </w:rPr>
        <w:t>довідку у довільній формі</w:t>
      </w:r>
      <w:r w:rsidRPr="00C547A9">
        <w:rPr>
          <w:rFonts w:ascii="Times New Roman" w:eastAsia="Times New Roman" w:hAnsi="Times New Roman" w:cs="Times New Roman"/>
          <w:noProof/>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377D13" w14:textId="77777777" w:rsidR="00EE4640" w:rsidRPr="00C547A9" w:rsidRDefault="00EE4640" w:rsidP="00EE46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547A9">
        <w:rPr>
          <w:rFonts w:ascii="Times New Roman" w:eastAsia="Times New Roman" w:hAnsi="Times New Roman" w:cs="Times New Roman"/>
          <w:i/>
          <w:noProof/>
          <w:sz w:val="24"/>
          <w:szCs w:val="24"/>
        </w:rPr>
        <w:t>(у разі застосування таких критеріїв до учасника процедури закупівлі)</w:t>
      </w:r>
      <w:r w:rsidRPr="00C547A9">
        <w:rPr>
          <w:rFonts w:ascii="Times New Roman" w:eastAsia="Times New Roman" w:hAnsi="Times New Roman" w:cs="Times New Roman"/>
          <w:noProof/>
          <w:sz w:val="24"/>
          <w:szCs w:val="24"/>
        </w:rPr>
        <w:t>, замовник перевіряє таких суб’єктів господарювання на відсутність підстав, визначених цим пунктом.</w:t>
      </w:r>
    </w:p>
    <w:p w14:paraId="7BC625EE" w14:textId="77777777" w:rsidR="00EE4640" w:rsidRPr="00EF1219" w:rsidRDefault="00EE4640" w:rsidP="00EE46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color w:val="00B050"/>
          <w:sz w:val="24"/>
          <w:szCs w:val="24"/>
          <w:highlight w:val="yellow"/>
        </w:rPr>
      </w:pPr>
    </w:p>
    <w:p w14:paraId="7BAA081B" w14:textId="77777777" w:rsidR="00EE4640" w:rsidRPr="00EF1219" w:rsidRDefault="00EE4640" w:rsidP="00EE4640">
      <w:pPr>
        <w:spacing w:after="80"/>
        <w:jc w:val="both"/>
        <w:rPr>
          <w:rFonts w:ascii="Times New Roman" w:eastAsia="Times New Roman" w:hAnsi="Times New Roman" w:cs="Times New Roman"/>
          <w:i/>
          <w:noProof/>
          <w:sz w:val="24"/>
          <w:szCs w:val="24"/>
        </w:rPr>
      </w:pPr>
      <w:r w:rsidRPr="00EF1219">
        <w:rPr>
          <w:rFonts w:ascii="Times New Roman" w:eastAsia="Times New Roman" w:hAnsi="Times New Roman" w:cs="Times New Roman"/>
          <w:b/>
          <w:i/>
          <w:noProof/>
          <w:sz w:val="24"/>
          <w:szCs w:val="24"/>
        </w:rPr>
        <w:t>УВАГА!</w:t>
      </w:r>
      <w:r w:rsidRPr="00EF1219">
        <w:rPr>
          <w:rFonts w:ascii="Times New Roman" w:eastAsia="Times New Roman" w:hAnsi="Times New Roman" w:cs="Times New Roman"/>
          <w:i/>
          <w:noProof/>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4505DC55" w14:textId="77777777" w:rsidR="00EE4640" w:rsidRPr="00EF1219" w:rsidRDefault="00EE4640" w:rsidP="00EE4640">
      <w:pPr>
        <w:spacing w:after="80"/>
        <w:jc w:val="both"/>
        <w:rPr>
          <w:rFonts w:ascii="Times New Roman" w:eastAsia="Times New Roman" w:hAnsi="Times New Roman" w:cs="Times New Roman"/>
          <w:i/>
          <w:noProof/>
          <w:sz w:val="24"/>
          <w:szCs w:val="24"/>
        </w:rPr>
      </w:pPr>
      <w:r w:rsidRPr="00EF1219">
        <w:rPr>
          <w:rFonts w:ascii="Times New Roman" w:eastAsia="Times New Roman" w:hAnsi="Times New Roman" w:cs="Times New Roman"/>
          <w:i/>
          <w:noProof/>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CE291B5" w14:textId="77777777" w:rsidR="00EE4640" w:rsidRPr="00EF1219" w:rsidRDefault="00EE4640" w:rsidP="00EE4640">
      <w:pPr>
        <w:spacing w:after="80"/>
        <w:jc w:val="both"/>
        <w:rPr>
          <w:rFonts w:ascii="Times New Roman" w:eastAsia="Times New Roman" w:hAnsi="Times New Roman" w:cs="Times New Roman"/>
          <w:i/>
          <w:noProof/>
          <w:color w:val="FF00FF"/>
          <w:sz w:val="24"/>
          <w:szCs w:val="24"/>
          <w:shd w:val="clear" w:color="auto" w:fill="FBFBFB"/>
        </w:rPr>
      </w:pPr>
    </w:p>
    <w:p w14:paraId="6AFC84A6" w14:textId="48DC53F2" w:rsidR="00EE4640" w:rsidRPr="00C547A9" w:rsidRDefault="002E4E7F" w:rsidP="00EE4640">
      <w:pPr>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w:t>
      </w:r>
      <w:r w:rsidR="00EE4640" w:rsidRPr="00EF1219">
        <w:rPr>
          <w:rFonts w:ascii="Times New Roman" w:eastAsia="Times New Roman" w:hAnsi="Times New Roman" w:cs="Times New Roman"/>
          <w:b/>
          <w:noProof/>
          <w:sz w:val="24"/>
          <w:szCs w:val="24"/>
        </w:rPr>
        <w:t xml:space="preserve">. </w:t>
      </w:r>
      <w:r w:rsidR="00EE4640" w:rsidRPr="00EF1219">
        <w:rPr>
          <w:rFonts w:ascii="Times New Roman" w:eastAsia="Times New Roman" w:hAnsi="Times New Roman" w:cs="Times New Roman"/>
          <w:b/>
          <w:noProof/>
          <w:color w:val="000000"/>
          <w:sz w:val="24"/>
          <w:szCs w:val="24"/>
        </w:rPr>
        <w:t xml:space="preserve">Перелік документів та інформації  для підтвердження відповідності ПЕРЕМОЖЦЯ вимогам, </w:t>
      </w:r>
      <w:r w:rsidR="00EE4640" w:rsidRPr="00C547A9">
        <w:rPr>
          <w:rFonts w:ascii="Times New Roman" w:eastAsia="Times New Roman" w:hAnsi="Times New Roman" w:cs="Times New Roman"/>
          <w:b/>
          <w:noProof/>
          <w:sz w:val="24"/>
          <w:szCs w:val="24"/>
        </w:rPr>
        <w:t>визначеним у пункті 44 Особливостей:</w:t>
      </w:r>
    </w:p>
    <w:p w14:paraId="7479C179" w14:textId="77777777" w:rsidR="00EE4640" w:rsidRPr="00C547A9" w:rsidRDefault="00EE4640" w:rsidP="00EE46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w:t>
      </w:r>
      <w:r w:rsidRPr="00C547A9">
        <w:rPr>
          <w:rFonts w:ascii="Times New Roman" w:eastAsia="Times New Roman" w:hAnsi="Times New Roman" w:cs="Times New Roman"/>
          <w:noProof/>
          <w:sz w:val="24"/>
          <w:szCs w:val="24"/>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E0031D2" w14:textId="77777777" w:rsidR="00EE4640" w:rsidRPr="00EF1219" w:rsidRDefault="00EE4640" w:rsidP="00EE464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noProof/>
          <w:sz w:val="24"/>
          <w:szCs w:val="24"/>
        </w:rPr>
      </w:pPr>
      <w:r w:rsidRPr="00EF121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8430A9" w14:textId="77777777" w:rsidR="00EE4640" w:rsidRPr="00EF1219" w:rsidRDefault="00EE4640" w:rsidP="00EE4640">
      <w:pPr>
        <w:spacing w:after="0" w:line="240" w:lineRule="auto"/>
        <w:rPr>
          <w:rFonts w:ascii="Times New Roman" w:eastAsia="Times New Roman" w:hAnsi="Times New Roman" w:cs="Times New Roman"/>
          <w:b/>
          <w:noProof/>
          <w:sz w:val="24"/>
          <w:szCs w:val="24"/>
          <w:highlight w:val="yellow"/>
        </w:rPr>
      </w:pPr>
    </w:p>
    <w:p w14:paraId="324BA879" w14:textId="5F99293F" w:rsidR="00EE4640" w:rsidRPr="00EF1219" w:rsidRDefault="00EE4640" w:rsidP="00EE4640">
      <w:pPr>
        <w:spacing w:after="0" w:line="240" w:lineRule="auto"/>
        <w:rPr>
          <w:rFonts w:ascii="Times New Roman" w:eastAsia="Times New Roman" w:hAnsi="Times New Roman" w:cs="Times New Roman"/>
          <w:b/>
          <w:noProof/>
          <w:color w:val="000000"/>
          <w:sz w:val="24"/>
          <w:szCs w:val="24"/>
        </w:rPr>
      </w:pPr>
      <w:r w:rsidRPr="00EF1219">
        <w:rPr>
          <w:rFonts w:ascii="Times New Roman" w:eastAsia="Times New Roman" w:hAnsi="Times New Roman" w:cs="Times New Roman"/>
          <w:noProof/>
          <w:color w:val="000000"/>
          <w:sz w:val="24"/>
          <w:szCs w:val="24"/>
        </w:rPr>
        <w:t> </w:t>
      </w:r>
      <w:r w:rsidR="002835F1" w:rsidRPr="002835F1">
        <w:rPr>
          <w:rFonts w:ascii="Times New Roman" w:eastAsia="Times New Roman" w:hAnsi="Times New Roman" w:cs="Times New Roman"/>
          <w:b/>
          <w:noProof/>
          <w:color w:val="000000"/>
          <w:sz w:val="24"/>
          <w:szCs w:val="24"/>
          <w:lang w:val="ru-RU"/>
        </w:rPr>
        <w:t>2</w:t>
      </w:r>
      <w:r w:rsidRPr="00EF1219">
        <w:rPr>
          <w:rFonts w:ascii="Times New Roman" w:eastAsia="Times New Roman" w:hAnsi="Times New Roman" w:cs="Times New Roman"/>
          <w:b/>
          <w:noProof/>
          <w:color w:val="000000"/>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E4640" w:rsidRPr="00EF1219" w14:paraId="234ABA47" w14:textId="77777777" w:rsidTr="007041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B0513" w14:textId="77777777" w:rsidR="00EE4640" w:rsidRPr="00EF1219" w:rsidRDefault="00EE4640" w:rsidP="0070418F">
            <w:pPr>
              <w:spacing w:after="0" w:line="240" w:lineRule="auto"/>
              <w:ind w:left="100"/>
              <w:jc w:val="center"/>
              <w:rPr>
                <w:rFonts w:ascii="Times New Roman" w:eastAsia="Times New Roman" w:hAnsi="Times New Roman" w:cs="Times New Roman"/>
                <w:noProof/>
                <w:sz w:val="24"/>
                <w:szCs w:val="24"/>
              </w:rPr>
            </w:pPr>
            <w:r w:rsidRPr="00EF1219">
              <w:rPr>
                <w:rFonts w:ascii="Times New Roman" w:eastAsia="Times New Roman" w:hAnsi="Times New Roman" w:cs="Times New Roman"/>
                <w:b/>
                <w:noProof/>
                <w:color w:val="000000"/>
                <w:sz w:val="24"/>
                <w:szCs w:val="24"/>
              </w:rPr>
              <w:t>№</w:t>
            </w:r>
          </w:p>
          <w:p w14:paraId="3F4E5895" w14:textId="77777777" w:rsidR="00EE4640" w:rsidRPr="00EF1219" w:rsidRDefault="00EE4640" w:rsidP="0070418F">
            <w:pPr>
              <w:spacing w:after="0" w:line="240" w:lineRule="auto"/>
              <w:ind w:left="100"/>
              <w:jc w:val="center"/>
              <w:rPr>
                <w:rFonts w:ascii="Times New Roman" w:eastAsia="Times New Roman" w:hAnsi="Times New Roman" w:cs="Times New Roman"/>
                <w:noProof/>
                <w:sz w:val="24"/>
                <w:szCs w:val="24"/>
              </w:rPr>
            </w:pPr>
            <w:r w:rsidRPr="00EF1219">
              <w:rPr>
                <w:rFonts w:ascii="Times New Roman" w:eastAsia="Times New Roman" w:hAnsi="Times New Roman" w:cs="Times New Roman"/>
                <w:b/>
                <w:noProof/>
                <w:sz w:val="24"/>
                <w:szCs w:val="24"/>
              </w:rPr>
              <w:t>з</w:t>
            </w:r>
            <w:r w:rsidRPr="00EF1219">
              <w:rPr>
                <w:rFonts w:ascii="Times New Roman" w:eastAsia="Times New Roman" w:hAnsi="Times New Roman" w:cs="Times New Roman"/>
                <w:b/>
                <w:noProof/>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92C30" w14:textId="77777777" w:rsidR="00EE4640" w:rsidRPr="00EF1219" w:rsidRDefault="00EE4640" w:rsidP="0070418F">
            <w:pPr>
              <w:spacing w:after="0" w:line="240" w:lineRule="auto"/>
              <w:ind w:left="100"/>
              <w:jc w:val="center"/>
              <w:rPr>
                <w:rFonts w:ascii="Times New Roman" w:eastAsia="Times New Roman" w:hAnsi="Times New Roman" w:cs="Times New Roman"/>
                <w:b/>
                <w:noProof/>
                <w:sz w:val="24"/>
                <w:szCs w:val="24"/>
              </w:rPr>
            </w:pPr>
            <w:r w:rsidRPr="00EF1219">
              <w:rPr>
                <w:rFonts w:ascii="Times New Roman" w:eastAsia="Times New Roman" w:hAnsi="Times New Roman" w:cs="Times New Roman"/>
                <w:b/>
                <w:noProof/>
                <w:color w:val="000000"/>
                <w:sz w:val="24"/>
                <w:szCs w:val="24"/>
              </w:rPr>
              <w:t xml:space="preserve">Вимоги </w:t>
            </w:r>
            <w:r w:rsidRPr="00C547A9">
              <w:rPr>
                <w:rFonts w:ascii="Times New Roman" w:eastAsia="Times New Roman" w:hAnsi="Times New Roman" w:cs="Times New Roman"/>
                <w:b/>
                <w:noProof/>
                <w:sz w:val="24"/>
                <w:szCs w:val="24"/>
              </w:rPr>
              <w:t>згідно п. 44 Особливостей</w:t>
            </w:r>
          </w:p>
          <w:p w14:paraId="64110208" w14:textId="77777777" w:rsidR="00EE4640" w:rsidRPr="00EF1219" w:rsidRDefault="00EE4640" w:rsidP="0070418F">
            <w:pPr>
              <w:spacing w:after="0" w:line="240" w:lineRule="auto"/>
              <w:ind w:left="100"/>
              <w:jc w:val="center"/>
              <w:rPr>
                <w:rFonts w:ascii="Times New Roman" w:eastAsia="Times New Roman" w:hAnsi="Times New Roman" w:cs="Times New Roman"/>
                <w:b/>
                <w:noProof/>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7C984" w14:textId="77777777" w:rsidR="00EE4640" w:rsidRPr="00EF1219" w:rsidRDefault="00EE4640" w:rsidP="0070418F">
            <w:pPr>
              <w:spacing w:after="0" w:line="240" w:lineRule="auto"/>
              <w:ind w:left="100"/>
              <w:jc w:val="center"/>
              <w:rPr>
                <w:rFonts w:ascii="Times New Roman" w:eastAsia="Times New Roman" w:hAnsi="Times New Roman" w:cs="Times New Roman"/>
                <w:b/>
                <w:noProof/>
                <w:sz w:val="24"/>
                <w:szCs w:val="24"/>
              </w:rPr>
            </w:pPr>
            <w:r w:rsidRPr="00EF1219">
              <w:rPr>
                <w:rFonts w:ascii="Times New Roman" w:eastAsia="Times New Roman" w:hAnsi="Times New Roman" w:cs="Times New Roman"/>
                <w:b/>
                <w:noProof/>
                <w:color w:val="000000"/>
                <w:sz w:val="24"/>
                <w:szCs w:val="24"/>
              </w:rPr>
              <w:t xml:space="preserve">Переможець торгів на виконання вимоги </w:t>
            </w:r>
            <w:r w:rsidRPr="00C547A9">
              <w:rPr>
                <w:rFonts w:ascii="Times New Roman" w:eastAsia="Times New Roman" w:hAnsi="Times New Roman" w:cs="Times New Roman"/>
                <w:b/>
                <w:noProof/>
                <w:sz w:val="24"/>
                <w:szCs w:val="24"/>
              </w:rPr>
              <w:t xml:space="preserve">згідно п. 44 Особливостей </w:t>
            </w:r>
            <w:r w:rsidRPr="00EF1219">
              <w:rPr>
                <w:rFonts w:ascii="Times New Roman" w:eastAsia="Times New Roman" w:hAnsi="Times New Roman" w:cs="Times New Roman"/>
                <w:b/>
                <w:noProof/>
                <w:color w:val="000000"/>
                <w:sz w:val="24"/>
                <w:szCs w:val="24"/>
              </w:rPr>
              <w:t>(підтвердження відсутності підстав) повинен надати таку інформацію:</w:t>
            </w:r>
          </w:p>
        </w:tc>
      </w:tr>
      <w:tr w:rsidR="00C547A9" w:rsidRPr="00C547A9" w14:paraId="536C3DFB" w14:textId="77777777" w:rsidTr="007041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8E9DF"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CCB5" w14:textId="77777777" w:rsidR="00EE4640" w:rsidRPr="00C547A9" w:rsidRDefault="00EE4640" w:rsidP="007041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9F42D" w14:textId="77777777" w:rsidR="00EE4640" w:rsidRPr="00C547A9" w:rsidRDefault="00EE4640" w:rsidP="0070418F">
            <w:pPr>
              <w:spacing w:after="0" w:line="240" w:lineRule="auto"/>
              <w:jc w:val="both"/>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93391" w14:textId="77777777" w:rsidR="00EE4640" w:rsidRPr="00C547A9" w:rsidRDefault="00EE4640" w:rsidP="0070418F">
            <w:pPr>
              <w:spacing w:after="0" w:line="240" w:lineRule="auto"/>
              <w:ind w:right="140"/>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547A9">
              <w:rPr>
                <w:rFonts w:ascii="Times New Roman" w:eastAsia="Times New Roman" w:hAnsi="Times New Roman" w:cs="Times New Roman"/>
                <w:noProof/>
                <w:sz w:val="24"/>
                <w:szCs w:val="24"/>
              </w:rPr>
              <w:t>керівника</w:t>
            </w:r>
            <w:r w:rsidRPr="00C547A9">
              <w:rPr>
                <w:rFonts w:ascii="Times New Roman" w:eastAsia="Times New Roman" w:hAnsi="Times New Roman" w:cs="Times New Roman"/>
                <w:b/>
                <w:noProof/>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47A9" w:rsidRPr="00C547A9" w14:paraId="5CCD52C1" w14:textId="77777777" w:rsidTr="007041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2AD35"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BC117" w14:textId="77777777" w:rsidR="00EE4640" w:rsidRPr="00C547A9" w:rsidRDefault="00EE4640" w:rsidP="007041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FB6C7E" w14:textId="77777777" w:rsidR="00EE4640" w:rsidRPr="00C547A9" w:rsidRDefault="00EE4640" w:rsidP="0070418F">
            <w:pPr>
              <w:spacing w:after="0" w:line="240" w:lineRule="auto"/>
              <w:ind w:right="140"/>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7DEF25" w14:textId="77777777" w:rsidR="00EE4640" w:rsidRPr="00C547A9" w:rsidRDefault="00EE4640" w:rsidP="0070418F">
            <w:pPr>
              <w:spacing w:after="0" w:line="240" w:lineRule="auto"/>
              <w:jc w:val="both"/>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547A9">
              <w:rPr>
                <w:rFonts w:ascii="Times New Roman" w:eastAsia="Times New Roman" w:hAnsi="Times New Roman" w:cs="Times New Roman"/>
                <w:noProof/>
                <w:sz w:val="24"/>
                <w:szCs w:val="24"/>
              </w:rPr>
              <w:t>керівника</w:t>
            </w:r>
            <w:r w:rsidRPr="00C547A9">
              <w:rPr>
                <w:rFonts w:ascii="Times New Roman" w:eastAsia="Times New Roman" w:hAnsi="Times New Roman" w:cs="Times New Roman"/>
                <w:b/>
                <w:noProof/>
                <w:sz w:val="24"/>
                <w:szCs w:val="24"/>
              </w:rPr>
              <w:t xml:space="preserve"> учасника процедури закупівлі. </w:t>
            </w:r>
          </w:p>
          <w:p w14:paraId="2F4C4252" w14:textId="77777777" w:rsidR="00EE4640" w:rsidRPr="00C547A9" w:rsidRDefault="00EE4640" w:rsidP="0070418F">
            <w:pPr>
              <w:spacing w:after="0" w:line="240" w:lineRule="auto"/>
              <w:jc w:val="both"/>
              <w:rPr>
                <w:rFonts w:ascii="Times New Roman" w:eastAsia="Times New Roman" w:hAnsi="Times New Roman" w:cs="Times New Roman"/>
                <w:b/>
                <w:noProof/>
                <w:sz w:val="24"/>
                <w:szCs w:val="24"/>
              </w:rPr>
            </w:pPr>
          </w:p>
          <w:p w14:paraId="1B992280" w14:textId="77777777" w:rsidR="00EE4640" w:rsidRPr="00C547A9" w:rsidRDefault="00EE4640" w:rsidP="0070418F">
            <w:pPr>
              <w:spacing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Документ повинен бути не більше тридцятиденної давнини від дати подання документа.</w:t>
            </w:r>
            <w:r w:rsidRPr="00C547A9">
              <w:rPr>
                <w:rFonts w:ascii="Times New Roman" w:eastAsia="Times New Roman" w:hAnsi="Times New Roman" w:cs="Times New Roman"/>
                <w:noProof/>
                <w:sz w:val="24"/>
                <w:szCs w:val="24"/>
              </w:rPr>
              <w:t> </w:t>
            </w:r>
          </w:p>
        </w:tc>
      </w:tr>
      <w:tr w:rsidR="00C547A9" w:rsidRPr="00C547A9" w14:paraId="36C38702" w14:textId="77777777" w:rsidTr="007041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C902D"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3F4ED" w14:textId="77777777" w:rsidR="00EE4640" w:rsidRPr="00C547A9" w:rsidRDefault="00EE4640" w:rsidP="007041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B7F521" w14:textId="77777777" w:rsidR="00EE4640" w:rsidRPr="00C547A9" w:rsidRDefault="00EE4640" w:rsidP="0070418F">
            <w:pPr>
              <w:spacing w:after="0" w:line="240" w:lineRule="auto"/>
              <w:jc w:val="both"/>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2439BF9" w14:textId="77777777" w:rsidR="00EE4640" w:rsidRPr="00C547A9" w:rsidRDefault="00EE4640" w:rsidP="0070418F">
            <w:pPr>
              <w:widowControl w:val="0"/>
              <w:pBdr>
                <w:top w:val="nil"/>
                <w:left w:val="nil"/>
                <w:bottom w:val="nil"/>
                <w:right w:val="nil"/>
                <w:between w:val="nil"/>
              </w:pBdr>
              <w:spacing w:after="0" w:line="276" w:lineRule="auto"/>
              <w:rPr>
                <w:rFonts w:ascii="Times New Roman" w:eastAsia="Times New Roman" w:hAnsi="Times New Roman" w:cs="Times New Roman"/>
                <w:b/>
                <w:noProof/>
                <w:sz w:val="24"/>
                <w:szCs w:val="24"/>
              </w:rPr>
            </w:pPr>
          </w:p>
        </w:tc>
      </w:tr>
      <w:tr w:rsidR="00C547A9" w:rsidRPr="00C547A9" w14:paraId="1C2BC41E" w14:textId="77777777" w:rsidTr="007041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329E" w14:textId="77777777" w:rsidR="00EE4640" w:rsidRPr="00C547A9" w:rsidRDefault="00EE4640" w:rsidP="0070418F">
            <w:pPr>
              <w:spacing w:after="0" w:line="240" w:lineRule="auto"/>
              <w:ind w:left="100"/>
              <w:jc w:val="center"/>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59789" w14:textId="77777777" w:rsidR="00EE4640" w:rsidRPr="00C547A9" w:rsidRDefault="00EE4640" w:rsidP="0070418F">
            <w:pPr>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 xml:space="preserve">Учасник процедури закупівлі не виконав свої зобов’язання за раніше укладеним договором про закупівлю з </w:t>
            </w:r>
            <w:r w:rsidRPr="00C547A9">
              <w:rPr>
                <w:rFonts w:ascii="Times New Roman" w:eastAsia="Times New Roman" w:hAnsi="Times New Roman" w:cs="Times New Roman"/>
                <w:noProof/>
                <w:sz w:val="24"/>
                <w:szCs w:val="24"/>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F32" w14:textId="77777777" w:rsidR="00EE4640" w:rsidRPr="00C547A9" w:rsidRDefault="00EE4640" w:rsidP="0070418F">
            <w:pPr>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1DE59" w14:textId="77777777" w:rsidR="00EE4640" w:rsidRPr="00C547A9" w:rsidRDefault="00EE4640" w:rsidP="0070418F">
            <w:pPr>
              <w:pBdr>
                <w:top w:val="nil"/>
                <w:left w:val="nil"/>
                <w:bottom w:val="nil"/>
                <w:right w:val="nil"/>
                <w:between w:val="nil"/>
              </w:pBdr>
              <w:spacing w:after="348"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lastRenderedPageBreak/>
              <w:t>Довідка в довільній формі</w:t>
            </w:r>
            <w:r w:rsidRPr="00C547A9">
              <w:rPr>
                <w:rFonts w:ascii="Times New Roman" w:eastAsia="Times New Roman" w:hAnsi="Times New Roman" w:cs="Times New Roman"/>
                <w:noProof/>
                <w:sz w:val="24"/>
                <w:szCs w:val="24"/>
              </w:rPr>
              <w:t xml:space="preserve">, яка містить інформацію про те, що між переможцем та замовником раніше не було укладено </w:t>
            </w:r>
            <w:r w:rsidRPr="00C547A9">
              <w:rPr>
                <w:rFonts w:ascii="Times New Roman" w:eastAsia="Times New Roman" w:hAnsi="Times New Roman" w:cs="Times New Roman"/>
                <w:noProof/>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0F66D3" w14:textId="77777777" w:rsidR="00EE4640" w:rsidRPr="00C547A9" w:rsidRDefault="00EE4640" w:rsidP="00EE4640">
      <w:pPr>
        <w:spacing w:after="0" w:line="240" w:lineRule="auto"/>
        <w:rPr>
          <w:rFonts w:ascii="Times New Roman" w:eastAsia="Times New Roman" w:hAnsi="Times New Roman" w:cs="Times New Roman"/>
          <w:b/>
          <w:noProof/>
          <w:sz w:val="24"/>
          <w:szCs w:val="24"/>
        </w:rPr>
      </w:pPr>
    </w:p>
    <w:p w14:paraId="27E881C6" w14:textId="7D2248F3" w:rsidR="00EE4640" w:rsidRPr="00C547A9" w:rsidRDefault="002835F1" w:rsidP="00EE4640">
      <w:pPr>
        <w:spacing w:before="240" w:after="0" w:line="240" w:lineRule="auto"/>
        <w:jc w:val="center"/>
        <w:rPr>
          <w:rFonts w:ascii="Times New Roman" w:eastAsia="Times New Roman" w:hAnsi="Times New Roman" w:cs="Times New Roman"/>
          <w:noProof/>
          <w:sz w:val="24"/>
          <w:szCs w:val="24"/>
        </w:rPr>
      </w:pPr>
      <w:r w:rsidRPr="002835F1">
        <w:rPr>
          <w:rFonts w:ascii="Times New Roman" w:eastAsia="Times New Roman" w:hAnsi="Times New Roman" w:cs="Times New Roman"/>
          <w:b/>
          <w:noProof/>
          <w:sz w:val="24"/>
          <w:szCs w:val="24"/>
          <w:lang w:val="ru-RU"/>
        </w:rPr>
        <w:t>2</w:t>
      </w:r>
      <w:r w:rsidR="00EE4640" w:rsidRPr="00C547A9">
        <w:rPr>
          <w:rFonts w:ascii="Times New Roman" w:eastAsia="Times New Roman" w:hAnsi="Times New Roman" w:cs="Times New Roman"/>
          <w:b/>
          <w:noProof/>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547A9" w:rsidRPr="00C547A9" w14:paraId="7DE10D08" w14:textId="77777777" w:rsidTr="007041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74998"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w:t>
            </w:r>
          </w:p>
          <w:p w14:paraId="015F1CB2"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C8F4A"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 xml:space="preserve">Вимоги </w:t>
            </w:r>
            <w:r w:rsidRPr="00C547A9">
              <w:rPr>
                <w:rFonts w:ascii="Times New Roman" w:eastAsia="Times New Roman" w:hAnsi="Times New Roman" w:cs="Times New Roman"/>
                <w:noProof/>
                <w:sz w:val="24"/>
                <w:szCs w:val="24"/>
              </w:rPr>
              <w:t>згідно пункту 44 Особливостей</w:t>
            </w:r>
          </w:p>
          <w:p w14:paraId="0071CD53"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E9403"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 xml:space="preserve">Переможець торгів на виконання вимоги </w:t>
            </w:r>
            <w:r w:rsidRPr="00C547A9">
              <w:rPr>
                <w:rFonts w:ascii="Times New Roman" w:eastAsia="Times New Roman" w:hAnsi="Times New Roman" w:cs="Times New Roman"/>
                <w:noProof/>
                <w:sz w:val="24"/>
                <w:szCs w:val="24"/>
              </w:rPr>
              <w:t>згідно пункту 44 Особливостей</w:t>
            </w:r>
            <w:r w:rsidRPr="00C547A9">
              <w:rPr>
                <w:rFonts w:ascii="Times New Roman" w:eastAsia="Times New Roman" w:hAnsi="Times New Roman" w:cs="Times New Roman"/>
                <w:b/>
                <w:noProof/>
                <w:sz w:val="24"/>
                <w:szCs w:val="24"/>
              </w:rPr>
              <w:t xml:space="preserve"> (підтвердження відсутності підстав) повинен надати таку інформацію:</w:t>
            </w:r>
          </w:p>
        </w:tc>
      </w:tr>
      <w:tr w:rsidR="00C547A9" w:rsidRPr="00C547A9" w14:paraId="253D1D73" w14:textId="77777777" w:rsidTr="00565C7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DDE5C"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8479D" w14:textId="77777777" w:rsidR="00EE4640" w:rsidRPr="00C547A9" w:rsidRDefault="00EE4640" w:rsidP="007041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B023DC" w14:textId="77777777" w:rsidR="00EE4640" w:rsidRPr="00C547A9" w:rsidRDefault="00EE4640" w:rsidP="0070418F">
            <w:pPr>
              <w:spacing w:after="0" w:line="240" w:lineRule="auto"/>
              <w:jc w:val="both"/>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5C6FE2" w14:textId="77777777" w:rsidR="00EE4640" w:rsidRPr="00C547A9" w:rsidRDefault="00EE4640" w:rsidP="0070418F">
            <w:pPr>
              <w:spacing w:after="0" w:line="240" w:lineRule="auto"/>
              <w:ind w:right="140"/>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547A9" w:rsidRPr="00C547A9" w14:paraId="321EAA5D" w14:textId="77777777" w:rsidTr="00565C7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F916E"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89AFBD4" w14:textId="77777777" w:rsidR="00EE4640" w:rsidRPr="00C547A9" w:rsidRDefault="00EE4640" w:rsidP="007041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BBF02D" w14:textId="77777777" w:rsidR="00EE4640" w:rsidRPr="00C547A9" w:rsidRDefault="00EE4640" w:rsidP="007041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F9A0FF" w14:textId="77777777" w:rsidR="00EE4640" w:rsidRPr="00C547A9" w:rsidRDefault="00EE4640" w:rsidP="0070418F">
            <w:pPr>
              <w:spacing w:after="0" w:line="240" w:lineRule="auto"/>
              <w:jc w:val="both"/>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C547A9">
              <w:rPr>
                <w:rFonts w:ascii="Times New Roman" w:eastAsia="Times New Roman" w:hAnsi="Times New Roman" w:cs="Times New Roman"/>
                <w:b/>
                <w:noProof/>
                <w:sz w:val="24"/>
                <w:szCs w:val="24"/>
              </w:rPr>
              <w:lastRenderedPageBreak/>
              <w:t xml:space="preserve">законодавством України щодо фізичної особи, яка є учасником процедури закупівлі. </w:t>
            </w:r>
          </w:p>
          <w:p w14:paraId="33A24EBF" w14:textId="77777777" w:rsidR="00EE4640" w:rsidRPr="00C547A9" w:rsidRDefault="00EE4640" w:rsidP="0070418F">
            <w:pPr>
              <w:spacing w:after="0" w:line="240" w:lineRule="auto"/>
              <w:jc w:val="both"/>
              <w:rPr>
                <w:rFonts w:ascii="Times New Roman" w:eastAsia="Times New Roman" w:hAnsi="Times New Roman" w:cs="Times New Roman"/>
                <w:b/>
                <w:noProof/>
                <w:sz w:val="24"/>
                <w:szCs w:val="24"/>
              </w:rPr>
            </w:pPr>
          </w:p>
          <w:p w14:paraId="74B3D5D1" w14:textId="77777777" w:rsidR="00EE4640" w:rsidRPr="00C547A9" w:rsidRDefault="00EE4640" w:rsidP="0070418F">
            <w:pPr>
              <w:spacing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Документ повинен бути не більше тридцятиденної давнини від дати подання документа.</w:t>
            </w:r>
            <w:r w:rsidRPr="00C547A9">
              <w:rPr>
                <w:rFonts w:ascii="Times New Roman" w:eastAsia="Times New Roman" w:hAnsi="Times New Roman" w:cs="Times New Roman"/>
                <w:noProof/>
                <w:sz w:val="24"/>
                <w:szCs w:val="24"/>
              </w:rPr>
              <w:t> </w:t>
            </w:r>
          </w:p>
        </w:tc>
      </w:tr>
      <w:tr w:rsidR="00C547A9" w:rsidRPr="00C547A9" w14:paraId="6747213D" w14:textId="77777777" w:rsidTr="00565C7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A79F1" w14:textId="77777777" w:rsidR="00EE4640" w:rsidRPr="00C547A9" w:rsidRDefault="00EE4640" w:rsidP="0070418F">
            <w:pPr>
              <w:spacing w:after="0" w:line="240" w:lineRule="auto"/>
              <w:ind w:left="100"/>
              <w:jc w:val="center"/>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EA4E951" w14:textId="77777777" w:rsidR="00EE4640" w:rsidRPr="00C547A9" w:rsidRDefault="00EE4640" w:rsidP="0070418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97AF4D" w14:textId="77777777" w:rsidR="00EE4640" w:rsidRPr="00C547A9" w:rsidRDefault="00EE4640" w:rsidP="0070418F">
            <w:pPr>
              <w:spacing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b/>
                <w:noProof/>
                <w:sz w:val="24"/>
                <w:szCs w:val="24"/>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D05DF" w14:textId="77777777" w:rsidR="00EE4640" w:rsidRPr="00C547A9" w:rsidRDefault="00EE4640" w:rsidP="0070418F">
            <w:pPr>
              <w:widowControl w:val="0"/>
              <w:pBdr>
                <w:top w:val="nil"/>
                <w:left w:val="nil"/>
                <w:bottom w:val="nil"/>
                <w:right w:val="nil"/>
                <w:between w:val="nil"/>
              </w:pBdr>
              <w:spacing w:after="0" w:line="276" w:lineRule="auto"/>
              <w:rPr>
                <w:rFonts w:ascii="Times New Roman" w:eastAsia="Times New Roman" w:hAnsi="Times New Roman" w:cs="Times New Roman"/>
                <w:noProof/>
                <w:sz w:val="24"/>
                <w:szCs w:val="24"/>
              </w:rPr>
            </w:pPr>
          </w:p>
        </w:tc>
      </w:tr>
      <w:tr w:rsidR="00C547A9" w:rsidRPr="00C547A9" w14:paraId="65BEB8D8" w14:textId="77777777" w:rsidTr="00565C7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30A49" w14:textId="77777777" w:rsidR="00EE4640" w:rsidRPr="00C547A9" w:rsidRDefault="00EE4640" w:rsidP="0070418F">
            <w:pPr>
              <w:spacing w:after="0" w:line="240" w:lineRule="auto"/>
              <w:ind w:left="100"/>
              <w:jc w:val="center"/>
              <w:rPr>
                <w:rFonts w:ascii="Times New Roman" w:eastAsia="Times New Roman" w:hAnsi="Times New Roman" w:cs="Times New Roman"/>
                <w:b/>
                <w:noProof/>
                <w:sz w:val="24"/>
                <w:szCs w:val="24"/>
              </w:rPr>
            </w:pPr>
            <w:r w:rsidRPr="00C547A9">
              <w:rPr>
                <w:rFonts w:ascii="Times New Roman" w:eastAsia="Times New Roman" w:hAnsi="Times New Roman" w:cs="Times New Roman"/>
                <w:b/>
                <w:noProof/>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E6649" w14:textId="77777777" w:rsidR="00EE4640" w:rsidRPr="00C547A9" w:rsidRDefault="00EE4640" w:rsidP="0070418F">
            <w:pPr>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C547A9">
              <w:rPr>
                <w:rFonts w:ascii="Times New Roman" w:eastAsia="Times New Roman" w:hAnsi="Times New Roman" w:cs="Times New Roman"/>
                <w:noProof/>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E70193" w14:textId="77777777" w:rsidR="00EE4640" w:rsidRPr="00C547A9" w:rsidRDefault="00EE4640" w:rsidP="0070418F">
            <w:pPr>
              <w:pBdr>
                <w:top w:val="nil"/>
                <w:left w:val="nil"/>
                <w:bottom w:val="nil"/>
                <w:right w:val="nil"/>
                <w:between w:val="nil"/>
              </w:pBdr>
              <w:spacing w:after="0" w:line="240" w:lineRule="auto"/>
              <w:jc w:val="both"/>
              <w:rPr>
                <w:rFonts w:ascii="Times New Roman" w:eastAsia="Times New Roman" w:hAnsi="Times New Roman" w:cs="Times New Roman"/>
                <w:b/>
                <w:noProof/>
                <w:sz w:val="24"/>
                <w:szCs w:val="24"/>
                <w:highlight w:val="yellow"/>
              </w:rPr>
            </w:pPr>
            <w:r w:rsidRPr="00C547A9">
              <w:rPr>
                <w:rFonts w:ascii="Times New Roman" w:eastAsia="Times New Roman" w:hAnsi="Times New Roman" w:cs="Times New Roman"/>
                <w:b/>
                <w:noProof/>
                <w:sz w:val="24"/>
                <w:szCs w:val="24"/>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340C0B" w14:textId="77777777" w:rsidR="00EE4640" w:rsidRPr="00C547A9" w:rsidRDefault="00EE4640" w:rsidP="0070418F">
            <w:pPr>
              <w:pBdr>
                <w:top w:val="nil"/>
                <w:left w:val="nil"/>
                <w:bottom w:val="nil"/>
                <w:right w:val="nil"/>
                <w:between w:val="nil"/>
              </w:pBdr>
              <w:spacing w:after="348" w:line="240" w:lineRule="auto"/>
              <w:jc w:val="both"/>
              <w:rPr>
                <w:rFonts w:ascii="Times New Roman" w:eastAsia="Times New Roman" w:hAnsi="Times New Roman" w:cs="Times New Roman"/>
                <w:noProof/>
                <w:sz w:val="24"/>
                <w:szCs w:val="24"/>
                <w:highlight w:val="yellow"/>
              </w:rPr>
            </w:pPr>
            <w:r w:rsidRPr="00C547A9">
              <w:rPr>
                <w:rFonts w:ascii="Times New Roman" w:eastAsia="Times New Roman" w:hAnsi="Times New Roman" w:cs="Times New Roman"/>
                <w:b/>
                <w:noProof/>
                <w:sz w:val="24"/>
                <w:szCs w:val="24"/>
              </w:rPr>
              <w:t>Довідка в довільній формі</w:t>
            </w:r>
            <w:r w:rsidRPr="00C547A9">
              <w:rPr>
                <w:rFonts w:ascii="Times New Roman" w:eastAsia="Times New Roman" w:hAnsi="Times New Roman" w:cs="Times New Roman"/>
                <w:noProof/>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0C625CF" w14:textId="77777777" w:rsidR="00EE4640" w:rsidRPr="00EF1219" w:rsidRDefault="00EE4640" w:rsidP="00EE4640">
      <w:pPr>
        <w:shd w:val="clear" w:color="auto" w:fill="FFFFFF"/>
        <w:spacing w:after="0" w:line="240" w:lineRule="auto"/>
        <w:rPr>
          <w:rFonts w:ascii="Times New Roman" w:eastAsia="Times New Roman" w:hAnsi="Times New Roman" w:cs="Times New Roman"/>
          <w:noProof/>
          <w:sz w:val="24"/>
          <w:szCs w:val="24"/>
        </w:rPr>
      </w:pPr>
    </w:p>
    <w:p w14:paraId="2CA57342" w14:textId="10EF9929" w:rsidR="00EE4640" w:rsidRPr="00EF1219" w:rsidRDefault="002E4E7F" w:rsidP="00EE4640">
      <w:pPr>
        <w:shd w:val="clear" w:color="auto" w:fill="FFFFFF"/>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b/>
          <w:noProof/>
          <w:color w:val="000000"/>
          <w:sz w:val="24"/>
          <w:szCs w:val="24"/>
        </w:rPr>
        <w:t>3</w:t>
      </w:r>
      <w:r w:rsidR="00EE4640" w:rsidRPr="00EF1219">
        <w:rPr>
          <w:rFonts w:ascii="Times New Roman" w:eastAsia="Times New Roman" w:hAnsi="Times New Roman" w:cs="Times New Roman"/>
          <w:b/>
          <w:noProof/>
          <w:color w:val="000000"/>
          <w:sz w:val="24"/>
          <w:szCs w:val="24"/>
        </w:rPr>
        <w:t xml:space="preserve">. Інша інформація встановлена відповідно до законодавства (для УЧАСНИКІВ </w:t>
      </w:r>
      <w:r w:rsidR="00EE4640" w:rsidRPr="00EF1219">
        <w:rPr>
          <w:rFonts w:ascii="Times New Roman" w:eastAsia="Times New Roman" w:hAnsi="Times New Roman" w:cs="Times New Roman"/>
          <w:b/>
          <w:noProof/>
          <w:sz w:val="24"/>
          <w:szCs w:val="24"/>
        </w:rPr>
        <w:t>—</w:t>
      </w:r>
      <w:r w:rsidR="00EE4640" w:rsidRPr="00EF1219">
        <w:rPr>
          <w:rFonts w:ascii="Times New Roman" w:eastAsia="Times New Roman" w:hAnsi="Times New Roman" w:cs="Times New Roman"/>
          <w:b/>
          <w:noProof/>
          <w:color w:val="000000"/>
          <w:sz w:val="24"/>
          <w:szCs w:val="24"/>
        </w:rPr>
        <w:t xml:space="preserve"> юридичних осіб, фізичних осіб та фізичних осіб</w:t>
      </w:r>
      <w:r w:rsidR="00EE4640" w:rsidRPr="00EF1219">
        <w:rPr>
          <w:rFonts w:ascii="Times New Roman" w:eastAsia="Times New Roman" w:hAnsi="Times New Roman" w:cs="Times New Roman"/>
          <w:b/>
          <w:noProof/>
          <w:sz w:val="24"/>
          <w:szCs w:val="24"/>
        </w:rPr>
        <w:t xml:space="preserve"> — </w:t>
      </w:r>
      <w:r w:rsidR="00EE4640" w:rsidRPr="00EF1219">
        <w:rPr>
          <w:rFonts w:ascii="Times New Roman" w:eastAsia="Times New Roman" w:hAnsi="Times New Roman" w:cs="Times New Roman"/>
          <w:b/>
          <w:noProof/>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EE4640" w:rsidRPr="00EF1219" w14:paraId="4E742F56" w14:textId="77777777" w:rsidTr="0070418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436485" w14:textId="77777777" w:rsidR="00EE4640" w:rsidRPr="00EF1219" w:rsidRDefault="00EE4640" w:rsidP="0070418F">
            <w:pPr>
              <w:spacing w:after="0" w:line="240" w:lineRule="auto"/>
              <w:ind w:left="100"/>
              <w:jc w:val="center"/>
              <w:rPr>
                <w:rFonts w:ascii="Times New Roman" w:eastAsia="Times New Roman" w:hAnsi="Times New Roman" w:cs="Times New Roman"/>
                <w:noProof/>
                <w:sz w:val="24"/>
                <w:szCs w:val="24"/>
              </w:rPr>
            </w:pPr>
            <w:r w:rsidRPr="00EF1219">
              <w:rPr>
                <w:rFonts w:ascii="Times New Roman" w:eastAsia="Times New Roman" w:hAnsi="Times New Roman" w:cs="Times New Roman"/>
                <w:b/>
                <w:noProof/>
                <w:color w:val="000000"/>
                <w:sz w:val="24"/>
                <w:szCs w:val="24"/>
              </w:rPr>
              <w:t>Інші документи від Учасника:</w:t>
            </w:r>
          </w:p>
        </w:tc>
      </w:tr>
      <w:tr w:rsidR="00EE4640" w:rsidRPr="00EF1219" w14:paraId="75B93C49" w14:textId="77777777" w:rsidTr="007041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8DB18" w14:textId="77777777" w:rsidR="00EE4640" w:rsidRPr="00EF1219" w:rsidRDefault="00EE4640" w:rsidP="0070418F">
            <w:pPr>
              <w:spacing w:after="0" w:line="240" w:lineRule="auto"/>
              <w:ind w:left="100"/>
              <w:rPr>
                <w:rFonts w:ascii="Times New Roman" w:eastAsia="Times New Roman" w:hAnsi="Times New Roman" w:cs="Times New Roman"/>
                <w:noProof/>
                <w:sz w:val="24"/>
                <w:szCs w:val="24"/>
              </w:rPr>
            </w:pPr>
            <w:r w:rsidRPr="00EF1219">
              <w:rPr>
                <w:rFonts w:ascii="Times New Roman" w:eastAsia="Times New Roman" w:hAnsi="Times New Roman" w:cs="Times New Roman"/>
                <w:b/>
                <w:noProof/>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144A" w14:textId="77777777" w:rsidR="00EE4640" w:rsidRPr="00EF1219" w:rsidRDefault="00EE4640" w:rsidP="0070418F">
            <w:pPr>
              <w:spacing w:after="0" w:line="240" w:lineRule="auto"/>
              <w:ind w:left="100"/>
              <w:jc w:val="both"/>
              <w:rPr>
                <w:rFonts w:ascii="Times New Roman" w:eastAsia="Times New Roman" w:hAnsi="Times New Roman" w:cs="Times New Roman"/>
                <w:noProof/>
                <w:sz w:val="24"/>
                <w:szCs w:val="24"/>
              </w:rPr>
            </w:pPr>
            <w:r w:rsidRPr="00EF1219">
              <w:rPr>
                <w:rFonts w:ascii="Times New Roman" w:eastAsia="Times New Roman" w:hAnsi="Times New Roman" w:cs="Times New Roman"/>
                <w:noProof/>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F1219">
              <w:rPr>
                <w:rFonts w:ascii="Times New Roman" w:eastAsia="Times New Roman" w:hAnsi="Times New Roman" w:cs="Times New Roman"/>
                <w:noProof/>
                <w:sz w:val="24"/>
                <w:szCs w:val="24"/>
              </w:rPr>
              <w:t xml:space="preserve">— </w:t>
            </w:r>
            <w:r w:rsidRPr="00EF1219">
              <w:rPr>
                <w:rFonts w:ascii="Times New Roman" w:eastAsia="Times New Roman" w:hAnsi="Times New Roman" w:cs="Times New Roman"/>
                <w:noProof/>
                <w:color w:val="000000"/>
                <w:sz w:val="24"/>
                <w:szCs w:val="24"/>
              </w:rPr>
              <w:t>підприємців та громадських формувань, а іншою особою, учасник надає довіреність або доручення на таку особу.</w:t>
            </w:r>
          </w:p>
        </w:tc>
      </w:tr>
      <w:tr w:rsidR="00EE4640" w:rsidRPr="00EF1219" w14:paraId="41954F90" w14:textId="77777777" w:rsidTr="007041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AC1D1" w14:textId="77777777" w:rsidR="00EE4640" w:rsidRPr="00EF1219" w:rsidRDefault="00EE4640" w:rsidP="0070418F">
            <w:pPr>
              <w:spacing w:before="240" w:after="0" w:line="240" w:lineRule="auto"/>
              <w:ind w:left="100"/>
              <w:rPr>
                <w:rFonts w:ascii="Times New Roman" w:eastAsia="Times New Roman" w:hAnsi="Times New Roman" w:cs="Times New Roman"/>
                <w:noProof/>
                <w:sz w:val="24"/>
                <w:szCs w:val="24"/>
              </w:rPr>
            </w:pPr>
            <w:r w:rsidRPr="00EF1219">
              <w:rPr>
                <w:rFonts w:ascii="Times New Roman" w:eastAsia="Times New Roman" w:hAnsi="Times New Roman" w:cs="Times New Roman"/>
                <w:b/>
                <w:noProof/>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A4E28" w14:textId="77777777" w:rsidR="00EE4640" w:rsidRPr="00EF1219" w:rsidRDefault="00EE4640" w:rsidP="0070418F">
            <w:pPr>
              <w:spacing w:after="0" w:line="240" w:lineRule="auto"/>
              <w:ind w:left="100" w:right="120" w:hanging="20"/>
              <w:jc w:val="both"/>
              <w:rPr>
                <w:rFonts w:ascii="Times New Roman" w:eastAsia="Times New Roman" w:hAnsi="Times New Roman" w:cs="Times New Roman"/>
                <w:noProof/>
                <w:sz w:val="24"/>
                <w:szCs w:val="24"/>
              </w:rPr>
            </w:pPr>
            <w:r w:rsidRPr="00EF1219">
              <w:rPr>
                <w:rFonts w:ascii="Times New Roman" w:eastAsia="Times New Roman" w:hAnsi="Times New Roman" w:cs="Times New Roman"/>
                <w:b/>
                <w:noProof/>
                <w:color w:val="000000"/>
                <w:sz w:val="24"/>
                <w:szCs w:val="24"/>
              </w:rPr>
              <w:t xml:space="preserve">Достовірна інформація у вигляді довідки довільної форми, </w:t>
            </w:r>
            <w:r w:rsidRPr="00EF1219">
              <w:rPr>
                <w:rFonts w:ascii="Times New Roman" w:eastAsia="Times New Roman" w:hAnsi="Times New Roman" w:cs="Times New Roman"/>
                <w:noProof/>
                <w:sz w:val="24"/>
                <w:szCs w:val="24"/>
              </w:rPr>
              <w:t>у</w:t>
            </w:r>
            <w:r w:rsidRPr="00EF1219">
              <w:rPr>
                <w:rFonts w:ascii="Times New Roman" w:eastAsia="Times New Roman" w:hAnsi="Times New Roman" w:cs="Times New Roman"/>
                <w:noProof/>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F1219">
              <w:rPr>
                <w:rFonts w:ascii="Times New Roman" w:eastAsia="Times New Roman" w:hAnsi="Times New Roman" w:cs="Times New Roman"/>
                <w:i/>
                <w:noProof/>
                <w:color w:val="000000"/>
                <w:sz w:val="24"/>
                <w:szCs w:val="24"/>
              </w:rPr>
              <w:t>Замість довідки довільної форми учасник може надати чинну ліцензію або документ дозвільного характеру.</w:t>
            </w:r>
          </w:p>
        </w:tc>
      </w:tr>
      <w:tr w:rsidR="00EE4640" w:rsidRPr="00EF1219" w14:paraId="6839F90F" w14:textId="77777777" w:rsidTr="007041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A2B0B" w14:textId="77777777" w:rsidR="00EE4640" w:rsidRPr="00EF1219" w:rsidRDefault="00EE4640" w:rsidP="0070418F">
            <w:pPr>
              <w:spacing w:before="240" w:after="0" w:line="240" w:lineRule="auto"/>
              <w:ind w:left="100"/>
              <w:rPr>
                <w:rFonts w:ascii="Times New Roman" w:eastAsia="Times New Roman" w:hAnsi="Times New Roman" w:cs="Times New Roman"/>
                <w:b/>
                <w:noProof/>
                <w:color w:val="000000"/>
                <w:sz w:val="24"/>
                <w:szCs w:val="24"/>
              </w:rPr>
            </w:pPr>
            <w:r w:rsidRPr="00EF1219">
              <w:rPr>
                <w:rFonts w:ascii="Times New Roman" w:eastAsia="Times New Roman" w:hAnsi="Times New Roman" w:cs="Times New Roman"/>
                <w:b/>
                <w:noProof/>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215C5" w14:textId="77777777" w:rsidR="00EE4640" w:rsidRPr="00EF1219" w:rsidRDefault="00EE4640" w:rsidP="0070418F">
            <w:pPr>
              <w:spacing w:after="0" w:line="240" w:lineRule="auto"/>
              <w:ind w:left="140" w:right="140"/>
              <w:jc w:val="both"/>
              <w:rPr>
                <w:rFonts w:ascii="Times New Roman" w:eastAsia="Times New Roman" w:hAnsi="Times New Roman" w:cs="Times New Roman"/>
                <w:noProof/>
                <w:color w:val="4A86E8"/>
                <w:sz w:val="24"/>
                <w:szCs w:val="24"/>
                <w:highlight w:val="yellow"/>
              </w:rPr>
            </w:pPr>
            <w:r w:rsidRPr="00C547A9">
              <w:rPr>
                <w:rFonts w:ascii="Times New Roman" w:eastAsia="Times New Roman" w:hAnsi="Times New Roman" w:cs="Times New Roman"/>
                <w:noProof/>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C547A9">
                <w:rPr>
                  <w:rFonts w:ascii="Times New Roman" w:eastAsia="Times New Roman" w:hAnsi="Times New Roman" w:cs="Times New Roman"/>
                  <w:noProof/>
                  <w:sz w:val="24"/>
                  <w:szCs w:val="24"/>
                </w:rPr>
                <w:t>Наказом № 794/21</w:t>
              </w:r>
            </w:hyperlink>
            <w:r w:rsidRPr="00C547A9">
              <w:rPr>
                <w:rFonts w:ascii="Times New Roman" w:eastAsia="Times New Roman" w:hAnsi="Times New Roman" w:cs="Times New Roman"/>
                <w:noProof/>
                <w:sz w:val="24"/>
                <w:szCs w:val="24"/>
              </w:rPr>
              <w:t>,  та відповідний наказ про затвердження антикорупційної програми та призначення уповноваженого з її реалізації.</w:t>
            </w:r>
          </w:p>
        </w:tc>
      </w:tr>
    </w:tbl>
    <w:p w14:paraId="1C4F1D3F" w14:textId="77777777" w:rsidR="00EE4640" w:rsidRPr="00EF1219" w:rsidRDefault="00EE4640" w:rsidP="00EE4640">
      <w:pPr>
        <w:spacing w:after="0" w:line="240" w:lineRule="auto"/>
        <w:rPr>
          <w:rFonts w:ascii="Times New Roman" w:eastAsia="Times New Roman" w:hAnsi="Times New Roman" w:cs="Times New Roman"/>
          <w:noProof/>
          <w:sz w:val="24"/>
          <w:szCs w:val="24"/>
        </w:rPr>
      </w:pPr>
      <w:bookmarkStart w:id="8" w:name="_heading=h.gjdgxs" w:colFirst="0" w:colLast="0"/>
      <w:bookmarkEnd w:id="8"/>
    </w:p>
    <w:p w14:paraId="40356530" w14:textId="57F7792B" w:rsidR="0070418F" w:rsidRDefault="0070418F">
      <w:pPr>
        <w:rPr>
          <w:rFonts w:ascii="Times New Roman" w:eastAsia="Times New Roman" w:hAnsi="Times New Roman" w:cs="Times New Roman"/>
          <w:sz w:val="24"/>
          <w:szCs w:val="24"/>
          <w:highlight w:val="green"/>
        </w:rPr>
      </w:pPr>
    </w:p>
    <w:p w14:paraId="6EADA683" w14:textId="57E16156" w:rsidR="0070418F" w:rsidRPr="00EF1219" w:rsidRDefault="0070418F" w:rsidP="0070418F">
      <w:pPr>
        <w:spacing w:after="0" w:line="240" w:lineRule="auto"/>
        <w:ind w:left="5660" w:firstLine="700"/>
        <w:jc w:val="right"/>
        <w:rPr>
          <w:rFonts w:ascii="Times New Roman" w:eastAsia="Times New Roman" w:hAnsi="Times New Roman" w:cs="Times New Roman"/>
          <w:noProof/>
          <w:sz w:val="24"/>
          <w:szCs w:val="24"/>
        </w:rPr>
      </w:pPr>
      <w:r w:rsidRPr="00EF1219">
        <w:rPr>
          <w:rFonts w:ascii="Times New Roman" w:eastAsia="Times New Roman" w:hAnsi="Times New Roman" w:cs="Times New Roman"/>
          <w:b/>
          <w:noProof/>
          <w:color w:val="000000"/>
          <w:sz w:val="24"/>
          <w:szCs w:val="24"/>
        </w:rPr>
        <w:t xml:space="preserve">ДОДАТОК </w:t>
      </w:r>
      <w:r>
        <w:rPr>
          <w:rFonts w:ascii="Times New Roman" w:eastAsia="Times New Roman" w:hAnsi="Times New Roman" w:cs="Times New Roman"/>
          <w:b/>
          <w:noProof/>
          <w:color w:val="000000"/>
          <w:sz w:val="24"/>
          <w:szCs w:val="24"/>
        </w:rPr>
        <w:t>2</w:t>
      </w:r>
    </w:p>
    <w:p w14:paraId="16D9D7AB" w14:textId="77777777" w:rsidR="0070418F" w:rsidRDefault="0070418F" w:rsidP="0070418F">
      <w:pPr>
        <w:spacing w:after="0" w:line="240" w:lineRule="auto"/>
        <w:ind w:left="5660" w:firstLine="700"/>
        <w:jc w:val="right"/>
        <w:rPr>
          <w:rFonts w:ascii="Times New Roman" w:eastAsia="Times New Roman" w:hAnsi="Times New Roman" w:cs="Times New Roman"/>
          <w:i/>
          <w:noProof/>
          <w:color w:val="000000"/>
          <w:sz w:val="24"/>
          <w:szCs w:val="24"/>
        </w:rPr>
      </w:pPr>
      <w:r w:rsidRPr="00EF1219">
        <w:rPr>
          <w:rFonts w:ascii="Times New Roman" w:eastAsia="Times New Roman" w:hAnsi="Times New Roman" w:cs="Times New Roman"/>
          <w:i/>
          <w:noProof/>
          <w:color w:val="000000"/>
          <w:sz w:val="24"/>
          <w:szCs w:val="24"/>
        </w:rPr>
        <w:t>до тендерної документації</w:t>
      </w:r>
    </w:p>
    <w:p w14:paraId="236D046B" w14:textId="77777777" w:rsidR="00062899" w:rsidRPr="00EF1219" w:rsidRDefault="00062899" w:rsidP="00062899">
      <w:pPr>
        <w:spacing w:after="0" w:line="240" w:lineRule="auto"/>
        <w:ind w:left="5660" w:firstLine="700"/>
        <w:jc w:val="center"/>
        <w:rPr>
          <w:rFonts w:ascii="Times New Roman" w:eastAsia="Times New Roman" w:hAnsi="Times New Roman" w:cs="Times New Roman"/>
          <w:noProof/>
          <w:sz w:val="24"/>
          <w:szCs w:val="24"/>
        </w:rPr>
      </w:pPr>
    </w:p>
    <w:p w14:paraId="43463EEE" w14:textId="77777777" w:rsidR="00565C76" w:rsidRPr="00BD1A7D" w:rsidRDefault="00565C76" w:rsidP="00565C76">
      <w:pPr>
        <w:jc w:val="center"/>
        <w:rPr>
          <w:rFonts w:ascii="Times New Roman" w:hAnsi="Times New Roman" w:cs="Times New Roman"/>
          <w:sz w:val="28"/>
          <w:szCs w:val="28"/>
        </w:rPr>
      </w:pPr>
      <w:r w:rsidRPr="00BD1A7D">
        <w:rPr>
          <w:rFonts w:ascii="Times New Roman" w:hAnsi="Times New Roman" w:cs="Times New Roman"/>
          <w:b/>
          <w:sz w:val="28"/>
          <w:szCs w:val="28"/>
        </w:rPr>
        <w:t xml:space="preserve">«Технічне переоснащення вузлів технологічного устаткування та їх інженерних мереж котельні за адресою: вул. В. Бердичівська, 70 в </w:t>
      </w:r>
      <w:r>
        <w:rPr>
          <w:rFonts w:ascii="Times New Roman" w:hAnsi="Times New Roman" w:cs="Times New Roman"/>
          <w:b/>
          <w:sz w:val="28"/>
          <w:szCs w:val="28"/>
        </w:rPr>
        <w:t xml:space="preserve">                           </w:t>
      </w:r>
      <w:r w:rsidRPr="00BD1A7D">
        <w:rPr>
          <w:rFonts w:ascii="Times New Roman" w:hAnsi="Times New Roman" w:cs="Times New Roman"/>
          <w:b/>
          <w:sz w:val="28"/>
          <w:szCs w:val="28"/>
        </w:rPr>
        <w:t>м. Житомирі /коригування/»</w:t>
      </w:r>
    </w:p>
    <w:p w14:paraId="78E90E7E" w14:textId="77777777" w:rsidR="00565C76" w:rsidRPr="00BD1A7D" w:rsidRDefault="00565C76" w:rsidP="00565C76">
      <w:pPr>
        <w:jc w:val="center"/>
        <w:rPr>
          <w:rFonts w:ascii="Times New Roman" w:hAnsi="Times New Roman" w:cs="Times New Roman"/>
          <w:sz w:val="28"/>
          <w:szCs w:val="28"/>
        </w:rPr>
      </w:pPr>
      <w:r w:rsidRPr="00BD1A7D">
        <w:rPr>
          <w:rFonts w:ascii="Times New Roman" w:hAnsi="Times New Roman" w:cs="Times New Roman"/>
          <w:b/>
          <w:sz w:val="28"/>
          <w:szCs w:val="28"/>
        </w:rPr>
        <w:t xml:space="preserve">ДК021:2015 (45330000-9) </w:t>
      </w:r>
      <w:r w:rsidRPr="00BD1A7D">
        <w:rPr>
          <w:rFonts w:ascii="Times New Roman" w:hAnsi="Times New Roman" w:cs="Times New Roman"/>
          <w:sz w:val="28"/>
          <w:szCs w:val="28"/>
        </w:rPr>
        <w:t>Водопровідні та санітарно-технічні роботи.</w:t>
      </w:r>
    </w:p>
    <w:p w14:paraId="1FDDF668" w14:textId="77777777" w:rsidR="00565C76" w:rsidRPr="00BD1A7D" w:rsidRDefault="00565C76" w:rsidP="00565C76">
      <w:pPr>
        <w:shd w:val="clear" w:color="auto" w:fill="FFFFFF"/>
        <w:tabs>
          <w:tab w:val="left" w:pos="284"/>
        </w:tabs>
        <w:jc w:val="both"/>
        <w:rPr>
          <w:rFonts w:ascii="Times New Roman" w:hAnsi="Times New Roman" w:cs="Times New Roman"/>
          <w:b/>
          <w:sz w:val="24"/>
          <w:szCs w:val="24"/>
        </w:rPr>
      </w:pPr>
    </w:p>
    <w:p w14:paraId="2142A65C" w14:textId="77777777" w:rsidR="00565C76" w:rsidRPr="00BD1A7D" w:rsidRDefault="00565C76" w:rsidP="00565C76">
      <w:pPr>
        <w:shd w:val="clear" w:color="auto" w:fill="FFFFFF"/>
        <w:tabs>
          <w:tab w:val="left" w:pos="284"/>
        </w:tabs>
        <w:jc w:val="both"/>
        <w:rPr>
          <w:rFonts w:ascii="Times New Roman" w:hAnsi="Times New Roman" w:cs="Times New Roman"/>
          <w:b/>
          <w:sz w:val="24"/>
          <w:szCs w:val="24"/>
        </w:rPr>
      </w:pPr>
      <w:r w:rsidRPr="00BD1A7D">
        <w:rPr>
          <w:rFonts w:ascii="Times New Roman" w:hAnsi="Times New Roman" w:cs="Times New Roman"/>
          <w:b/>
          <w:sz w:val="24"/>
          <w:szCs w:val="24"/>
        </w:rPr>
        <w:t>Учасник подає пропозицію щодо виконання робіт з урахуванням вимог цього</w:t>
      </w:r>
      <w:r w:rsidRPr="00BD1A7D">
        <w:rPr>
          <w:rFonts w:ascii="Times New Roman" w:hAnsi="Times New Roman" w:cs="Times New Roman"/>
          <w:b/>
          <w:sz w:val="24"/>
          <w:szCs w:val="24"/>
        </w:rPr>
        <w:tab/>
        <w:t xml:space="preserve"> технічного завдання.</w:t>
      </w:r>
    </w:p>
    <w:p w14:paraId="14F4E234" w14:textId="77777777" w:rsidR="00565C76" w:rsidRPr="00BD1A7D" w:rsidRDefault="00565C76" w:rsidP="00565C76">
      <w:pPr>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Виконані роботи та застосовані при цьому матеріали та конструкції повинні </w:t>
      </w:r>
      <w:r w:rsidRPr="00BD1A7D">
        <w:rPr>
          <w:rFonts w:ascii="Times New Roman" w:hAnsi="Times New Roman" w:cs="Times New Roman"/>
          <w:sz w:val="24"/>
          <w:szCs w:val="24"/>
        </w:rPr>
        <w:tab/>
        <w:t xml:space="preserve">відповідати усім чинним на момент виконання таких робіт санітарним, </w:t>
      </w:r>
      <w:r w:rsidRPr="00BD1A7D">
        <w:rPr>
          <w:rFonts w:ascii="Times New Roman" w:hAnsi="Times New Roman" w:cs="Times New Roman"/>
          <w:sz w:val="24"/>
          <w:szCs w:val="24"/>
        </w:rPr>
        <w:tab/>
        <w:t>протипожежним та іншим нормам та правилам для такого роду об'єктів.</w:t>
      </w:r>
    </w:p>
    <w:p w14:paraId="1196A302" w14:textId="77777777" w:rsidR="00565C76" w:rsidRPr="00BD1A7D" w:rsidRDefault="00565C76" w:rsidP="00565C76">
      <w:pPr>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Учасник виконує роботу (надає послугу) з використанням власного обладнання та </w:t>
      </w:r>
      <w:r w:rsidRPr="00BD1A7D">
        <w:rPr>
          <w:rFonts w:ascii="Times New Roman" w:hAnsi="Times New Roman" w:cs="Times New Roman"/>
          <w:sz w:val="24"/>
          <w:szCs w:val="24"/>
        </w:rPr>
        <w:tab/>
        <w:t xml:space="preserve">матеріалів, що входять у вартість виконання такої роботи (надання такої послуги). </w:t>
      </w:r>
    </w:p>
    <w:p w14:paraId="5AF84D74" w14:textId="77777777" w:rsidR="00565C76" w:rsidRPr="00BD1A7D" w:rsidRDefault="00565C76" w:rsidP="00565C76">
      <w:pPr>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Учасник повинен мати досвід  у сфері будівництва, робіт які подібні за технічними </w:t>
      </w:r>
      <w:r w:rsidRPr="00BD1A7D">
        <w:rPr>
          <w:rFonts w:ascii="Times New Roman" w:hAnsi="Times New Roman" w:cs="Times New Roman"/>
          <w:sz w:val="24"/>
          <w:szCs w:val="24"/>
        </w:rPr>
        <w:tab/>
        <w:t>вимогами цієї закупівлі.</w:t>
      </w:r>
    </w:p>
    <w:p w14:paraId="02C05128" w14:textId="77777777" w:rsidR="00565C76" w:rsidRPr="00BD1A7D" w:rsidRDefault="00565C76" w:rsidP="00565C76">
      <w:pPr>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Термін виконання робіт до </w:t>
      </w:r>
      <w:r w:rsidRPr="009B39E6">
        <w:rPr>
          <w:rFonts w:ascii="Times New Roman" w:hAnsi="Times New Roman" w:cs="Times New Roman"/>
          <w:b/>
          <w:sz w:val="24"/>
          <w:szCs w:val="24"/>
        </w:rPr>
        <w:t>31 жовтня 2023 року</w:t>
      </w:r>
      <w:r w:rsidRPr="00BD1A7D">
        <w:rPr>
          <w:rFonts w:ascii="Times New Roman" w:hAnsi="Times New Roman" w:cs="Times New Roman"/>
          <w:sz w:val="24"/>
          <w:szCs w:val="24"/>
        </w:rPr>
        <w:t>.</w:t>
      </w:r>
    </w:p>
    <w:p w14:paraId="26F6223B" w14:textId="77777777" w:rsidR="00565C76" w:rsidRPr="00BD1A7D" w:rsidRDefault="00565C76" w:rsidP="00565C76">
      <w:pPr>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Учасник повинен залучити достатню кількість кваліфікованого персоналу, </w:t>
      </w:r>
      <w:r w:rsidRPr="00BD1A7D">
        <w:rPr>
          <w:rFonts w:ascii="Times New Roman" w:hAnsi="Times New Roman" w:cs="Times New Roman"/>
          <w:sz w:val="24"/>
          <w:szCs w:val="24"/>
        </w:rPr>
        <w:tab/>
        <w:t xml:space="preserve">обладнання </w:t>
      </w:r>
      <w:r w:rsidRPr="00BD1A7D">
        <w:rPr>
          <w:rFonts w:ascii="Times New Roman" w:hAnsi="Times New Roman" w:cs="Times New Roman"/>
          <w:sz w:val="24"/>
          <w:szCs w:val="24"/>
        </w:rPr>
        <w:tab/>
        <w:t xml:space="preserve">для виконання робіт, в тому числі в позаробочий час та вихідні дні. </w:t>
      </w:r>
      <w:r w:rsidRPr="00BD1A7D">
        <w:rPr>
          <w:rFonts w:ascii="Times New Roman" w:hAnsi="Times New Roman" w:cs="Times New Roman"/>
          <w:sz w:val="24"/>
          <w:szCs w:val="24"/>
        </w:rPr>
        <w:tab/>
        <w:t xml:space="preserve">Учасник повинен </w:t>
      </w:r>
      <w:r w:rsidRPr="00BD1A7D">
        <w:rPr>
          <w:rFonts w:ascii="Times New Roman" w:hAnsi="Times New Roman" w:cs="Times New Roman"/>
          <w:sz w:val="24"/>
          <w:szCs w:val="24"/>
        </w:rPr>
        <w:tab/>
        <w:t xml:space="preserve">виконувати роботи з дотриманням правил техніки безпеки, </w:t>
      </w:r>
      <w:r w:rsidRPr="00BD1A7D">
        <w:rPr>
          <w:rFonts w:ascii="Times New Roman" w:hAnsi="Times New Roman" w:cs="Times New Roman"/>
          <w:sz w:val="24"/>
          <w:szCs w:val="24"/>
        </w:rPr>
        <w:tab/>
        <w:t xml:space="preserve">використовувати екологічно </w:t>
      </w:r>
      <w:r w:rsidRPr="00BD1A7D">
        <w:rPr>
          <w:rFonts w:ascii="Times New Roman" w:hAnsi="Times New Roman" w:cs="Times New Roman"/>
          <w:sz w:val="24"/>
          <w:szCs w:val="24"/>
        </w:rPr>
        <w:tab/>
        <w:t xml:space="preserve">безпечні матеріали, своєчасно вивозити сміття, </w:t>
      </w:r>
      <w:r w:rsidRPr="00BD1A7D">
        <w:rPr>
          <w:rFonts w:ascii="Times New Roman" w:hAnsi="Times New Roman" w:cs="Times New Roman"/>
          <w:sz w:val="24"/>
          <w:szCs w:val="24"/>
        </w:rPr>
        <w:tab/>
        <w:t xml:space="preserve">гарантує </w:t>
      </w:r>
      <w:r w:rsidRPr="00BD1A7D">
        <w:rPr>
          <w:rFonts w:ascii="Times New Roman" w:hAnsi="Times New Roman" w:cs="Times New Roman"/>
          <w:sz w:val="24"/>
          <w:szCs w:val="24"/>
        </w:rPr>
        <w:tab/>
        <w:t xml:space="preserve">якість закінчених робіт, </w:t>
      </w:r>
      <w:r w:rsidRPr="00BD1A7D">
        <w:rPr>
          <w:rFonts w:ascii="Times New Roman" w:hAnsi="Times New Roman" w:cs="Times New Roman"/>
          <w:sz w:val="24"/>
          <w:szCs w:val="24"/>
        </w:rPr>
        <w:tab/>
        <w:t xml:space="preserve">досягнення показників, визначених </w:t>
      </w:r>
      <w:r w:rsidRPr="00BD1A7D">
        <w:rPr>
          <w:rFonts w:ascii="Times New Roman" w:hAnsi="Times New Roman" w:cs="Times New Roman"/>
          <w:sz w:val="24"/>
          <w:szCs w:val="24"/>
        </w:rPr>
        <w:tab/>
        <w:t xml:space="preserve">нормативною </w:t>
      </w:r>
      <w:r w:rsidRPr="00BD1A7D">
        <w:rPr>
          <w:rFonts w:ascii="Times New Roman" w:hAnsi="Times New Roman" w:cs="Times New Roman"/>
          <w:sz w:val="24"/>
          <w:szCs w:val="24"/>
        </w:rPr>
        <w:tab/>
        <w:t xml:space="preserve">документацією, та можливість їх </w:t>
      </w:r>
      <w:r>
        <w:rPr>
          <w:rFonts w:ascii="Times New Roman" w:hAnsi="Times New Roman" w:cs="Times New Roman"/>
          <w:sz w:val="24"/>
          <w:szCs w:val="24"/>
        </w:rPr>
        <w:t xml:space="preserve"> </w:t>
      </w:r>
      <w:r w:rsidRPr="00BD1A7D">
        <w:rPr>
          <w:rFonts w:ascii="Times New Roman" w:hAnsi="Times New Roman" w:cs="Times New Roman"/>
          <w:sz w:val="24"/>
          <w:szCs w:val="24"/>
        </w:rPr>
        <w:t xml:space="preserve">експлуатації протягом </w:t>
      </w:r>
      <w:r>
        <w:rPr>
          <w:rFonts w:ascii="Times New Roman" w:hAnsi="Times New Roman" w:cs="Times New Roman"/>
          <w:sz w:val="24"/>
          <w:szCs w:val="24"/>
        </w:rPr>
        <w:t xml:space="preserve"> </w:t>
      </w:r>
      <w:r w:rsidRPr="00BD1A7D">
        <w:rPr>
          <w:rFonts w:ascii="Times New Roman" w:hAnsi="Times New Roman" w:cs="Times New Roman"/>
          <w:sz w:val="24"/>
          <w:szCs w:val="24"/>
        </w:rPr>
        <w:t>гарантійного строку.</w:t>
      </w:r>
    </w:p>
    <w:p w14:paraId="4B8BFBD7" w14:textId="77777777" w:rsidR="00565C76" w:rsidRPr="00BD1A7D" w:rsidRDefault="00565C76" w:rsidP="00565C76">
      <w:pPr>
        <w:ind w:left="426"/>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Виконавець робіт повинен дотримуватись правил техніки безпеки та охорони праці, </w:t>
      </w:r>
      <w:r w:rsidRPr="00BD1A7D">
        <w:rPr>
          <w:rFonts w:ascii="Times New Roman" w:hAnsi="Times New Roman" w:cs="Times New Roman"/>
          <w:sz w:val="24"/>
          <w:szCs w:val="24"/>
        </w:rPr>
        <w:tab/>
        <w:t>відповідно до Закону України “Про охорону праці”.</w:t>
      </w:r>
    </w:p>
    <w:p w14:paraId="54493FBF" w14:textId="77777777" w:rsidR="00565C76" w:rsidRPr="00BD1A7D" w:rsidRDefault="00565C76" w:rsidP="00565C76">
      <w:pPr>
        <w:ind w:left="426"/>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Учасник надає цінову пропозицію у відповідності до технічного завдання Замовника. -</w:t>
      </w:r>
      <w:r w:rsidRPr="00BD1A7D">
        <w:rPr>
          <w:rFonts w:ascii="Times New Roman" w:hAnsi="Times New Roman" w:cs="Times New Roman"/>
          <w:sz w:val="24"/>
          <w:szCs w:val="24"/>
        </w:rPr>
        <w:tab/>
        <w:t xml:space="preserve">Ціна пропозиції Учасника означає суму, за яку він передбачає виконати роботи, згідно </w:t>
      </w:r>
      <w:r w:rsidRPr="00BD1A7D">
        <w:rPr>
          <w:rFonts w:ascii="Times New Roman" w:hAnsi="Times New Roman" w:cs="Times New Roman"/>
          <w:sz w:val="24"/>
          <w:szCs w:val="24"/>
        </w:rPr>
        <w:tab/>
        <w:t xml:space="preserve">з технічним завданням Замовника, на підставі нормативної потреби в трудових і </w:t>
      </w:r>
      <w:r w:rsidRPr="00BD1A7D">
        <w:rPr>
          <w:rFonts w:ascii="Times New Roman" w:hAnsi="Times New Roman" w:cs="Times New Roman"/>
          <w:sz w:val="24"/>
          <w:szCs w:val="24"/>
        </w:rPr>
        <w:tab/>
        <w:t xml:space="preserve">матеріально-технічних ресурсах, необхідних для виконання робіт на об'єкті та </w:t>
      </w:r>
      <w:r w:rsidRPr="00BD1A7D">
        <w:rPr>
          <w:rFonts w:ascii="Times New Roman" w:hAnsi="Times New Roman" w:cs="Times New Roman"/>
          <w:sz w:val="24"/>
          <w:szCs w:val="24"/>
        </w:rPr>
        <w:tab/>
        <w:t xml:space="preserve">поточних </w:t>
      </w:r>
      <w:r w:rsidRPr="00BD1A7D">
        <w:rPr>
          <w:rFonts w:ascii="Times New Roman" w:hAnsi="Times New Roman" w:cs="Times New Roman"/>
          <w:sz w:val="24"/>
          <w:szCs w:val="24"/>
        </w:rPr>
        <w:tab/>
        <w:t xml:space="preserve">цін на них, з урахуванням робіт, що виконуються субпідрядними </w:t>
      </w:r>
      <w:r w:rsidRPr="00BD1A7D">
        <w:rPr>
          <w:rFonts w:ascii="Times New Roman" w:hAnsi="Times New Roman" w:cs="Times New Roman"/>
          <w:sz w:val="24"/>
          <w:szCs w:val="24"/>
        </w:rPr>
        <w:tab/>
        <w:t xml:space="preserve">організаціями (у разі їх залучення). Вартість робіт, матеріально-технічних ресурсів </w:t>
      </w:r>
      <w:r w:rsidRPr="00BD1A7D">
        <w:rPr>
          <w:rFonts w:ascii="Times New Roman" w:hAnsi="Times New Roman" w:cs="Times New Roman"/>
          <w:sz w:val="24"/>
          <w:szCs w:val="24"/>
        </w:rPr>
        <w:tab/>
        <w:t>має бути твердою при виконанні робіт і підписанні актів приймання-передачі.</w:t>
      </w:r>
    </w:p>
    <w:p w14:paraId="191F57A8" w14:textId="77777777" w:rsidR="00565C76" w:rsidRPr="00BD1A7D" w:rsidRDefault="00565C76" w:rsidP="00565C76">
      <w:pPr>
        <w:ind w:left="426"/>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Кошторисна документація на ремонтно – будівельні (покрівельні)  складається згідно </w:t>
      </w:r>
      <w:r w:rsidRPr="00BD1A7D">
        <w:rPr>
          <w:rFonts w:ascii="Times New Roman" w:hAnsi="Times New Roman" w:cs="Times New Roman"/>
          <w:sz w:val="24"/>
          <w:szCs w:val="24"/>
        </w:rPr>
        <w:tab/>
        <w:t xml:space="preserve">з Наказом Мінрегіону від 01.11.2021р. №281 «Про затвердження кошторисних норм </w:t>
      </w:r>
      <w:r w:rsidRPr="00BD1A7D">
        <w:rPr>
          <w:rFonts w:ascii="Times New Roman" w:hAnsi="Times New Roman" w:cs="Times New Roman"/>
          <w:sz w:val="24"/>
          <w:szCs w:val="24"/>
        </w:rPr>
        <w:tab/>
        <w:t>України у будівництві».</w:t>
      </w:r>
    </w:p>
    <w:p w14:paraId="627296A1" w14:textId="77777777" w:rsidR="00565C76" w:rsidRPr="00BD1A7D" w:rsidRDefault="00565C76" w:rsidP="00565C76">
      <w:pPr>
        <w:ind w:left="426"/>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Кошторисна заробітна плата, яка враховується при визначенні вартості будівництва </w:t>
      </w:r>
      <w:r w:rsidRPr="00BD1A7D">
        <w:rPr>
          <w:rFonts w:ascii="Times New Roman" w:hAnsi="Times New Roman" w:cs="Times New Roman"/>
          <w:sz w:val="24"/>
          <w:szCs w:val="24"/>
        </w:rPr>
        <w:tab/>
        <w:t xml:space="preserve">згідно з рішенням виконавчого комітету Житомирської міської ради №222 від </w:t>
      </w:r>
      <w:r w:rsidRPr="00BD1A7D">
        <w:rPr>
          <w:rFonts w:ascii="Times New Roman" w:hAnsi="Times New Roman" w:cs="Times New Roman"/>
          <w:sz w:val="24"/>
          <w:szCs w:val="24"/>
        </w:rPr>
        <w:tab/>
        <w:t>04.03.2020 року на 2021 рік у розмірі 12442,67 грн.;</w:t>
      </w:r>
    </w:p>
    <w:p w14:paraId="61098D15" w14:textId="77777777" w:rsidR="00565C76" w:rsidRPr="00BD1A7D" w:rsidRDefault="00565C76" w:rsidP="00565C76">
      <w:pPr>
        <w:ind w:left="426"/>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Показник розміру кошторисного прибутку приймається згідно Настанови, Додаток</w:t>
      </w:r>
    </w:p>
    <w:p w14:paraId="46763C5D" w14:textId="77777777" w:rsidR="00565C76" w:rsidRPr="00BD1A7D" w:rsidRDefault="00565C76" w:rsidP="00565C76">
      <w:pPr>
        <w:ind w:left="426"/>
        <w:contextualSpacing/>
        <w:jc w:val="both"/>
        <w:rPr>
          <w:rFonts w:ascii="Times New Roman" w:hAnsi="Times New Roman" w:cs="Times New Roman"/>
          <w:sz w:val="24"/>
          <w:szCs w:val="24"/>
        </w:rPr>
      </w:pPr>
      <w:r w:rsidRPr="00BD1A7D">
        <w:rPr>
          <w:rFonts w:ascii="Times New Roman" w:hAnsi="Times New Roman" w:cs="Times New Roman"/>
          <w:sz w:val="24"/>
          <w:szCs w:val="24"/>
        </w:rPr>
        <w:tab/>
        <w:t xml:space="preserve">25 п.4.38 та дорівнює </w:t>
      </w:r>
      <w:r>
        <w:rPr>
          <w:rFonts w:ascii="Times New Roman" w:hAnsi="Times New Roman" w:cs="Times New Roman"/>
          <w:sz w:val="24"/>
          <w:szCs w:val="24"/>
        </w:rPr>
        <w:t>13,26</w:t>
      </w:r>
      <w:r w:rsidRPr="00BD1A7D">
        <w:rPr>
          <w:rFonts w:ascii="Times New Roman" w:hAnsi="Times New Roman" w:cs="Times New Roman"/>
          <w:sz w:val="24"/>
          <w:szCs w:val="24"/>
        </w:rPr>
        <w:t>;</w:t>
      </w:r>
    </w:p>
    <w:p w14:paraId="40F69E8A" w14:textId="77777777" w:rsidR="00565C76" w:rsidRPr="00BD1A7D" w:rsidRDefault="00565C76" w:rsidP="00565C76">
      <w:pPr>
        <w:ind w:left="426"/>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Кошти на покриття адміністративних витрат будівельних організацій приймається </w:t>
      </w:r>
      <w:r w:rsidRPr="00BD1A7D">
        <w:rPr>
          <w:rFonts w:ascii="Times New Roman" w:hAnsi="Times New Roman" w:cs="Times New Roman"/>
          <w:sz w:val="24"/>
          <w:szCs w:val="24"/>
        </w:rPr>
        <w:tab/>
        <w:t xml:space="preserve">згідно  Настанови, Додаток 27 п.4.39 та дорівнює </w:t>
      </w:r>
      <w:r>
        <w:rPr>
          <w:rFonts w:ascii="Times New Roman" w:hAnsi="Times New Roman" w:cs="Times New Roman"/>
          <w:sz w:val="24"/>
          <w:szCs w:val="24"/>
        </w:rPr>
        <w:t>4,52</w:t>
      </w:r>
      <w:r w:rsidRPr="00BD1A7D">
        <w:rPr>
          <w:rFonts w:ascii="Times New Roman" w:hAnsi="Times New Roman" w:cs="Times New Roman"/>
          <w:sz w:val="24"/>
          <w:szCs w:val="24"/>
        </w:rPr>
        <w:t>;</w:t>
      </w:r>
    </w:p>
    <w:p w14:paraId="502CFD68" w14:textId="77777777" w:rsidR="00565C76" w:rsidRPr="00BD1A7D" w:rsidRDefault="00565C76" w:rsidP="00565C76">
      <w:pPr>
        <w:ind w:left="426"/>
        <w:contextualSpacing/>
        <w:jc w:val="both"/>
        <w:rPr>
          <w:rFonts w:ascii="Times New Roman" w:hAnsi="Times New Roman" w:cs="Times New Roman"/>
          <w:sz w:val="24"/>
          <w:szCs w:val="24"/>
        </w:rPr>
      </w:pPr>
      <w:r w:rsidRPr="00BD1A7D">
        <w:rPr>
          <w:rFonts w:ascii="Times New Roman" w:hAnsi="Times New Roman" w:cs="Times New Roman"/>
          <w:sz w:val="24"/>
          <w:szCs w:val="24"/>
        </w:rPr>
        <w:t>-</w:t>
      </w:r>
      <w:r w:rsidRPr="00BD1A7D">
        <w:rPr>
          <w:rFonts w:ascii="Times New Roman" w:hAnsi="Times New Roman" w:cs="Times New Roman"/>
          <w:sz w:val="24"/>
          <w:szCs w:val="24"/>
        </w:rPr>
        <w:tab/>
        <w:t xml:space="preserve">До розрахунку ціни пропозиції не включаються будь-які витрати, понесені </w:t>
      </w:r>
      <w:r w:rsidRPr="00BD1A7D">
        <w:rPr>
          <w:rFonts w:ascii="Times New Roman" w:hAnsi="Times New Roman" w:cs="Times New Roman"/>
          <w:sz w:val="24"/>
          <w:szCs w:val="24"/>
        </w:rPr>
        <w:tab/>
        <w:t xml:space="preserve">Учасником у процесі здійснення процедури закупівлі та укладення </w:t>
      </w:r>
      <w:r>
        <w:rPr>
          <w:rFonts w:ascii="Times New Roman" w:hAnsi="Times New Roman" w:cs="Times New Roman"/>
          <w:sz w:val="24"/>
          <w:szCs w:val="24"/>
        </w:rPr>
        <w:t xml:space="preserve"> </w:t>
      </w:r>
      <w:r w:rsidRPr="00BD1A7D">
        <w:rPr>
          <w:rFonts w:ascii="Times New Roman" w:hAnsi="Times New Roman" w:cs="Times New Roman"/>
          <w:sz w:val="24"/>
          <w:szCs w:val="24"/>
        </w:rPr>
        <w:t>договору про закупівлю.</w:t>
      </w:r>
    </w:p>
    <w:p w14:paraId="6902607C" w14:textId="77777777" w:rsidR="00565C76" w:rsidRPr="00BD1A7D" w:rsidRDefault="00565C76" w:rsidP="00EF59F0">
      <w:pPr>
        <w:numPr>
          <w:ilvl w:val="0"/>
          <w:numId w:val="21"/>
        </w:numPr>
        <w:spacing w:after="0" w:line="240" w:lineRule="auto"/>
        <w:contextualSpacing/>
        <w:jc w:val="both"/>
        <w:rPr>
          <w:rFonts w:ascii="Times New Roman" w:hAnsi="Times New Roman" w:cs="Times New Roman"/>
          <w:sz w:val="24"/>
          <w:szCs w:val="24"/>
        </w:rPr>
      </w:pPr>
      <w:r w:rsidRPr="00BD1A7D">
        <w:rPr>
          <w:rFonts w:ascii="Times New Roman" w:hAnsi="Times New Roman" w:cs="Times New Roman"/>
          <w:sz w:val="24"/>
          <w:szCs w:val="24"/>
        </w:rPr>
        <w:lastRenderedPageBreak/>
        <w:t>Якщо пропозиція Учасника містить не всі види робіт або передбачає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1B3C6FDB" w14:textId="77777777" w:rsidR="00565C76" w:rsidRDefault="00565C76" w:rsidP="00565C76">
      <w:pPr>
        <w:jc w:val="center"/>
        <w:rPr>
          <w:rFonts w:ascii="Times New Roman" w:hAnsi="Times New Roman" w:cs="Times New Roman"/>
          <w:b/>
          <w:bCs/>
          <w:sz w:val="28"/>
          <w:szCs w:val="28"/>
        </w:rPr>
      </w:pPr>
    </w:p>
    <w:p w14:paraId="789BF33B" w14:textId="77777777" w:rsidR="00565C76" w:rsidRPr="00D10C60" w:rsidRDefault="00565C76" w:rsidP="00565C76">
      <w:pPr>
        <w:jc w:val="center"/>
        <w:rPr>
          <w:rFonts w:ascii="Times New Roman" w:eastAsia="Times New Roman" w:hAnsi="Times New Roman" w:cs="Times New Roman"/>
          <w:b/>
          <w:bCs/>
          <w:sz w:val="28"/>
          <w:szCs w:val="28"/>
          <w:lang w:eastAsia="ru-RU"/>
        </w:rPr>
      </w:pPr>
      <w:r w:rsidRPr="00D10C60">
        <w:rPr>
          <w:rFonts w:ascii="Times New Roman" w:hAnsi="Times New Roman" w:cs="Times New Roman"/>
          <w:b/>
          <w:bCs/>
          <w:sz w:val="28"/>
          <w:szCs w:val="28"/>
        </w:rPr>
        <w:t>Вимоги до електронни</w:t>
      </w:r>
      <w:r w:rsidRPr="00D10C60">
        <w:rPr>
          <w:rFonts w:ascii="Times New Roman" w:eastAsia="Times New Roman" w:hAnsi="Times New Roman" w:cs="Times New Roman"/>
          <w:b/>
          <w:bCs/>
          <w:sz w:val="28"/>
          <w:szCs w:val="28"/>
          <w:lang w:eastAsia="ru-RU"/>
        </w:rPr>
        <w:t>х регуляторів</w:t>
      </w:r>
    </w:p>
    <w:p w14:paraId="11CF1400"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Регулятори повинні бути пропорційно-інтегральними. Зона пропорційності та час інтегрування повинні бути змінними значеннями. Відповідно до ДСТУ EN 15232-1 (EN 15232-1 діє до: 2017, IDT) «Енергоефективність будівель. Енергоефективність будівель. Частина 1. Вплив автоматизованого систем моніторингу та управління будівлями.»  і BS EN ISO 16484-3: 2005 «Системи автоматизації і управління будівлею (BACS) Функції» </w:t>
      </w:r>
    </w:p>
    <w:p w14:paraId="503EF753" w14:textId="77777777" w:rsidR="00565C76" w:rsidRPr="00D172B8" w:rsidRDefault="00565C76" w:rsidP="00565C76">
      <w:pPr>
        <w:rPr>
          <w:rFonts w:ascii="Times New Roman" w:eastAsia="Times New Roman" w:hAnsi="Times New Roman" w:cs="Times New Roman"/>
          <w:sz w:val="24"/>
          <w:szCs w:val="24"/>
          <w:lang w:eastAsia="ru-RU"/>
        </w:rPr>
      </w:pPr>
      <w:r w:rsidRPr="00D172B8">
        <w:rPr>
          <w:rFonts w:ascii="Times New Roman" w:eastAsia="Times New Roman" w:hAnsi="Times New Roman" w:cs="Times New Roman"/>
          <w:noProof/>
          <w:sz w:val="24"/>
          <w:szCs w:val="24"/>
          <w:lang w:val="ru-RU" w:eastAsia="ru-RU"/>
        </w:rPr>
        <w:drawing>
          <wp:inline distT="0" distB="0" distL="0" distR="0" wp14:anchorId="3BF49D3C" wp14:editId="3240CDFB">
            <wp:extent cx="5889965" cy="2676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rotWithShape="1">
                    <a:blip r:embed="rId16"/>
                    <a:srcRect b="29196"/>
                    <a:stretch/>
                  </pic:blipFill>
                  <pic:spPr bwMode="auto">
                    <a:xfrm>
                      <a:off x="0" y="0"/>
                      <a:ext cx="5890437" cy="2676740"/>
                    </a:xfrm>
                    <a:prstGeom prst="rect">
                      <a:avLst/>
                    </a:prstGeom>
                    <a:ln>
                      <a:noFill/>
                    </a:ln>
                    <a:extLst>
                      <a:ext uri="{53640926-AAD7-44D8-BBD7-CCE9431645EC}">
                        <a14:shadowObscured xmlns:a14="http://schemas.microsoft.com/office/drawing/2010/main"/>
                      </a:ext>
                    </a:extLst>
                  </pic:spPr>
                </pic:pic>
              </a:graphicData>
            </a:graphic>
          </wp:inline>
        </w:drawing>
      </w:r>
    </w:p>
    <w:p w14:paraId="1AA31541" w14:textId="77777777" w:rsidR="00565C76" w:rsidRPr="00D172B8" w:rsidRDefault="00565C76" w:rsidP="00565C76">
      <w:pPr>
        <w:rPr>
          <w:rFonts w:ascii="Times New Roman" w:eastAsia="Times New Roman" w:hAnsi="Times New Roman" w:cs="Times New Roman"/>
          <w:sz w:val="24"/>
          <w:szCs w:val="24"/>
          <w:lang w:eastAsia="ru-RU"/>
        </w:rPr>
      </w:pPr>
    </w:p>
    <w:p w14:paraId="7D7319E1" w14:textId="77777777" w:rsidR="00565C76" w:rsidRPr="00D172B8" w:rsidRDefault="00565C76" w:rsidP="00565C76">
      <w:pPr>
        <w:spacing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Позначення:</w:t>
      </w:r>
    </w:p>
    <w:p w14:paraId="43B4C094" w14:textId="77777777" w:rsidR="00565C76" w:rsidRPr="00D172B8" w:rsidRDefault="00565C76" w:rsidP="00565C76">
      <w:pPr>
        <w:spacing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 опалювальні пристрої</w:t>
      </w:r>
    </w:p>
    <w:p w14:paraId="084CC0B7" w14:textId="77777777" w:rsidR="00565C76" w:rsidRPr="00D172B8" w:rsidRDefault="00565C76" w:rsidP="00565C76">
      <w:pPr>
        <w:spacing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2 контролер з РІ алгоритмом</w:t>
      </w:r>
    </w:p>
    <w:p w14:paraId="0389E2E2" w14:textId="77777777" w:rsidR="00565C76" w:rsidRPr="00D172B8" w:rsidRDefault="00565C76" w:rsidP="00565C76">
      <w:pPr>
        <w:spacing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3 регулюючий клапан</w:t>
      </w:r>
    </w:p>
    <w:p w14:paraId="5BD1A6A1" w14:textId="77777777" w:rsidR="00565C76" w:rsidRPr="00D172B8" w:rsidRDefault="00565C76" w:rsidP="00565C76">
      <w:pPr>
        <w:spacing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4 давач температури</w:t>
      </w:r>
    </w:p>
    <w:p w14:paraId="14F266FA" w14:textId="77777777" w:rsidR="00565C76" w:rsidRPr="00D172B8" w:rsidRDefault="00565C76" w:rsidP="00565C76">
      <w:pPr>
        <w:rPr>
          <w:rFonts w:ascii="Times New Roman" w:eastAsia="Times New Roman" w:hAnsi="Times New Roman" w:cs="Times New Roman"/>
          <w:sz w:val="24"/>
          <w:szCs w:val="24"/>
          <w:lang w:eastAsia="ru-RU"/>
        </w:rPr>
      </w:pPr>
    </w:p>
    <w:p w14:paraId="32653B4B"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Електронний регулятор повинен мати декілька доступних програм роботи і відображати на дисплеї поточну програму. Наступні режими роботи мають буті доступними Шляхом ручного перемикань:</w:t>
      </w:r>
    </w:p>
    <w:p w14:paraId="70A0881B"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комфорт;</w:t>
      </w:r>
    </w:p>
    <w:p w14:paraId="5992682C"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режим енергозбереження та / або захист будівель від замерзання;</w:t>
      </w:r>
    </w:p>
    <w:p w14:paraId="60B33D45"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автоматичний режим.</w:t>
      </w:r>
    </w:p>
    <w:p w14:paraId="57425F60"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Відповідно до ДСТУ EN 12098-1:2017 (EN 12098-1:2017, IDT) «Енергоефективність будівель. Засоби управління системами опалення. Частина 1. Устаткування управління системами водяного опалення.»</w:t>
      </w:r>
    </w:p>
    <w:p w14:paraId="2851C184"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Електронний регулятор повинен мати функцію автоматичного переходу між зимовим і літнім періодом. У літньому режимі функція вимикає генерацію або споживання тепла та закриває </w:t>
      </w:r>
      <w:r w:rsidRPr="00D172B8">
        <w:rPr>
          <w:rFonts w:ascii="Times New Roman" w:eastAsia="Times New Roman" w:hAnsi="Times New Roman" w:cs="Times New Roman"/>
          <w:sz w:val="24"/>
          <w:szCs w:val="24"/>
          <w:lang w:eastAsia="ru-RU"/>
        </w:rPr>
        <w:lastRenderedPageBreak/>
        <w:t>клапани. Обов’язковим для перемикань режиму роботи є обчислення температури зовнішнього повітря. Ця межа настроюється.</w:t>
      </w:r>
    </w:p>
    <w:p w14:paraId="63799E0C" w14:textId="77777777" w:rsidR="00565C76" w:rsidRPr="00D172B8" w:rsidRDefault="00565C76" w:rsidP="00565C76">
      <w:pPr>
        <w:rPr>
          <w:rFonts w:ascii="Times New Roman" w:eastAsia="Times New Roman" w:hAnsi="Times New Roman" w:cs="Times New Roman"/>
          <w:sz w:val="24"/>
          <w:szCs w:val="24"/>
          <w:lang w:eastAsia="ru-RU"/>
        </w:rPr>
      </w:pPr>
    </w:p>
    <w:p w14:paraId="4BB11BEF"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Відповідно до ДСТУ EN 12098-1:2017 (EN 12098-1:2017, IDT) «Енергоефективність будівель. Засоби управління системами опалення. Частина 1. Устаткування управління системами водяного опалення.»</w:t>
      </w:r>
    </w:p>
    <w:p w14:paraId="6489770A"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повинен мати можливість аналізувати акумульовану будівлею енергію і враховувати це значення при включенні системи опалення коли температура зовнішнього повітря стає нижче. Наявність такого аналізу дозволяє досягти більшої ефективності. Відключення системи відбувається при заданих значеннях, а включення відбувається на основі проаналізованих даних. Чим довший період, при якому температура зовнішнього повітря вища за встановлене значення вимкнення опалення і чим вище температура в цей період, тим пізніше вмикається система опалення. </w:t>
      </w:r>
    </w:p>
    <w:p w14:paraId="08A8A4F6"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і його настройки повинні бути доступні і зрозумілі користувачеві і персоналу, який обслуговує обладнання. Відсутність масивів кнопок. Повинен мати легке управління за допомогою поворотної кнопки або блоку дистанційного керування. Поворотна кнопка повинна мати вбудований акселератор.  Наявність графічного дисплея, який відображає всі дані і має підсвічування.</w:t>
      </w:r>
    </w:p>
    <w:p w14:paraId="48CD1B2D"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має бути здатний зберігати контрольні програми і задані значення у своїй пам'яті, принаймні, 72 годин у випадку відключення електроживлення. Після відновлення електроживлення контролер повинен забезпечувати безперервне функціонування системи управління відповідно до заданої програми без зовнішнього втручання.</w:t>
      </w:r>
    </w:p>
    <w:p w14:paraId="7F9874D2"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повинен мати здатність адаптувати свою роботу до типів будівлі та опалювальних систем. Графік повинен дозволяти встановлювати значення температури теплоносія, що подається в систему опалювання, принаймні, при шести різних значеннях температури зовнішнього повітря. Рівень і кут графіку мають бути такими, що також налаштовуються.   </w:t>
      </w:r>
    </w:p>
    <w:p w14:paraId="16C69693"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Простота експлуатації і установка, що відповідають системі, програм роботи електронного регулятора повинна здійснюватися з спеціального пристрою, встановленого в відповідний порт і відповідати ідеології Plug &amp; Play. Параметри роботи та налаштування програм роботи  повинні мати можливість зберігання та переносам на інші контролери для одночасного вводу до роботи великої кількості  ІТП.</w:t>
      </w:r>
    </w:p>
    <w:p w14:paraId="5B8B49A9"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повинен мати оглядові екрани які відображають фактично температуру зовнішнього повітря, тенденцію зміни температури зовнішнього повітря, режим роботи електронного регулятора, макс. та мін. температуру зовнішнього повітря з початку доби, стан контрольованих компонентів, фактичність температуру подачі, (необхідну температуру подачі), режим роботи електронного регулятора, температуру зворотного потоку (обмеження), вплив на необхідну температуру подачі, дату, фактичність температуру зовнішнього повітря, режим роботи електронного регулятора, годину , необхідну кімнатну температуру, а також графік комфортної температури на поточний день.</w:t>
      </w:r>
    </w:p>
    <w:p w14:paraId="0995C472"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Кожен контур електронного регулятора (незалежно від типу системи) повинен мати свій розклад і можливість його зміни. Повинна бути можливість установки декількох режимів комфорту протягом доби, але не менше трьох.</w:t>
      </w:r>
    </w:p>
    <w:p w14:paraId="519DFA0B"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повинен мати можливість управляти різними типами систем. Всі можливі програми роботи повинні бути зібрані в одному місці (каталог / брошура), мати короткий опис і мінімальну комплектацію для роботи системи. Електронний регулятор повинен </w:t>
      </w:r>
      <w:r w:rsidRPr="00D172B8">
        <w:rPr>
          <w:rFonts w:ascii="Times New Roman" w:eastAsia="Times New Roman" w:hAnsi="Times New Roman" w:cs="Times New Roman"/>
          <w:sz w:val="24"/>
          <w:szCs w:val="24"/>
          <w:lang w:eastAsia="ru-RU"/>
        </w:rPr>
        <w:lastRenderedPageBreak/>
        <w:t>мати можливість керувати однією конкретною системою або декількома система. Мати функцію "Антілегіонелла" (короткочасне підвищення температури в системі гарячого водопостачання і Пріоритет ГВП при спільній роботі двох контурів - система опалення та гарячого водопостачання.</w:t>
      </w:r>
    </w:p>
    <w:p w14:paraId="348E4D6A"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повинен мати налаштування, за допомогою яких можна обмежити температуру зворотного теплоносія, що може бути важливо для генерації (Наприклад ТЕЦ).</w:t>
      </w:r>
    </w:p>
    <w:p w14:paraId="523CB80B"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Функція обмеження температури зворотного теплоносія відповідно до ДБН В.2.5-67:2013 п 6.1.13</w:t>
      </w:r>
    </w:p>
    <w:p w14:paraId="7E6D6458"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повинен дозволяти змінити програмовані параметри і налаштування за допомогою вбудованої кнопкової панелі, зовнішньої панелі або переносного комп'ютера з стандартним інтерфейсом USB. (відповідне програмне забезпечення і кабелі для підключення мають бути включені або бути легкодоступні). Функції реалізовані в електронному регуляторі для розширених рішень, які також дають змогу передавати дані за допомогою M-bus, Modbus і Ethernet (Інтернет).</w:t>
      </w:r>
    </w:p>
    <w:p w14:paraId="45AF88D1"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Електронна регулятор повинен мати можливість простого підключення до мережі інтернет без додаткового обладнання. Характеристики пристрою повинні дозволяти підключати до 5 лічильників вимірювання енергії (тепло лічильників і електролічильників з шиною M-bus), а в деяких програмах і витратоміри з імпульсним сигналом або сигналом M-bus. В налаштуваннях час сканування має бути змінюване, щоб запобігти швидкий розряд батареї лічильника (від 60с до 3600с)</w:t>
      </w:r>
    </w:p>
    <w:p w14:paraId="7A2095B6"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У великій системі, при наявності декількох пристроїв, електронні регулятори повинні мати можливість і наявність шини, для підключення за принципом «керуючий / керованих» і обмінюватися певними даними (передача значення температури зовнішнього повітря з одного датчика, дату, час та пріоритету ГВС).</w:t>
      </w:r>
    </w:p>
    <w:p w14:paraId="4F1C5483"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повинен мати програми для управління швидкістю роботи двох циркуляційних насосів. Керування за допомогою сигналу з напругою 0-10 вольт (Як альтернатива Функції ввімкнення та ввімкнення). Регулювання швидкості відбувається на основі значення необхідного перепаду тиску між датчиками тиску.</w:t>
      </w:r>
    </w:p>
    <w:p w14:paraId="0CE306ED"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Окремі програми роботи систем опалення повинні мати можливість автоматизації контура підживлення, та контроля роботи за допомогою електронного регулятора. Статичний тиск у вторинному контурі (на стороні споживача) може 1) вимірюватися у діапазоні 0–10 В (від датчика тиску), або 2) бути описаний сигналом перемикання від реле тиску. У разі занизького тиску у вторинному контурі функція підживлення забезпечить підживлення з первинного контуру. В налаштуваннях повинна бути можливість функцій зміни часу роботи системи підживлення, якщо за цей час необхідне значення тиску не було досягнуто, електронний регулятор повинен сформувати сигнал аварії. Електронний регулятор ECL Comfort вимикає циркуляційні насоси через 60 секунд, і регулювальний клапан закривається (функція безпеки).</w:t>
      </w:r>
    </w:p>
    <w:p w14:paraId="7C8D63B2"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Електронний регулятор повинен забезпечувати можливість періодичного (не менше два раз на тиждень) короткочасного включення циркуляційного насоса і повного відкриття/закриття регулюючого клапана в періоди відсутності опалювання, зазвичай в літній час. Контроллер системи опалювання повинен забезпечити, при необхідності, збір і передачу даних від теплолічильників, і відповідно мати можливість працювати в системі SCADA, або передавати данні до Web-сервіса виробника обладнання. </w:t>
      </w:r>
    </w:p>
    <w:p w14:paraId="5736AD4E"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     Теплові лічильники повинні відповідати вимоги стандарту ДСТУ EN1434, в тому числі ДСТУ EN1434-3:2017 “Теплолічильники. Частина 3. Обмін даними та інтерфейси.” та мати один або декілька таких протоколів або інтерфейсів: M-bus, Wireless або Local Bus</w:t>
      </w:r>
    </w:p>
    <w:p w14:paraId="67A37D19"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lastRenderedPageBreak/>
        <w:t xml:space="preserve">    Електронний регулятор повинен мати можливість подальшого розширення системи і працювати з усіма web-сервісами, які можуть бути надані виробником, в тому числі і програмами на основі штучного інтелекту.</w:t>
      </w:r>
    </w:p>
    <w:p w14:paraId="06031A47"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Технічний опис електронного регулятора повинен бути наданий Українською та Англійською мовою</w:t>
      </w:r>
    </w:p>
    <w:p w14:paraId="4013C260"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Електронний регулятор повинен мати можливість зберігання даних відповідно до п.11.9 ДБН В.2.5-67</w:t>
      </w:r>
    </w:p>
    <w:p w14:paraId="5114B9A3"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Здійснювати автоматичний перехід між літнім та зимовим часом</w:t>
      </w:r>
    </w:p>
    <w:p w14:paraId="2322771C"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Архівування значень вимірюваних параметрів (температур, тощо) від всіх підключених датчиків на термін не менше 4 діб; </w:t>
      </w:r>
    </w:p>
    <w:p w14:paraId="7C403F4A"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Функція оптимізації повинна гарантувати включення опалення в задані періоди (чим нижче зовнішня температура, тим раніше повинно включиться опалення).</w:t>
      </w:r>
    </w:p>
    <w:p w14:paraId="47C8FD15" w14:textId="77777777" w:rsidR="00565C76" w:rsidRPr="00D172B8" w:rsidRDefault="00565C76" w:rsidP="00565C76">
      <w:pPr>
        <w:spacing w:line="276"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Клас захисту корпусу IP 41 </w:t>
      </w:r>
    </w:p>
    <w:p w14:paraId="04A1EA92" w14:textId="77777777" w:rsidR="00565C76" w:rsidRPr="00D172B8" w:rsidRDefault="00565C76" w:rsidP="00565C76">
      <w:pPr>
        <w:spacing w:line="276"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Обов’язкова наявність реле аварійного вхідного сигналу</w:t>
      </w:r>
    </w:p>
    <w:p w14:paraId="52B091A5" w14:textId="77777777" w:rsidR="00565C76" w:rsidRPr="00D172B8" w:rsidRDefault="00565C76" w:rsidP="00565C76">
      <w:pPr>
        <w:spacing w:line="276"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Можливість вибору чотирьох проміжків на рік режим “свято” в якому э можливість виставити постійно знижену температуру, або температуру не замерзання.</w:t>
      </w:r>
    </w:p>
    <w:p w14:paraId="5AD04008" w14:textId="77777777" w:rsidR="00565C76" w:rsidRPr="00D172B8" w:rsidRDefault="00565C76" w:rsidP="00565C76">
      <w:pPr>
        <w:spacing w:line="276"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Версія 220В та 24В </w:t>
      </w:r>
    </w:p>
    <w:p w14:paraId="02354BA0"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CЄ – маркування згідно стандартів, а саме Директива ЕМС 2004/108/ЕС</w:t>
      </w:r>
    </w:p>
    <w:p w14:paraId="51A2EEFF" w14:textId="77777777" w:rsidR="00565C76" w:rsidRPr="00D172B8" w:rsidRDefault="00565C76" w:rsidP="00565C76">
      <w:pPr>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EN 61000-6-1:2007; EN 61000-6-3:2007 Директива LVD2006/95/EC EN 60730</w:t>
      </w:r>
    </w:p>
    <w:p w14:paraId="72B79D7A" w14:textId="77777777" w:rsidR="00565C76" w:rsidRPr="00D172B8" w:rsidRDefault="00565C76" w:rsidP="00565C7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6E4D">
        <w:rPr>
          <w:rFonts w:ascii="Times New Roman" w:eastAsia="Times New Roman" w:hAnsi="Times New Roman" w:cs="Times New Roman"/>
          <w:sz w:val="24"/>
          <w:szCs w:val="24"/>
          <w:lang w:eastAsia="ru-RU"/>
        </w:rPr>
        <w:t>Комунікаційні шини зв’язку: • RS485 – шина зв’язку по протоколу Modbus з гальванічною розв’язкою. • M-bus – шина зв’язку для обміну інформацією з лічильниками, без гальванічної розв’язки. • USB, тип B, для підключення до ПК та сервісного обслуговування регуляторів за допомогою спеціалізованого програмного забезпечення. • Ethernet, RJ45, для зв’язку по протоколу TCP для SCADA систем. Кількість входів - 10 штук. Кількість релейних виходів - 6 штук, 230 В змінного струму (4 А для опірних навантажень, 2 А для індуктивних навантажень). Кількість імпульсних виходів для керування електроприводами - 3 пари. Можливість збільшення кількості входів/виходів - не впевнений, що це потрібно (можливо, у когось немає стільки входів/виходів, а цей пункт дозволить збільшити їх кількість). У разі, якщо Постачальник не є виробником товару, він зобов'язаний додатково надати Покупцеві договір з виробником товару та/або сертифікат дистриб'ютора/представника/дилера та/або лист авторизації від виробника товару та/або інший належним чином оформлений аналогічний документ, який підтверджує правовий зв'язок між виробником та Постачальником.</w:t>
      </w:r>
    </w:p>
    <w:p w14:paraId="0921574C" w14:textId="77777777" w:rsidR="00565C76" w:rsidRPr="00D10C60" w:rsidRDefault="00565C76" w:rsidP="00565C76">
      <w:pPr>
        <w:spacing w:line="276" w:lineRule="auto"/>
        <w:jc w:val="center"/>
        <w:rPr>
          <w:rFonts w:ascii="Times New Roman" w:hAnsi="Times New Roman" w:cs="Times New Roman"/>
          <w:b/>
          <w:bCs/>
          <w:sz w:val="28"/>
          <w:szCs w:val="28"/>
        </w:rPr>
      </w:pPr>
      <w:r w:rsidRPr="00D10C60">
        <w:rPr>
          <w:rFonts w:ascii="Times New Roman" w:hAnsi="Times New Roman" w:cs="Times New Roman"/>
          <w:b/>
          <w:bCs/>
          <w:sz w:val="28"/>
          <w:szCs w:val="28"/>
        </w:rPr>
        <w:t>Вимоги до датчиків температури:</w:t>
      </w:r>
    </w:p>
    <w:p w14:paraId="5F1EA964" w14:textId="77777777" w:rsidR="00565C76" w:rsidRPr="00956E4D" w:rsidRDefault="00565C76" w:rsidP="00565C76">
      <w:pPr>
        <w:spacing w:after="0" w:line="240" w:lineRule="auto"/>
        <w:ind w:firstLine="709"/>
        <w:rPr>
          <w:rFonts w:ascii="Times New Roman" w:hAnsi="Times New Roman" w:cs="Times New Roman"/>
          <w:sz w:val="24"/>
          <w:szCs w:val="24"/>
        </w:rPr>
      </w:pPr>
      <w:r w:rsidRPr="00956E4D">
        <w:rPr>
          <w:rFonts w:ascii="Times New Roman" w:hAnsi="Times New Roman" w:cs="Times New Roman"/>
          <w:sz w:val="24"/>
          <w:szCs w:val="24"/>
        </w:rPr>
        <w:t xml:space="preserve">Температурні датчики повинні бути типу Pt 1000. </w:t>
      </w:r>
    </w:p>
    <w:p w14:paraId="365556AB" w14:textId="77777777" w:rsidR="00565C76" w:rsidRPr="00956E4D" w:rsidRDefault="00565C76" w:rsidP="00565C76">
      <w:pPr>
        <w:spacing w:after="0" w:line="240" w:lineRule="auto"/>
        <w:ind w:firstLine="709"/>
        <w:rPr>
          <w:rFonts w:ascii="Times New Roman" w:hAnsi="Times New Roman" w:cs="Times New Roman"/>
          <w:sz w:val="24"/>
          <w:szCs w:val="24"/>
        </w:rPr>
      </w:pPr>
      <w:r w:rsidRPr="00956E4D">
        <w:rPr>
          <w:rFonts w:ascii="Times New Roman" w:hAnsi="Times New Roman" w:cs="Times New Roman"/>
          <w:sz w:val="24"/>
          <w:szCs w:val="24"/>
        </w:rPr>
        <w:t xml:space="preserve">Постійна часу для температурних датчиків повинна бути: </w:t>
      </w:r>
    </w:p>
    <w:p w14:paraId="02EAA2D6" w14:textId="77777777" w:rsidR="00565C76" w:rsidRPr="00956E4D" w:rsidRDefault="00565C76" w:rsidP="00EF59F0">
      <w:pPr>
        <w:pStyle w:val="a5"/>
        <w:numPr>
          <w:ilvl w:val="0"/>
          <w:numId w:val="20"/>
        </w:numPr>
        <w:spacing w:after="0" w:line="240" w:lineRule="auto"/>
        <w:rPr>
          <w:rFonts w:ascii="Times New Roman" w:hAnsi="Times New Roman" w:cs="Times New Roman"/>
          <w:sz w:val="24"/>
          <w:szCs w:val="24"/>
        </w:rPr>
      </w:pPr>
      <w:r w:rsidRPr="00956E4D">
        <w:rPr>
          <w:rFonts w:ascii="Times New Roman" w:hAnsi="Times New Roman" w:cs="Times New Roman"/>
          <w:sz w:val="24"/>
          <w:szCs w:val="24"/>
        </w:rPr>
        <w:t>не більше 15 хвилин для датчика температури зовнішнього повітря</w:t>
      </w:r>
    </w:p>
    <w:p w14:paraId="7E758E81" w14:textId="77777777" w:rsidR="00565C76" w:rsidRPr="00956E4D" w:rsidRDefault="00565C76" w:rsidP="00EF59F0">
      <w:pPr>
        <w:pStyle w:val="a5"/>
        <w:numPr>
          <w:ilvl w:val="0"/>
          <w:numId w:val="20"/>
        </w:numPr>
        <w:spacing w:after="0" w:line="240" w:lineRule="auto"/>
        <w:rPr>
          <w:rFonts w:ascii="Times New Roman" w:hAnsi="Times New Roman" w:cs="Times New Roman"/>
          <w:sz w:val="24"/>
          <w:szCs w:val="24"/>
        </w:rPr>
      </w:pPr>
      <w:r w:rsidRPr="00956E4D">
        <w:rPr>
          <w:rFonts w:ascii="Times New Roman" w:hAnsi="Times New Roman" w:cs="Times New Roman"/>
          <w:sz w:val="24"/>
          <w:szCs w:val="24"/>
        </w:rPr>
        <w:t xml:space="preserve"> 8 хвилин для датчика температури повітря в приміщенні </w:t>
      </w:r>
    </w:p>
    <w:p w14:paraId="7EE8F5DB" w14:textId="77777777" w:rsidR="00565C76" w:rsidRPr="00956E4D" w:rsidRDefault="00565C76" w:rsidP="00EF59F0">
      <w:pPr>
        <w:pStyle w:val="a5"/>
        <w:numPr>
          <w:ilvl w:val="0"/>
          <w:numId w:val="20"/>
        </w:numPr>
        <w:spacing w:after="0" w:line="240" w:lineRule="auto"/>
        <w:rPr>
          <w:rFonts w:ascii="Times New Roman" w:hAnsi="Times New Roman" w:cs="Times New Roman"/>
          <w:sz w:val="24"/>
          <w:szCs w:val="24"/>
        </w:rPr>
      </w:pPr>
      <w:r w:rsidRPr="00956E4D">
        <w:rPr>
          <w:rFonts w:ascii="Times New Roman" w:hAnsi="Times New Roman" w:cs="Times New Roman"/>
          <w:sz w:val="24"/>
          <w:szCs w:val="24"/>
        </w:rPr>
        <w:t xml:space="preserve">3 секунди для датчика температури поверхні </w:t>
      </w:r>
    </w:p>
    <w:p w14:paraId="4A2CC13A" w14:textId="77777777" w:rsidR="00565C76" w:rsidRDefault="00565C76" w:rsidP="00EF59F0">
      <w:pPr>
        <w:pStyle w:val="a5"/>
        <w:numPr>
          <w:ilvl w:val="0"/>
          <w:numId w:val="20"/>
        </w:numPr>
        <w:spacing w:after="0" w:line="240" w:lineRule="auto"/>
        <w:rPr>
          <w:rFonts w:ascii="Times New Roman" w:hAnsi="Times New Roman" w:cs="Times New Roman"/>
          <w:sz w:val="24"/>
          <w:szCs w:val="24"/>
        </w:rPr>
      </w:pPr>
      <w:r w:rsidRPr="00956E4D">
        <w:rPr>
          <w:rFonts w:ascii="Times New Roman" w:hAnsi="Times New Roman" w:cs="Times New Roman"/>
          <w:sz w:val="24"/>
          <w:szCs w:val="24"/>
        </w:rPr>
        <w:t>2 секунди для зануреного датчика температури.</w:t>
      </w:r>
    </w:p>
    <w:p w14:paraId="31FDB2DA" w14:textId="77777777" w:rsidR="00565C76" w:rsidRPr="00956E4D" w:rsidRDefault="00565C76" w:rsidP="00565C76">
      <w:pPr>
        <w:pStyle w:val="a5"/>
        <w:spacing w:after="0" w:line="240" w:lineRule="auto"/>
        <w:ind w:left="1429"/>
        <w:rPr>
          <w:rFonts w:ascii="Times New Roman" w:hAnsi="Times New Roman" w:cs="Times New Roman"/>
          <w:sz w:val="24"/>
          <w:szCs w:val="24"/>
        </w:rPr>
      </w:pPr>
    </w:p>
    <w:p w14:paraId="6CC3146F" w14:textId="77777777" w:rsidR="00565C76" w:rsidRPr="00D172B8" w:rsidRDefault="00565C76" w:rsidP="00565C76">
      <w:pPr>
        <w:spacing w:after="0" w:line="240" w:lineRule="auto"/>
        <w:ind w:firstLine="709"/>
        <w:jc w:val="center"/>
        <w:rPr>
          <w:rFonts w:ascii="Times New Roman" w:eastAsia="Times New Roman" w:hAnsi="Times New Roman" w:cs="Times New Roman"/>
          <w:b/>
          <w:bCs/>
          <w:sz w:val="24"/>
          <w:szCs w:val="24"/>
          <w:lang w:eastAsia="ru-RU"/>
        </w:rPr>
      </w:pPr>
      <w:r w:rsidRPr="00D172B8">
        <w:rPr>
          <w:rFonts w:ascii="Times New Roman" w:eastAsia="Times New Roman" w:hAnsi="Times New Roman" w:cs="Times New Roman"/>
          <w:b/>
          <w:bCs/>
          <w:sz w:val="24"/>
          <w:szCs w:val="24"/>
          <w:lang w:eastAsia="ru-RU"/>
        </w:rPr>
        <w:t>ВИМОГИ ДО КРАНІВ КУЛЬОВИХ СТАЛЕВИХ ФЛАНЦЕВИХ</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525"/>
        <w:gridCol w:w="917"/>
        <w:gridCol w:w="808"/>
      </w:tblGrid>
      <w:tr w:rsidR="00565C76" w:rsidRPr="00D172B8" w14:paraId="55A150A9" w14:textId="77777777" w:rsidTr="00565C76">
        <w:trPr>
          <w:trHeight w:val="340"/>
        </w:trPr>
        <w:tc>
          <w:tcPr>
            <w:tcW w:w="550" w:type="dxa"/>
            <w:shd w:val="clear" w:color="000000" w:fill="FFFFFF"/>
            <w:vAlign w:val="center"/>
          </w:tcPr>
          <w:p w14:paraId="12F3CBDB"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п/п</w:t>
            </w:r>
          </w:p>
        </w:tc>
        <w:tc>
          <w:tcPr>
            <w:tcW w:w="7525" w:type="dxa"/>
            <w:shd w:val="clear" w:color="000000" w:fill="FFFFFF"/>
            <w:vAlign w:val="center"/>
          </w:tcPr>
          <w:p w14:paraId="2DE048D5"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7" w:type="dxa"/>
            <w:shd w:val="clear" w:color="000000" w:fill="FFFFFF"/>
            <w:vAlign w:val="center"/>
          </w:tcPr>
          <w:p w14:paraId="1056D6AB"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808" w:type="dxa"/>
            <w:shd w:val="clear" w:color="000000" w:fill="FFFFFF"/>
            <w:vAlign w:val="center"/>
          </w:tcPr>
          <w:p w14:paraId="6E7615F1"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w:t>
            </w:r>
          </w:p>
          <w:p w14:paraId="4334A4C1"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кість</w:t>
            </w:r>
          </w:p>
        </w:tc>
      </w:tr>
      <w:tr w:rsidR="00565C76" w:rsidRPr="00D172B8" w14:paraId="281B0380" w14:textId="77777777" w:rsidTr="00565C76">
        <w:trPr>
          <w:trHeight w:val="340"/>
        </w:trPr>
        <w:tc>
          <w:tcPr>
            <w:tcW w:w="550" w:type="dxa"/>
            <w:shd w:val="clear" w:color="000000" w:fill="FFFFFF"/>
            <w:vAlign w:val="center"/>
          </w:tcPr>
          <w:p w14:paraId="28A0475A" w14:textId="77777777" w:rsidR="00565C76" w:rsidRPr="00D172B8" w:rsidRDefault="00565C76" w:rsidP="00EF59F0">
            <w:pPr>
              <w:pStyle w:val="a5"/>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shd w:val="clear" w:color="auto" w:fill="auto"/>
            <w:vAlign w:val="center"/>
          </w:tcPr>
          <w:p w14:paraId="27DE0703"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сталевий фланцевий повнопрохідний DN40, PN40</w:t>
            </w:r>
          </w:p>
        </w:tc>
        <w:tc>
          <w:tcPr>
            <w:tcW w:w="917" w:type="dxa"/>
            <w:shd w:val="clear" w:color="000000" w:fill="FFFFFF"/>
            <w:vAlign w:val="center"/>
          </w:tcPr>
          <w:p w14:paraId="0BBFC43A"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56D79925"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4</w:t>
            </w:r>
          </w:p>
        </w:tc>
      </w:tr>
      <w:tr w:rsidR="00565C76" w:rsidRPr="00D172B8" w14:paraId="7C34AF4D" w14:textId="77777777" w:rsidTr="00565C76">
        <w:trPr>
          <w:trHeight w:val="340"/>
        </w:trPr>
        <w:tc>
          <w:tcPr>
            <w:tcW w:w="550" w:type="dxa"/>
            <w:shd w:val="clear" w:color="000000" w:fill="FFFFFF"/>
            <w:vAlign w:val="center"/>
          </w:tcPr>
          <w:p w14:paraId="2F61FDEC" w14:textId="77777777" w:rsidR="00565C76" w:rsidRPr="00D172B8" w:rsidRDefault="00565C76" w:rsidP="00EF59F0">
            <w:pPr>
              <w:pStyle w:val="a5"/>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shd w:val="clear" w:color="auto" w:fill="auto"/>
            <w:vAlign w:val="center"/>
          </w:tcPr>
          <w:p w14:paraId="5D5717F5"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сталевий фланцевий повнопрохідний DN80, PN16</w:t>
            </w:r>
          </w:p>
        </w:tc>
        <w:tc>
          <w:tcPr>
            <w:tcW w:w="917" w:type="dxa"/>
            <w:shd w:val="clear" w:color="000000" w:fill="FFFFFF"/>
            <w:vAlign w:val="center"/>
          </w:tcPr>
          <w:p w14:paraId="713EE7F2"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155515D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4</w:t>
            </w:r>
          </w:p>
        </w:tc>
      </w:tr>
      <w:tr w:rsidR="00565C76" w:rsidRPr="00D172B8" w14:paraId="6B173457" w14:textId="77777777" w:rsidTr="00565C76">
        <w:trPr>
          <w:trHeight w:val="340"/>
        </w:trPr>
        <w:tc>
          <w:tcPr>
            <w:tcW w:w="550" w:type="dxa"/>
            <w:shd w:val="clear" w:color="000000" w:fill="FFFFFF"/>
            <w:vAlign w:val="center"/>
          </w:tcPr>
          <w:p w14:paraId="0C360C05" w14:textId="77777777" w:rsidR="00565C76" w:rsidRPr="00D172B8" w:rsidRDefault="00565C76" w:rsidP="00EF59F0">
            <w:pPr>
              <w:pStyle w:val="a5"/>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shd w:val="clear" w:color="auto" w:fill="auto"/>
            <w:vAlign w:val="center"/>
          </w:tcPr>
          <w:p w14:paraId="1077D6CA"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сталевий фланцевий повнопрохідний DN125, PN16</w:t>
            </w:r>
          </w:p>
        </w:tc>
        <w:tc>
          <w:tcPr>
            <w:tcW w:w="917" w:type="dxa"/>
            <w:shd w:val="clear" w:color="000000" w:fill="FFFFFF"/>
            <w:vAlign w:val="center"/>
          </w:tcPr>
          <w:p w14:paraId="6077B4FC"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6B670AD3"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w:t>
            </w:r>
          </w:p>
        </w:tc>
      </w:tr>
      <w:tr w:rsidR="00565C76" w:rsidRPr="00D172B8" w14:paraId="7C3AE877" w14:textId="77777777" w:rsidTr="00565C76">
        <w:trPr>
          <w:trHeight w:val="340"/>
        </w:trPr>
        <w:tc>
          <w:tcPr>
            <w:tcW w:w="550" w:type="dxa"/>
            <w:shd w:val="clear" w:color="000000" w:fill="FFFFFF"/>
            <w:vAlign w:val="center"/>
          </w:tcPr>
          <w:p w14:paraId="743FD8D3" w14:textId="77777777" w:rsidR="00565C76" w:rsidRPr="00D172B8" w:rsidRDefault="00565C76" w:rsidP="00EF59F0">
            <w:pPr>
              <w:pStyle w:val="a5"/>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shd w:val="clear" w:color="auto" w:fill="auto"/>
            <w:vAlign w:val="center"/>
          </w:tcPr>
          <w:p w14:paraId="506E1428"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сталевий фланцевий повнопрохідний DN125, PN16</w:t>
            </w:r>
          </w:p>
        </w:tc>
        <w:tc>
          <w:tcPr>
            <w:tcW w:w="917" w:type="dxa"/>
            <w:shd w:val="clear" w:color="000000" w:fill="FFFFFF"/>
            <w:vAlign w:val="center"/>
          </w:tcPr>
          <w:p w14:paraId="2A0825F6"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15A529A2"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3</w:t>
            </w:r>
          </w:p>
        </w:tc>
      </w:tr>
      <w:tr w:rsidR="00565C76" w:rsidRPr="00D172B8" w14:paraId="29F8B240" w14:textId="77777777" w:rsidTr="00565C76">
        <w:trPr>
          <w:trHeight w:val="340"/>
        </w:trPr>
        <w:tc>
          <w:tcPr>
            <w:tcW w:w="550" w:type="dxa"/>
            <w:shd w:val="clear" w:color="000000" w:fill="FFFFFF"/>
            <w:vAlign w:val="center"/>
          </w:tcPr>
          <w:p w14:paraId="7AF51B68" w14:textId="77777777" w:rsidR="00565C76" w:rsidRPr="00D172B8" w:rsidRDefault="00565C76" w:rsidP="00EF59F0">
            <w:pPr>
              <w:pStyle w:val="a5"/>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shd w:val="clear" w:color="auto" w:fill="auto"/>
            <w:vAlign w:val="center"/>
          </w:tcPr>
          <w:p w14:paraId="2829607D"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сталевий фланцевий стандартнопрохідний DN50, PN40</w:t>
            </w:r>
          </w:p>
        </w:tc>
        <w:tc>
          <w:tcPr>
            <w:tcW w:w="917" w:type="dxa"/>
            <w:shd w:val="clear" w:color="000000" w:fill="FFFFFF"/>
            <w:vAlign w:val="center"/>
          </w:tcPr>
          <w:p w14:paraId="5667710D"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5968F12A"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3</w:t>
            </w:r>
          </w:p>
        </w:tc>
      </w:tr>
      <w:tr w:rsidR="00565C76" w:rsidRPr="00D172B8" w14:paraId="522DB809" w14:textId="77777777" w:rsidTr="00565C76">
        <w:trPr>
          <w:trHeight w:val="340"/>
        </w:trPr>
        <w:tc>
          <w:tcPr>
            <w:tcW w:w="550" w:type="dxa"/>
            <w:shd w:val="clear" w:color="000000" w:fill="FFFFFF"/>
            <w:vAlign w:val="center"/>
          </w:tcPr>
          <w:p w14:paraId="44DAFA7F" w14:textId="77777777" w:rsidR="00565C76" w:rsidRPr="00D172B8" w:rsidRDefault="00565C76" w:rsidP="00EF59F0">
            <w:pPr>
              <w:pStyle w:val="a5"/>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shd w:val="clear" w:color="auto" w:fill="auto"/>
            <w:vAlign w:val="center"/>
          </w:tcPr>
          <w:p w14:paraId="1FC8AB49"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сталевий фланцевий стандартнопрохідний DN40, PN40</w:t>
            </w:r>
          </w:p>
        </w:tc>
        <w:tc>
          <w:tcPr>
            <w:tcW w:w="917" w:type="dxa"/>
            <w:shd w:val="clear" w:color="000000" w:fill="FFFFFF"/>
            <w:vAlign w:val="center"/>
          </w:tcPr>
          <w:p w14:paraId="705FDE7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28E772D9"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3</w:t>
            </w:r>
          </w:p>
        </w:tc>
      </w:tr>
    </w:tbl>
    <w:p w14:paraId="3EFA1CDE" w14:textId="77777777" w:rsidR="00565C76" w:rsidRPr="00D172B8" w:rsidRDefault="00565C76" w:rsidP="00565C76">
      <w:pPr>
        <w:spacing w:after="0" w:line="240" w:lineRule="auto"/>
        <w:ind w:firstLine="709"/>
        <w:contextualSpacing/>
        <w:jc w:val="both"/>
        <w:rPr>
          <w:rFonts w:ascii="Times New Roman" w:eastAsia="Times New Roman" w:hAnsi="Times New Roman" w:cs="Times New Roman"/>
          <w:sz w:val="24"/>
          <w:szCs w:val="24"/>
          <w:lang w:eastAsia="ru-RU"/>
        </w:rPr>
      </w:pPr>
    </w:p>
    <w:p w14:paraId="1C324432" w14:textId="77777777" w:rsidR="00565C76" w:rsidRPr="00D172B8" w:rsidRDefault="00565C76" w:rsidP="00565C76">
      <w:pPr>
        <w:spacing w:after="0" w:line="240" w:lineRule="auto"/>
        <w:contextualSpacing/>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Загальні вимоги:</w:t>
      </w:r>
    </w:p>
    <w:p w14:paraId="4F6EF9F2"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Конструкція корпусу крана повинна бути суцільнозварна, стандарнопрохідна/повно прохідна, в залежності щодо технічних вимог специфікації.</w:t>
      </w:r>
    </w:p>
    <w:p w14:paraId="6F779333"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Кран не повинен потребувати додаткового обслуговування, підтягування сальникового ущільнення або змазки. </w:t>
      </w:r>
    </w:p>
    <w:p w14:paraId="59570702" w14:textId="77777777" w:rsidR="00565C76" w:rsidRPr="00D172B8" w:rsidRDefault="00565C76" w:rsidP="00565C76">
      <w:pPr>
        <w:spacing w:after="0" w:line="240" w:lineRule="auto"/>
        <w:contextualSpacing/>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Робоче середовище – вода.</w:t>
      </w:r>
    </w:p>
    <w:p w14:paraId="7AB4BEC0"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Максимальна температура робочого середовища не менше +200°С.</w:t>
      </w:r>
    </w:p>
    <w:p w14:paraId="0306C29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Умовний тиск –  не менше 1,6МПа.</w:t>
      </w:r>
    </w:p>
    <w:p w14:paraId="3563D1A1"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Приєднання – фланцеві.</w:t>
      </w:r>
    </w:p>
    <w:p w14:paraId="516DDEDD"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Клас герметичності А по ДСТУ EN 12266-1.</w:t>
      </w:r>
    </w:p>
    <w:p w14:paraId="7F0B98CD"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Конструктивні вимоги:</w:t>
      </w:r>
    </w:p>
    <w:p w14:paraId="7AF1EC7A"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 вуглецева сталь St 37, Ст.20 або вищої якості;</w:t>
      </w:r>
    </w:p>
    <w:p w14:paraId="2E09F5D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куля – нержавіюча сталь AISI 304 або вищої якості;</w:t>
      </w:r>
    </w:p>
    <w:p w14:paraId="4F28F3C6"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ущільнення кулі – тефлон з 20% добавкою вуглецю (РТFЕ+20% С); </w:t>
      </w:r>
    </w:p>
    <w:p w14:paraId="711CD562"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опорне кільце  ущільнення – нержавіюча сталь або матеріал, який не схильний до</w:t>
      </w:r>
    </w:p>
    <w:p w14:paraId="7A33045D"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корозії та окислення;</w:t>
      </w:r>
    </w:p>
    <w:p w14:paraId="123B560E"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тарілчаста пружинна - нержавіюча сталь;</w:t>
      </w:r>
    </w:p>
    <w:p w14:paraId="09610AB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шпиндель – нержавіюча сталь;</w:t>
      </w:r>
    </w:p>
    <w:p w14:paraId="6AE4C7B9"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ущільнення шпинделя  - РТFЕ+20% вуглецю або вищої якості.</w:t>
      </w:r>
    </w:p>
    <w:p w14:paraId="65CEFBB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повинен не потребувати додаткового уходу, підтягування  сальникового ущільнення або змазки.</w:t>
      </w:r>
    </w:p>
    <w:p w14:paraId="509B90E4"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Всі вищезазначені вимоги повинні розглядатися як мінімальні.</w:t>
      </w:r>
    </w:p>
    <w:p w14:paraId="7B126CDE" w14:textId="77777777" w:rsidR="00565C76" w:rsidRPr="00D172B8" w:rsidRDefault="00565C76" w:rsidP="00565C76">
      <w:pPr>
        <w:spacing w:after="0" w:line="240" w:lineRule="auto"/>
        <w:ind w:firstLine="709"/>
        <w:jc w:val="both"/>
        <w:rPr>
          <w:rFonts w:ascii="Times New Roman" w:eastAsia="Times New Roman" w:hAnsi="Times New Roman" w:cs="Times New Roman"/>
          <w:sz w:val="24"/>
          <w:szCs w:val="24"/>
          <w:lang w:eastAsia="ru-RU"/>
        </w:rPr>
      </w:pPr>
    </w:p>
    <w:p w14:paraId="0CE76C06" w14:textId="77777777" w:rsidR="00565C76" w:rsidRPr="00D172B8" w:rsidRDefault="00565C76" w:rsidP="00565C76">
      <w:pPr>
        <w:spacing w:after="0" w:line="240" w:lineRule="auto"/>
        <w:ind w:firstLine="709"/>
        <w:contextualSpacing/>
        <w:jc w:val="both"/>
        <w:rPr>
          <w:rFonts w:ascii="Times New Roman" w:eastAsia="Times New Roman" w:hAnsi="Times New Roman" w:cs="Times New Roman"/>
          <w:sz w:val="24"/>
          <w:szCs w:val="24"/>
          <w:lang w:eastAsia="ru-RU"/>
        </w:rPr>
      </w:pPr>
      <w:bookmarkStart w:id="9" w:name="_Hlk90643796"/>
      <w:r w:rsidRPr="00D172B8">
        <w:rPr>
          <w:rFonts w:ascii="Times New Roman" w:eastAsia="Times New Roman" w:hAnsi="Times New Roman" w:cs="Times New Roman"/>
          <w:sz w:val="24"/>
          <w:szCs w:val="24"/>
          <w:lang w:eastAsia="ru-RU"/>
        </w:rPr>
        <w:t>Перелік супровідної документації які повинен надати учасник в складі тендерної пропозиції, для підтвердження технічних та якісних характеристик кранів кульових сталевих фланцевих:</w:t>
      </w:r>
    </w:p>
    <w:p w14:paraId="2527E0E6" w14:textId="77777777" w:rsidR="00565C76" w:rsidRPr="00D172B8" w:rsidRDefault="00565C76" w:rsidP="00EF59F0">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відповідності/експертизи типу вимогам Технічного регламенту обладнання, що працює під тиском, затвердженого Постановою КМ України від 16.01.2019 р. № 27 з додатками;</w:t>
      </w:r>
    </w:p>
    <w:p w14:paraId="05EB8C4F" w14:textId="77777777" w:rsidR="00565C76" w:rsidRPr="00D172B8" w:rsidRDefault="00565C76" w:rsidP="00EF59F0">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Декларацію про відповідність продукції, яка пропонується Учасником для постачання, вимогам Технічного регламенту.</w:t>
      </w:r>
    </w:p>
    <w:p w14:paraId="38726161" w14:textId="77777777" w:rsidR="00565C76" w:rsidRPr="00D172B8" w:rsidRDefault="00565C76" w:rsidP="00EF59F0">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на систему менеджменту якістю виробництва згідно вимог стандарту ISO 9001 (ДСТУISO 9001), виданий виробнику.</w:t>
      </w:r>
    </w:p>
    <w:p w14:paraId="170EA64D" w14:textId="77777777" w:rsidR="00565C76" w:rsidRPr="00D172B8" w:rsidRDefault="00565C76" w:rsidP="00EF59F0">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системи екологічного менеджменту ISO 14001 (ДСТУ ISO 14001), виданий виробнику.</w:t>
      </w:r>
    </w:p>
    <w:p w14:paraId="280E8635" w14:textId="77777777" w:rsidR="00565C76" w:rsidRPr="00D172B8" w:rsidRDefault="00565C76" w:rsidP="00EF59F0">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відповідності європейської директиви PED 2014/68/EU «Обладнання, що працюють під тиском»;</w:t>
      </w:r>
    </w:p>
    <w:p w14:paraId="503F5580" w14:textId="77777777" w:rsidR="00565C76" w:rsidRPr="00D172B8" w:rsidRDefault="00565C76" w:rsidP="00EF59F0">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Паспорт та інструкції по експлуатації на обладнання.</w:t>
      </w:r>
    </w:p>
    <w:p w14:paraId="28BFFCD2" w14:textId="77777777" w:rsidR="00565C76" w:rsidRPr="00D172B8" w:rsidRDefault="00565C76" w:rsidP="00EF59F0">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 випадку, якщо учасник не є виробником запропонованої продукції, сертифікат офіційного представника підприємства-виробника  або дилера представника, на поставку продукції або інший документ, який підтверджує зв'язок між виробником та учасником.</w:t>
      </w:r>
    </w:p>
    <w:p w14:paraId="6852DEA7" w14:textId="77777777" w:rsidR="00565C76" w:rsidRPr="00D172B8" w:rsidRDefault="00565C76" w:rsidP="00EF59F0">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Лист-авторизація від підприємства-виробника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зобов’язань, пов’язаних з своєчасною поставкою якісної продукції.</w:t>
      </w:r>
      <w:bookmarkEnd w:id="9"/>
    </w:p>
    <w:p w14:paraId="4E3488C1" w14:textId="77777777" w:rsidR="00565C76" w:rsidRPr="00D172B8" w:rsidRDefault="00565C76" w:rsidP="00565C76">
      <w:pPr>
        <w:spacing w:after="0" w:line="240" w:lineRule="auto"/>
        <w:ind w:firstLine="709"/>
        <w:jc w:val="both"/>
        <w:rPr>
          <w:rFonts w:ascii="Times New Roman" w:eastAsia="Times New Roman" w:hAnsi="Times New Roman" w:cs="Times New Roman"/>
          <w:b/>
          <w:bCs/>
          <w:sz w:val="24"/>
          <w:szCs w:val="24"/>
          <w:lang w:eastAsia="ru-RU"/>
        </w:rPr>
      </w:pPr>
    </w:p>
    <w:p w14:paraId="79D2F04F" w14:textId="77777777" w:rsidR="009B39E6" w:rsidRDefault="009B39E6" w:rsidP="00565C76">
      <w:pPr>
        <w:pStyle w:val="a5"/>
        <w:spacing w:after="0" w:line="240" w:lineRule="auto"/>
        <w:jc w:val="center"/>
        <w:rPr>
          <w:rFonts w:ascii="Times New Roman" w:eastAsia="Times New Roman" w:hAnsi="Times New Roman" w:cs="Times New Roman"/>
          <w:b/>
          <w:bCs/>
          <w:sz w:val="24"/>
          <w:szCs w:val="24"/>
          <w:lang w:eastAsia="ru-RU"/>
        </w:rPr>
      </w:pPr>
    </w:p>
    <w:p w14:paraId="506F3705" w14:textId="77777777" w:rsidR="00565C76" w:rsidRDefault="00565C76" w:rsidP="00565C76">
      <w:pPr>
        <w:pStyle w:val="a5"/>
        <w:spacing w:after="0" w:line="240" w:lineRule="auto"/>
        <w:jc w:val="center"/>
        <w:rPr>
          <w:rFonts w:ascii="Times New Roman" w:eastAsia="Times New Roman" w:hAnsi="Times New Roman" w:cs="Times New Roman"/>
          <w:b/>
          <w:bCs/>
          <w:sz w:val="24"/>
          <w:szCs w:val="24"/>
          <w:lang w:eastAsia="ru-RU"/>
        </w:rPr>
      </w:pPr>
      <w:r w:rsidRPr="00D172B8">
        <w:rPr>
          <w:rFonts w:ascii="Times New Roman" w:eastAsia="Times New Roman" w:hAnsi="Times New Roman" w:cs="Times New Roman"/>
          <w:b/>
          <w:bCs/>
          <w:sz w:val="24"/>
          <w:szCs w:val="24"/>
          <w:lang w:eastAsia="ru-RU"/>
        </w:rPr>
        <w:lastRenderedPageBreak/>
        <w:t>ВИМОГИ ДО КРАНІВ КУЛЬОВИХ ЛАТУННИХ МУФТОВИХ</w:t>
      </w:r>
    </w:p>
    <w:p w14:paraId="168AE94A" w14:textId="77777777" w:rsidR="009B39E6" w:rsidRPr="00D172B8" w:rsidRDefault="009B39E6" w:rsidP="00565C76">
      <w:pPr>
        <w:pStyle w:val="a5"/>
        <w:spacing w:after="0" w:line="240" w:lineRule="auto"/>
        <w:jc w:val="center"/>
        <w:rPr>
          <w:rFonts w:ascii="Times New Roman" w:eastAsia="Times New Roman" w:hAnsi="Times New Roman" w:cs="Times New Roman"/>
          <w:b/>
          <w:bCs/>
          <w:sz w:val="24"/>
          <w:szCs w:val="24"/>
          <w:lang w:eastAsia="ru-RU"/>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525"/>
        <w:gridCol w:w="917"/>
        <w:gridCol w:w="808"/>
      </w:tblGrid>
      <w:tr w:rsidR="00565C76" w:rsidRPr="00D172B8" w14:paraId="589797C3" w14:textId="77777777" w:rsidTr="00565C76">
        <w:trPr>
          <w:trHeight w:val="340"/>
        </w:trPr>
        <w:tc>
          <w:tcPr>
            <w:tcW w:w="550" w:type="dxa"/>
            <w:shd w:val="clear" w:color="000000" w:fill="FFFFFF"/>
            <w:vAlign w:val="center"/>
          </w:tcPr>
          <w:p w14:paraId="559E8BAA"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п/п</w:t>
            </w:r>
          </w:p>
        </w:tc>
        <w:tc>
          <w:tcPr>
            <w:tcW w:w="7525" w:type="dxa"/>
            <w:shd w:val="clear" w:color="000000" w:fill="FFFFFF"/>
            <w:vAlign w:val="center"/>
          </w:tcPr>
          <w:p w14:paraId="3E60D239"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7" w:type="dxa"/>
            <w:shd w:val="clear" w:color="000000" w:fill="FFFFFF"/>
            <w:vAlign w:val="center"/>
          </w:tcPr>
          <w:p w14:paraId="236DA9E7"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808" w:type="dxa"/>
            <w:shd w:val="clear" w:color="000000" w:fill="FFFFFF"/>
            <w:vAlign w:val="center"/>
          </w:tcPr>
          <w:p w14:paraId="411BCA8D"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w:t>
            </w:r>
          </w:p>
          <w:p w14:paraId="62364F93"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кість</w:t>
            </w:r>
          </w:p>
        </w:tc>
      </w:tr>
      <w:tr w:rsidR="00565C76" w:rsidRPr="00D172B8" w14:paraId="7D780301" w14:textId="77777777" w:rsidTr="00565C76">
        <w:trPr>
          <w:trHeight w:val="340"/>
        </w:trPr>
        <w:tc>
          <w:tcPr>
            <w:tcW w:w="550" w:type="dxa"/>
            <w:shd w:val="clear" w:color="000000" w:fill="FFFFFF"/>
            <w:vAlign w:val="center"/>
          </w:tcPr>
          <w:p w14:paraId="4AA5FA1E" w14:textId="77777777" w:rsidR="00565C76" w:rsidRPr="00D172B8" w:rsidRDefault="00565C76" w:rsidP="00EF59F0">
            <w:pPr>
              <w:pStyle w:val="a5"/>
              <w:numPr>
                <w:ilvl w:val="0"/>
                <w:numId w:val="7"/>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tcBorders>
              <w:top w:val="single" w:sz="4" w:space="0" w:color="auto"/>
              <w:left w:val="single" w:sz="4" w:space="0" w:color="auto"/>
              <w:bottom w:val="none" w:sz="4" w:space="0" w:color="000000"/>
              <w:right w:val="none" w:sz="4" w:space="0" w:color="000000"/>
            </w:tcBorders>
            <w:shd w:val="clear" w:color="auto" w:fill="auto"/>
            <w:vAlign w:val="center"/>
          </w:tcPr>
          <w:p w14:paraId="5C79286A"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латунний муфтовий ВВ DN15, PN50</w:t>
            </w:r>
          </w:p>
        </w:tc>
        <w:tc>
          <w:tcPr>
            <w:tcW w:w="917" w:type="dxa"/>
            <w:shd w:val="clear" w:color="000000" w:fill="FFFFFF"/>
            <w:vAlign w:val="center"/>
          </w:tcPr>
          <w:p w14:paraId="2F104A58"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1F00D1A9"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8</w:t>
            </w:r>
          </w:p>
        </w:tc>
      </w:tr>
      <w:tr w:rsidR="00565C76" w:rsidRPr="00D172B8" w14:paraId="1FCE7205" w14:textId="77777777" w:rsidTr="00565C76">
        <w:trPr>
          <w:trHeight w:val="340"/>
        </w:trPr>
        <w:tc>
          <w:tcPr>
            <w:tcW w:w="550" w:type="dxa"/>
            <w:shd w:val="clear" w:color="000000" w:fill="FFFFFF"/>
            <w:vAlign w:val="center"/>
          </w:tcPr>
          <w:p w14:paraId="00182990" w14:textId="77777777" w:rsidR="00565C76" w:rsidRPr="00D172B8" w:rsidRDefault="00565C76" w:rsidP="00EF59F0">
            <w:pPr>
              <w:pStyle w:val="a5"/>
              <w:numPr>
                <w:ilvl w:val="0"/>
                <w:numId w:val="7"/>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tcBorders>
              <w:top w:val="single" w:sz="4" w:space="0" w:color="auto"/>
              <w:left w:val="single" w:sz="4" w:space="0" w:color="auto"/>
              <w:bottom w:val="single" w:sz="4" w:space="0" w:color="auto"/>
              <w:right w:val="none" w:sz="4" w:space="0" w:color="000000"/>
            </w:tcBorders>
            <w:shd w:val="clear" w:color="auto" w:fill="auto"/>
            <w:vAlign w:val="center"/>
          </w:tcPr>
          <w:p w14:paraId="39FF37E1"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латунний муфтовий ВВ DN25, PN30</w:t>
            </w:r>
          </w:p>
        </w:tc>
        <w:tc>
          <w:tcPr>
            <w:tcW w:w="917" w:type="dxa"/>
            <w:shd w:val="clear" w:color="000000" w:fill="FFFFFF"/>
            <w:vAlign w:val="center"/>
          </w:tcPr>
          <w:p w14:paraId="0F0F7FEB"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60AB1EE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6</w:t>
            </w:r>
          </w:p>
        </w:tc>
      </w:tr>
      <w:tr w:rsidR="00565C76" w:rsidRPr="00D172B8" w14:paraId="53FFD5A7" w14:textId="77777777" w:rsidTr="00565C76">
        <w:trPr>
          <w:trHeight w:val="340"/>
        </w:trPr>
        <w:tc>
          <w:tcPr>
            <w:tcW w:w="550" w:type="dxa"/>
            <w:shd w:val="clear" w:color="000000" w:fill="FFFFFF"/>
            <w:vAlign w:val="center"/>
          </w:tcPr>
          <w:p w14:paraId="4DF8F053" w14:textId="77777777" w:rsidR="00565C76" w:rsidRPr="00D172B8" w:rsidRDefault="00565C76" w:rsidP="00EF59F0">
            <w:pPr>
              <w:pStyle w:val="a5"/>
              <w:numPr>
                <w:ilvl w:val="0"/>
                <w:numId w:val="7"/>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tcBorders>
              <w:top w:val="single" w:sz="4" w:space="0" w:color="auto"/>
              <w:left w:val="single" w:sz="4" w:space="0" w:color="auto"/>
              <w:bottom w:val="single" w:sz="4" w:space="0" w:color="auto"/>
              <w:right w:val="none" w:sz="4" w:space="0" w:color="000000"/>
            </w:tcBorders>
            <w:shd w:val="clear" w:color="auto" w:fill="auto"/>
            <w:vAlign w:val="center"/>
          </w:tcPr>
          <w:p w14:paraId="62287711"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кульовий латунний муфтовий ВВ DN32, PN25</w:t>
            </w:r>
          </w:p>
        </w:tc>
        <w:tc>
          <w:tcPr>
            <w:tcW w:w="917" w:type="dxa"/>
            <w:shd w:val="clear" w:color="000000" w:fill="FFFFFF"/>
            <w:vAlign w:val="center"/>
          </w:tcPr>
          <w:p w14:paraId="456CBBFD"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7774B991"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7</w:t>
            </w:r>
          </w:p>
        </w:tc>
      </w:tr>
    </w:tbl>
    <w:p w14:paraId="18B449C0" w14:textId="77777777" w:rsidR="00565C76" w:rsidRPr="00D172B8" w:rsidRDefault="00565C76" w:rsidP="00565C76">
      <w:pPr>
        <w:pStyle w:val="a5"/>
        <w:spacing w:after="0" w:line="240" w:lineRule="auto"/>
        <w:jc w:val="both"/>
        <w:rPr>
          <w:rFonts w:ascii="Times New Roman" w:eastAsia="Times New Roman" w:hAnsi="Times New Roman" w:cs="Times New Roman"/>
          <w:sz w:val="24"/>
          <w:szCs w:val="24"/>
          <w:lang w:eastAsia="ru-RU"/>
        </w:rPr>
      </w:pPr>
    </w:p>
    <w:p w14:paraId="577E1BAC"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Загальні вимоги:</w:t>
      </w:r>
    </w:p>
    <w:p w14:paraId="1BF875EB"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Призначення: крани запірні кульові муфтові повно прохідні, які використовуються в якості запірних пристроїв, що повністю перекривають потік робочого середовища на трубопроводах водопостачання.</w:t>
      </w:r>
    </w:p>
    <w:p w14:paraId="25D08972"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Робоче середовище: вода.</w:t>
      </w:r>
    </w:p>
    <w:p w14:paraId="4C35A26B"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Максимальна температура робочого середовища не менше +150°С </w:t>
      </w:r>
    </w:p>
    <w:p w14:paraId="40A4D211"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Умовний тиск -  не менше 2,5 МПа </w:t>
      </w:r>
    </w:p>
    <w:p w14:paraId="0E1B9EEF"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Тип приєднання – муфтове. </w:t>
      </w:r>
    </w:p>
    <w:p w14:paraId="54ACF89C"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кранів посилений - наявність 7 повних витків різьби.</w:t>
      </w:r>
    </w:p>
    <w:p w14:paraId="0ACA64F2"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Гарантійний термін не менше 2 років.</w:t>
      </w:r>
    </w:p>
    <w:p w14:paraId="118F5D73"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Конструкційні вимоги:</w:t>
      </w:r>
    </w:p>
    <w:p w14:paraId="4400CDD5"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муфта, накидна гайка - CW617N або латунь вищої якості.</w:t>
      </w:r>
    </w:p>
    <w:p w14:paraId="6DE54209"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Куля - CW617N або латунь вищої якості.</w:t>
      </w:r>
    </w:p>
    <w:p w14:paraId="0F23556C"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Кільця сідельні – тефлон PTFE або матеріал вищої якості.</w:t>
      </w:r>
    </w:p>
    <w:p w14:paraId="5990D757"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Шток - CW614N або латунь вищої якості.</w:t>
      </w:r>
    </w:p>
    <w:p w14:paraId="24A20CE8"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Ущільнення штока  - NBR або матеріал вищої якості.</w:t>
      </w:r>
    </w:p>
    <w:p w14:paraId="77D5F41F"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Клас герметичності - А по ДСТУ EN 12266-1.</w:t>
      </w:r>
    </w:p>
    <w:p w14:paraId="66035347"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Середній повний термін служби – не менше 25 років.</w:t>
      </w:r>
    </w:p>
    <w:p w14:paraId="289EBB1D"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Середнє напрацювання на відмову – не менше 25000 циклів.</w:t>
      </w:r>
    </w:p>
    <w:p w14:paraId="6C7D05B9" w14:textId="77777777" w:rsidR="00565C76" w:rsidRPr="00D172B8" w:rsidRDefault="00565C76" w:rsidP="00565C76">
      <w:pPr>
        <w:pStyle w:val="a5"/>
        <w:spacing w:after="0" w:line="240" w:lineRule="auto"/>
        <w:ind w:left="0"/>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Всі вищезазначені вимоги повинні розглядатися як мінімальні.</w:t>
      </w:r>
    </w:p>
    <w:p w14:paraId="13518145" w14:textId="77777777" w:rsidR="00565C76" w:rsidRPr="00D172B8" w:rsidRDefault="00565C76" w:rsidP="00565C76">
      <w:pPr>
        <w:spacing w:after="0" w:line="240" w:lineRule="auto"/>
        <w:ind w:firstLine="709"/>
        <w:jc w:val="both"/>
        <w:rPr>
          <w:rFonts w:ascii="Times New Roman" w:eastAsia="Times New Roman" w:hAnsi="Times New Roman" w:cs="Times New Roman"/>
          <w:b/>
          <w:bCs/>
          <w:sz w:val="24"/>
          <w:szCs w:val="24"/>
          <w:lang w:eastAsia="ru-RU"/>
        </w:rPr>
      </w:pPr>
    </w:p>
    <w:p w14:paraId="38D8FFAB" w14:textId="77777777" w:rsidR="00565C76" w:rsidRDefault="00565C76" w:rsidP="00565C76">
      <w:pPr>
        <w:spacing w:after="0" w:line="240" w:lineRule="auto"/>
        <w:ind w:firstLine="709"/>
        <w:jc w:val="center"/>
        <w:rPr>
          <w:rFonts w:ascii="Times New Roman" w:eastAsia="Times New Roman" w:hAnsi="Times New Roman" w:cs="Times New Roman"/>
          <w:b/>
          <w:bCs/>
          <w:sz w:val="24"/>
          <w:szCs w:val="24"/>
          <w:lang w:eastAsia="ru-RU"/>
        </w:rPr>
      </w:pPr>
      <w:r w:rsidRPr="00D172B8">
        <w:rPr>
          <w:rFonts w:ascii="Times New Roman" w:eastAsia="Times New Roman" w:hAnsi="Times New Roman" w:cs="Times New Roman"/>
          <w:b/>
          <w:bCs/>
          <w:sz w:val="24"/>
          <w:szCs w:val="24"/>
          <w:lang w:eastAsia="ru-RU"/>
        </w:rPr>
        <w:t>ВИМОГИ ДО КЛАПАНІВ ЗВОРОТНИХ ЛАТУННИХ МУФТОВИХ</w:t>
      </w:r>
    </w:p>
    <w:p w14:paraId="6A247414" w14:textId="77777777" w:rsidR="009B39E6" w:rsidRPr="00D172B8" w:rsidRDefault="009B39E6" w:rsidP="00565C76">
      <w:pPr>
        <w:spacing w:after="0" w:line="240" w:lineRule="auto"/>
        <w:ind w:firstLine="709"/>
        <w:jc w:val="center"/>
        <w:rPr>
          <w:rFonts w:ascii="Times New Roman" w:eastAsia="Times New Roman" w:hAnsi="Times New Roman" w:cs="Times New Roman"/>
          <w:b/>
          <w:bCs/>
          <w:sz w:val="24"/>
          <w:szCs w:val="24"/>
          <w:lang w:eastAsia="ru-RU"/>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525"/>
        <w:gridCol w:w="917"/>
        <w:gridCol w:w="808"/>
      </w:tblGrid>
      <w:tr w:rsidR="00565C76" w:rsidRPr="00D172B8" w14:paraId="57BF96C2" w14:textId="77777777" w:rsidTr="00565C76">
        <w:trPr>
          <w:trHeight w:val="340"/>
        </w:trPr>
        <w:tc>
          <w:tcPr>
            <w:tcW w:w="550" w:type="dxa"/>
            <w:shd w:val="clear" w:color="000000" w:fill="FFFFFF"/>
            <w:vAlign w:val="center"/>
          </w:tcPr>
          <w:p w14:paraId="77D52786"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п/п</w:t>
            </w:r>
          </w:p>
        </w:tc>
        <w:tc>
          <w:tcPr>
            <w:tcW w:w="7525" w:type="dxa"/>
            <w:shd w:val="clear" w:color="000000" w:fill="FFFFFF"/>
            <w:vAlign w:val="center"/>
          </w:tcPr>
          <w:p w14:paraId="475A28C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7" w:type="dxa"/>
            <w:shd w:val="clear" w:color="000000" w:fill="FFFFFF"/>
            <w:vAlign w:val="center"/>
          </w:tcPr>
          <w:p w14:paraId="68DC3AA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808" w:type="dxa"/>
            <w:shd w:val="clear" w:color="000000" w:fill="FFFFFF"/>
            <w:vAlign w:val="center"/>
          </w:tcPr>
          <w:p w14:paraId="63C408DD"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w:t>
            </w:r>
          </w:p>
          <w:p w14:paraId="7294F673"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кість</w:t>
            </w:r>
          </w:p>
        </w:tc>
      </w:tr>
      <w:tr w:rsidR="00565C76" w:rsidRPr="00D172B8" w14:paraId="65CE4D0C" w14:textId="77777777" w:rsidTr="00565C76">
        <w:trPr>
          <w:trHeight w:val="340"/>
        </w:trPr>
        <w:tc>
          <w:tcPr>
            <w:tcW w:w="550" w:type="dxa"/>
            <w:shd w:val="clear" w:color="000000" w:fill="FFFFFF"/>
            <w:vAlign w:val="center"/>
          </w:tcPr>
          <w:p w14:paraId="6C07696A" w14:textId="77777777" w:rsidR="00565C76" w:rsidRPr="00D172B8" w:rsidRDefault="00565C76" w:rsidP="00EF59F0">
            <w:pPr>
              <w:pStyle w:val="a5"/>
              <w:numPr>
                <w:ilvl w:val="0"/>
                <w:numId w:val="11"/>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shd w:val="clear" w:color="auto" w:fill="auto"/>
          </w:tcPr>
          <w:p w14:paraId="7363F8A6"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Клапан зворотній латунний муфтовий DN32, PN10</w:t>
            </w:r>
          </w:p>
        </w:tc>
        <w:tc>
          <w:tcPr>
            <w:tcW w:w="917" w:type="dxa"/>
            <w:shd w:val="clear" w:color="000000" w:fill="FFFFFF"/>
            <w:vAlign w:val="center"/>
          </w:tcPr>
          <w:p w14:paraId="5D46DCEF"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02969492"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w:t>
            </w:r>
          </w:p>
        </w:tc>
      </w:tr>
    </w:tbl>
    <w:p w14:paraId="366EC56A" w14:textId="77777777" w:rsidR="00565C76" w:rsidRPr="00D172B8" w:rsidRDefault="00565C76" w:rsidP="00565C76">
      <w:pPr>
        <w:spacing w:after="0" w:line="240" w:lineRule="auto"/>
        <w:ind w:firstLine="709"/>
        <w:contextualSpacing/>
        <w:jc w:val="both"/>
        <w:rPr>
          <w:rFonts w:ascii="Times New Roman" w:eastAsia="Times New Roman" w:hAnsi="Times New Roman" w:cs="Times New Roman"/>
          <w:sz w:val="24"/>
          <w:szCs w:val="24"/>
          <w:lang w:eastAsia="ru-RU"/>
        </w:rPr>
      </w:pPr>
    </w:p>
    <w:p w14:paraId="52984E3F" w14:textId="77777777" w:rsidR="00565C76" w:rsidRPr="00D172B8" w:rsidRDefault="00565C76" w:rsidP="00565C76">
      <w:pPr>
        <w:spacing w:after="0" w:line="240" w:lineRule="auto"/>
        <w:contextualSpacing/>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Загальні вимоги:</w:t>
      </w:r>
    </w:p>
    <w:p w14:paraId="37FE9F74"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Максимальна температура робочого середовища  не менше +90 °С.</w:t>
      </w:r>
    </w:p>
    <w:p w14:paraId="3E37F371"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Умовний тиск - не менше 1,0 МПа.</w:t>
      </w:r>
    </w:p>
    <w:p w14:paraId="038308C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Тип приєднання – муфтове. </w:t>
      </w:r>
    </w:p>
    <w:p w14:paraId="54F45BC9"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Внутрішня різьба – згідно ISO 228/1 (DIN 259).</w:t>
      </w:r>
    </w:p>
    <w:p w14:paraId="3D720F4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Гарантійний термін не менше 2 років.</w:t>
      </w:r>
    </w:p>
    <w:p w14:paraId="5BC0E7CA"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Конструктивні вимоги:</w:t>
      </w:r>
    </w:p>
    <w:p w14:paraId="128917C9"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муфта – латунь CW617N або латунь вищої якості.</w:t>
      </w:r>
    </w:p>
    <w:p w14:paraId="306246F9"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Пружина – нержавіюча сталь AISI 302 або нержавіюча сталь вищої якості.</w:t>
      </w:r>
    </w:p>
    <w:p w14:paraId="454986D6"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Затвор – ацетальний сополімер.</w:t>
      </w:r>
    </w:p>
    <w:p w14:paraId="30C6AB6A"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Ущільнення – гума NBR 70Sh або матеріал вищої якості.</w:t>
      </w:r>
    </w:p>
    <w:p w14:paraId="50AADC05"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Всі вищезазначені вимоги повинні розглядатися як мінімальні.</w:t>
      </w:r>
    </w:p>
    <w:p w14:paraId="45C795D7" w14:textId="77777777" w:rsidR="00565C76" w:rsidRPr="00D172B8" w:rsidRDefault="00565C76" w:rsidP="00565C76">
      <w:pPr>
        <w:spacing w:after="0" w:line="240" w:lineRule="auto"/>
        <w:ind w:firstLine="709"/>
        <w:jc w:val="both"/>
        <w:rPr>
          <w:rFonts w:ascii="Times New Roman" w:eastAsia="Times New Roman" w:hAnsi="Times New Roman" w:cs="Times New Roman"/>
          <w:sz w:val="24"/>
          <w:szCs w:val="24"/>
          <w:lang w:eastAsia="ru-RU"/>
        </w:rPr>
      </w:pPr>
    </w:p>
    <w:p w14:paraId="14CC33C6" w14:textId="77777777" w:rsidR="00565C76" w:rsidRPr="00D172B8" w:rsidRDefault="00565C76" w:rsidP="00565C76">
      <w:pPr>
        <w:pStyle w:val="a5"/>
        <w:spacing w:after="0" w:line="240" w:lineRule="auto"/>
        <w:ind w:left="0" w:firstLine="426"/>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Перелік супровідної документації які повинен надати учасник в складі тендерної пропозиції, для підтвердження технічних та якісних характеристик кранів кульових, клапанів зворотніх латунних муфтових:</w:t>
      </w:r>
    </w:p>
    <w:p w14:paraId="78EADE29" w14:textId="77777777" w:rsidR="00565C76" w:rsidRPr="00D172B8" w:rsidRDefault="00565C76" w:rsidP="00EF59F0">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відповідності на запропоновану продукцію з додатками.</w:t>
      </w:r>
    </w:p>
    <w:p w14:paraId="6559C3AD" w14:textId="77777777" w:rsidR="00565C76" w:rsidRPr="00D172B8" w:rsidRDefault="00565C76" w:rsidP="00EF59F0">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Декларацію про відповідність продукції, яка пропонується Учасником для постачання.</w:t>
      </w:r>
    </w:p>
    <w:p w14:paraId="3FB4BC8F" w14:textId="77777777" w:rsidR="00565C76" w:rsidRPr="00D172B8" w:rsidRDefault="00565C76" w:rsidP="00EF59F0">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lastRenderedPageBreak/>
        <w:t>Сертифікат на систему менеджменту якістю виробництва згідно вимог стандарту ISO 9001 (ДСТУISO 9001), виданий виробнику.</w:t>
      </w:r>
    </w:p>
    <w:p w14:paraId="13B28555" w14:textId="77777777" w:rsidR="00565C76" w:rsidRPr="00D172B8" w:rsidRDefault="00565C76" w:rsidP="00EF59F0">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системи екологічного менеджменту ISO 14001 (ДСТУ ISO 14001), виданий виробнику.</w:t>
      </w:r>
    </w:p>
    <w:p w14:paraId="42B1B704" w14:textId="77777777" w:rsidR="00565C76" w:rsidRPr="00D172B8" w:rsidRDefault="00565C76" w:rsidP="00EF59F0">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Паспорт та інструкції по експлуатації на обладнання.</w:t>
      </w:r>
    </w:p>
    <w:p w14:paraId="36C6E394" w14:textId="77777777" w:rsidR="00565C76" w:rsidRPr="00D172B8" w:rsidRDefault="00565C76" w:rsidP="00EF59F0">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 випадку, якщо учасник не є виробником запропонованої продукції, сертифікат офіційного представника підприємства-виробника  або дилера представника, на поставку продукції або інший документ, який підтверджує зв'язок між виробником та учасником.</w:t>
      </w:r>
    </w:p>
    <w:p w14:paraId="0715776A" w14:textId="77777777" w:rsidR="00565C76" w:rsidRPr="00D172B8" w:rsidRDefault="00565C76" w:rsidP="00EF59F0">
      <w:pPr>
        <w:pStyle w:val="a5"/>
        <w:numPr>
          <w:ilvl w:val="0"/>
          <w:numId w:val="8"/>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Лист-авторизація від підприємства-виробника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зобов’язань, пов’язаних з своєчасною поставкою якісної продукції.</w:t>
      </w:r>
    </w:p>
    <w:p w14:paraId="5D92DE65" w14:textId="77777777" w:rsidR="00565C76" w:rsidRPr="00D172B8" w:rsidRDefault="00565C76" w:rsidP="00565C76">
      <w:pPr>
        <w:spacing w:after="0" w:line="240" w:lineRule="auto"/>
        <w:ind w:firstLine="709"/>
        <w:jc w:val="both"/>
        <w:rPr>
          <w:rFonts w:ascii="Times New Roman" w:eastAsia="Times New Roman" w:hAnsi="Times New Roman" w:cs="Times New Roman"/>
          <w:sz w:val="24"/>
          <w:szCs w:val="24"/>
          <w:lang w:eastAsia="ru-RU"/>
        </w:rPr>
      </w:pPr>
    </w:p>
    <w:p w14:paraId="666AAE11" w14:textId="77777777" w:rsidR="00565C76" w:rsidRDefault="00565C76" w:rsidP="00565C76">
      <w:pPr>
        <w:spacing w:after="0" w:line="240" w:lineRule="auto"/>
        <w:ind w:firstLine="709"/>
        <w:jc w:val="center"/>
        <w:rPr>
          <w:rFonts w:ascii="Times New Roman" w:eastAsia="Times New Roman" w:hAnsi="Times New Roman" w:cs="Times New Roman"/>
          <w:b/>
          <w:bCs/>
          <w:sz w:val="24"/>
          <w:szCs w:val="24"/>
          <w:lang w:eastAsia="ru-RU"/>
        </w:rPr>
      </w:pPr>
      <w:r w:rsidRPr="00D172B8">
        <w:rPr>
          <w:rFonts w:ascii="Times New Roman" w:eastAsia="Times New Roman" w:hAnsi="Times New Roman" w:cs="Times New Roman"/>
          <w:b/>
          <w:bCs/>
          <w:sz w:val="24"/>
          <w:szCs w:val="24"/>
          <w:lang w:eastAsia="ru-RU"/>
        </w:rPr>
        <w:t>ВИМОГИ ДО КЛАПАНІВ ПОВІТРОВІДВІДНІ АВТОМАТИЧНІ ЗІ ЗВОРОТНІМ КЛАПАНОМ ДЛЯ СКИДАННЯ ПОВІТРЯ</w:t>
      </w:r>
    </w:p>
    <w:p w14:paraId="138605F3" w14:textId="77777777" w:rsidR="009B39E6" w:rsidRPr="00D172B8" w:rsidRDefault="009B39E6" w:rsidP="00565C76">
      <w:pPr>
        <w:spacing w:after="0" w:line="240" w:lineRule="auto"/>
        <w:ind w:firstLine="709"/>
        <w:jc w:val="center"/>
        <w:rPr>
          <w:rFonts w:ascii="Times New Roman" w:eastAsia="Times New Roman" w:hAnsi="Times New Roman" w:cs="Times New Roman"/>
          <w:b/>
          <w:bCs/>
          <w:sz w:val="24"/>
          <w:szCs w:val="24"/>
          <w:lang w:eastAsia="ru-RU"/>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525"/>
        <w:gridCol w:w="917"/>
        <w:gridCol w:w="808"/>
      </w:tblGrid>
      <w:tr w:rsidR="00565C76" w:rsidRPr="00D172B8" w14:paraId="2B71DF43" w14:textId="77777777" w:rsidTr="00565C76">
        <w:trPr>
          <w:trHeight w:val="340"/>
        </w:trPr>
        <w:tc>
          <w:tcPr>
            <w:tcW w:w="550" w:type="dxa"/>
            <w:shd w:val="clear" w:color="000000" w:fill="FFFFFF"/>
            <w:vAlign w:val="center"/>
          </w:tcPr>
          <w:p w14:paraId="25A4B92A"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п/п</w:t>
            </w:r>
          </w:p>
        </w:tc>
        <w:tc>
          <w:tcPr>
            <w:tcW w:w="7525" w:type="dxa"/>
            <w:shd w:val="clear" w:color="000000" w:fill="FFFFFF"/>
            <w:vAlign w:val="center"/>
          </w:tcPr>
          <w:p w14:paraId="3B6044D1"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7" w:type="dxa"/>
            <w:shd w:val="clear" w:color="000000" w:fill="FFFFFF"/>
            <w:vAlign w:val="center"/>
          </w:tcPr>
          <w:p w14:paraId="773CE77B"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808" w:type="dxa"/>
            <w:shd w:val="clear" w:color="000000" w:fill="FFFFFF"/>
            <w:vAlign w:val="center"/>
          </w:tcPr>
          <w:p w14:paraId="7689468D"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w:t>
            </w:r>
          </w:p>
          <w:p w14:paraId="0B648C95"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кість</w:t>
            </w:r>
          </w:p>
        </w:tc>
      </w:tr>
      <w:tr w:rsidR="00565C76" w:rsidRPr="00D172B8" w14:paraId="602056ED" w14:textId="77777777" w:rsidTr="00565C76">
        <w:trPr>
          <w:trHeight w:val="340"/>
        </w:trPr>
        <w:tc>
          <w:tcPr>
            <w:tcW w:w="550" w:type="dxa"/>
            <w:shd w:val="clear" w:color="000000" w:fill="FFFFFF"/>
            <w:vAlign w:val="center"/>
          </w:tcPr>
          <w:p w14:paraId="4A8ECA7B" w14:textId="77777777" w:rsidR="00565C76" w:rsidRPr="00D172B8" w:rsidRDefault="00565C76" w:rsidP="00EF59F0">
            <w:pPr>
              <w:pStyle w:val="a5"/>
              <w:numPr>
                <w:ilvl w:val="0"/>
                <w:numId w:val="12"/>
              </w:numPr>
              <w:spacing w:after="0" w:line="240" w:lineRule="auto"/>
              <w:ind w:left="0" w:firstLine="0"/>
              <w:jc w:val="center"/>
              <w:rPr>
                <w:rFonts w:ascii="Times New Roman" w:eastAsia="Times New Roman" w:hAnsi="Times New Roman" w:cs="Times New Roman"/>
                <w:sz w:val="24"/>
                <w:szCs w:val="24"/>
                <w:lang w:eastAsia="ru-RU"/>
              </w:rPr>
            </w:pPr>
          </w:p>
        </w:tc>
        <w:tc>
          <w:tcPr>
            <w:tcW w:w="7525" w:type="dxa"/>
            <w:shd w:val="clear" w:color="auto" w:fill="auto"/>
          </w:tcPr>
          <w:p w14:paraId="62FAB2EA"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Клапан повітровілвідний автоматичний зі зворотнім клапаном для скидання повітря DN15, PN10</w:t>
            </w:r>
            <w:r w:rsidRPr="00D172B8">
              <w:rPr>
                <w:rFonts w:ascii="Times New Roman" w:eastAsia="Times New Roman" w:hAnsi="Times New Roman" w:cs="Times New Roman"/>
                <w:sz w:val="24"/>
                <w:szCs w:val="24"/>
                <w:lang w:eastAsia="ru-RU"/>
              </w:rPr>
              <w:tab/>
            </w:r>
            <w:r w:rsidRPr="00D172B8">
              <w:rPr>
                <w:rFonts w:ascii="Times New Roman" w:eastAsia="Times New Roman" w:hAnsi="Times New Roman" w:cs="Times New Roman"/>
                <w:sz w:val="24"/>
                <w:szCs w:val="24"/>
                <w:lang w:eastAsia="ru-RU"/>
              </w:rPr>
              <w:tab/>
            </w:r>
          </w:p>
        </w:tc>
        <w:tc>
          <w:tcPr>
            <w:tcW w:w="917" w:type="dxa"/>
            <w:shd w:val="clear" w:color="000000" w:fill="FFFFFF"/>
            <w:vAlign w:val="center"/>
          </w:tcPr>
          <w:p w14:paraId="46AE99D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808" w:type="dxa"/>
            <w:shd w:val="clear" w:color="auto" w:fill="auto"/>
            <w:vAlign w:val="center"/>
          </w:tcPr>
          <w:p w14:paraId="3351B1D7"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w:t>
            </w:r>
          </w:p>
        </w:tc>
      </w:tr>
    </w:tbl>
    <w:p w14:paraId="53B3A96C" w14:textId="77777777" w:rsidR="00565C76" w:rsidRPr="00D172B8" w:rsidRDefault="00565C76" w:rsidP="00565C76">
      <w:pPr>
        <w:spacing w:after="0" w:line="240" w:lineRule="auto"/>
        <w:ind w:firstLine="709"/>
        <w:contextualSpacing/>
        <w:jc w:val="both"/>
        <w:rPr>
          <w:rFonts w:ascii="Times New Roman" w:eastAsia="Times New Roman" w:hAnsi="Times New Roman" w:cs="Times New Roman"/>
          <w:sz w:val="24"/>
          <w:szCs w:val="24"/>
          <w:lang w:eastAsia="ru-RU"/>
        </w:rPr>
      </w:pPr>
    </w:p>
    <w:p w14:paraId="2E778095" w14:textId="77777777" w:rsidR="00565C76" w:rsidRPr="00D172B8" w:rsidRDefault="00565C76" w:rsidP="00565C76">
      <w:pPr>
        <w:spacing w:after="0" w:line="240" w:lineRule="auto"/>
        <w:contextualSpacing/>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Загальні вимоги:</w:t>
      </w:r>
    </w:p>
    <w:p w14:paraId="398CA0A2"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Тип приєднання– муфтове. </w:t>
      </w:r>
    </w:p>
    <w:p w14:paraId="62FB2BC9"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З'єднання із зовнішнім різьбленням: Різьба ISO 228/1 (DIN 259)</w:t>
      </w:r>
    </w:p>
    <w:p w14:paraId="58CB9C0E"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Максимальна температура робочого середовища  – не менше +120 ° C</w:t>
      </w:r>
    </w:p>
    <w:p w14:paraId="162E9D5B"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Номінальний тиск не менше 1,0 МПа</w:t>
      </w:r>
    </w:p>
    <w:p w14:paraId="15575E7D"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Тип: автоматичний</w:t>
      </w:r>
    </w:p>
    <w:p w14:paraId="53D09E40"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Гарантійний термін не менше 2 років.</w:t>
      </w:r>
    </w:p>
    <w:p w14:paraId="0553E9FA"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Конструктивні вимоги:</w:t>
      </w:r>
    </w:p>
    <w:p w14:paraId="7F43BE6F"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  латунь UNI EN 1982-2000 або латунь вищої якості;</w:t>
      </w:r>
    </w:p>
    <w:p w14:paraId="64EDA561"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Кришка - латунь CW617W або латунь вищої якості;</w:t>
      </w:r>
    </w:p>
    <w:p w14:paraId="0BEE5A3A"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Ущільнення -кришки NBR 70</w:t>
      </w:r>
    </w:p>
    <w:p w14:paraId="52080A55"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Ковпачок, поплавок - Поліетилен</w:t>
      </w:r>
    </w:p>
    <w:p w14:paraId="19813F9D"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Механізм - Латунь</w:t>
      </w:r>
    </w:p>
    <w:p w14:paraId="0E72309F"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Важіль механізму - Нержавіюча сталь</w:t>
      </w:r>
    </w:p>
    <w:p w14:paraId="4DBFFB48"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Запірний клапан - Силікон 50SH червоний</w:t>
      </w:r>
    </w:p>
    <w:p w14:paraId="5917E9D9"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Всі вищезазначені вимоги повинні розглядатися як мінімальні.</w:t>
      </w:r>
    </w:p>
    <w:p w14:paraId="05730ADE" w14:textId="77777777" w:rsidR="00565C76" w:rsidRPr="00D172B8" w:rsidRDefault="00565C76" w:rsidP="00565C76">
      <w:pPr>
        <w:pStyle w:val="a5"/>
        <w:spacing w:after="0" w:line="240" w:lineRule="auto"/>
        <w:ind w:left="0" w:firstLine="426"/>
        <w:jc w:val="both"/>
        <w:rPr>
          <w:rFonts w:ascii="Times New Roman" w:eastAsia="Times New Roman" w:hAnsi="Times New Roman" w:cs="Times New Roman"/>
          <w:sz w:val="24"/>
          <w:szCs w:val="24"/>
          <w:lang w:eastAsia="ru-RU"/>
        </w:rPr>
      </w:pPr>
    </w:p>
    <w:p w14:paraId="2974A2BE" w14:textId="77777777" w:rsidR="00565C76" w:rsidRPr="00D172B8" w:rsidRDefault="00565C76" w:rsidP="00565C76">
      <w:pPr>
        <w:pStyle w:val="a5"/>
        <w:spacing w:after="0" w:line="240" w:lineRule="auto"/>
        <w:ind w:left="0" w:firstLine="426"/>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Перелік супровідної документації які повинен надати учасник в складі тендерної пропозиції, для підтвердження технічних та якісних характеристик клапанів повітровідвідні автоматичні зі зворотнім клапаном для скидання повітря:</w:t>
      </w:r>
    </w:p>
    <w:p w14:paraId="7A94206C" w14:textId="77777777" w:rsidR="00565C76" w:rsidRPr="00D172B8" w:rsidRDefault="00565C76" w:rsidP="00EF59F0">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відповідності на запропоновану продукцію з додатками.</w:t>
      </w:r>
    </w:p>
    <w:p w14:paraId="1FACC16D" w14:textId="77777777" w:rsidR="00565C76" w:rsidRPr="00D172B8" w:rsidRDefault="00565C76" w:rsidP="00EF59F0">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Декларацію про відповідність продукції, яка пропонується Учасником для постачання.</w:t>
      </w:r>
    </w:p>
    <w:p w14:paraId="4185458B" w14:textId="77777777" w:rsidR="00565C76" w:rsidRPr="00D172B8" w:rsidRDefault="00565C76" w:rsidP="00EF59F0">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на систему менеджменту якістю виробництва згідно вимог стандарту ISO 9001 (ДСТУISO 9001), виданий виробнику.</w:t>
      </w:r>
    </w:p>
    <w:p w14:paraId="30C9C242" w14:textId="77777777" w:rsidR="00565C76" w:rsidRPr="00D172B8" w:rsidRDefault="00565C76" w:rsidP="00EF59F0">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Паспорт та інструкції по експлуатації на обладнання.</w:t>
      </w:r>
    </w:p>
    <w:p w14:paraId="472E32DF" w14:textId="77777777" w:rsidR="00565C76" w:rsidRPr="00D172B8" w:rsidRDefault="00565C76" w:rsidP="00EF59F0">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 випадку, якщо учасник не є виробником запропонованої продукції, сертифікат офіційного представника підприємства-виробника  або дилера представника, на поставку продукції або інший документ, який підтверджує зв'язок між виробником та учасником.</w:t>
      </w:r>
    </w:p>
    <w:p w14:paraId="52626722" w14:textId="77777777" w:rsidR="00565C76" w:rsidRPr="00D172B8" w:rsidRDefault="00565C76" w:rsidP="00EF59F0">
      <w:pPr>
        <w:pStyle w:val="a5"/>
        <w:numPr>
          <w:ilvl w:val="0"/>
          <w:numId w:val="13"/>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Лист-авторизація від підприємства-виробника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зобов’язань, пов’язаних з своєчасною поставкою якісної продукції.</w:t>
      </w:r>
    </w:p>
    <w:p w14:paraId="241B6031" w14:textId="77777777" w:rsidR="00565C76" w:rsidRPr="00D172B8" w:rsidRDefault="00565C76" w:rsidP="00565C76">
      <w:pPr>
        <w:spacing w:after="0" w:line="240" w:lineRule="auto"/>
        <w:ind w:firstLine="709"/>
        <w:jc w:val="both"/>
        <w:rPr>
          <w:rFonts w:ascii="Times New Roman" w:eastAsia="Times New Roman" w:hAnsi="Times New Roman" w:cs="Times New Roman"/>
          <w:sz w:val="24"/>
          <w:szCs w:val="24"/>
          <w:lang w:eastAsia="ru-RU"/>
        </w:rPr>
      </w:pPr>
    </w:p>
    <w:p w14:paraId="4945ED4D" w14:textId="77777777" w:rsidR="00565C76" w:rsidRPr="00D172B8" w:rsidRDefault="00565C76" w:rsidP="00565C76">
      <w:pPr>
        <w:pStyle w:val="af5"/>
        <w:jc w:val="center"/>
        <w:rPr>
          <w:b/>
          <w:bCs/>
          <w:lang w:eastAsia="ru-RU"/>
        </w:rPr>
      </w:pPr>
      <w:r w:rsidRPr="00D172B8">
        <w:rPr>
          <w:b/>
          <w:bCs/>
          <w:lang w:eastAsia="ru-RU"/>
        </w:rPr>
        <w:t>ВИМОГИ ДО ФІЛЬТРІВ ОСАДОВИХ ЧАВУННИХ ФЛАНЦЕВИХ</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673"/>
        <w:gridCol w:w="917"/>
        <w:gridCol w:w="1270"/>
      </w:tblGrid>
      <w:tr w:rsidR="00565C76" w:rsidRPr="00D172B8" w14:paraId="1FE9F85C" w14:textId="77777777" w:rsidTr="00565C76">
        <w:trPr>
          <w:trHeight w:val="340"/>
        </w:trPr>
        <w:tc>
          <w:tcPr>
            <w:tcW w:w="550" w:type="dxa"/>
            <w:shd w:val="clear" w:color="000000" w:fill="FFFFFF"/>
            <w:vAlign w:val="center"/>
          </w:tcPr>
          <w:p w14:paraId="1AAD70FA"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lastRenderedPageBreak/>
              <w:t>№ п/п</w:t>
            </w:r>
          </w:p>
        </w:tc>
        <w:tc>
          <w:tcPr>
            <w:tcW w:w="6675" w:type="dxa"/>
            <w:shd w:val="clear" w:color="000000" w:fill="FFFFFF"/>
            <w:vAlign w:val="center"/>
          </w:tcPr>
          <w:p w14:paraId="0AD3DDAC"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5" w:type="dxa"/>
            <w:shd w:val="clear" w:color="000000" w:fill="FFFFFF"/>
            <w:vAlign w:val="center"/>
          </w:tcPr>
          <w:p w14:paraId="7CEBC175"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1270" w:type="dxa"/>
            <w:shd w:val="clear" w:color="000000" w:fill="FFFFFF"/>
            <w:vAlign w:val="center"/>
          </w:tcPr>
          <w:p w14:paraId="7B69AB9F"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Кількість</w:t>
            </w:r>
          </w:p>
        </w:tc>
      </w:tr>
      <w:tr w:rsidR="00565C76" w:rsidRPr="00D172B8" w14:paraId="5231C43C" w14:textId="77777777" w:rsidTr="00565C76">
        <w:trPr>
          <w:trHeight w:val="340"/>
        </w:trPr>
        <w:tc>
          <w:tcPr>
            <w:tcW w:w="550" w:type="dxa"/>
            <w:shd w:val="clear" w:color="000000" w:fill="FFFFFF"/>
            <w:vAlign w:val="center"/>
          </w:tcPr>
          <w:p w14:paraId="6DE9B62A" w14:textId="77777777" w:rsidR="00565C76" w:rsidRPr="00D172B8" w:rsidRDefault="00565C76" w:rsidP="00EF59F0">
            <w:pPr>
              <w:pStyle w:val="a5"/>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6675" w:type="dxa"/>
            <w:shd w:val="clear" w:color="auto" w:fill="auto"/>
          </w:tcPr>
          <w:p w14:paraId="39FE53CE"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Фільтр осадовий чавунний фланцевий DN32, PN16</w:t>
            </w:r>
          </w:p>
        </w:tc>
        <w:tc>
          <w:tcPr>
            <w:tcW w:w="915" w:type="dxa"/>
            <w:shd w:val="clear" w:color="auto" w:fill="auto"/>
            <w:vAlign w:val="center"/>
          </w:tcPr>
          <w:p w14:paraId="6CE1EB10"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3203ADDD"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w:t>
            </w:r>
          </w:p>
        </w:tc>
      </w:tr>
      <w:tr w:rsidR="00565C76" w:rsidRPr="00D172B8" w14:paraId="2A191BBA" w14:textId="77777777" w:rsidTr="00565C76">
        <w:trPr>
          <w:trHeight w:val="340"/>
        </w:trPr>
        <w:tc>
          <w:tcPr>
            <w:tcW w:w="550" w:type="dxa"/>
            <w:shd w:val="clear" w:color="000000" w:fill="FFFFFF"/>
            <w:vAlign w:val="center"/>
          </w:tcPr>
          <w:p w14:paraId="5A42208A" w14:textId="77777777" w:rsidR="00565C76" w:rsidRPr="00D172B8" w:rsidRDefault="00565C76" w:rsidP="00EF59F0">
            <w:pPr>
              <w:pStyle w:val="a5"/>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6675" w:type="dxa"/>
            <w:shd w:val="clear" w:color="auto" w:fill="auto"/>
          </w:tcPr>
          <w:p w14:paraId="35E739CE"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Фільтр осадовий чавунний фланцевий DN40, PN16</w:t>
            </w:r>
          </w:p>
        </w:tc>
        <w:tc>
          <w:tcPr>
            <w:tcW w:w="915" w:type="dxa"/>
            <w:shd w:val="clear" w:color="auto" w:fill="auto"/>
            <w:vAlign w:val="center"/>
          </w:tcPr>
          <w:p w14:paraId="02A16E5A"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0613365C"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w:t>
            </w:r>
          </w:p>
        </w:tc>
      </w:tr>
      <w:tr w:rsidR="00565C76" w:rsidRPr="00D172B8" w14:paraId="738CC939" w14:textId="77777777" w:rsidTr="00565C76">
        <w:trPr>
          <w:trHeight w:val="340"/>
        </w:trPr>
        <w:tc>
          <w:tcPr>
            <w:tcW w:w="550" w:type="dxa"/>
            <w:shd w:val="clear" w:color="000000" w:fill="FFFFFF"/>
            <w:vAlign w:val="center"/>
          </w:tcPr>
          <w:p w14:paraId="204970CD" w14:textId="77777777" w:rsidR="00565C76" w:rsidRPr="00D172B8" w:rsidRDefault="00565C76" w:rsidP="00EF59F0">
            <w:pPr>
              <w:pStyle w:val="a5"/>
              <w:numPr>
                <w:ilvl w:val="0"/>
                <w:numId w:val="9"/>
              </w:numPr>
              <w:spacing w:after="0" w:line="240" w:lineRule="auto"/>
              <w:ind w:left="0" w:firstLine="0"/>
              <w:jc w:val="center"/>
              <w:rPr>
                <w:rFonts w:ascii="Times New Roman" w:eastAsia="Times New Roman" w:hAnsi="Times New Roman" w:cs="Times New Roman"/>
                <w:sz w:val="24"/>
                <w:szCs w:val="24"/>
                <w:lang w:eastAsia="ru-RU"/>
              </w:rPr>
            </w:pPr>
          </w:p>
        </w:tc>
        <w:tc>
          <w:tcPr>
            <w:tcW w:w="6675" w:type="dxa"/>
            <w:shd w:val="clear" w:color="auto" w:fill="auto"/>
          </w:tcPr>
          <w:p w14:paraId="3C792295"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Фільтр осадовий чавунний фланцевий DN125, PN16</w:t>
            </w:r>
          </w:p>
        </w:tc>
        <w:tc>
          <w:tcPr>
            <w:tcW w:w="915" w:type="dxa"/>
            <w:shd w:val="clear" w:color="auto" w:fill="auto"/>
            <w:vAlign w:val="center"/>
          </w:tcPr>
          <w:p w14:paraId="0E306F82"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73328106"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w:t>
            </w:r>
          </w:p>
        </w:tc>
      </w:tr>
    </w:tbl>
    <w:p w14:paraId="7B108E42" w14:textId="77777777" w:rsidR="00565C76" w:rsidRPr="00D172B8" w:rsidRDefault="00565C76" w:rsidP="00565C76">
      <w:pPr>
        <w:spacing w:after="0" w:line="240" w:lineRule="auto"/>
        <w:ind w:firstLine="709"/>
        <w:contextualSpacing/>
        <w:jc w:val="both"/>
        <w:rPr>
          <w:rFonts w:ascii="Times New Roman" w:eastAsia="Times New Roman" w:hAnsi="Times New Roman" w:cs="Times New Roman"/>
          <w:sz w:val="24"/>
          <w:szCs w:val="24"/>
          <w:lang w:eastAsia="ru-RU"/>
        </w:rPr>
      </w:pPr>
    </w:p>
    <w:p w14:paraId="452E723D" w14:textId="77777777" w:rsidR="00565C76" w:rsidRPr="00D172B8" w:rsidRDefault="00565C76" w:rsidP="00565C76">
      <w:pPr>
        <w:pStyle w:val="af5"/>
        <w:rPr>
          <w:lang w:eastAsia="ru-RU"/>
        </w:rPr>
      </w:pPr>
      <w:r w:rsidRPr="00D172B8">
        <w:rPr>
          <w:lang w:eastAsia="ru-RU"/>
        </w:rPr>
        <w:t>Загальні вимоги:</w:t>
      </w:r>
    </w:p>
    <w:p w14:paraId="21E1562B" w14:textId="77777777" w:rsidR="00565C76" w:rsidRPr="00D172B8" w:rsidRDefault="00565C76" w:rsidP="00565C76">
      <w:pPr>
        <w:pStyle w:val="af5"/>
        <w:rPr>
          <w:lang w:eastAsia="ru-RU"/>
        </w:rPr>
      </w:pPr>
      <w:r w:rsidRPr="00D172B8">
        <w:rPr>
          <w:lang w:eastAsia="ru-RU"/>
        </w:rPr>
        <w:t>Фільтри чавунні сіткові фланцеві грубої очистки для водопостачання:</w:t>
      </w:r>
    </w:p>
    <w:p w14:paraId="5CB37873" w14:textId="77777777" w:rsidR="00565C76" w:rsidRPr="00D172B8" w:rsidRDefault="00565C76" w:rsidP="00565C76">
      <w:pPr>
        <w:pStyle w:val="af5"/>
        <w:rPr>
          <w:lang w:eastAsia="ru-RU"/>
        </w:rPr>
      </w:pPr>
      <w:r w:rsidRPr="00D172B8">
        <w:rPr>
          <w:lang w:eastAsia="ru-RU"/>
        </w:rPr>
        <w:t>Максимальна температура робочого середовища – не менше +300 °С.</w:t>
      </w:r>
    </w:p>
    <w:p w14:paraId="6C20C2E5" w14:textId="77777777" w:rsidR="00565C76" w:rsidRPr="00D172B8" w:rsidRDefault="00565C76" w:rsidP="00565C76">
      <w:pPr>
        <w:pStyle w:val="af5"/>
        <w:rPr>
          <w:lang w:eastAsia="ru-RU"/>
        </w:rPr>
      </w:pPr>
      <w:r w:rsidRPr="00D172B8">
        <w:rPr>
          <w:lang w:eastAsia="ru-RU"/>
        </w:rPr>
        <w:t>Умовний тиск – не менше 1,6 МПа.</w:t>
      </w:r>
    </w:p>
    <w:p w14:paraId="3FE1B358" w14:textId="77777777" w:rsidR="00565C76" w:rsidRPr="00D172B8" w:rsidRDefault="00565C76" w:rsidP="00565C76">
      <w:pPr>
        <w:pStyle w:val="af5"/>
        <w:rPr>
          <w:lang w:eastAsia="ru-RU"/>
        </w:rPr>
      </w:pPr>
      <w:r w:rsidRPr="00D172B8">
        <w:rPr>
          <w:lang w:eastAsia="ru-RU"/>
        </w:rPr>
        <w:t>Тип приєднання –фланцеве згідно EN 1092-2</w:t>
      </w:r>
    </w:p>
    <w:p w14:paraId="50A9FD07" w14:textId="77777777" w:rsidR="00565C76" w:rsidRPr="00D172B8" w:rsidRDefault="00565C76" w:rsidP="00565C76">
      <w:pPr>
        <w:pStyle w:val="af5"/>
        <w:rPr>
          <w:lang w:eastAsia="ru-RU"/>
        </w:rPr>
      </w:pPr>
      <w:r w:rsidRPr="00D172B8">
        <w:rPr>
          <w:lang w:eastAsia="ru-RU"/>
        </w:rPr>
        <w:t>Будівельна довжина для фланцевого виконання згідно - EN558-1</w:t>
      </w:r>
    </w:p>
    <w:p w14:paraId="245CC904" w14:textId="77777777" w:rsidR="00565C76" w:rsidRPr="00D172B8" w:rsidRDefault="00565C76" w:rsidP="00565C76">
      <w:pPr>
        <w:pStyle w:val="af5"/>
        <w:rPr>
          <w:lang w:eastAsia="ru-RU"/>
        </w:rPr>
      </w:pPr>
      <w:r w:rsidRPr="00D172B8">
        <w:rPr>
          <w:lang w:eastAsia="ru-RU"/>
        </w:rPr>
        <w:t>Можливість очищення фільтру без демонтажу (кришка фільтра монтується/демонтується без перешкод);</w:t>
      </w:r>
    </w:p>
    <w:p w14:paraId="16985F45" w14:textId="77777777" w:rsidR="00565C76" w:rsidRPr="00D172B8" w:rsidRDefault="00565C76" w:rsidP="00565C76">
      <w:pPr>
        <w:pStyle w:val="af5"/>
        <w:rPr>
          <w:lang w:eastAsia="ru-RU"/>
        </w:rPr>
      </w:pPr>
      <w:r w:rsidRPr="00D172B8">
        <w:rPr>
          <w:lang w:eastAsia="ru-RU"/>
        </w:rPr>
        <w:t>Гарантійний термін не менше 2 років.</w:t>
      </w:r>
    </w:p>
    <w:p w14:paraId="6E8B921C" w14:textId="77777777" w:rsidR="00565C76" w:rsidRPr="00D172B8" w:rsidRDefault="00565C76" w:rsidP="00565C76">
      <w:pPr>
        <w:pStyle w:val="af5"/>
        <w:rPr>
          <w:lang w:eastAsia="ru-RU"/>
        </w:rPr>
      </w:pPr>
      <w:r w:rsidRPr="00D172B8">
        <w:rPr>
          <w:lang w:eastAsia="ru-RU"/>
        </w:rPr>
        <w:t>Конструктивні вимоги:</w:t>
      </w:r>
    </w:p>
    <w:p w14:paraId="7B713747" w14:textId="77777777" w:rsidR="00565C76" w:rsidRPr="00D172B8" w:rsidRDefault="00565C76" w:rsidP="00565C76">
      <w:pPr>
        <w:pStyle w:val="af5"/>
        <w:rPr>
          <w:lang w:eastAsia="ru-RU"/>
        </w:rPr>
      </w:pPr>
      <w:r w:rsidRPr="00D172B8">
        <w:rPr>
          <w:lang w:eastAsia="ru-RU"/>
        </w:rPr>
        <w:t>корпус, кришка – сірий чавун EN-GJL-250, або чавун вищої якості</w:t>
      </w:r>
    </w:p>
    <w:p w14:paraId="4162896B" w14:textId="77777777" w:rsidR="00565C76" w:rsidRPr="00D172B8" w:rsidRDefault="00565C76" w:rsidP="00565C76">
      <w:pPr>
        <w:pStyle w:val="af5"/>
        <w:rPr>
          <w:lang w:eastAsia="ru-RU"/>
        </w:rPr>
      </w:pPr>
      <w:r w:rsidRPr="00D172B8">
        <w:rPr>
          <w:lang w:eastAsia="ru-RU"/>
        </w:rPr>
        <w:t>фільтрувальна сітка – нержавіюча сталь:</w:t>
      </w:r>
    </w:p>
    <w:p w14:paraId="7C3E93A0" w14:textId="77777777" w:rsidR="00565C76" w:rsidRPr="00D172B8" w:rsidRDefault="00565C76" w:rsidP="00565C76">
      <w:pPr>
        <w:pStyle w:val="af5"/>
        <w:rPr>
          <w:lang w:eastAsia="ru-RU"/>
        </w:rPr>
      </w:pPr>
      <w:r w:rsidRPr="00D172B8">
        <w:rPr>
          <w:lang w:eastAsia="ru-RU"/>
        </w:rPr>
        <w:t>сітка паяна, каркасна</w:t>
      </w:r>
    </w:p>
    <w:p w14:paraId="07B26574" w14:textId="77777777" w:rsidR="00565C76" w:rsidRPr="00D172B8" w:rsidRDefault="00565C76" w:rsidP="00565C76">
      <w:pPr>
        <w:pStyle w:val="af5"/>
        <w:rPr>
          <w:lang w:eastAsia="ru-RU"/>
        </w:rPr>
      </w:pPr>
      <w:r w:rsidRPr="00D172B8">
        <w:rPr>
          <w:lang w:eastAsia="ru-RU"/>
        </w:rPr>
        <w:t>Розмір  комірки фільтрувальної сітки: не більше 1,6 мм</w:t>
      </w:r>
    </w:p>
    <w:p w14:paraId="61EABE39" w14:textId="77777777" w:rsidR="00565C76" w:rsidRPr="00D172B8" w:rsidRDefault="00565C76" w:rsidP="00565C76">
      <w:pPr>
        <w:pStyle w:val="af5"/>
        <w:rPr>
          <w:lang w:eastAsia="ru-RU"/>
        </w:rPr>
      </w:pPr>
      <w:r w:rsidRPr="00D172B8">
        <w:rPr>
          <w:lang w:eastAsia="ru-RU"/>
        </w:rPr>
        <w:t>Наявність зливної пробки – так</w:t>
      </w:r>
    </w:p>
    <w:p w14:paraId="05907B8F" w14:textId="77777777" w:rsidR="00565C76" w:rsidRPr="00D172B8" w:rsidRDefault="00565C76" w:rsidP="00565C76">
      <w:pPr>
        <w:pStyle w:val="af5"/>
        <w:rPr>
          <w:lang w:eastAsia="ru-RU"/>
        </w:rPr>
      </w:pPr>
      <w:r w:rsidRPr="00D172B8">
        <w:rPr>
          <w:lang w:eastAsia="ru-RU"/>
        </w:rPr>
        <w:t>Всі вищезазначені вимоги повинні розглядатися як мінімальні.</w:t>
      </w:r>
    </w:p>
    <w:p w14:paraId="12E0D12D" w14:textId="77777777" w:rsidR="00565C76" w:rsidRPr="00D172B8" w:rsidRDefault="00565C76" w:rsidP="00565C76">
      <w:pPr>
        <w:spacing w:after="0" w:line="240" w:lineRule="auto"/>
        <w:ind w:left="709"/>
        <w:jc w:val="both"/>
        <w:rPr>
          <w:rFonts w:ascii="Times New Roman" w:eastAsia="Times New Roman" w:hAnsi="Times New Roman" w:cs="Times New Roman"/>
          <w:sz w:val="24"/>
          <w:szCs w:val="24"/>
          <w:lang w:eastAsia="ru-RU"/>
        </w:rPr>
      </w:pPr>
    </w:p>
    <w:p w14:paraId="55C575FA" w14:textId="77777777" w:rsidR="00565C76" w:rsidRPr="00D172B8" w:rsidRDefault="00565C76" w:rsidP="00565C76">
      <w:pPr>
        <w:pStyle w:val="af5"/>
        <w:jc w:val="center"/>
        <w:rPr>
          <w:lang w:eastAsia="ru-RU"/>
        </w:rPr>
      </w:pPr>
    </w:p>
    <w:p w14:paraId="134BCE5E" w14:textId="77777777" w:rsidR="00565C76" w:rsidRDefault="00565C76" w:rsidP="00565C76">
      <w:pPr>
        <w:shd w:val="clear" w:color="auto" w:fill="FFFFFF"/>
        <w:tabs>
          <w:tab w:val="left" w:pos="284"/>
        </w:tabs>
        <w:spacing w:after="0" w:line="240" w:lineRule="auto"/>
        <w:ind w:firstLine="425"/>
        <w:jc w:val="center"/>
        <w:rPr>
          <w:rFonts w:ascii="Times New Roman" w:eastAsia="Times New Roman" w:hAnsi="Times New Roman" w:cs="Times New Roman"/>
          <w:b/>
          <w:bCs/>
          <w:sz w:val="24"/>
          <w:szCs w:val="24"/>
          <w:lang w:eastAsia="ru-RU"/>
        </w:rPr>
      </w:pPr>
      <w:r w:rsidRPr="00D172B8">
        <w:rPr>
          <w:rFonts w:ascii="Times New Roman" w:eastAsia="Times New Roman" w:hAnsi="Times New Roman" w:cs="Times New Roman"/>
          <w:b/>
          <w:bCs/>
          <w:sz w:val="24"/>
          <w:szCs w:val="24"/>
          <w:lang w:eastAsia="ru-RU"/>
        </w:rPr>
        <w:t>ВИМОГИ ДО АНТИВІБРАЦІЙНОЇ ВСТАВКИ</w:t>
      </w:r>
    </w:p>
    <w:p w14:paraId="179EF739" w14:textId="77777777" w:rsidR="009B39E6" w:rsidRPr="00D172B8" w:rsidRDefault="009B39E6" w:rsidP="00565C76">
      <w:pPr>
        <w:shd w:val="clear" w:color="auto" w:fill="FFFFFF"/>
        <w:tabs>
          <w:tab w:val="left" w:pos="284"/>
        </w:tabs>
        <w:spacing w:after="0" w:line="240" w:lineRule="auto"/>
        <w:ind w:firstLine="425"/>
        <w:jc w:val="center"/>
        <w:rPr>
          <w:rFonts w:ascii="Times New Roman" w:eastAsia="Times New Roman" w:hAnsi="Times New Roman" w:cs="Times New Roman"/>
          <w:b/>
          <w:bCs/>
          <w:sz w:val="24"/>
          <w:szCs w:val="24"/>
          <w:lang w:eastAsia="ru-RU"/>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822"/>
        <w:gridCol w:w="917"/>
        <w:gridCol w:w="1270"/>
      </w:tblGrid>
      <w:tr w:rsidR="00565C76" w:rsidRPr="00D172B8" w14:paraId="60CFAA94" w14:textId="77777777" w:rsidTr="00565C76">
        <w:trPr>
          <w:trHeight w:val="340"/>
        </w:trPr>
        <w:tc>
          <w:tcPr>
            <w:tcW w:w="550" w:type="dxa"/>
            <w:shd w:val="clear" w:color="000000" w:fill="FFFFFF"/>
            <w:vAlign w:val="center"/>
          </w:tcPr>
          <w:p w14:paraId="5E3897C1"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п/п</w:t>
            </w:r>
          </w:p>
        </w:tc>
        <w:tc>
          <w:tcPr>
            <w:tcW w:w="5824" w:type="dxa"/>
            <w:shd w:val="clear" w:color="000000" w:fill="FFFFFF"/>
            <w:vAlign w:val="center"/>
          </w:tcPr>
          <w:p w14:paraId="3C22BC60"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5" w:type="dxa"/>
            <w:shd w:val="clear" w:color="000000" w:fill="FFFFFF"/>
            <w:vAlign w:val="center"/>
          </w:tcPr>
          <w:p w14:paraId="1BA192FB"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1270" w:type="dxa"/>
            <w:shd w:val="clear" w:color="000000" w:fill="FFFFFF"/>
            <w:vAlign w:val="center"/>
          </w:tcPr>
          <w:p w14:paraId="20907470"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Кількість</w:t>
            </w:r>
          </w:p>
        </w:tc>
      </w:tr>
      <w:tr w:rsidR="00565C76" w:rsidRPr="00D172B8" w14:paraId="4D4467E2" w14:textId="77777777" w:rsidTr="00565C76">
        <w:trPr>
          <w:trHeight w:val="340"/>
        </w:trPr>
        <w:tc>
          <w:tcPr>
            <w:tcW w:w="550" w:type="dxa"/>
            <w:shd w:val="clear" w:color="000000" w:fill="FFFFFF"/>
            <w:vAlign w:val="center"/>
          </w:tcPr>
          <w:p w14:paraId="19CFCAF5" w14:textId="77777777" w:rsidR="00565C76" w:rsidRPr="00D172B8" w:rsidRDefault="00565C76" w:rsidP="00EF59F0">
            <w:pPr>
              <w:pStyle w:val="a5"/>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5824" w:type="dxa"/>
            <w:shd w:val="clear" w:color="auto" w:fill="auto"/>
            <w:vAlign w:val="center"/>
          </w:tcPr>
          <w:p w14:paraId="53A9CEA7"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Антивібраційна вставка фланцева DN40 PN16</w:t>
            </w:r>
          </w:p>
        </w:tc>
        <w:tc>
          <w:tcPr>
            <w:tcW w:w="915" w:type="dxa"/>
            <w:shd w:val="clear" w:color="auto" w:fill="auto"/>
            <w:vAlign w:val="center"/>
          </w:tcPr>
          <w:p w14:paraId="3469B89B"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56DBE747"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2</w:t>
            </w:r>
          </w:p>
        </w:tc>
      </w:tr>
      <w:tr w:rsidR="00565C76" w:rsidRPr="00D172B8" w14:paraId="0EAAEDBD" w14:textId="77777777" w:rsidTr="00565C76">
        <w:trPr>
          <w:trHeight w:val="340"/>
        </w:trPr>
        <w:tc>
          <w:tcPr>
            <w:tcW w:w="550" w:type="dxa"/>
            <w:shd w:val="clear" w:color="000000" w:fill="FFFFFF"/>
            <w:vAlign w:val="center"/>
          </w:tcPr>
          <w:p w14:paraId="545221D1" w14:textId="77777777" w:rsidR="00565C76" w:rsidRPr="00D172B8" w:rsidRDefault="00565C76" w:rsidP="00EF59F0">
            <w:pPr>
              <w:pStyle w:val="a5"/>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5824" w:type="dxa"/>
            <w:shd w:val="clear" w:color="auto" w:fill="auto"/>
            <w:vAlign w:val="center"/>
          </w:tcPr>
          <w:p w14:paraId="6DE82B29"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Антивібраційна вставка фланцева DN80 PN16</w:t>
            </w:r>
          </w:p>
        </w:tc>
        <w:tc>
          <w:tcPr>
            <w:tcW w:w="915" w:type="dxa"/>
            <w:shd w:val="clear" w:color="auto" w:fill="auto"/>
            <w:vAlign w:val="center"/>
          </w:tcPr>
          <w:p w14:paraId="7ECCB4BC"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0E3E7F6B"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4</w:t>
            </w:r>
          </w:p>
        </w:tc>
      </w:tr>
      <w:tr w:rsidR="00565C76" w:rsidRPr="00D172B8" w14:paraId="21C24470" w14:textId="77777777" w:rsidTr="00565C76">
        <w:trPr>
          <w:trHeight w:val="340"/>
        </w:trPr>
        <w:tc>
          <w:tcPr>
            <w:tcW w:w="550" w:type="dxa"/>
            <w:shd w:val="clear" w:color="000000" w:fill="FFFFFF"/>
            <w:vAlign w:val="center"/>
          </w:tcPr>
          <w:p w14:paraId="4E6F122C" w14:textId="77777777" w:rsidR="00565C76" w:rsidRPr="00D172B8" w:rsidRDefault="00565C76" w:rsidP="00EF59F0">
            <w:pPr>
              <w:pStyle w:val="a5"/>
              <w:numPr>
                <w:ilvl w:val="0"/>
                <w:numId w:val="10"/>
              </w:numPr>
              <w:spacing w:after="0" w:line="240" w:lineRule="auto"/>
              <w:ind w:left="0" w:firstLine="0"/>
              <w:jc w:val="center"/>
              <w:rPr>
                <w:rFonts w:ascii="Times New Roman" w:eastAsia="Times New Roman" w:hAnsi="Times New Roman" w:cs="Times New Roman"/>
                <w:sz w:val="24"/>
                <w:szCs w:val="24"/>
                <w:lang w:eastAsia="ru-RU"/>
              </w:rPr>
            </w:pPr>
          </w:p>
        </w:tc>
        <w:tc>
          <w:tcPr>
            <w:tcW w:w="5824" w:type="dxa"/>
            <w:shd w:val="clear" w:color="auto" w:fill="auto"/>
            <w:vAlign w:val="center"/>
          </w:tcPr>
          <w:p w14:paraId="161909C3"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Антивібраційна вставка муфтова DN40 PN16</w:t>
            </w:r>
          </w:p>
        </w:tc>
        <w:tc>
          <w:tcPr>
            <w:tcW w:w="915" w:type="dxa"/>
            <w:shd w:val="clear" w:color="auto" w:fill="auto"/>
            <w:vAlign w:val="center"/>
          </w:tcPr>
          <w:p w14:paraId="59984745"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41F2FC35"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2</w:t>
            </w:r>
          </w:p>
        </w:tc>
      </w:tr>
    </w:tbl>
    <w:p w14:paraId="34C84598" w14:textId="77777777" w:rsidR="00565C76" w:rsidRPr="00D172B8" w:rsidRDefault="00565C76" w:rsidP="00565C76">
      <w:pPr>
        <w:pStyle w:val="af5"/>
        <w:rPr>
          <w:lang w:eastAsia="ru-RU"/>
        </w:rPr>
      </w:pPr>
    </w:p>
    <w:p w14:paraId="0222A7F2" w14:textId="77777777" w:rsidR="00565C76" w:rsidRPr="00D172B8" w:rsidRDefault="00565C76" w:rsidP="00565C76">
      <w:pPr>
        <w:pStyle w:val="af5"/>
        <w:rPr>
          <w:lang w:eastAsia="ru-RU"/>
        </w:rPr>
      </w:pPr>
      <w:r w:rsidRPr="00D172B8">
        <w:rPr>
          <w:lang w:eastAsia="ru-RU"/>
        </w:rPr>
        <w:t>Загальні вимоги</w:t>
      </w:r>
    </w:p>
    <w:p w14:paraId="0691AC95" w14:textId="77777777" w:rsidR="00565C76" w:rsidRPr="00D172B8" w:rsidRDefault="00565C76" w:rsidP="00565C76">
      <w:pPr>
        <w:pStyle w:val="af5"/>
        <w:rPr>
          <w:lang w:eastAsia="ru-RU"/>
        </w:rPr>
      </w:pPr>
      <w:r w:rsidRPr="00D172B8">
        <w:rPr>
          <w:lang w:eastAsia="ru-RU"/>
        </w:rPr>
        <w:t>Робоче середовище – вода</w:t>
      </w:r>
    </w:p>
    <w:p w14:paraId="1D96966B"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Умовний тиск –  не менше 1,6МПа.</w:t>
      </w:r>
    </w:p>
    <w:p w14:paraId="35153984" w14:textId="77777777" w:rsidR="00565C76" w:rsidRPr="00D172B8" w:rsidRDefault="00565C76" w:rsidP="00565C76">
      <w:pPr>
        <w:pStyle w:val="af5"/>
        <w:rPr>
          <w:lang w:eastAsia="ru-RU"/>
        </w:rPr>
      </w:pPr>
      <w:r w:rsidRPr="00D172B8">
        <w:rPr>
          <w:lang w:eastAsia="ru-RU"/>
        </w:rPr>
        <w:t>Максимальна температура робочого середовища – не менше +100 0С</w:t>
      </w:r>
    </w:p>
    <w:p w14:paraId="0A4C3F75" w14:textId="77777777" w:rsidR="00565C76" w:rsidRPr="00D172B8" w:rsidRDefault="00565C76" w:rsidP="00565C76">
      <w:pPr>
        <w:pStyle w:val="af5"/>
        <w:rPr>
          <w:lang w:eastAsia="ru-RU"/>
        </w:rPr>
      </w:pPr>
      <w:r w:rsidRPr="00D172B8">
        <w:rPr>
          <w:lang w:eastAsia="ru-RU"/>
        </w:rPr>
        <w:t>Тип приєднання – фланцеве з’єднання згідно EN 1092-2, PN16/ муфтове</w:t>
      </w:r>
    </w:p>
    <w:p w14:paraId="2A2B13B4"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Гарантійний термін не менше 2 років.</w:t>
      </w:r>
    </w:p>
    <w:p w14:paraId="519FB851" w14:textId="77777777" w:rsidR="00565C76" w:rsidRPr="00D172B8" w:rsidRDefault="00565C76" w:rsidP="00565C76">
      <w:pPr>
        <w:pStyle w:val="af5"/>
        <w:rPr>
          <w:lang w:eastAsia="ru-RU"/>
        </w:rPr>
      </w:pPr>
      <w:r w:rsidRPr="00D172B8">
        <w:rPr>
          <w:lang w:eastAsia="ru-RU"/>
        </w:rPr>
        <w:t>Конструкційні матеріали</w:t>
      </w:r>
    </w:p>
    <w:p w14:paraId="776EEE66" w14:textId="77777777" w:rsidR="00565C76" w:rsidRPr="00D172B8" w:rsidRDefault="00565C76" w:rsidP="00565C7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2"/>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  гума EPDM+нейлон</w:t>
      </w:r>
    </w:p>
    <w:p w14:paraId="75BCC805" w14:textId="77777777" w:rsidR="00565C76" w:rsidRPr="00D172B8" w:rsidRDefault="00565C76" w:rsidP="00565C7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2"/>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Фланцеві: фланець - сталь гальванізована, захисне кільце - вуглецева сталь</w:t>
      </w:r>
    </w:p>
    <w:p w14:paraId="66526984" w14:textId="77777777" w:rsidR="00565C76" w:rsidRPr="00D172B8" w:rsidRDefault="00565C76" w:rsidP="00565C7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2"/>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Муфтові: Кільце, гайка, різьбове приєднання -  ковкий чавун</w:t>
      </w:r>
    </w:p>
    <w:p w14:paraId="02A6D6FB"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Всі вищезазначені вимоги повинні розглядатися як мінімальні.</w:t>
      </w:r>
    </w:p>
    <w:p w14:paraId="55920F7C" w14:textId="77777777" w:rsidR="00565C76" w:rsidRPr="00D172B8" w:rsidRDefault="00565C76" w:rsidP="00565C76">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2"/>
        <w:rPr>
          <w:rFonts w:ascii="Times New Roman" w:eastAsia="Times New Roman" w:hAnsi="Times New Roman" w:cs="Times New Roman"/>
          <w:sz w:val="24"/>
          <w:szCs w:val="24"/>
          <w:lang w:eastAsia="ru-RU"/>
        </w:rPr>
      </w:pPr>
    </w:p>
    <w:p w14:paraId="5F68D9A5" w14:textId="77777777" w:rsidR="00565C76" w:rsidRPr="00D172B8" w:rsidRDefault="00565C76" w:rsidP="00565C76">
      <w:pPr>
        <w:shd w:val="clear" w:color="auto" w:fill="FFFFFF"/>
        <w:tabs>
          <w:tab w:val="left" w:pos="284"/>
        </w:tabs>
        <w:spacing w:after="0" w:line="240" w:lineRule="auto"/>
        <w:ind w:firstLine="425"/>
        <w:jc w:val="center"/>
        <w:rPr>
          <w:rFonts w:ascii="Times New Roman" w:eastAsia="Times New Roman" w:hAnsi="Times New Roman" w:cs="Times New Roman"/>
          <w:sz w:val="24"/>
          <w:szCs w:val="24"/>
          <w:lang w:eastAsia="ru-RU"/>
        </w:rPr>
      </w:pPr>
    </w:p>
    <w:p w14:paraId="5472785D" w14:textId="77777777" w:rsidR="00565C76" w:rsidRDefault="00565C76" w:rsidP="00565C76">
      <w:pPr>
        <w:shd w:val="clear" w:color="auto" w:fill="FFFFFF"/>
        <w:spacing w:after="0" w:line="240" w:lineRule="auto"/>
        <w:jc w:val="center"/>
        <w:rPr>
          <w:rFonts w:ascii="Times New Roman" w:eastAsia="Times New Roman" w:hAnsi="Times New Roman" w:cs="Times New Roman"/>
          <w:b/>
          <w:bCs/>
          <w:sz w:val="24"/>
          <w:szCs w:val="24"/>
          <w:lang w:eastAsia="ru-RU"/>
        </w:rPr>
      </w:pPr>
      <w:r w:rsidRPr="00D172B8">
        <w:rPr>
          <w:rFonts w:ascii="Times New Roman" w:eastAsia="Times New Roman" w:hAnsi="Times New Roman" w:cs="Times New Roman"/>
          <w:b/>
          <w:bCs/>
          <w:sz w:val="24"/>
          <w:szCs w:val="24"/>
          <w:lang w:eastAsia="ru-RU"/>
        </w:rPr>
        <w:t>ВИМОГИ ДО КЛАПАНІВ ЗВОРОТНИХ ПІДПРУЖИНЕНИХ ЧАВУННИХ МІЖФЛАНЦЕВИХ</w:t>
      </w:r>
    </w:p>
    <w:p w14:paraId="487F052C" w14:textId="77777777" w:rsidR="009B39E6" w:rsidRPr="00D172B8" w:rsidRDefault="009B39E6" w:rsidP="00565C76">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389"/>
        <w:gridCol w:w="917"/>
        <w:gridCol w:w="1270"/>
      </w:tblGrid>
      <w:tr w:rsidR="00565C76" w:rsidRPr="00D172B8" w14:paraId="634032B3" w14:textId="77777777" w:rsidTr="00565C76">
        <w:trPr>
          <w:trHeight w:val="340"/>
        </w:trPr>
        <w:tc>
          <w:tcPr>
            <w:tcW w:w="550" w:type="dxa"/>
            <w:shd w:val="clear" w:color="000000" w:fill="FFFFFF"/>
            <w:vAlign w:val="center"/>
          </w:tcPr>
          <w:p w14:paraId="4680776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п/п</w:t>
            </w:r>
          </w:p>
        </w:tc>
        <w:tc>
          <w:tcPr>
            <w:tcW w:w="6391" w:type="dxa"/>
            <w:shd w:val="clear" w:color="000000" w:fill="FFFFFF"/>
            <w:vAlign w:val="center"/>
          </w:tcPr>
          <w:p w14:paraId="4972832A"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5" w:type="dxa"/>
            <w:shd w:val="clear" w:color="000000" w:fill="FFFFFF"/>
            <w:vAlign w:val="center"/>
          </w:tcPr>
          <w:p w14:paraId="491EB1A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1270" w:type="dxa"/>
            <w:shd w:val="clear" w:color="000000" w:fill="FFFFFF"/>
            <w:vAlign w:val="center"/>
          </w:tcPr>
          <w:p w14:paraId="39934EBB"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Кількість</w:t>
            </w:r>
          </w:p>
        </w:tc>
      </w:tr>
      <w:tr w:rsidR="00565C76" w:rsidRPr="00D172B8" w14:paraId="21814E05" w14:textId="77777777" w:rsidTr="00565C76">
        <w:trPr>
          <w:trHeight w:val="340"/>
        </w:trPr>
        <w:tc>
          <w:tcPr>
            <w:tcW w:w="550" w:type="dxa"/>
            <w:shd w:val="clear" w:color="000000" w:fill="FFFFFF"/>
            <w:vAlign w:val="center"/>
          </w:tcPr>
          <w:p w14:paraId="30E5E3E8" w14:textId="77777777" w:rsidR="00565C76" w:rsidRPr="00D172B8" w:rsidRDefault="00565C76" w:rsidP="00EF59F0">
            <w:pPr>
              <w:pStyle w:val="a5"/>
              <w:numPr>
                <w:ilvl w:val="0"/>
                <w:numId w:val="15"/>
              </w:numPr>
              <w:spacing w:after="0" w:line="240" w:lineRule="auto"/>
              <w:ind w:left="0" w:firstLine="0"/>
              <w:jc w:val="center"/>
              <w:rPr>
                <w:rFonts w:ascii="Times New Roman" w:eastAsia="Times New Roman" w:hAnsi="Times New Roman" w:cs="Times New Roman"/>
                <w:sz w:val="24"/>
                <w:szCs w:val="24"/>
                <w:lang w:eastAsia="ru-RU"/>
              </w:rPr>
            </w:pPr>
          </w:p>
        </w:tc>
        <w:tc>
          <w:tcPr>
            <w:tcW w:w="6391" w:type="dxa"/>
            <w:shd w:val="clear" w:color="auto" w:fill="auto"/>
            <w:vAlign w:val="center"/>
          </w:tcPr>
          <w:p w14:paraId="7E64FDD0"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Клапан зворотній підпружинений чавунний міжфланцевий,  з диском з нержавіючої сталі DN40, PN16</w:t>
            </w:r>
          </w:p>
        </w:tc>
        <w:tc>
          <w:tcPr>
            <w:tcW w:w="915" w:type="dxa"/>
            <w:shd w:val="clear" w:color="auto" w:fill="auto"/>
            <w:vAlign w:val="center"/>
          </w:tcPr>
          <w:p w14:paraId="036A2028"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1960614C"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w:t>
            </w:r>
          </w:p>
        </w:tc>
      </w:tr>
    </w:tbl>
    <w:p w14:paraId="789ACC23" w14:textId="77777777" w:rsidR="00565C76" w:rsidRPr="00D172B8" w:rsidRDefault="00565C76" w:rsidP="00565C76">
      <w:pPr>
        <w:pStyle w:val="af5"/>
        <w:rPr>
          <w:lang w:eastAsia="ru-RU"/>
        </w:rPr>
      </w:pPr>
    </w:p>
    <w:p w14:paraId="65964F00" w14:textId="77777777" w:rsidR="00565C76" w:rsidRPr="00D172B8" w:rsidRDefault="00565C76" w:rsidP="00565C76">
      <w:pPr>
        <w:pStyle w:val="af5"/>
        <w:rPr>
          <w:lang w:eastAsia="ru-RU"/>
        </w:rPr>
      </w:pPr>
      <w:r w:rsidRPr="00D172B8">
        <w:rPr>
          <w:lang w:eastAsia="ru-RU"/>
        </w:rPr>
        <w:t>Загальні вимоги:</w:t>
      </w:r>
    </w:p>
    <w:p w14:paraId="5261AF9B"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lastRenderedPageBreak/>
        <w:t>Умовний тиск –  не менше 1,6МПа.</w:t>
      </w:r>
    </w:p>
    <w:p w14:paraId="089AA9C6" w14:textId="77777777" w:rsidR="00565C76" w:rsidRPr="00D172B8" w:rsidRDefault="00565C76" w:rsidP="00565C76">
      <w:pPr>
        <w:pStyle w:val="af5"/>
        <w:rPr>
          <w:lang w:eastAsia="ru-RU"/>
        </w:rPr>
      </w:pPr>
      <w:r w:rsidRPr="00D172B8">
        <w:rPr>
          <w:lang w:eastAsia="ru-RU"/>
        </w:rPr>
        <w:t>Максимальна температура робочого середовища не менше + 100°С</w:t>
      </w:r>
    </w:p>
    <w:p w14:paraId="306FC9F4" w14:textId="77777777" w:rsidR="00565C76" w:rsidRPr="00D172B8" w:rsidRDefault="00565C76" w:rsidP="00565C76">
      <w:pPr>
        <w:pStyle w:val="af5"/>
        <w:rPr>
          <w:lang w:eastAsia="ru-RU"/>
        </w:rPr>
      </w:pPr>
      <w:r w:rsidRPr="00D172B8">
        <w:rPr>
          <w:lang w:eastAsia="ru-RU"/>
        </w:rPr>
        <w:t>Тип приєднання – між фланцевий.</w:t>
      </w:r>
    </w:p>
    <w:p w14:paraId="4BA351E2" w14:textId="77777777" w:rsidR="00565C76" w:rsidRPr="00D172B8" w:rsidRDefault="00565C76" w:rsidP="00565C76">
      <w:pPr>
        <w:pStyle w:val="af5"/>
        <w:rPr>
          <w:lang w:eastAsia="ru-RU"/>
        </w:rPr>
      </w:pPr>
      <w:r w:rsidRPr="00D172B8">
        <w:rPr>
          <w:lang w:eastAsia="ru-RU"/>
        </w:rPr>
        <w:t>Розміри будівельної довжини клапана  відповідає стандарту EN 558-49.</w:t>
      </w:r>
    </w:p>
    <w:p w14:paraId="53892670" w14:textId="77777777" w:rsidR="00565C76" w:rsidRPr="00D172B8" w:rsidRDefault="00565C76" w:rsidP="00565C76">
      <w:pPr>
        <w:pStyle w:val="af5"/>
        <w:rPr>
          <w:lang w:eastAsia="ru-RU"/>
        </w:rPr>
      </w:pPr>
      <w:r w:rsidRPr="00D172B8">
        <w:rPr>
          <w:lang w:eastAsia="ru-RU"/>
        </w:rPr>
        <w:t>Клапан може бути встановлений в будь-якому положенні.</w:t>
      </w:r>
    </w:p>
    <w:p w14:paraId="4F9480A3" w14:textId="77777777" w:rsidR="00565C76" w:rsidRPr="00D172B8" w:rsidRDefault="00565C76" w:rsidP="00565C76">
      <w:pPr>
        <w:pStyle w:val="af5"/>
        <w:rPr>
          <w:lang w:eastAsia="ru-RU"/>
        </w:rPr>
      </w:pPr>
      <w:r w:rsidRPr="00D172B8">
        <w:rPr>
          <w:lang w:eastAsia="ru-RU"/>
        </w:rPr>
        <w:t>Гарантійний термін не менше 2 років.</w:t>
      </w:r>
    </w:p>
    <w:p w14:paraId="0F17C0EA" w14:textId="77777777" w:rsidR="00565C76" w:rsidRPr="00D172B8" w:rsidRDefault="00565C76" w:rsidP="00565C76">
      <w:pPr>
        <w:pStyle w:val="af5"/>
        <w:rPr>
          <w:lang w:eastAsia="ru-RU"/>
        </w:rPr>
      </w:pPr>
      <w:r w:rsidRPr="00D172B8">
        <w:rPr>
          <w:lang w:eastAsia="ru-RU"/>
        </w:rPr>
        <w:t>Конструктивні вимоги:</w:t>
      </w:r>
    </w:p>
    <w:p w14:paraId="1D50805D" w14:textId="77777777" w:rsidR="00565C76" w:rsidRPr="00D172B8" w:rsidRDefault="00565C76" w:rsidP="00565C76">
      <w:pPr>
        <w:pStyle w:val="af5"/>
        <w:rPr>
          <w:lang w:eastAsia="ru-RU"/>
        </w:rPr>
      </w:pPr>
      <w:r w:rsidRPr="00D172B8">
        <w:rPr>
          <w:lang w:eastAsia="ru-RU"/>
        </w:rPr>
        <w:t>Корпус – сірий чавун EN-GJL-250 JL або чавун вищої якості.</w:t>
      </w:r>
    </w:p>
    <w:p w14:paraId="345941D5" w14:textId="77777777" w:rsidR="00565C76" w:rsidRPr="00D172B8" w:rsidRDefault="00565C76" w:rsidP="00565C76">
      <w:pPr>
        <w:pStyle w:val="af5"/>
        <w:rPr>
          <w:lang w:eastAsia="ru-RU"/>
        </w:rPr>
      </w:pPr>
      <w:r w:rsidRPr="00D172B8">
        <w:rPr>
          <w:lang w:eastAsia="ru-RU"/>
        </w:rPr>
        <w:t>Диск – нержавіюча сталь X5CrNi18-10 або нержавіюча сталь вищої якості.</w:t>
      </w:r>
    </w:p>
    <w:p w14:paraId="5F3F5E3F" w14:textId="77777777" w:rsidR="00565C76" w:rsidRPr="00D172B8" w:rsidRDefault="00565C76" w:rsidP="00565C76">
      <w:pPr>
        <w:pStyle w:val="af5"/>
        <w:rPr>
          <w:lang w:eastAsia="ru-RU"/>
        </w:rPr>
      </w:pPr>
      <w:r w:rsidRPr="00D172B8">
        <w:rPr>
          <w:lang w:eastAsia="ru-RU"/>
        </w:rPr>
        <w:t>Закриваюча пружина  – нержавіюча сталь X5CrNi18-10 або нержавіюча сталь вищої якості.</w:t>
      </w:r>
    </w:p>
    <w:p w14:paraId="1D0F76DF" w14:textId="77777777" w:rsidR="00565C76" w:rsidRPr="00D172B8" w:rsidRDefault="00565C76" w:rsidP="00565C76">
      <w:pPr>
        <w:pStyle w:val="af5"/>
        <w:rPr>
          <w:lang w:eastAsia="ru-RU"/>
        </w:rPr>
      </w:pPr>
      <w:r w:rsidRPr="00D172B8">
        <w:rPr>
          <w:lang w:eastAsia="ru-RU"/>
        </w:rPr>
        <w:t>Ущільнення  - EPDM</w:t>
      </w:r>
      <w:r w:rsidRPr="00D172B8">
        <w:rPr>
          <w:lang w:eastAsia="ru-RU"/>
        </w:rPr>
        <w:br/>
        <w:t>Всі вищезазначені вимоги повинні розглядатися як мінімальні.</w:t>
      </w:r>
    </w:p>
    <w:p w14:paraId="755016A2" w14:textId="77777777" w:rsidR="00565C76" w:rsidRPr="00D172B8" w:rsidRDefault="00565C76" w:rsidP="00565C76">
      <w:pPr>
        <w:spacing w:after="0" w:line="240" w:lineRule="auto"/>
        <w:ind w:firstLine="709"/>
        <w:jc w:val="both"/>
        <w:rPr>
          <w:rFonts w:ascii="Times New Roman" w:eastAsia="Times New Roman" w:hAnsi="Times New Roman" w:cs="Times New Roman"/>
          <w:sz w:val="24"/>
          <w:szCs w:val="24"/>
          <w:lang w:eastAsia="ru-RU"/>
        </w:rPr>
      </w:pPr>
    </w:p>
    <w:p w14:paraId="1C814BF3" w14:textId="77777777" w:rsidR="00565C76" w:rsidRDefault="00565C76" w:rsidP="00565C76">
      <w:pPr>
        <w:shd w:val="clear" w:color="auto" w:fill="FFFFFF"/>
        <w:tabs>
          <w:tab w:val="left" w:pos="284"/>
        </w:tabs>
        <w:spacing w:after="0" w:line="240" w:lineRule="auto"/>
        <w:ind w:firstLine="425"/>
        <w:jc w:val="center"/>
        <w:rPr>
          <w:rFonts w:ascii="Times New Roman" w:eastAsia="Times New Roman" w:hAnsi="Times New Roman" w:cs="Times New Roman"/>
          <w:b/>
          <w:bCs/>
          <w:sz w:val="24"/>
          <w:szCs w:val="24"/>
          <w:lang w:eastAsia="ru-RU"/>
        </w:rPr>
      </w:pPr>
      <w:r w:rsidRPr="00D172B8">
        <w:rPr>
          <w:rFonts w:ascii="Times New Roman" w:eastAsia="Times New Roman" w:hAnsi="Times New Roman" w:cs="Times New Roman"/>
          <w:b/>
          <w:bCs/>
          <w:sz w:val="24"/>
          <w:szCs w:val="24"/>
          <w:lang w:eastAsia="ru-RU"/>
        </w:rPr>
        <w:t>ВИМОГИ ДО КЛАПАНІВ ЗВОРОТНИХ ДИСКОВИХ МІЖФЛАНЦЕВИХ</w:t>
      </w:r>
    </w:p>
    <w:p w14:paraId="4BF63D0E" w14:textId="77777777" w:rsidR="009B39E6" w:rsidRPr="00D172B8" w:rsidRDefault="009B39E6" w:rsidP="00565C76">
      <w:pPr>
        <w:shd w:val="clear" w:color="auto" w:fill="FFFFFF"/>
        <w:tabs>
          <w:tab w:val="left" w:pos="284"/>
        </w:tabs>
        <w:spacing w:after="0" w:line="240" w:lineRule="auto"/>
        <w:ind w:firstLine="425"/>
        <w:jc w:val="center"/>
        <w:rPr>
          <w:rFonts w:ascii="Times New Roman" w:eastAsia="Times New Roman" w:hAnsi="Times New Roman" w:cs="Times New Roman"/>
          <w:b/>
          <w:bCs/>
          <w:sz w:val="24"/>
          <w:szCs w:val="24"/>
          <w:lang w:eastAsia="ru-RU"/>
        </w:rPr>
      </w:pPr>
    </w:p>
    <w:tbl>
      <w:tblPr>
        <w:tblW w:w="98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104"/>
        <w:gridCol w:w="917"/>
        <w:gridCol w:w="1270"/>
      </w:tblGrid>
      <w:tr w:rsidR="00565C76" w:rsidRPr="00D172B8" w14:paraId="38A40DBA" w14:textId="77777777" w:rsidTr="00565C76">
        <w:trPr>
          <w:trHeight w:val="340"/>
        </w:trPr>
        <w:tc>
          <w:tcPr>
            <w:tcW w:w="550" w:type="dxa"/>
            <w:shd w:val="clear" w:color="000000" w:fill="FFFFFF"/>
            <w:vAlign w:val="center"/>
          </w:tcPr>
          <w:p w14:paraId="274B6FF0"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п/п</w:t>
            </w:r>
          </w:p>
        </w:tc>
        <w:tc>
          <w:tcPr>
            <w:tcW w:w="7106" w:type="dxa"/>
            <w:shd w:val="clear" w:color="000000" w:fill="FFFFFF"/>
            <w:vAlign w:val="center"/>
          </w:tcPr>
          <w:p w14:paraId="141208A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5" w:type="dxa"/>
            <w:shd w:val="clear" w:color="000000" w:fill="FFFFFF"/>
            <w:vAlign w:val="center"/>
          </w:tcPr>
          <w:p w14:paraId="12E3C16C"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1270" w:type="dxa"/>
            <w:shd w:val="clear" w:color="000000" w:fill="FFFFFF"/>
            <w:vAlign w:val="center"/>
          </w:tcPr>
          <w:p w14:paraId="46800747"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Кількість</w:t>
            </w:r>
          </w:p>
        </w:tc>
      </w:tr>
      <w:tr w:rsidR="00565C76" w:rsidRPr="00D172B8" w14:paraId="7ED4B09E" w14:textId="77777777" w:rsidTr="00565C76">
        <w:trPr>
          <w:trHeight w:val="340"/>
        </w:trPr>
        <w:tc>
          <w:tcPr>
            <w:tcW w:w="550" w:type="dxa"/>
            <w:shd w:val="clear" w:color="000000" w:fill="FFFFFF"/>
            <w:vAlign w:val="center"/>
          </w:tcPr>
          <w:p w14:paraId="08AF77BC" w14:textId="77777777" w:rsidR="00565C76" w:rsidRPr="00D172B8" w:rsidRDefault="00565C76" w:rsidP="00EF59F0">
            <w:pPr>
              <w:pStyle w:val="a5"/>
              <w:numPr>
                <w:ilvl w:val="0"/>
                <w:numId w:val="16"/>
              </w:numPr>
              <w:spacing w:after="0" w:line="240" w:lineRule="auto"/>
              <w:ind w:left="0" w:firstLine="0"/>
              <w:jc w:val="center"/>
              <w:rPr>
                <w:rFonts w:ascii="Times New Roman" w:eastAsia="Times New Roman" w:hAnsi="Times New Roman" w:cs="Times New Roman"/>
                <w:sz w:val="24"/>
                <w:szCs w:val="24"/>
                <w:lang w:eastAsia="ru-RU"/>
              </w:rPr>
            </w:pPr>
          </w:p>
        </w:tc>
        <w:tc>
          <w:tcPr>
            <w:tcW w:w="7106" w:type="dxa"/>
            <w:shd w:val="clear" w:color="auto" w:fill="auto"/>
            <w:vAlign w:val="center"/>
          </w:tcPr>
          <w:p w14:paraId="4E910EA2"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Клапан зворотній дисковий з нержавіючої сталі міжфланцевий DN40, PN40</w:t>
            </w:r>
          </w:p>
        </w:tc>
        <w:tc>
          <w:tcPr>
            <w:tcW w:w="915" w:type="dxa"/>
            <w:shd w:val="clear" w:color="auto" w:fill="auto"/>
            <w:vAlign w:val="center"/>
          </w:tcPr>
          <w:p w14:paraId="2DEB448E"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35B1BE0C"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1</w:t>
            </w:r>
          </w:p>
        </w:tc>
      </w:tr>
    </w:tbl>
    <w:p w14:paraId="40888A92" w14:textId="77777777" w:rsidR="00565C76" w:rsidRPr="00D172B8" w:rsidRDefault="00565C76" w:rsidP="00565C76">
      <w:pPr>
        <w:shd w:val="clear" w:color="auto" w:fill="FFFFFF"/>
        <w:tabs>
          <w:tab w:val="left" w:pos="284"/>
        </w:tabs>
        <w:spacing w:after="0" w:line="240" w:lineRule="auto"/>
        <w:ind w:firstLine="425"/>
        <w:jc w:val="center"/>
        <w:rPr>
          <w:rFonts w:ascii="Times New Roman" w:eastAsia="Times New Roman" w:hAnsi="Times New Roman" w:cs="Times New Roman"/>
          <w:sz w:val="24"/>
          <w:szCs w:val="24"/>
          <w:lang w:eastAsia="ru-RU"/>
        </w:rPr>
      </w:pPr>
    </w:p>
    <w:p w14:paraId="5138CF8A" w14:textId="77777777" w:rsidR="00565C76" w:rsidRPr="00D172B8" w:rsidRDefault="00565C76" w:rsidP="00565C76">
      <w:pPr>
        <w:spacing w:after="0" w:line="240" w:lineRule="auto"/>
        <w:contextualSpacing/>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Загальні вимоги:</w:t>
      </w:r>
    </w:p>
    <w:p w14:paraId="0B7ECC6F"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Максимальна температура робочого середовища вода не менше +  300°С</w:t>
      </w:r>
    </w:p>
    <w:p w14:paraId="1A757600"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xml:space="preserve">Умовний тиск – не менше Ру 4,0МПа. </w:t>
      </w:r>
    </w:p>
    <w:p w14:paraId="273C8FE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Тип приєднання – між фланцевий;</w:t>
      </w:r>
    </w:p>
    <w:p w14:paraId="596969B5"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Гарантійний термін не менше 2 років.</w:t>
      </w:r>
    </w:p>
    <w:p w14:paraId="3C0927F6"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Конструктивні вимоги:</w:t>
      </w:r>
    </w:p>
    <w:p w14:paraId="464ECEBA"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шайба - нержавіюча сталь G-X6CrNiMo 18 10 або нержавіюча сталь  вищої якості.</w:t>
      </w:r>
    </w:p>
    <w:p w14:paraId="585D7E8D"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Закриваюча плитка, пружина - нержавіюча сталь X3CrNiMo 17-13-3 або нержавіюча сталь  вищої якості.</w:t>
      </w:r>
    </w:p>
    <w:p w14:paraId="15CCBDEB"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Всі вищезазначені вимоги повинні розглядатися як мінімальні.</w:t>
      </w:r>
    </w:p>
    <w:p w14:paraId="6A9E99EA" w14:textId="77777777" w:rsidR="00565C76" w:rsidRPr="00D172B8" w:rsidRDefault="00565C76" w:rsidP="00565C76">
      <w:pPr>
        <w:spacing w:after="0" w:line="240" w:lineRule="auto"/>
        <w:ind w:firstLine="709"/>
        <w:jc w:val="both"/>
        <w:rPr>
          <w:rFonts w:ascii="Times New Roman" w:eastAsia="Times New Roman" w:hAnsi="Times New Roman" w:cs="Times New Roman"/>
          <w:b/>
          <w:bCs/>
          <w:sz w:val="24"/>
          <w:szCs w:val="24"/>
          <w:lang w:eastAsia="ru-RU"/>
        </w:rPr>
      </w:pPr>
    </w:p>
    <w:p w14:paraId="61839307" w14:textId="77777777" w:rsidR="00565C76" w:rsidRDefault="00565C76" w:rsidP="00565C76">
      <w:pPr>
        <w:spacing w:after="0" w:line="240" w:lineRule="auto"/>
        <w:jc w:val="center"/>
        <w:rPr>
          <w:rFonts w:ascii="Times New Roman" w:eastAsia="Times New Roman" w:hAnsi="Times New Roman" w:cs="Times New Roman"/>
          <w:b/>
          <w:bCs/>
          <w:sz w:val="24"/>
          <w:szCs w:val="24"/>
          <w:lang w:eastAsia="ru-RU"/>
        </w:rPr>
      </w:pPr>
      <w:r w:rsidRPr="00D172B8">
        <w:rPr>
          <w:rFonts w:ascii="Times New Roman" w:eastAsia="Times New Roman" w:hAnsi="Times New Roman" w:cs="Times New Roman"/>
          <w:b/>
          <w:bCs/>
          <w:sz w:val="24"/>
          <w:szCs w:val="24"/>
          <w:lang w:eastAsia="ru-RU"/>
        </w:rPr>
        <w:t>ВИМОГИ ДО КЛАПАНІВ ЗВОРОТНИХ ПРЯМИХ ЧАВУННИХ ФЛАНЦЕВИХ</w:t>
      </w:r>
    </w:p>
    <w:p w14:paraId="40911448" w14:textId="77777777" w:rsidR="009B39E6" w:rsidRPr="00D172B8" w:rsidRDefault="009B39E6" w:rsidP="00565C76">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horzAnchor="margin" w:tblpY="14"/>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389"/>
        <w:gridCol w:w="917"/>
        <w:gridCol w:w="1270"/>
      </w:tblGrid>
      <w:tr w:rsidR="00565C76" w:rsidRPr="00D172B8" w14:paraId="1ABD94F3" w14:textId="77777777" w:rsidTr="00565C76">
        <w:trPr>
          <w:trHeight w:val="340"/>
        </w:trPr>
        <w:tc>
          <w:tcPr>
            <w:tcW w:w="550" w:type="dxa"/>
            <w:shd w:val="clear" w:color="000000" w:fill="FFFFFF"/>
            <w:vAlign w:val="center"/>
          </w:tcPr>
          <w:p w14:paraId="0FAC5866"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 п/п</w:t>
            </w:r>
          </w:p>
        </w:tc>
        <w:tc>
          <w:tcPr>
            <w:tcW w:w="6391" w:type="dxa"/>
            <w:shd w:val="clear" w:color="000000" w:fill="FFFFFF"/>
            <w:vAlign w:val="center"/>
          </w:tcPr>
          <w:p w14:paraId="61C80743"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Найменування</w:t>
            </w:r>
          </w:p>
        </w:tc>
        <w:tc>
          <w:tcPr>
            <w:tcW w:w="915" w:type="dxa"/>
            <w:shd w:val="clear" w:color="000000" w:fill="FFFFFF"/>
            <w:vAlign w:val="center"/>
          </w:tcPr>
          <w:p w14:paraId="51CB76BF"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Од. виміру</w:t>
            </w:r>
          </w:p>
        </w:tc>
        <w:tc>
          <w:tcPr>
            <w:tcW w:w="1270" w:type="dxa"/>
            <w:shd w:val="clear" w:color="000000" w:fill="FFFFFF"/>
            <w:vAlign w:val="center"/>
          </w:tcPr>
          <w:p w14:paraId="05975C53"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Кількість</w:t>
            </w:r>
          </w:p>
        </w:tc>
      </w:tr>
      <w:tr w:rsidR="00565C76" w:rsidRPr="00D172B8" w14:paraId="691EB769" w14:textId="77777777" w:rsidTr="00565C76">
        <w:trPr>
          <w:trHeight w:val="340"/>
        </w:trPr>
        <w:tc>
          <w:tcPr>
            <w:tcW w:w="550" w:type="dxa"/>
            <w:shd w:val="clear" w:color="000000" w:fill="FFFFFF"/>
            <w:vAlign w:val="center"/>
          </w:tcPr>
          <w:p w14:paraId="7607FBFA" w14:textId="77777777" w:rsidR="00565C76" w:rsidRPr="00D172B8" w:rsidRDefault="00565C76" w:rsidP="00EF59F0">
            <w:pPr>
              <w:pStyle w:val="a5"/>
              <w:numPr>
                <w:ilvl w:val="0"/>
                <w:numId w:val="17"/>
              </w:numPr>
              <w:spacing w:after="0" w:line="240" w:lineRule="auto"/>
              <w:ind w:left="0" w:firstLine="0"/>
              <w:jc w:val="center"/>
              <w:rPr>
                <w:rFonts w:ascii="Times New Roman" w:eastAsia="Times New Roman" w:hAnsi="Times New Roman" w:cs="Times New Roman"/>
                <w:sz w:val="24"/>
                <w:szCs w:val="24"/>
                <w:lang w:eastAsia="ru-RU"/>
              </w:rPr>
            </w:pPr>
          </w:p>
        </w:tc>
        <w:tc>
          <w:tcPr>
            <w:tcW w:w="6391" w:type="dxa"/>
            <w:shd w:val="clear" w:color="auto" w:fill="auto"/>
            <w:vAlign w:val="center"/>
          </w:tcPr>
          <w:p w14:paraId="2B5A8D86"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Клапан зворотній прямий чавунний фланцевий DN80, PN16</w:t>
            </w:r>
          </w:p>
        </w:tc>
        <w:tc>
          <w:tcPr>
            <w:tcW w:w="915" w:type="dxa"/>
            <w:shd w:val="clear" w:color="auto" w:fill="auto"/>
            <w:vAlign w:val="center"/>
          </w:tcPr>
          <w:p w14:paraId="4BF41024"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шт.</w:t>
            </w:r>
          </w:p>
        </w:tc>
        <w:tc>
          <w:tcPr>
            <w:tcW w:w="1270" w:type="dxa"/>
            <w:shd w:val="clear" w:color="auto" w:fill="auto"/>
            <w:vAlign w:val="center"/>
          </w:tcPr>
          <w:p w14:paraId="6D1C1356" w14:textId="77777777" w:rsidR="00565C76" w:rsidRPr="00D172B8" w:rsidRDefault="00565C76" w:rsidP="00565C76">
            <w:pPr>
              <w:spacing w:after="0" w:line="240" w:lineRule="auto"/>
              <w:jc w:val="center"/>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2</w:t>
            </w:r>
          </w:p>
        </w:tc>
      </w:tr>
    </w:tbl>
    <w:p w14:paraId="5A6F2A02" w14:textId="77777777" w:rsidR="00565C76" w:rsidRPr="00D172B8" w:rsidRDefault="00565C76" w:rsidP="00565C76">
      <w:pPr>
        <w:spacing w:after="0" w:line="240" w:lineRule="auto"/>
        <w:ind w:firstLine="709"/>
        <w:contextualSpacing/>
        <w:jc w:val="both"/>
        <w:rPr>
          <w:rFonts w:ascii="Times New Roman" w:eastAsia="Times New Roman" w:hAnsi="Times New Roman" w:cs="Times New Roman"/>
          <w:sz w:val="24"/>
          <w:szCs w:val="24"/>
          <w:lang w:eastAsia="ru-RU"/>
        </w:rPr>
      </w:pPr>
    </w:p>
    <w:p w14:paraId="18C3F1F7" w14:textId="77777777" w:rsidR="009B39E6" w:rsidRDefault="009B39E6" w:rsidP="00565C76">
      <w:pPr>
        <w:spacing w:after="0" w:line="240" w:lineRule="auto"/>
        <w:contextualSpacing/>
        <w:jc w:val="both"/>
        <w:rPr>
          <w:rFonts w:ascii="Times New Roman" w:eastAsia="Times New Roman" w:hAnsi="Times New Roman" w:cs="Times New Roman"/>
          <w:sz w:val="24"/>
          <w:szCs w:val="24"/>
          <w:lang w:eastAsia="ru-RU"/>
        </w:rPr>
      </w:pPr>
    </w:p>
    <w:p w14:paraId="3026421C" w14:textId="77777777" w:rsidR="009B39E6" w:rsidRDefault="009B39E6" w:rsidP="00565C76">
      <w:pPr>
        <w:spacing w:after="0" w:line="240" w:lineRule="auto"/>
        <w:contextualSpacing/>
        <w:jc w:val="both"/>
        <w:rPr>
          <w:rFonts w:ascii="Times New Roman" w:eastAsia="Times New Roman" w:hAnsi="Times New Roman" w:cs="Times New Roman"/>
          <w:sz w:val="24"/>
          <w:szCs w:val="24"/>
          <w:lang w:eastAsia="ru-RU"/>
        </w:rPr>
      </w:pPr>
    </w:p>
    <w:p w14:paraId="46C2FA8C" w14:textId="77777777" w:rsidR="009B39E6" w:rsidRDefault="009B39E6" w:rsidP="00565C76">
      <w:pPr>
        <w:spacing w:after="0" w:line="240" w:lineRule="auto"/>
        <w:contextualSpacing/>
        <w:jc w:val="both"/>
        <w:rPr>
          <w:rFonts w:ascii="Times New Roman" w:eastAsia="Times New Roman" w:hAnsi="Times New Roman" w:cs="Times New Roman"/>
          <w:sz w:val="24"/>
          <w:szCs w:val="24"/>
          <w:lang w:eastAsia="ru-RU"/>
        </w:rPr>
      </w:pPr>
    </w:p>
    <w:p w14:paraId="75AB7A05" w14:textId="77777777" w:rsidR="00565C76" w:rsidRPr="00D172B8" w:rsidRDefault="00565C76" w:rsidP="00565C76">
      <w:pPr>
        <w:spacing w:after="0" w:line="240" w:lineRule="auto"/>
        <w:contextualSpacing/>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Загальні вимоги:</w:t>
      </w:r>
    </w:p>
    <w:p w14:paraId="4E75163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Максимальна температура робочого середовища не менше + 80°С</w:t>
      </w:r>
    </w:p>
    <w:p w14:paraId="7CE21451"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Умовний тиск - не менше 1,6 МПа.</w:t>
      </w:r>
    </w:p>
    <w:p w14:paraId="08326D8D"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Тип приєднання – фланцеве відповідно до EN 1092-2.</w:t>
      </w:r>
    </w:p>
    <w:p w14:paraId="11A17319"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Kvs не менше  258м3/год.</w:t>
      </w:r>
    </w:p>
    <w:p w14:paraId="79C93462"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Запірний механізм – осевий.</w:t>
      </w:r>
    </w:p>
    <w:p w14:paraId="36EB9D8C"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клапана повністю покритий епоксидною фарбою з товщиною min 250μm.</w:t>
      </w:r>
    </w:p>
    <w:p w14:paraId="0807C6C6"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Гарантійний термін не менше 2 років.</w:t>
      </w:r>
    </w:p>
    <w:p w14:paraId="2D615546"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Конструктивні вимоги:</w:t>
      </w:r>
    </w:p>
    <w:p w14:paraId="0A1132E1"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Корпус – сірий чавун EN - GJL250 або чавун вищої якості.</w:t>
      </w:r>
    </w:p>
    <w:p w14:paraId="50D98A0D"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Направляюча, запірний механізм -ковкий чавун EN-GJS-400-15 або чавун вищої якості.</w:t>
      </w:r>
    </w:p>
    <w:p w14:paraId="4491E3EC"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Прокладка замикаючого клапана (ущільнення)  – EPDM або матеріал вищої якості.</w:t>
      </w:r>
    </w:p>
    <w:p w14:paraId="2BE1AE5A"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Пружина – нержавіюча сталь AISI 302 або нержавіюча сталь вищої якості</w:t>
      </w:r>
    </w:p>
    <w:p w14:paraId="0BEA6F77" w14:textId="77777777" w:rsidR="00565C76" w:rsidRPr="00D172B8" w:rsidRDefault="00565C76" w:rsidP="00565C76">
      <w:p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Всі вищезазначені вимоги повинні розглядатися як мінімальні.</w:t>
      </w:r>
    </w:p>
    <w:p w14:paraId="3BC2E79F" w14:textId="77777777" w:rsidR="00565C76" w:rsidRPr="00D172B8" w:rsidRDefault="00565C76" w:rsidP="00565C76">
      <w:pPr>
        <w:spacing w:after="0" w:line="240" w:lineRule="auto"/>
        <w:ind w:firstLine="709"/>
        <w:contextualSpacing/>
        <w:jc w:val="both"/>
        <w:rPr>
          <w:rFonts w:ascii="Times New Roman" w:eastAsia="Times New Roman" w:hAnsi="Times New Roman" w:cs="Times New Roman"/>
          <w:sz w:val="24"/>
          <w:szCs w:val="24"/>
          <w:lang w:eastAsia="ru-RU"/>
        </w:rPr>
      </w:pPr>
    </w:p>
    <w:p w14:paraId="3F3C8BDD" w14:textId="77777777" w:rsidR="00565C76" w:rsidRPr="00D172B8" w:rsidRDefault="00565C76" w:rsidP="00565C76">
      <w:pPr>
        <w:spacing w:after="0" w:line="240" w:lineRule="auto"/>
        <w:ind w:firstLine="709"/>
        <w:contextualSpacing/>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Перелік супровідної документації які повинен надати учасник в складі тендерної пропозиції, для підтвердження технічних та якісних характеристик фільтрів осадових, клапанів зворотніх чавунних:</w:t>
      </w:r>
    </w:p>
    <w:p w14:paraId="10CE739B" w14:textId="77777777" w:rsidR="00565C76" w:rsidRPr="00D172B8" w:rsidRDefault="00565C76" w:rsidP="00EF59F0">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lastRenderedPageBreak/>
        <w:t>Сертифікат відповідності/експертизи типу вимогам Технічного регламенту обладнання, що працює під тиском, затвердженого Постановою КМ України від 16.01.2019 р. № 27 з додатками;</w:t>
      </w:r>
    </w:p>
    <w:p w14:paraId="5B35BE60" w14:textId="77777777" w:rsidR="00565C76" w:rsidRPr="00D172B8" w:rsidRDefault="00565C76" w:rsidP="00EF59F0">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Декларацію про відповідність продукції, яка пропонується Учасником для постачання, вимогам Технічного регламенту.</w:t>
      </w:r>
    </w:p>
    <w:p w14:paraId="37D54423" w14:textId="77777777" w:rsidR="00565C76" w:rsidRPr="00D172B8" w:rsidRDefault="00565C76" w:rsidP="00EF59F0">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на систему менеджменту якістю виробництва згідно вимог стандарту ISO 9001 (ДСТУISO 9001), виданий виробнику.</w:t>
      </w:r>
    </w:p>
    <w:p w14:paraId="0BA3D5B3" w14:textId="77777777" w:rsidR="00565C76" w:rsidRPr="00D172B8" w:rsidRDefault="00565C76" w:rsidP="00EF59F0">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Сертифікат системи екологічного менеджменту ISO 14001 (ДСТУ ISO 14001), виданий виробнику.</w:t>
      </w:r>
    </w:p>
    <w:p w14:paraId="2749E57B" w14:textId="77777777" w:rsidR="00565C76" w:rsidRPr="00D172B8" w:rsidRDefault="00565C76" w:rsidP="00EF59F0">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Паспорт та інструкції по експлуатації на обладнання.</w:t>
      </w:r>
    </w:p>
    <w:p w14:paraId="58F57507" w14:textId="77777777" w:rsidR="00565C76" w:rsidRPr="00D172B8" w:rsidRDefault="00565C76" w:rsidP="00EF59F0">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У випадку, якщо учасник не є виробником запропонованої продукції, сертифікат офіційного представника підприємства-виробника  або дилера представника, на поставку продукції або інший документ, який підтверджує зв'язок між виробником та учасником.</w:t>
      </w:r>
    </w:p>
    <w:p w14:paraId="5B97631C" w14:textId="77777777" w:rsidR="00565C76" w:rsidRPr="00D172B8" w:rsidRDefault="00565C76" w:rsidP="00EF59F0">
      <w:pPr>
        <w:pStyle w:val="a5"/>
        <w:numPr>
          <w:ilvl w:val="0"/>
          <w:numId w:val="14"/>
        </w:numPr>
        <w:spacing w:after="0" w:line="240" w:lineRule="auto"/>
        <w:jc w:val="both"/>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Лист-авторизація від підприємства-виробника або офіційного представника підприємства виробника товару с посиланням на номер тендеру та підтвердження щодо надання гарантійних та інших зобов’язань, пов’язаних з своєчасною поставкою якісної продукції.</w:t>
      </w:r>
    </w:p>
    <w:p w14:paraId="59C213A5" w14:textId="77777777" w:rsidR="00565C76" w:rsidRPr="00D10C60" w:rsidRDefault="00565C76" w:rsidP="00565C76">
      <w:pPr>
        <w:pStyle w:val="a5"/>
        <w:spacing w:after="0" w:line="240" w:lineRule="auto"/>
        <w:jc w:val="center"/>
        <w:rPr>
          <w:rFonts w:ascii="Times New Roman" w:eastAsia="Times New Roman" w:hAnsi="Times New Roman" w:cs="Times New Roman"/>
          <w:sz w:val="28"/>
          <w:szCs w:val="28"/>
          <w:lang w:eastAsia="ru-RU"/>
        </w:rPr>
      </w:pPr>
    </w:p>
    <w:p w14:paraId="05787F0E" w14:textId="77777777" w:rsidR="00565C76" w:rsidRPr="00D10C60" w:rsidRDefault="00565C76" w:rsidP="00565C76">
      <w:pPr>
        <w:jc w:val="center"/>
        <w:rPr>
          <w:rFonts w:ascii="Times New Roman" w:eastAsia="Times New Roman" w:hAnsi="Times New Roman" w:cs="Times New Roman"/>
          <w:b/>
          <w:bCs/>
          <w:sz w:val="28"/>
          <w:szCs w:val="28"/>
          <w:lang w:eastAsia="ru-RU"/>
        </w:rPr>
      </w:pPr>
      <w:r w:rsidRPr="00D10C60">
        <w:rPr>
          <w:rFonts w:ascii="Times New Roman" w:eastAsia="Times New Roman" w:hAnsi="Times New Roman" w:cs="Times New Roman"/>
          <w:b/>
          <w:bCs/>
          <w:sz w:val="28"/>
          <w:szCs w:val="28"/>
          <w:lang w:eastAsia="ru-RU"/>
        </w:rPr>
        <w:t>Вимоги до манометрів</w:t>
      </w:r>
    </w:p>
    <w:tbl>
      <w:tblPr>
        <w:tblW w:w="0" w:type="auto"/>
        <w:tblCellMar>
          <w:left w:w="30" w:type="dxa"/>
          <w:right w:w="0" w:type="dxa"/>
        </w:tblCellMar>
        <w:tblLook w:val="04A0" w:firstRow="1" w:lastRow="0" w:firstColumn="1" w:lastColumn="0" w:noHBand="0" w:noVBand="1"/>
      </w:tblPr>
      <w:tblGrid>
        <w:gridCol w:w="9952"/>
      </w:tblGrid>
      <w:tr w:rsidR="00565C76" w:rsidRPr="00D172B8" w14:paraId="24F82FAD" w14:textId="77777777" w:rsidTr="00565C76">
        <w:trPr>
          <w:trHeight w:val="495"/>
        </w:trPr>
        <w:tc>
          <w:tcPr>
            <w:tcW w:w="0" w:type="auto"/>
            <w:hideMark/>
          </w:tcPr>
          <w:p w14:paraId="7AAEF4F4"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Манометр ДМ 05-МП-ЗУ 100 - 1 МПа - 1,5G1/2 ТУ У 33.2-14307481-031:2005</w:t>
            </w:r>
          </w:p>
        </w:tc>
      </w:tr>
      <w:tr w:rsidR="00565C76" w:rsidRPr="00D172B8" w14:paraId="07ECB7C2" w14:textId="77777777" w:rsidTr="00565C76">
        <w:trPr>
          <w:trHeight w:val="495"/>
        </w:trPr>
        <w:tc>
          <w:tcPr>
            <w:tcW w:w="0" w:type="auto"/>
            <w:hideMark/>
          </w:tcPr>
          <w:p w14:paraId="6049BD36"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Манометр ДМ 05160 0-2,5 МПа-1,5-01М ТУУ 33,2-14307481-031:2005</w:t>
            </w:r>
          </w:p>
        </w:tc>
      </w:tr>
      <w:tr w:rsidR="00565C76" w:rsidRPr="00D172B8" w14:paraId="3078EEFD" w14:textId="77777777" w:rsidTr="00565C76">
        <w:trPr>
          <w:trHeight w:val="735"/>
        </w:trPr>
        <w:tc>
          <w:tcPr>
            <w:tcW w:w="0" w:type="auto"/>
            <w:hideMark/>
          </w:tcPr>
          <w:p w14:paraId="1F52399D"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Кран трьохходовий точений без фланця з ручкою із текстолиту вик.3 - М20х1,5 / G1/2 - 1,6 МПа ТУ У 29.1-14307481-049:2010</w:t>
            </w:r>
          </w:p>
        </w:tc>
      </w:tr>
      <w:tr w:rsidR="00565C76" w:rsidRPr="00D172B8" w14:paraId="6B6C6C7E" w14:textId="77777777" w:rsidTr="00565C76">
        <w:trPr>
          <w:trHeight w:val="495"/>
        </w:trPr>
        <w:tc>
          <w:tcPr>
            <w:tcW w:w="0" w:type="auto"/>
            <w:hideMark/>
          </w:tcPr>
          <w:p w14:paraId="2A75272B"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Термометр ТТЖ-М вик. 1 П 6(0+200°C)-2-240/103 ТУ 25-2022.0006-90</w:t>
            </w:r>
          </w:p>
        </w:tc>
      </w:tr>
      <w:tr w:rsidR="00565C76" w:rsidRPr="00D172B8" w14:paraId="26E7AA24" w14:textId="77777777" w:rsidTr="00565C76">
        <w:trPr>
          <w:trHeight w:val="495"/>
        </w:trPr>
        <w:tc>
          <w:tcPr>
            <w:tcW w:w="0" w:type="auto"/>
            <w:hideMark/>
          </w:tcPr>
          <w:p w14:paraId="398B0FBD"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Оправа захисна 2П 215/100 6,3 ТУ 92-889.002-91</w:t>
            </w:r>
          </w:p>
        </w:tc>
      </w:tr>
      <w:tr w:rsidR="00565C76" w:rsidRPr="00D172B8" w14:paraId="7E1AC83D" w14:textId="77777777" w:rsidTr="00565C76">
        <w:trPr>
          <w:trHeight w:val="495"/>
        </w:trPr>
        <w:tc>
          <w:tcPr>
            <w:tcW w:w="0" w:type="auto"/>
            <w:hideMark/>
          </w:tcPr>
          <w:p w14:paraId="2076F0CF"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Термометр ТБ-100-100 0+150-1,5-Р ТУ У 33.2-14307481-033:2005</w:t>
            </w:r>
          </w:p>
          <w:p w14:paraId="0E0104DA"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p>
          <w:p w14:paraId="5823D5E4"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Виконавець має надати Паспорт на обладнання, Сертифікат відповідності, Сертифікат перевірки типу.</w:t>
            </w:r>
          </w:p>
          <w:p w14:paraId="71D17C98"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p>
          <w:p w14:paraId="0CA5BB39" w14:textId="77777777" w:rsidR="00565C76" w:rsidRPr="00D10C60" w:rsidRDefault="00565C76" w:rsidP="00565C76">
            <w:pPr>
              <w:spacing w:after="0" w:line="240" w:lineRule="auto"/>
              <w:jc w:val="center"/>
              <w:rPr>
                <w:rFonts w:ascii="Times New Roman" w:eastAsia="Times New Roman" w:hAnsi="Times New Roman" w:cs="Times New Roman"/>
                <w:b/>
                <w:bCs/>
                <w:sz w:val="28"/>
                <w:szCs w:val="28"/>
                <w:lang w:eastAsia="ru-RU"/>
              </w:rPr>
            </w:pPr>
            <w:r w:rsidRPr="00D10C60">
              <w:rPr>
                <w:rFonts w:ascii="Times New Roman" w:eastAsia="Times New Roman" w:hAnsi="Times New Roman" w:cs="Times New Roman"/>
                <w:b/>
                <w:bCs/>
                <w:sz w:val="28"/>
                <w:szCs w:val="28"/>
                <w:lang w:eastAsia="ru-RU"/>
              </w:rPr>
              <w:t>Вимоги  до систем пом’якшення води</w:t>
            </w:r>
          </w:p>
          <w:p w14:paraId="4D0C31AE"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p>
          <w:tbl>
            <w:tblPr>
              <w:tblW w:w="0" w:type="auto"/>
              <w:tblCellMar>
                <w:left w:w="30" w:type="dxa"/>
                <w:right w:w="0" w:type="dxa"/>
              </w:tblCellMar>
              <w:tblLook w:val="04A0" w:firstRow="1" w:lastRow="0" w:firstColumn="1" w:lastColumn="0" w:noHBand="0" w:noVBand="1"/>
            </w:tblPr>
            <w:tblGrid>
              <w:gridCol w:w="9922"/>
            </w:tblGrid>
            <w:tr w:rsidR="00565C76" w:rsidRPr="00D172B8" w14:paraId="4B518B37" w14:textId="77777777" w:rsidTr="00565C76">
              <w:trPr>
                <w:trHeight w:val="495"/>
              </w:trPr>
              <w:tc>
                <w:tcPr>
                  <w:tcW w:w="0" w:type="auto"/>
                  <w:hideMark/>
                </w:tcPr>
                <w:p w14:paraId="67DAADFC"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Фільтр магістральний в зборі Organic Big Blue20</w:t>
                  </w:r>
                </w:p>
              </w:tc>
            </w:tr>
            <w:tr w:rsidR="00565C76" w:rsidRPr="00D172B8" w14:paraId="20859536" w14:textId="77777777" w:rsidTr="00565C76">
              <w:trPr>
                <w:trHeight w:val="495"/>
              </w:trPr>
              <w:tc>
                <w:tcPr>
                  <w:tcW w:w="0" w:type="auto"/>
                  <w:hideMark/>
                </w:tcPr>
                <w:p w14:paraId="1256A1B0"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Картридж поліпропіленовий Organic DM20BB20</w:t>
                  </w:r>
                </w:p>
              </w:tc>
            </w:tr>
            <w:tr w:rsidR="00565C76" w:rsidRPr="00D172B8" w14:paraId="240DEAA6" w14:textId="77777777" w:rsidTr="00565C76">
              <w:trPr>
                <w:trHeight w:val="255"/>
              </w:trPr>
              <w:tc>
                <w:tcPr>
                  <w:tcW w:w="0" w:type="auto"/>
                  <w:hideMark/>
                </w:tcPr>
                <w:p w14:paraId="3FB9FBE7"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Система пом’якшення води Organic U-10 TWM</w:t>
                  </w:r>
                </w:p>
                <w:p w14:paraId="5D01AB1A"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p>
              </w:tc>
            </w:tr>
            <w:tr w:rsidR="00565C76" w:rsidRPr="00D172B8" w14:paraId="274A9E02" w14:textId="77777777" w:rsidTr="00565C76">
              <w:trPr>
                <w:trHeight w:val="1852"/>
              </w:trPr>
              <w:tc>
                <w:tcPr>
                  <w:tcW w:w="0" w:type="auto"/>
                  <w:hideMark/>
                </w:tcPr>
                <w:p w14:paraId="44EFB2DA"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Станція пропорційного дозування Organic D1</w:t>
                  </w:r>
                </w:p>
                <w:p w14:paraId="3AAD3926"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p>
                <w:p w14:paraId="22764C7C"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r w:rsidRPr="00D172B8">
                    <w:rPr>
                      <w:rFonts w:ascii="Times New Roman" w:eastAsia="Times New Roman" w:hAnsi="Times New Roman" w:cs="Times New Roman"/>
                      <w:sz w:val="24"/>
                      <w:szCs w:val="24"/>
                      <w:lang w:eastAsia="ru-RU"/>
                    </w:rPr>
                    <w:t>Виконавець має надати Висновок державної санітарно-епідеміологічної експертизи; Декларація про відповідність; Сертифікат на систему управління якістю ISO 9001, та ISO 14001.</w:t>
                  </w:r>
                </w:p>
                <w:p w14:paraId="2F60F72E"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p>
                <w:p w14:paraId="35F77A26" w14:textId="77777777" w:rsidR="00565C76" w:rsidRPr="00D10C60" w:rsidRDefault="00565C76" w:rsidP="00565C76">
                  <w:pPr>
                    <w:spacing w:after="0" w:line="240" w:lineRule="auto"/>
                    <w:jc w:val="center"/>
                    <w:rPr>
                      <w:rFonts w:ascii="Times New Roman" w:eastAsia="Times New Roman" w:hAnsi="Times New Roman" w:cs="Times New Roman"/>
                      <w:b/>
                      <w:bCs/>
                      <w:sz w:val="28"/>
                      <w:szCs w:val="28"/>
                      <w:lang w:eastAsia="ru-RU"/>
                    </w:rPr>
                  </w:pPr>
                  <w:r w:rsidRPr="00D10C60">
                    <w:rPr>
                      <w:rFonts w:ascii="Times New Roman" w:eastAsia="Times New Roman" w:hAnsi="Times New Roman" w:cs="Times New Roman"/>
                      <w:b/>
                      <w:bCs/>
                      <w:sz w:val="28"/>
                      <w:szCs w:val="28"/>
                      <w:lang w:eastAsia="ru-RU"/>
                    </w:rPr>
                    <w:t>Вимоги до насосного обладнання</w:t>
                  </w:r>
                </w:p>
                <w:p w14:paraId="7215E6DB" w14:textId="77777777" w:rsidR="00565C76" w:rsidRPr="00D172B8" w:rsidRDefault="00565C76" w:rsidP="00565C76">
                  <w:pPr>
                    <w:ind w:firstLine="426"/>
                    <w:jc w:val="both"/>
                    <w:rPr>
                      <w:b/>
                    </w:rPr>
                  </w:pPr>
                </w:p>
                <w:p w14:paraId="4D4664B5" w14:textId="77777777" w:rsidR="00565C76" w:rsidRPr="00D172B8" w:rsidRDefault="00565C76" w:rsidP="00565C76">
                  <w:pPr>
                    <w:ind w:firstLine="426"/>
                    <w:jc w:val="both"/>
                    <w:rPr>
                      <w:rFonts w:ascii="Times New Roman" w:hAnsi="Times New Roman" w:cs="Times New Roman"/>
                      <w:b/>
                      <w:sz w:val="24"/>
                      <w:szCs w:val="24"/>
                    </w:rPr>
                  </w:pPr>
                  <w:r w:rsidRPr="00D172B8">
                    <w:rPr>
                      <w:rFonts w:ascii="Times New Roman" w:hAnsi="Times New Roman" w:cs="Times New Roman"/>
                      <w:b/>
                      <w:sz w:val="24"/>
                      <w:szCs w:val="24"/>
                    </w:rPr>
                    <w:t>На підтвердження вимог до насосної станції та кваліфікаційних критеріїв учасник повинен надати  наступні документи:</w:t>
                  </w:r>
                </w:p>
                <w:p w14:paraId="2092450E" w14:textId="77777777" w:rsidR="00565C76" w:rsidRPr="00D172B8" w:rsidRDefault="00565C76" w:rsidP="00EF59F0">
                  <w:pPr>
                    <w:pStyle w:val="a5"/>
                    <w:numPr>
                      <w:ilvl w:val="0"/>
                      <w:numId w:val="18"/>
                    </w:numPr>
                    <w:spacing w:after="200" w:line="240" w:lineRule="auto"/>
                    <w:jc w:val="both"/>
                    <w:rPr>
                      <w:rFonts w:ascii="Times New Roman" w:hAnsi="Times New Roman" w:cs="Times New Roman"/>
                      <w:sz w:val="24"/>
                      <w:szCs w:val="24"/>
                    </w:rPr>
                  </w:pPr>
                  <w:r w:rsidRPr="00D172B8">
                    <w:rPr>
                      <w:rFonts w:ascii="Times New Roman" w:hAnsi="Times New Roman" w:cs="Times New Roman"/>
                      <w:sz w:val="24"/>
                      <w:szCs w:val="24"/>
                      <w:lang w:bidi="en-US"/>
                    </w:rPr>
                    <w:t>лист в довільній формі  на фірмовому бланку за підписом уповноваженої особи Учасника із зазначенням інформації щодо найменування виробника товару, адресу виробничих потужностей, та країну його походження</w:t>
                  </w:r>
                  <w:r w:rsidRPr="00D172B8">
                    <w:rPr>
                      <w:rFonts w:ascii="Times New Roman" w:hAnsi="Times New Roman" w:cs="Times New Roman"/>
                      <w:sz w:val="24"/>
                      <w:szCs w:val="24"/>
                    </w:rPr>
                    <w:t xml:space="preserve"> </w:t>
                  </w:r>
                </w:p>
                <w:p w14:paraId="266FE0A3" w14:textId="77777777" w:rsidR="00565C76" w:rsidRPr="00D172B8" w:rsidRDefault="00565C76" w:rsidP="00565C76">
                  <w:pPr>
                    <w:pStyle w:val="a5"/>
                    <w:ind w:left="785"/>
                    <w:jc w:val="both"/>
                    <w:rPr>
                      <w:rFonts w:ascii="Times New Roman" w:hAnsi="Times New Roman" w:cs="Times New Roman"/>
                      <w:sz w:val="24"/>
                      <w:szCs w:val="24"/>
                      <w:lang w:bidi="en-US"/>
                    </w:rPr>
                  </w:pPr>
                </w:p>
                <w:p w14:paraId="2D0989AF" w14:textId="77777777" w:rsidR="00565C76" w:rsidRPr="00D172B8" w:rsidRDefault="00565C76" w:rsidP="00EF59F0">
                  <w:pPr>
                    <w:pStyle w:val="a5"/>
                    <w:numPr>
                      <w:ilvl w:val="0"/>
                      <w:numId w:val="18"/>
                    </w:numPr>
                    <w:spacing w:after="200" w:line="240" w:lineRule="auto"/>
                    <w:jc w:val="both"/>
                    <w:rPr>
                      <w:rFonts w:ascii="Times New Roman" w:hAnsi="Times New Roman" w:cs="Times New Roman"/>
                      <w:sz w:val="24"/>
                      <w:szCs w:val="24"/>
                      <w:lang w:bidi="en-US"/>
                    </w:rPr>
                  </w:pPr>
                  <w:r w:rsidRPr="00D172B8">
                    <w:rPr>
                      <w:rFonts w:ascii="Times New Roman" w:hAnsi="Times New Roman" w:cs="Times New Roman"/>
                      <w:sz w:val="24"/>
                      <w:szCs w:val="24"/>
                      <w:lang w:bidi="en-US"/>
                    </w:rPr>
                    <w:t>Лист від офіційного представника обладнання на фірмовому бланку за підписом уповноваженої особи, про наявність дистриб’ютора на території України.</w:t>
                  </w:r>
                </w:p>
                <w:p w14:paraId="61F3C874" w14:textId="77777777" w:rsidR="00565C76" w:rsidRPr="00D172B8" w:rsidRDefault="00565C76" w:rsidP="00EF59F0">
                  <w:pPr>
                    <w:pStyle w:val="af5"/>
                    <w:numPr>
                      <w:ilvl w:val="0"/>
                      <w:numId w:val="18"/>
                    </w:numPr>
                    <w:suppressAutoHyphens/>
                    <w:ind w:right="260"/>
                    <w:jc w:val="both"/>
                  </w:pPr>
                  <w:r w:rsidRPr="00D172B8">
                    <w:t xml:space="preserve">Лист від </w:t>
                  </w:r>
                  <w:r w:rsidRPr="00D172B8">
                    <w:rPr>
                      <w:lang w:bidi="en-US"/>
                    </w:rPr>
                    <w:t xml:space="preserve">офіційного представника обладнання </w:t>
                  </w:r>
                  <w:r w:rsidRPr="00D172B8">
                    <w:t>на фірмовому бланку з печаткою та підписом уповноваженої особи, яким уповноважують Учасника прийняти участь у закупівлі та подати пропозицію, з обов’язковим посиланням на номер закупівлі в електронній системі закупівель.</w:t>
                  </w:r>
                </w:p>
                <w:p w14:paraId="605DE7B9" w14:textId="77777777" w:rsidR="00565C76" w:rsidRPr="00D172B8" w:rsidRDefault="00565C76" w:rsidP="00565C76">
                  <w:pPr>
                    <w:spacing w:before="60" w:after="60"/>
                    <w:jc w:val="both"/>
                    <w:rPr>
                      <w:b/>
                      <w:bCs/>
                      <w:lang w:eastAsia="ru-RU"/>
                    </w:rPr>
                  </w:pPr>
                </w:p>
                <w:p w14:paraId="0D8F9F64" w14:textId="77777777" w:rsidR="00565C76" w:rsidRPr="00D172B8" w:rsidRDefault="00565C76" w:rsidP="00565C76">
                  <w:pPr>
                    <w:spacing w:before="60" w:after="60"/>
                    <w:jc w:val="both"/>
                    <w:rPr>
                      <w:b/>
                      <w:bCs/>
                      <w:lang w:eastAsia="ru-RU"/>
                    </w:rPr>
                  </w:pPr>
                </w:p>
                <w:p w14:paraId="59E28A7B" w14:textId="77777777" w:rsidR="00565C76" w:rsidRPr="00D172B8" w:rsidRDefault="00565C76" w:rsidP="00565C76">
                  <w:pPr>
                    <w:spacing w:before="60" w:after="60"/>
                    <w:jc w:val="both"/>
                    <w:rPr>
                      <w:rFonts w:ascii="Times New Roman" w:hAnsi="Times New Roman" w:cs="Times New Roman"/>
                      <w:lang w:eastAsia="ru-RU"/>
                    </w:rPr>
                  </w:pPr>
                  <w:r w:rsidRPr="00D172B8">
                    <w:rPr>
                      <w:rFonts w:ascii="Times New Roman" w:hAnsi="Times New Roman" w:cs="Times New Roman"/>
                      <w:b/>
                      <w:bCs/>
                      <w:lang w:eastAsia="ru-RU"/>
                    </w:rPr>
                    <w:t xml:space="preserve">          </w:t>
                  </w:r>
                  <w:r w:rsidRPr="00D172B8">
                    <w:rPr>
                      <w:rFonts w:ascii="Times New Roman" w:eastAsia="Times New Roman" w:hAnsi="Times New Roman" w:cs="Times New Roman"/>
                      <w:sz w:val="24"/>
                      <w:szCs w:val="24"/>
                      <w:lang w:eastAsia="ru-RU"/>
                    </w:rPr>
                    <w:t>Перелік супровідної документації які повинен надати учасник в складі тендерної пропозиції, для підтвердження технічних та якісних характеристик</w:t>
                  </w:r>
                  <w:r w:rsidRPr="00D172B8">
                    <w:rPr>
                      <w:rFonts w:ascii="Times New Roman" w:hAnsi="Times New Roman" w:cs="Times New Roman"/>
                      <w:b/>
                      <w:bCs/>
                      <w:lang w:eastAsia="ru-RU"/>
                    </w:rPr>
                    <w:t xml:space="preserve">  </w:t>
                  </w:r>
                  <w:r w:rsidRPr="00D172B8">
                    <w:rPr>
                      <w:rFonts w:ascii="Times New Roman" w:hAnsi="Times New Roman" w:cs="Times New Roman"/>
                      <w:lang w:eastAsia="ru-RU"/>
                    </w:rPr>
                    <w:t>на насосне обладнання:</w:t>
                  </w:r>
                </w:p>
                <w:p w14:paraId="62E771A4" w14:textId="77777777" w:rsidR="00565C76" w:rsidRPr="00D172B8" w:rsidRDefault="00565C76" w:rsidP="00EF59F0">
                  <w:pPr>
                    <w:numPr>
                      <w:ilvl w:val="0"/>
                      <w:numId w:val="19"/>
                    </w:numPr>
                    <w:spacing w:after="0" w:line="240" w:lineRule="auto"/>
                    <w:jc w:val="both"/>
                    <w:rPr>
                      <w:rFonts w:ascii="Times New Roman" w:hAnsi="Times New Roman" w:cs="Times New Roman"/>
                    </w:rPr>
                  </w:pPr>
                  <w:r w:rsidRPr="00D172B8">
                    <w:rPr>
                      <w:rFonts w:ascii="Times New Roman" w:hAnsi="Times New Roman" w:cs="Times New Roman"/>
                    </w:rPr>
                    <w:t>Виробник насосного обладнання та приладів керування повинен мати сертифікати ISO 9001:2015, ISO 14001:2015.</w:t>
                  </w:r>
                </w:p>
                <w:p w14:paraId="63FF7C10" w14:textId="77777777" w:rsidR="00565C76" w:rsidRPr="00D172B8" w:rsidRDefault="00565C76" w:rsidP="00EF59F0">
                  <w:pPr>
                    <w:numPr>
                      <w:ilvl w:val="0"/>
                      <w:numId w:val="19"/>
                    </w:numPr>
                    <w:spacing w:after="0" w:line="240" w:lineRule="auto"/>
                    <w:jc w:val="both"/>
                    <w:rPr>
                      <w:rFonts w:ascii="Times New Roman" w:hAnsi="Times New Roman" w:cs="Times New Roman"/>
                    </w:rPr>
                  </w:pPr>
                  <w:r w:rsidRPr="00D172B8">
                    <w:rPr>
                      <w:rFonts w:ascii="Times New Roman" w:hAnsi="Times New Roman" w:cs="Times New Roman"/>
                    </w:rPr>
                    <w:t>Гарантійний строк служби обладнання та приладів повинен складати не менше 2 років.</w:t>
                  </w:r>
                </w:p>
                <w:p w14:paraId="5B4769B2" w14:textId="77777777" w:rsidR="00565C76" w:rsidRPr="00D172B8" w:rsidRDefault="00565C76" w:rsidP="00EF59F0">
                  <w:pPr>
                    <w:numPr>
                      <w:ilvl w:val="0"/>
                      <w:numId w:val="19"/>
                    </w:numPr>
                    <w:spacing w:after="0" w:line="240" w:lineRule="auto"/>
                    <w:jc w:val="both"/>
                    <w:rPr>
                      <w:rFonts w:ascii="Times New Roman" w:hAnsi="Times New Roman" w:cs="Times New Roman"/>
                    </w:rPr>
                  </w:pPr>
                  <w:r w:rsidRPr="00D172B8">
                    <w:rPr>
                      <w:rFonts w:ascii="Times New Roman" w:hAnsi="Times New Roman" w:cs="Times New Roman"/>
                    </w:rPr>
                    <w:t>Учасник тендерної пропозиції повинен надати Інструкції  з монтажу на насосне обладнання;</w:t>
                  </w:r>
                </w:p>
                <w:p w14:paraId="5DAEC37B" w14:textId="77777777" w:rsidR="00565C76" w:rsidRPr="00D172B8" w:rsidRDefault="00565C76" w:rsidP="00EF59F0">
                  <w:pPr>
                    <w:numPr>
                      <w:ilvl w:val="0"/>
                      <w:numId w:val="19"/>
                    </w:numPr>
                    <w:spacing w:after="0" w:line="240" w:lineRule="auto"/>
                    <w:jc w:val="both"/>
                    <w:rPr>
                      <w:rFonts w:ascii="Times New Roman" w:hAnsi="Times New Roman" w:cs="Times New Roman"/>
                    </w:rPr>
                  </w:pPr>
                  <w:r w:rsidRPr="00D172B8">
                    <w:rPr>
                      <w:rFonts w:ascii="Times New Roman" w:hAnsi="Times New Roman" w:cs="Times New Roman"/>
                    </w:rPr>
                    <w:t>Учасник тендерної пропозиції повинен надати технічні характеристики насосів;</w:t>
                  </w:r>
                </w:p>
                <w:p w14:paraId="148E1C27" w14:textId="77777777" w:rsidR="00565C76" w:rsidRPr="00D172B8" w:rsidRDefault="00565C76" w:rsidP="00EF59F0">
                  <w:pPr>
                    <w:numPr>
                      <w:ilvl w:val="0"/>
                      <w:numId w:val="19"/>
                    </w:numPr>
                    <w:spacing w:after="0" w:line="240" w:lineRule="auto"/>
                    <w:jc w:val="both"/>
                  </w:pPr>
                  <w:r w:rsidRPr="00D172B8">
                    <w:rPr>
                      <w:rFonts w:ascii="Times New Roman" w:hAnsi="Times New Roman" w:cs="Times New Roman"/>
                    </w:rPr>
                    <w:t>Усі товари і матеріали, які входять в об’єм поставки, повинні бути новими, не використовуваними раніше і найбільш нових або поточних моделей, а також включати в себе усі найбільш сучасні удосконалення в частині проектування та використовуваних матеріалів</w:t>
                  </w:r>
                  <w:r w:rsidRPr="00D172B8">
                    <w:t xml:space="preserve">. </w:t>
                  </w:r>
                </w:p>
                <w:p w14:paraId="2ADACF2C" w14:textId="77777777" w:rsidR="00565C76" w:rsidRPr="00D172B8" w:rsidRDefault="00565C76" w:rsidP="00565C76">
                  <w:pPr>
                    <w:spacing w:after="0" w:line="240" w:lineRule="auto"/>
                    <w:ind w:left="680"/>
                    <w:jc w:val="both"/>
                    <w:rPr>
                      <w:rFonts w:ascii="Times New Roman" w:eastAsia="Times New Roman" w:hAnsi="Times New Roman" w:cs="Times New Roman"/>
                      <w:b/>
                      <w:bCs/>
                      <w:sz w:val="24"/>
                      <w:szCs w:val="24"/>
                      <w:lang w:eastAsia="ru-RU"/>
                    </w:rPr>
                  </w:pPr>
                </w:p>
              </w:tc>
            </w:tr>
          </w:tbl>
          <w:p w14:paraId="749C7017" w14:textId="77777777" w:rsidR="00565C76" w:rsidRPr="00D10C60" w:rsidRDefault="00565C76" w:rsidP="00565C76">
            <w:pPr>
              <w:spacing w:after="0" w:line="240" w:lineRule="auto"/>
              <w:rPr>
                <w:rFonts w:ascii="Times New Roman" w:eastAsia="Times New Roman" w:hAnsi="Times New Roman" w:cs="Times New Roman"/>
                <w:sz w:val="28"/>
                <w:szCs w:val="28"/>
              </w:rPr>
            </w:pPr>
          </w:p>
          <w:p w14:paraId="3085197E" w14:textId="77777777" w:rsidR="00565C76" w:rsidRPr="00D10C60" w:rsidRDefault="00565C76" w:rsidP="00565C76">
            <w:pPr>
              <w:shd w:val="clear" w:color="auto" w:fill="FFFFFF"/>
              <w:tabs>
                <w:tab w:val="left" w:pos="284"/>
              </w:tabs>
              <w:spacing w:after="0" w:line="240" w:lineRule="auto"/>
              <w:ind w:firstLine="425"/>
              <w:jc w:val="center"/>
              <w:rPr>
                <w:rFonts w:ascii="Times New Roman" w:eastAsia="Times New Roman" w:hAnsi="Times New Roman" w:cs="Times New Roman"/>
                <w:sz w:val="28"/>
                <w:szCs w:val="28"/>
              </w:rPr>
            </w:pPr>
            <w:r w:rsidRPr="00D10C60">
              <w:rPr>
                <w:rFonts w:ascii="Times New Roman" w:eastAsia="Times New Roman" w:hAnsi="Times New Roman" w:cs="Times New Roman"/>
                <w:b/>
                <w:bCs/>
                <w:sz w:val="28"/>
                <w:szCs w:val="28"/>
              </w:rPr>
              <w:t>Вимоги до матеріалів, теплообмінник:</w:t>
            </w:r>
          </w:p>
          <w:tbl>
            <w:tblPr>
              <w:tblW w:w="0" w:type="auto"/>
              <w:jc w:val="center"/>
              <w:tblCellSpacing w:w="0" w:type="dxa"/>
              <w:tblLook w:val="04A0" w:firstRow="1" w:lastRow="0" w:firstColumn="1" w:lastColumn="0" w:noHBand="0" w:noVBand="1"/>
            </w:tblPr>
            <w:tblGrid>
              <w:gridCol w:w="682"/>
              <w:gridCol w:w="3039"/>
              <w:gridCol w:w="1013"/>
              <w:gridCol w:w="3904"/>
            </w:tblGrid>
            <w:tr w:rsidR="00565C76" w:rsidRPr="00D172B8" w14:paraId="2208977D" w14:textId="77777777" w:rsidTr="00565C76">
              <w:trPr>
                <w:trHeight w:val="750"/>
                <w:tblCellSpacing w:w="0" w:type="dxa"/>
                <w:jc w:val="center"/>
              </w:trPr>
              <w:tc>
                <w:tcPr>
                  <w:tcW w:w="682" w:type="dxa"/>
                  <w:tcBorders>
                    <w:top w:val="single" w:sz="8" w:space="0" w:color="000000"/>
                    <w:left w:val="single" w:sz="8" w:space="0" w:color="000000"/>
                    <w:bottom w:val="single" w:sz="8" w:space="0" w:color="000000"/>
                    <w:right w:val="single" w:sz="8" w:space="0" w:color="000000"/>
                  </w:tcBorders>
                  <w:vAlign w:val="center"/>
                  <w:hideMark/>
                </w:tcPr>
                <w:p w14:paraId="7D2FC96A"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b/>
                      <w:bCs/>
                      <w:sz w:val="24"/>
                      <w:szCs w:val="24"/>
                    </w:rPr>
                    <w:t>№ п/п</w:t>
                  </w:r>
                </w:p>
              </w:tc>
              <w:tc>
                <w:tcPr>
                  <w:tcW w:w="3039" w:type="dxa"/>
                  <w:tcBorders>
                    <w:top w:val="single" w:sz="8" w:space="0" w:color="000000"/>
                    <w:left w:val="nil"/>
                    <w:bottom w:val="single" w:sz="8" w:space="0" w:color="000000"/>
                    <w:right w:val="single" w:sz="8" w:space="0" w:color="000000"/>
                  </w:tcBorders>
                  <w:vAlign w:val="center"/>
                  <w:hideMark/>
                </w:tcPr>
                <w:p w14:paraId="2D4EF520"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b/>
                      <w:bCs/>
                      <w:sz w:val="24"/>
                      <w:szCs w:val="24"/>
                    </w:rPr>
                    <w:t xml:space="preserve">Найменування товару/ </w:t>
                  </w:r>
                </w:p>
                <w:p w14:paraId="491E8BCA"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b/>
                      <w:bCs/>
                      <w:sz w:val="24"/>
                      <w:szCs w:val="24"/>
                    </w:rPr>
                    <w:t>Найменування технічних вимог і якісних характеристик</w:t>
                  </w:r>
                </w:p>
              </w:tc>
              <w:tc>
                <w:tcPr>
                  <w:tcW w:w="1013" w:type="dxa"/>
                  <w:tcBorders>
                    <w:top w:val="single" w:sz="8" w:space="0" w:color="000000"/>
                    <w:left w:val="nil"/>
                    <w:bottom w:val="single" w:sz="8" w:space="0" w:color="000000"/>
                    <w:right w:val="single" w:sz="8" w:space="0" w:color="000000"/>
                  </w:tcBorders>
                  <w:vAlign w:val="center"/>
                  <w:hideMark/>
                </w:tcPr>
                <w:p w14:paraId="33E5A2F2"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b/>
                      <w:bCs/>
                      <w:sz w:val="24"/>
                      <w:szCs w:val="24"/>
                    </w:rPr>
                    <w:t xml:space="preserve">Од. </w:t>
                  </w:r>
                </w:p>
                <w:p w14:paraId="0BA8DA3C"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b/>
                      <w:bCs/>
                      <w:sz w:val="24"/>
                      <w:szCs w:val="24"/>
                    </w:rPr>
                    <w:t>вим.</w:t>
                  </w:r>
                </w:p>
              </w:tc>
              <w:tc>
                <w:tcPr>
                  <w:tcW w:w="3904" w:type="dxa"/>
                  <w:tcBorders>
                    <w:top w:val="single" w:sz="8" w:space="0" w:color="000000"/>
                    <w:left w:val="nil"/>
                    <w:bottom w:val="single" w:sz="8" w:space="0" w:color="000000"/>
                    <w:right w:val="single" w:sz="8" w:space="0" w:color="000000"/>
                  </w:tcBorders>
                  <w:vAlign w:val="center"/>
                  <w:hideMark/>
                </w:tcPr>
                <w:p w14:paraId="67C8EBBD"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b/>
                      <w:bCs/>
                      <w:sz w:val="24"/>
                      <w:szCs w:val="24"/>
                    </w:rPr>
                    <w:t>Характеристики, встановлені  Замовником (вимоги)</w:t>
                  </w:r>
                </w:p>
              </w:tc>
            </w:tr>
            <w:tr w:rsidR="00565C76" w:rsidRPr="00D172B8" w14:paraId="36A0EB89" w14:textId="77777777" w:rsidTr="00565C76">
              <w:trPr>
                <w:trHeight w:val="271"/>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3EA86A7B"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1</w:t>
                  </w:r>
                </w:p>
              </w:tc>
              <w:tc>
                <w:tcPr>
                  <w:tcW w:w="3039" w:type="dxa"/>
                  <w:tcBorders>
                    <w:top w:val="nil"/>
                    <w:left w:val="nil"/>
                    <w:bottom w:val="single" w:sz="8" w:space="0" w:color="000000"/>
                    <w:right w:val="single" w:sz="8" w:space="0" w:color="000000"/>
                  </w:tcBorders>
                  <w:vAlign w:val="center"/>
                  <w:hideMark/>
                </w:tcPr>
                <w:p w14:paraId="5E09C2E1"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Тип</w:t>
                  </w:r>
                </w:p>
              </w:tc>
              <w:tc>
                <w:tcPr>
                  <w:tcW w:w="1013" w:type="dxa"/>
                  <w:tcBorders>
                    <w:top w:val="nil"/>
                    <w:left w:val="nil"/>
                    <w:bottom w:val="single" w:sz="8" w:space="0" w:color="000000"/>
                    <w:right w:val="single" w:sz="8" w:space="0" w:color="000000"/>
                  </w:tcBorders>
                  <w:vAlign w:val="center"/>
                  <w:hideMark/>
                </w:tcPr>
                <w:p w14:paraId="3786158B"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 </w:t>
                  </w:r>
                </w:p>
              </w:tc>
              <w:tc>
                <w:tcPr>
                  <w:tcW w:w="3904" w:type="dxa"/>
                  <w:tcBorders>
                    <w:top w:val="nil"/>
                    <w:left w:val="nil"/>
                    <w:bottom w:val="single" w:sz="8" w:space="0" w:color="000000"/>
                    <w:right w:val="single" w:sz="8" w:space="0" w:color="000000"/>
                  </w:tcBorders>
                  <w:vAlign w:val="center"/>
                  <w:hideMark/>
                </w:tcPr>
                <w:p w14:paraId="2DF54D3D"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Пластинчатий, без гумових ущільнень  </w:t>
                  </w:r>
                </w:p>
              </w:tc>
            </w:tr>
            <w:tr w:rsidR="00565C76" w:rsidRPr="00D172B8" w14:paraId="7C1AB980" w14:textId="77777777" w:rsidTr="00565C76">
              <w:trPr>
                <w:trHeight w:val="271"/>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5678C075"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2</w:t>
                  </w:r>
                </w:p>
              </w:tc>
              <w:tc>
                <w:tcPr>
                  <w:tcW w:w="3039" w:type="dxa"/>
                  <w:tcBorders>
                    <w:top w:val="nil"/>
                    <w:left w:val="nil"/>
                    <w:bottom w:val="single" w:sz="8" w:space="0" w:color="000000"/>
                    <w:right w:val="single" w:sz="8" w:space="0" w:color="000000"/>
                  </w:tcBorders>
                  <w:vAlign w:val="center"/>
                  <w:hideMark/>
                </w:tcPr>
                <w:p w14:paraId="717C329A"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Робоче середовище</w:t>
                  </w:r>
                </w:p>
                <w:p w14:paraId="44AE1F94"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гріючого і контуру, що нагрівається</w:t>
                  </w:r>
                </w:p>
              </w:tc>
              <w:tc>
                <w:tcPr>
                  <w:tcW w:w="1013" w:type="dxa"/>
                  <w:tcBorders>
                    <w:top w:val="nil"/>
                    <w:left w:val="nil"/>
                    <w:bottom w:val="single" w:sz="8" w:space="0" w:color="000000"/>
                    <w:right w:val="single" w:sz="8" w:space="0" w:color="000000"/>
                  </w:tcBorders>
                  <w:vAlign w:val="center"/>
                  <w:hideMark/>
                </w:tcPr>
                <w:p w14:paraId="66FE3E50"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 </w:t>
                  </w:r>
                </w:p>
              </w:tc>
              <w:tc>
                <w:tcPr>
                  <w:tcW w:w="3904" w:type="dxa"/>
                  <w:tcBorders>
                    <w:top w:val="nil"/>
                    <w:left w:val="nil"/>
                    <w:bottom w:val="single" w:sz="8" w:space="0" w:color="000000"/>
                    <w:right w:val="single" w:sz="8" w:space="0" w:color="000000"/>
                  </w:tcBorders>
                  <w:vAlign w:val="center"/>
                  <w:hideMark/>
                </w:tcPr>
                <w:p w14:paraId="42A98331"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(Водяна пара →Конденсат)/ Вода.</w:t>
                  </w:r>
                </w:p>
              </w:tc>
            </w:tr>
            <w:tr w:rsidR="00565C76" w:rsidRPr="00D172B8" w14:paraId="504D1979" w14:textId="77777777" w:rsidTr="00565C76">
              <w:trPr>
                <w:trHeight w:val="271"/>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284B6760"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3</w:t>
                  </w:r>
                </w:p>
              </w:tc>
              <w:tc>
                <w:tcPr>
                  <w:tcW w:w="3039" w:type="dxa"/>
                  <w:tcBorders>
                    <w:top w:val="nil"/>
                    <w:left w:val="nil"/>
                    <w:bottom w:val="single" w:sz="8" w:space="0" w:color="000000"/>
                    <w:right w:val="single" w:sz="8" w:space="0" w:color="000000"/>
                  </w:tcBorders>
                  <w:vAlign w:val="center"/>
                  <w:hideMark/>
                </w:tcPr>
                <w:p w14:paraId="6FC99BB9"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Значення максимального розрахункового тиску, не менше</w:t>
                  </w:r>
                </w:p>
              </w:tc>
              <w:tc>
                <w:tcPr>
                  <w:tcW w:w="1013" w:type="dxa"/>
                  <w:tcBorders>
                    <w:top w:val="nil"/>
                    <w:left w:val="nil"/>
                    <w:bottom w:val="single" w:sz="8" w:space="0" w:color="000000"/>
                    <w:right w:val="single" w:sz="8" w:space="0" w:color="000000"/>
                  </w:tcBorders>
                  <w:vAlign w:val="center"/>
                  <w:hideMark/>
                </w:tcPr>
                <w:p w14:paraId="2467FDD9"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бар</w:t>
                  </w:r>
                </w:p>
              </w:tc>
              <w:tc>
                <w:tcPr>
                  <w:tcW w:w="3904" w:type="dxa"/>
                  <w:tcBorders>
                    <w:top w:val="nil"/>
                    <w:left w:val="nil"/>
                    <w:bottom w:val="single" w:sz="8" w:space="0" w:color="000000"/>
                    <w:right w:val="single" w:sz="8" w:space="0" w:color="000000"/>
                  </w:tcBorders>
                  <w:vAlign w:val="center"/>
                  <w:hideMark/>
                </w:tcPr>
                <w:p w14:paraId="44822834"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9</w:t>
                  </w:r>
                </w:p>
              </w:tc>
            </w:tr>
            <w:tr w:rsidR="00565C76" w:rsidRPr="00D172B8" w14:paraId="1518872C" w14:textId="77777777" w:rsidTr="00565C76">
              <w:trPr>
                <w:trHeight w:val="271"/>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38D714D8"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4</w:t>
                  </w:r>
                </w:p>
              </w:tc>
              <w:tc>
                <w:tcPr>
                  <w:tcW w:w="3039" w:type="dxa"/>
                  <w:tcBorders>
                    <w:top w:val="nil"/>
                    <w:left w:val="nil"/>
                    <w:bottom w:val="single" w:sz="8" w:space="0" w:color="000000"/>
                    <w:right w:val="single" w:sz="8" w:space="0" w:color="000000"/>
                  </w:tcBorders>
                  <w:vAlign w:val="center"/>
                  <w:hideMark/>
                </w:tcPr>
                <w:p w14:paraId="2E476CCD"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Теплове навантаження</w:t>
                  </w:r>
                </w:p>
              </w:tc>
              <w:tc>
                <w:tcPr>
                  <w:tcW w:w="1013" w:type="dxa"/>
                  <w:tcBorders>
                    <w:top w:val="nil"/>
                    <w:left w:val="nil"/>
                    <w:bottom w:val="single" w:sz="8" w:space="0" w:color="000000"/>
                    <w:right w:val="single" w:sz="8" w:space="0" w:color="000000"/>
                  </w:tcBorders>
                  <w:vAlign w:val="center"/>
                  <w:hideMark/>
                </w:tcPr>
                <w:p w14:paraId="0525AF25"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кВт</w:t>
                  </w:r>
                </w:p>
              </w:tc>
              <w:tc>
                <w:tcPr>
                  <w:tcW w:w="3904" w:type="dxa"/>
                  <w:tcBorders>
                    <w:top w:val="nil"/>
                    <w:left w:val="nil"/>
                    <w:bottom w:val="single" w:sz="8" w:space="0" w:color="000000"/>
                    <w:right w:val="single" w:sz="8" w:space="0" w:color="000000"/>
                  </w:tcBorders>
                  <w:vAlign w:val="center"/>
                  <w:hideMark/>
                </w:tcPr>
                <w:p w14:paraId="11BCDA89"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800</w:t>
                  </w:r>
                </w:p>
              </w:tc>
            </w:tr>
            <w:tr w:rsidR="00565C76" w:rsidRPr="00D172B8" w14:paraId="6F3BC9F4" w14:textId="77777777" w:rsidTr="00565C76">
              <w:trPr>
                <w:trHeight w:val="314"/>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69066ECF"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5</w:t>
                  </w:r>
                </w:p>
              </w:tc>
              <w:tc>
                <w:tcPr>
                  <w:tcW w:w="3039" w:type="dxa"/>
                  <w:tcBorders>
                    <w:top w:val="nil"/>
                    <w:left w:val="nil"/>
                    <w:bottom w:val="single" w:sz="8" w:space="0" w:color="000000"/>
                    <w:right w:val="single" w:sz="8" w:space="0" w:color="000000"/>
                  </w:tcBorders>
                  <w:vAlign w:val="center"/>
                  <w:hideMark/>
                </w:tcPr>
                <w:p w14:paraId="36D5F482"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Запас поверхні </w:t>
                  </w:r>
                </w:p>
              </w:tc>
              <w:tc>
                <w:tcPr>
                  <w:tcW w:w="1013" w:type="dxa"/>
                  <w:tcBorders>
                    <w:top w:val="nil"/>
                    <w:left w:val="nil"/>
                    <w:bottom w:val="single" w:sz="8" w:space="0" w:color="000000"/>
                    <w:right w:val="single" w:sz="8" w:space="0" w:color="000000"/>
                  </w:tcBorders>
                  <w:vAlign w:val="center"/>
                  <w:hideMark/>
                </w:tcPr>
                <w:p w14:paraId="4911FBFD"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vertAlign w:val="superscript"/>
                    </w:rPr>
                    <w:t>%</w:t>
                  </w:r>
                </w:p>
              </w:tc>
              <w:tc>
                <w:tcPr>
                  <w:tcW w:w="3904" w:type="dxa"/>
                  <w:tcBorders>
                    <w:top w:val="nil"/>
                    <w:left w:val="nil"/>
                    <w:bottom w:val="single" w:sz="8" w:space="0" w:color="000000"/>
                    <w:right w:val="single" w:sz="8" w:space="0" w:color="000000"/>
                  </w:tcBorders>
                  <w:vAlign w:val="center"/>
                  <w:hideMark/>
                </w:tcPr>
                <w:p w14:paraId="51FCEDCE"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93</w:t>
                  </w:r>
                </w:p>
              </w:tc>
            </w:tr>
            <w:tr w:rsidR="00565C76" w:rsidRPr="00D172B8" w14:paraId="18758302" w14:textId="77777777" w:rsidTr="00565C76">
              <w:trPr>
                <w:trHeight w:val="314"/>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63BF98D7"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6</w:t>
                  </w:r>
                </w:p>
              </w:tc>
              <w:tc>
                <w:tcPr>
                  <w:tcW w:w="3039" w:type="dxa"/>
                  <w:tcBorders>
                    <w:top w:val="nil"/>
                    <w:left w:val="nil"/>
                    <w:bottom w:val="single" w:sz="8" w:space="0" w:color="000000"/>
                    <w:right w:val="single" w:sz="8" w:space="0" w:color="000000"/>
                  </w:tcBorders>
                  <w:vAlign w:val="center"/>
                  <w:hideMark/>
                </w:tcPr>
                <w:p w14:paraId="48574C0B"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Матеріал пластин та патрубка </w:t>
                  </w:r>
                </w:p>
              </w:tc>
              <w:tc>
                <w:tcPr>
                  <w:tcW w:w="1013" w:type="dxa"/>
                  <w:tcBorders>
                    <w:top w:val="nil"/>
                    <w:left w:val="nil"/>
                    <w:bottom w:val="single" w:sz="8" w:space="0" w:color="000000"/>
                    <w:right w:val="single" w:sz="8" w:space="0" w:color="000000"/>
                  </w:tcBorders>
                  <w:vAlign w:val="center"/>
                  <w:hideMark/>
                </w:tcPr>
                <w:p w14:paraId="580D16F7"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 </w:t>
                  </w:r>
                </w:p>
              </w:tc>
              <w:tc>
                <w:tcPr>
                  <w:tcW w:w="3904" w:type="dxa"/>
                  <w:tcBorders>
                    <w:top w:val="nil"/>
                    <w:left w:val="nil"/>
                    <w:bottom w:val="single" w:sz="8" w:space="0" w:color="000000"/>
                    <w:right w:val="single" w:sz="8" w:space="0" w:color="000000"/>
                  </w:tcBorders>
                  <w:vAlign w:val="center"/>
                  <w:hideMark/>
                </w:tcPr>
                <w:p w14:paraId="0936DAD3"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Liberation Sans" w:eastAsia="Times New Roman" w:hAnsi="Liberation Sans" w:cs="Times New Roman"/>
                      <w:sz w:val="21"/>
                      <w:szCs w:val="21"/>
                    </w:rPr>
                    <w:t>AISI 316L</w:t>
                  </w:r>
                </w:p>
              </w:tc>
            </w:tr>
            <w:tr w:rsidR="00565C76" w:rsidRPr="00D172B8" w14:paraId="1D2C6BBE" w14:textId="77777777" w:rsidTr="00565C76">
              <w:trPr>
                <w:trHeight w:val="405"/>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6F2F9999"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7 </w:t>
                  </w:r>
                </w:p>
              </w:tc>
              <w:tc>
                <w:tcPr>
                  <w:tcW w:w="3039" w:type="dxa"/>
                  <w:tcBorders>
                    <w:top w:val="nil"/>
                    <w:left w:val="nil"/>
                    <w:bottom w:val="single" w:sz="8" w:space="0" w:color="000000"/>
                    <w:right w:val="single" w:sz="8" w:space="0" w:color="000000"/>
                  </w:tcBorders>
                  <w:vAlign w:val="center"/>
                  <w:hideMark/>
                </w:tcPr>
                <w:p w14:paraId="1024736D"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Температура максимальна розрахункова , не нижче</w:t>
                  </w:r>
                </w:p>
              </w:tc>
              <w:tc>
                <w:tcPr>
                  <w:tcW w:w="1013" w:type="dxa"/>
                  <w:tcBorders>
                    <w:top w:val="nil"/>
                    <w:left w:val="nil"/>
                    <w:bottom w:val="single" w:sz="8" w:space="0" w:color="000000"/>
                    <w:right w:val="single" w:sz="8" w:space="0" w:color="000000"/>
                  </w:tcBorders>
                  <w:vAlign w:val="center"/>
                  <w:hideMark/>
                </w:tcPr>
                <w:p w14:paraId="616CE55A"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vertAlign w:val="superscript"/>
                    </w:rPr>
                    <w:t>0</w:t>
                  </w:r>
                  <w:r w:rsidRPr="00D172B8">
                    <w:rPr>
                      <w:rFonts w:ascii="Cambria" w:eastAsia="Times New Roman" w:hAnsi="Cambria" w:cs="Times New Roman"/>
                      <w:sz w:val="24"/>
                      <w:szCs w:val="24"/>
                    </w:rPr>
                    <w:t>С</w:t>
                  </w:r>
                </w:p>
              </w:tc>
              <w:tc>
                <w:tcPr>
                  <w:tcW w:w="3904" w:type="dxa"/>
                  <w:tcBorders>
                    <w:top w:val="nil"/>
                    <w:left w:val="nil"/>
                    <w:bottom w:val="single" w:sz="8" w:space="0" w:color="000000"/>
                    <w:right w:val="single" w:sz="8" w:space="0" w:color="000000"/>
                  </w:tcBorders>
                  <w:vAlign w:val="center"/>
                  <w:hideMark/>
                </w:tcPr>
                <w:p w14:paraId="29A795D9"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+180</w:t>
                  </w:r>
                </w:p>
              </w:tc>
            </w:tr>
            <w:tr w:rsidR="00565C76" w:rsidRPr="00D172B8" w14:paraId="45F6F220" w14:textId="77777777" w:rsidTr="00565C76">
              <w:trPr>
                <w:trHeight w:val="407"/>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4C2E1D8E"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8</w:t>
                  </w:r>
                </w:p>
              </w:tc>
              <w:tc>
                <w:tcPr>
                  <w:tcW w:w="3039" w:type="dxa"/>
                  <w:tcBorders>
                    <w:top w:val="nil"/>
                    <w:left w:val="nil"/>
                    <w:bottom w:val="single" w:sz="8" w:space="0" w:color="000000"/>
                    <w:right w:val="single" w:sz="8" w:space="0" w:color="000000"/>
                  </w:tcBorders>
                  <w:vAlign w:val="center"/>
                  <w:hideMark/>
                </w:tcPr>
                <w:p w14:paraId="2030C002"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Тип корпусу</w:t>
                  </w:r>
                </w:p>
              </w:tc>
              <w:tc>
                <w:tcPr>
                  <w:tcW w:w="1013" w:type="dxa"/>
                  <w:tcBorders>
                    <w:top w:val="nil"/>
                    <w:left w:val="nil"/>
                    <w:bottom w:val="single" w:sz="8" w:space="0" w:color="000000"/>
                    <w:right w:val="single" w:sz="8" w:space="0" w:color="000000"/>
                  </w:tcBorders>
                  <w:vAlign w:val="center"/>
                  <w:hideMark/>
                </w:tcPr>
                <w:p w14:paraId="0942C407"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 </w:t>
                  </w:r>
                </w:p>
              </w:tc>
              <w:tc>
                <w:tcPr>
                  <w:tcW w:w="3904" w:type="dxa"/>
                  <w:tcBorders>
                    <w:top w:val="nil"/>
                    <w:left w:val="nil"/>
                    <w:bottom w:val="single" w:sz="8" w:space="0" w:color="000000"/>
                    <w:right w:val="single" w:sz="8" w:space="0" w:color="000000"/>
                  </w:tcBorders>
                  <w:vAlign w:val="center"/>
                  <w:hideMark/>
                </w:tcPr>
                <w:p w14:paraId="6166F5F7"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пластинчатий зварний.</w:t>
                  </w:r>
                </w:p>
              </w:tc>
            </w:tr>
            <w:tr w:rsidR="00565C76" w:rsidRPr="00D172B8" w14:paraId="17D970C1" w14:textId="77777777" w:rsidTr="00565C76">
              <w:trPr>
                <w:trHeight w:val="407"/>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2DB396F5"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9</w:t>
                  </w:r>
                </w:p>
              </w:tc>
              <w:tc>
                <w:tcPr>
                  <w:tcW w:w="3039" w:type="dxa"/>
                  <w:tcBorders>
                    <w:top w:val="nil"/>
                    <w:left w:val="nil"/>
                    <w:bottom w:val="single" w:sz="8" w:space="0" w:color="000000"/>
                    <w:right w:val="single" w:sz="8" w:space="0" w:color="000000"/>
                  </w:tcBorders>
                  <w:vAlign w:val="center"/>
                  <w:hideMark/>
                </w:tcPr>
                <w:p w14:paraId="5DB30CF8"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Товщина пластин секцій теплообмінника, не менше</w:t>
                  </w:r>
                </w:p>
              </w:tc>
              <w:tc>
                <w:tcPr>
                  <w:tcW w:w="1013" w:type="dxa"/>
                  <w:tcBorders>
                    <w:top w:val="nil"/>
                    <w:left w:val="nil"/>
                    <w:bottom w:val="single" w:sz="8" w:space="0" w:color="000000"/>
                    <w:right w:val="single" w:sz="8" w:space="0" w:color="000000"/>
                  </w:tcBorders>
                  <w:vAlign w:val="center"/>
                  <w:hideMark/>
                </w:tcPr>
                <w:p w14:paraId="39056960"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мм</w:t>
                  </w:r>
                </w:p>
              </w:tc>
              <w:tc>
                <w:tcPr>
                  <w:tcW w:w="3904" w:type="dxa"/>
                  <w:tcBorders>
                    <w:top w:val="nil"/>
                    <w:left w:val="nil"/>
                    <w:bottom w:val="single" w:sz="8" w:space="0" w:color="000000"/>
                    <w:right w:val="single" w:sz="8" w:space="0" w:color="000000"/>
                  </w:tcBorders>
                  <w:vAlign w:val="center"/>
                  <w:hideMark/>
                </w:tcPr>
                <w:p w14:paraId="1FA85534"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1</w:t>
                  </w:r>
                </w:p>
              </w:tc>
            </w:tr>
            <w:tr w:rsidR="00565C76" w:rsidRPr="00D172B8" w14:paraId="6032E952" w14:textId="77777777" w:rsidTr="00565C76">
              <w:trPr>
                <w:trHeight w:val="407"/>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0BC74CD2"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10</w:t>
                  </w:r>
                </w:p>
              </w:tc>
              <w:tc>
                <w:tcPr>
                  <w:tcW w:w="3039" w:type="dxa"/>
                  <w:tcBorders>
                    <w:top w:val="nil"/>
                    <w:left w:val="nil"/>
                    <w:bottom w:val="single" w:sz="8" w:space="0" w:color="000000"/>
                    <w:right w:val="single" w:sz="8" w:space="0" w:color="000000"/>
                  </w:tcBorders>
                  <w:vAlign w:val="center"/>
                  <w:hideMark/>
                </w:tcPr>
                <w:p w14:paraId="77DACA4F"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Тип приєднання </w:t>
                  </w:r>
                </w:p>
              </w:tc>
              <w:tc>
                <w:tcPr>
                  <w:tcW w:w="1013" w:type="dxa"/>
                  <w:tcBorders>
                    <w:top w:val="nil"/>
                    <w:left w:val="nil"/>
                    <w:bottom w:val="single" w:sz="8" w:space="0" w:color="000000"/>
                    <w:right w:val="single" w:sz="8" w:space="0" w:color="000000"/>
                  </w:tcBorders>
                  <w:vAlign w:val="center"/>
                  <w:hideMark/>
                </w:tcPr>
                <w:p w14:paraId="1F90377B"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 </w:t>
                  </w:r>
                </w:p>
              </w:tc>
              <w:tc>
                <w:tcPr>
                  <w:tcW w:w="3904" w:type="dxa"/>
                  <w:tcBorders>
                    <w:top w:val="nil"/>
                    <w:left w:val="nil"/>
                    <w:bottom w:val="single" w:sz="8" w:space="0" w:color="000000"/>
                    <w:right w:val="single" w:sz="8" w:space="0" w:color="000000"/>
                  </w:tcBorders>
                  <w:vAlign w:val="center"/>
                  <w:hideMark/>
                </w:tcPr>
                <w:p w14:paraId="7AAD2A0B"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Фланцеве (DN100)</w:t>
                  </w:r>
                </w:p>
              </w:tc>
            </w:tr>
            <w:tr w:rsidR="00565C76" w:rsidRPr="00D172B8" w14:paraId="5FEBFA8D" w14:textId="77777777" w:rsidTr="00565C76">
              <w:trPr>
                <w:trHeight w:val="407"/>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1C2DDC69"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11</w:t>
                  </w:r>
                </w:p>
              </w:tc>
              <w:tc>
                <w:tcPr>
                  <w:tcW w:w="3039" w:type="dxa"/>
                  <w:tcBorders>
                    <w:top w:val="nil"/>
                    <w:left w:val="nil"/>
                    <w:bottom w:val="single" w:sz="8" w:space="0" w:color="000000"/>
                    <w:right w:val="single" w:sz="8" w:space="0" w:color="000000"/>
                  </w:tcBorders>
                  <w:vAlign w:val="center"/>
                  <w:hideMark/>
                </w:tcPr>
                <w:p w14:paraId="266D7805"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Матеріал корпусу </w:t>
                  </w:r>
                </w:p>
              </w:tc>
              <w:tc>
                <w:tcPr>
                  <w:tcW w:w="1013" w:type="dxa"/>
                  <w:tcBorders>
                    <w:top w:val="nil"/>
                    <w:left w:val="nil"/>
                    <w:bottom w:val="single" w:sz="8" w:space="0" w:color="000000"/>
                    <w:right w:val="single" w:sz="8" w:space="0" w:color="000000"/>
                  </w:tcBorders>
                  <w:vAlign w:val="center"/>
                  <w:hideMark/>
                </w:tcPr>
                <w:p w14:paraId="50A2236B"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 </w:t>
                  </w:r>
                </w:p>
              </w:tc>
              <w:tc>
                <w:tcPr>
                  <w:tcW w:w="3904" w:type="dxa"/>
                  <w:tcBorders>
                    <w:top w:val="nil"/>
                    <w:left w:val="nil"/>
                    <w:bottom w:val="single" w:sz="8" w:space="0" w:color="000000"/>
                    <w:right w:val="single" w:sz="8" w:space="0" w:color="000000"/>
                  </w:tcBorders>
                  <w:vAlign w:val="center"/>
                  <w:hideMark/>
                </w:tcPr>
                <w:p w14:paraId="7735A446"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09Г2С</w:t>
                  </w:r>
                </w:p>
              </w:tc>
            </w:tr>
            <w:tr w:rsidR="00565C76" w:rsidRPr="00D172B8" w14:paraId="6E1C6BF2" w14:textId="77777777" w:rsidTr="00565C76">
              <w:trPr>
                <w:trHeight w:val="407"/>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7AF7ED6D"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12</w:t>
                  </w:r>
                </w:p>
              </w:tc>
              <w:tc>
                <w:tcPr>
                  <w:tcW w:w="3039" w:type="dxa"/>
                  <w:tcBorders>
                    <w:top w:val="nil"/>
                    <w:left w:val="nil"/>
                    <w:bottom w:val="single" w:sz="8" w:space="0" w:color="000000"/>
                    <w:right w:val="single" w:sz="8" w:space="0" w:color="000000"/>
                  </w:tcBorders>
                  <w:vAlign w:val="center"/>
                  <w:hideMark/>
                </w:tcPr>
                <w:p w14:paraId="145C789E"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Висота теплообмінника </w:t>
                  </w:r>
                </w:p>
              </w:tc>
              <w:tc>
                <w:tcPr>
                  <w:tcW w:w="1013" w:type="dxa"/>
                  <w:tcBorders>
                    <w:top w:val="nil"/>
                    <w:left w:val="nil"/>
                    <w:bottom w:val="single" w:sz="8" w:space="0" w:color="000000"/>
                    <w:right w:val="single" w:sz="8" w:space="0" w:color="000000"/>
                  </w:tcBorders>
                  <w:vAlign w:val="center"/>
                  <w:hideMark/>
                </w:tcPr>
                <w:p w14:paraId="3A8C0F5A"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мм</w:t>
                  </w:r>
                </w:p>
              </w:tc>
              <w:tc>
                <w:tcPr>
                  <w:tcW w:w="3904" w:type="dxa"/>
                  <w:tcBorders>
                    <w:top w:val="nil"/>
                    <w:left w:val="nil"/>
                    <w:bottom w:val="single" w:sz="8" w:space="0" w:color="000000"/>
                    <w:right w:val="single" w:sz="8" w:space="0" w:color="000000"/>
                  </w:tcBorders>
                  <w:vAlign w:val="center"/>
                  <w:hideMark/>
                </w:tcPr>
                <w:p w14:paraId="2A35D440"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не більше 1260 мм</w:t>
                  </w:r>
                </w:p>
              </w:tc>
            </w:tr>
            <w:tr w:rsidR="00565C76" w:rsidRPr="00D172B8" w14:paraId="1F975CB7" w14:textId="77777777" w:rsidTr="00565C76">
              <w:trPr>
                <w:trHeight w:val="407"/>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536614CE"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13</w:t>
                  </w:r>
                </w:p>
              </w:tc>
              <w:tc>
                <w:tcPr>
                  <w:tcW w:w="3039" w:type="dxa"/>
                  <w:tcBorders>
                    <w:top w:val="nil"/>
                    <w:left w:val="nil"/>
                    <w:bottom w:val="single" w:sz="8" w:space="0" w:color="000000"/>
                    <w:right w:val="single" w:sz="8" w:space="0" w:color="000000"/>
                  </w:tcBorders>
                  <w:vAlign w:val="center"/>
                  <w:hideMark/>
                </w:tcPr>
                <w:p w14:paraId="0E390046"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Довжина теплообмінника </w:t>
                  </w:r>
                </w:p>
              </w:tc>
              <w:tc>
                <w:tcPr>
                  <w:tcW w:w="1013" w:type="dxa"/>
                  <w:tcBorders>
                    <w:top w:val="nil"/>
                    <w:left w:val="nil"/>
                    <w:bottom w:val="single" w:sz="8" w:space="0" w:color="000000"/>
                    <w:right w:val="single" w:sz="8" w:space="0" w:color="000000"/>
                  </w:tcBorders>
                  <w:vAlign w:val="center"/>
                  <w:hideMark/>
                </w:tcPr>
                <w:p w14:paraId="3BCC4450"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мм</w:t>
                  </w:r>
                </w:p>
              </w:tc>
              <w:tc>
                <w:tcPr>
                  <w:tcW w:w="3904" w:type="dxa"/>
                  <w:tcBorders>
                    <w:top w:val="nil"/>
                    <w:left w:val="nil"/>
                    <w:bottom w:val="single" w:sz="8" w:space="0" w:color="000000"/>
                    <w:right w:val="single" w:sz="8" w:space="0" w:color="000000"/>
                  </w:tcBorders>
                  <w:vAlign w:val="center"/>
                  <w:hideMark/>
                </w:tcPr>
                <w:p w14:paraId="26658476"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не більше 610 мм</w:t>
                  </w:r>
                </w:p>
              </w:tc>
            </w:tr>
            <w:tr w:rsidR="00565C76" w:rsidRPr="00D172B8" w14:paraId="51A3BB85" w14:textId="77777777" w:rsidTr="00565C76">
              <w:trPr>
                <w:trHeight w:val="65"/>
                <w:tblCellSpacing w:w="0" w:type="dxa"/>
                <w:jc w:val="center"/>
              </w:trPr>
              <w:tc>
                <w:tcPr>
                  <w:tcW w:w="682" w:type="dxa"/>
                  <w:tcBorders>
                    <w:top w:val="nil"/>
                    <w:left w:val="single" w:sz="8" w:space="0" w:color="000000"/>
                    <w:bottom w:val="single" w:sz="8" w:space="0" w:color="000000"/>
                    <w:right w:val="single" w:sz="8" w:space="0" w:color="000000"/>
                  </w:tcBorders>
                  <w:vAlign w:val="center"/>
                  <w:hideMark/>
                </w:tcPr>
                <w:p w14:paraId="0CCC94A7"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14</w:t>
                  </w:r>
                </w:p>
              </w:tc>
              <w:tc>
                <w:tcPr>
                  <w:tcW w:w="3039" w:type="dxa"/>
                  <w:tcBorders>
                    <w:top w:val="nil"/>
                    <w:left w:val="nil"/>
                    <w:bottom w:val="single" w:sz="8" w:space="0" w:color="000000"/>
                    <w:right w:val="single" w:sz="8" w:space="0" w:color="000000"/>
                  </w:tcBorders>
                  <w:vAlign w:val="center"/>
                  <w:hideMark/>
                </w:tcPr>
                <w:p w14:paraId="1F6F78AD"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 xml:space="preserve">Ширина теплообмінника </w:t>
                  </w:r>
                </w:p>
              </w:tc>
              <w:tc>
                <w:tcPr>
                  <w:tcW w:w="1013" w:type="dxa"/>
                  <w:tcBorders>
                    <w:top w:val="nil"/>
                    <w:left w:val="nil"/>
                    <w:bottom w:val="single" w:sz="8" w:space="0" w:color="000000"/>
                    <w:right w:val="single" w:sz="8" w:space="0" w:color="000000"/>
                  </w:tcBorders>
                  <w:vAlign w:val="center"/>
                  <w:hideMark/>
                </w:tcPr>
                <w:p w14:paraId="12754C8F"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Cambria" w:eastAsia="Times New Roman" w:hAnsi="Cambria" w:cs="Times New Roman"/>
                      <w:sz w:val="24"/>
                      <w:szCs w:val="24"/>
                    </w:rPr>
                    <w:t>мм</w:t>
                  </w:r>
                </w:p>
              </w:tc>
              <w:tc>
                <w:tcPr>
                  <w:tcW w:w="3904" w:type="dxa"/>
                  <w:tcBorders>
                    <w:top w:val="nil"/>
                    <w:left w:val="nil"/>
                    <w:bottom w:val="single" w:sz="8" w:space="0" w:color="000000"/>
                    <w:right w:val="single" w:sz="8" w:space="0" w:color="000000"/>
                  </w:tcBorders>
                  <w:vAlign w:val="center"/>
                  <w:hideMark/>
                </w:tcPr>
                <w:p w14:paraId="3906B6E8" w14:textId="77777777" w:rsidR="00565C76" w:rsidRPr="00D172B8" w:rsidRDefault="00565C76" w:rsidP="00565C76">
                  <w:pPr>
                    <w:spacing w:after="0" w:line="240" w:lineRule="auto"/>
                    <w:rPr>
                      <w:rFonts w:ascii="Times New Roman" w:eastAsia="Times New Roman" w:hAnsi="Times New Roman" w:cs="Times New Roman"/>
                      <w:sz w:val="24"/>
                      <w:szCs w:val="24"/>
                    </w:rPr>
                  </w:pPr>
                  <w:r w:rsidRPr="00D172B8">
                    <w:rPr>
                      <w:rFonts w:ascii="Cambria" w:eastAsia="Times New Roman" w:hAnsi="Cambria" w:cs="Times New Roman"/>
                      <w:sz w:val="24"/>
                      <w:szCs w:val="24"/>
                    </w:rPr>
                    <w:t>не більше 350 мм</w:t>
                  </w:r>
                </w:p>
              </w:tc>
            </w:tr>
          </w:tbl>
          <w:p w14:paraId="115DC3F9"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p>
          <w:p w14:paraId="5533D516" w14:textId="77777777" w:rsidR="00565C76" w:rsidRPr="00D172B8" w:rsidRDefault="00565C76" w:rsidP="00565C76">
            <w:pPr>
              <w:spacing w:after="0" w:line="240" w:lineRule="auto"/>
              <w:ind w:hanging="2"/>
              <w:jc w:val="center"/>
              <w:rPr>
                <w:rFonts w:ascii="Times New Roman" w:eastAsia="Times New Roman" w:hAnsi="Times New Roman" w:cs="Times New Roman"/>
                <w:b/>
                <w:bCs/>
                <w:sz w:val="28"/>
                <w:szCs w:val="28"/>
              </w:rPr>
            </w:pPr>
          </w:p>
          <w:p w14:paraId="40829E95" w14:textId="77777777" w:rsidR="00565C76" w:rsidRPr="00D172B8" w:rsidRDefault="00565C76" w:rsidP="00565C76">
            <w:pPr>
              <w:spacing w:after="0" w:line="240" w:lineRule="auto"/>
              <w:ind w:hanging="2"/>
              <w:jc w:val="center"/>
              <w:rPr>
                <w:rFonts w:ascii="Times New Roman" w:eastAsia="Times New Roman" w:hAnsi="Times New Roman" w:cs="Times New Roman"/>
                <w:b/>
                <w:bCs/>
                <w:sz w:val="28"/>
                <w:szCs w:val="28"/>
              </w:rPr>
            </w:pPr>
          </w:p>
          <w:p w14:paraId="736BC73D" w14:textId="77777777" w:rsidR="00565C76" w:rsidRDefault="00565C76" w:rsidP="00EF59F0">
            <w:pPr>
              <w:spacing w:after="0" w:line="240" w:lineRule="auto"/>
              <w:rPr>
                <w:rFonts w:ascii="Times New Roman" w:eastAsia="Times New Roman" w:hAnsi="Times New Roman" w:cs="Times New Roman"/>
                <w:b/>
                <w:bCs/>
                <w:sz w:val="28"/>
                <w:szCs w:val="28"/>
              </w:rPr>
            </w:pPr>
          </w:p>
          <w:p w14:paraId="08C75C1C" w14:textId="77777777" w:rsidR="00565C76" w:rsidRPr="00D172B8" w:rsidRDefault="00565C76" w:rsidP="00565C76">
            <w:pPr>
              <w:spacing w:after="0" w:line="240" w:lineRule="auto"/>
              <w:ind w:hanging="2"/>
              <w:jc w:val="center"/>
              <w:rPr>
                <w:rFonts w:ascii="Times New Roman" w:eastAsia="Times New Roman" w:hAnsi="Times New Roman" w:cs="Times New Roman"/>
                <w:sz w:val="24"/>
                <w:szCs w:val="24"/>
              </w:rPr>
            </w:pPr>
            <w:r w:rsidRPr="00D172B8">
              <w:rPr>
                <w:rFonts w:ascii="Times New Roman" w:eastAsia="Times New Roman" w:hAnsi="Times New Roman" w:cs="Times New Roman"/>
                <w:b/>
                <w:bCs/>
                <w:sz w:val="28"/>
                <w:szCs w:val="28"/>
              </w:rPr>
              <w:t>Кваліфікаційні критерії</w:t>
            </w:r>
          </w:p>
          <w:tbl>
            <w:tblPr>
              <w:tblW w:w="0" w:type="auto"/>
              <w:tblCellSpacing w:w="0" w:type="dxa"/>
              <w:tblLook w:val="04A0" w:firstRow="1" w:lastRow="0" w:firstColumn="1" w:lastColumn="0" w:noHBand="0" w:noVBand="1"/>
            </w:tblPr>
            <w:tblGrid>
              <w:gridCol w:w="2572"/>
              <w:gridCol w:w="7330"/>
            </w:tblGrid>
            <w:tr w:rsidR="00565C76" w:rsidRPr="00D172B8" w14:paraId="03AA6017" w14:textId="77777777" w:rsidTr="00565C76">
              <w:trPr>
                <w:tblCellSpacing w:w="0" w:type="dxa"/>
              </w:trPr>
              <w:tc>
                <w:tcPr>
                  <w:tcW w:w="1951" w:type="dxa"/>
                  <w:tcBorders>
                    <w:top w:val="single" w:sz="8" w:space="0" w:color="000000"/>
                    <w:left w:val="single" w:sz="8" w:space="0" w:color="000000"/>
                    <w:bottom w:val="single" w:sz="8" w:space="0" w:color="000000"/>
                    <w:right w:val="single" w:sz="8" w:space="0" w:color="000000"/>
                  </w:tcBorders>
                  <w:vAlign w:val="center"/>
                  <w:hideMark/>
                </w:tcPr>
                <w:p w14:paraId="632555D7"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Times New Roman" w:eastAsia="Times New Roman" w:hAnsi="Times New Roman" w:cs="Times New Roman"/>
                      <w:b/>
                      <w:bCs/>
                      <w:sz w:val="20"/>
                      <w:szCs w:val="20"/>
                    </w:rPr>
                    <w:t>Кваліфікаційні критерії</w:t>
                  </w:r>
                </w:p>
              </w:tc>
              <w:tc>
                <w:tcPr>
                  <w:tcW w:w="7655" w:type="dxa"/>
                  <w:tcBorders>
                    <w:top w:val="single" w:sz="8" w:space="0" w:color="000000"/>
                    <w:left w:val="single" w:sz="8" w:space="0" w:color="000000"/>
                    <w:bottom w:val="single" w:sz="8" w:space="0" w:color="000000"/>
                    <w:right w:val="single" w:sz="8" w:space="0" w:color="000000"/>
                  </w:tcBorders>
                  <w:vAlign w:val="center"/>
                  <w:hideMark/>
                </w:tcPr>
                <w:p w14:paraId="2A5B17BC" w14:textId="77777777" w:rsidR="00565C76" w:rsidRPr="00D172B8" w:rsidRDefault="00565C76" w:rsidP="00565C76">
                  <w:pPr>
                    <w:spacing w:after="0" w:line="240" w:lineRule="auto"/>
                    <w:jc w:val="center"/>
                    <w:rPr>
                      <w:rFonts w:ascii="Times New Roman" w:eastAsia="Times New Roman" w:hAnsi="Times New Roman" w:cs="Times New Roman"/>
                      <w:sz w:val="24"/>
                      <w:szCs w:val="24"/>
                    </w:rPr>
                  </w:pPr>
                  <w:r w:rsidRPr="00D172B8">
                    <w:rPr>
                      <w:rFonts w:ascii="Times New Roman" w:eastAsia="Times New Roman" w:hAnsi="Times New Roman" w:cs="Times New Roman"/>
                      <w:b/>
                      <w:bCs/>
                      <w:sz w:val="20"/>
                      <w:szCs w:val="20"/>
                    </w:rPr>
                    <w:t>Документи, які повинен подати учасник для підтвердження відповідності кваліфікаційним критеріям</w:t>
                  </w:r>
                </w:p>
              </w:tc>
            </w:tr>
            <w:tr w:rsidR="00565C76" w:rsidRPr="00D172B8" w14:paraId="4C887D5A" w14:textId="77777777" w:rsidTr="00565C76">
              <w:trPr>
                <w:tblCellSpacing w:w="0" w:type="dxa"/>
              </w:trPr>
              <w:tc>
                <w:tcPr>
                  <w:tcW w:w="1951" w:type="dxa"/>
                  <w:tcBorders>
                    <w:top w:val="single" w:sz="8" w:space="0" w:color="000000"/>
                    <w:left w:val="single" w:sz="8" w:space="0" w:color="000000"/>
                    <w:bottom w:val="single" w:sz="8" w:space="0" w:color="000000"/>
                    <w:right w:val="single" w:sz="8" w:space="0" w:color="000000"/>
                  </w:tcBorders>
                  <w:vAlign w:val="center"/>
                  <w:hideMark/>
                </w:tcPr>
                <w:p w14:paraId="3A350F33"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1.Кваліфікаційні     вимоги</w:t>
                  </w:r>
                </w:p>
              </w:tc>
              <w:tc>
                <w:tcPr>
                  <w:tcW w:w="76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94DDE3"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1.1 Наявність працівників відповідної кваліфікації.</w:t>
                  </w:r>
                  <w:r w:rsidRPr="00D172B8">
                    <w:rPr>
                      <w:rFonts w:ascii="Times New Roman" w:eastAsia="Times New Roman" w:hAnsi="Times New Roman" w:cs="Times New Roman"/>
                      <w:sz w:val="20"/>
                      <w:szCs w:val="20"/>
                      <w:shd w:val="clear" w:color="auto" w:fill="FF0000"/>
                    </w:rPr>
                    <w:t xml:space="preserve"> </w:t>
                  </w:r>
                </w:p>
                <w:p w14:paraId="0A111673"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1.2. Надати завірені копії сертифікатів відповідності, паспортів тощо, на матеріал, який буде використовуватися.</w:t>
                  </w:r>
                </w:p>
                <w:p w14:paraId="4C96EA1B"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1.3 Довідка у довільній формі де Учасник надає гарантійний термін на виконані роботи – не менше 60 (шістдесят) місяців з дати підписання Акту виконаних робіт.</w:t>
                  </w:r>
                </w:p>
                <w:p w14:paraId="549FEDB7"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1.4. Довідка у довільній  формі, що містить інформацію про наявність у учасника основного будівельного  устаткування, необхідних для виконання Договору про закупівлю, із зазначенням: найменування , їх кількість, термін експлуатації та правові підстави наявності матеріально-технічної бази (власна, орендується, лізинг, надання у складі послуги тощо).</w:t>
                  </w:r>
                </w:p>
                <w:p w14:paraId="166F7281"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p>
              </w:tc>
            </w:tr>
            <w:tr w:rsidR="00565C76" w:rsidRPr="00D172B8" w14:paraId="64A0302F" w14:textId="77777777" w:rsidTr="00565C76">
              <w:trPr>
                <w:tblCellSpacing w:w="0" w:type="dxa"/>
              </w:trPr>
              <w:tc>
                <w:tcPr>
                  <w:tcW w:w="1951" w:type="dxa"/>
                  <w:tcBorders>
                    <w:top w:val="single" w:sz="8" w:space="0" w:color="000000"/>
                    <w:left w:val="single" w:sz="8" w:space="0" w:color="000000"/>
                    <w:bottom w:val="single" w:sz="8" w:space="0" w:color="000000"/>
                    <w:right w:val="single" w:sz="8" w:space="0" w:color="000000"/>
                  </w:tcBorders>
                  <w:vAlign w:val="center"/>
                  <w:hideMark/>
                </w:tcPr>
                <w:p w14:paraId="2B3DD245"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2.Наявність документально підтвердженого досвіду виконання аналогічного договору</w:t>
                  </w:r>
                </w:p>
              </w:tc>
              <w:tc>
                <w:tcPr>
                  <w:tcW w:w="76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B85C1B"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 xml:space="preserve">2.1. Довідка у довільній формі, яка містить інформацію про виконання учасником завершених на дату подання договору з аналогічними предметом закупівлі, зазначеним у тендерній документації, із зазначенням предмета закупівлі, назви та адреси та діючих телефонів контрагента. </w:t>
                  </w:r>
                </w:p>
                <w:p w14:paraId="24B27D1C"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Аналогічними вважаються договори на будівництво, реконструкцію, технічне переоснащення, капітальний ремонт, які у своєму складі містять роботи, які подібні за технічними вимогами цієї закупівлі та проводились у період з  201</w:t>
                  </w:r>
                  <w:r>
                    <w:rPr>
                      <w:rFonts w:ascii="Times New Roman" w:eastAsia="Times New Roman" w:hAnsi="Times New Roman" w:cs="Times New Roman"/>
                      <w:sz w:val="20"/>
                      <w:szCs w:val="20"/>
                    </w:rPr>
                    <w:t>8</w:t>
                  </w:r>
                  <w:r w:rsidRPr="00D172B8">
                    <w:rPr>
                      <w:rFonts w:ascii="Times New Roman" w:eastAsia="Times New Roman" w:hAnsi="Times New Roman" w:cs="Times New Roman"/>
                      <w:sz w:val="20"/>
                      <w:szCs w:val="20"/>
                    </w:rPr>
                    <w:t>р. по 202</w:t>
                  </w:r>
                  <w:r>
                    <w:rPr>
                      <w:rFonts w:ascii="Times New Roman" w:eastAsia="Times New Roman" w:hAnsi="Times New Roman" w:cs="Times New Roman"/>
                      <w:sz w:val="20"/>
                      <w:szCs w:val="20"/>
                    </w:rPr>
                    <w:t>2</w:t>
                  </w:r>
                  <w:r w:rsidRPr="00D172B8">
                    <w:rPr>
                      <w:rFonts w:ascii="Times New Roman" w:eastAsia="Times New Roman" w:hAnsi="Times New Roman" w:cs="Times New Roman"/>
                      <w:sz w:val="20"/>
                      <w:szCs w:val="20"/>
                    </w:rPr>
                    <w:t xml:space="preserve"> років.</w:t>
                  </w:r>
                </w:p>
                <w:p w14:paraId="6E76540A"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4"/>
                      <w:szCs w:val="24"/>
                    </w:rPr>
                    <w:t> </w:t>
                  </w:r>
                </w:p>
                <w:p w14:paraId="4C82FEAA"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2.2. Виконання учасником аналогічних  договорів підтверджується документально шляхом надання копії таких договорів, не менше чотирьох копії пооб’єктно. Довідки про вартість виконаних будівельних робіт та витрати (форма № КБ-3) та локального кошторису (форма № КБ-2В)</w:t>
                  </w:r>
                </w:p>
                <w:p w14:paraId="5870A37C" w14:textId="77777777" w:rsidR="00565C76" w:rsidRPr="00D172B8" w:rsidRDefault="00565C76" w:rsidP="00565C76">
                  <w:pPr>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4"/>
                      <w:szCs w:val="24"/>
                    </w:rPr>
                    <w:t> </w:t>
                  </w:r>
                </w:p>
                <w:p w14:paraId="743CC32E" w14:textId="77777777" w:rsidR="00565C76" w:rsidRPr="00D172B8" w:rsidRDefault="00565C76" w:rsidP="00565C76">
                  <w:pPr>
                    <w:tabs>
                      <w:tab w:val="left" w:pos="469"/>
                    </w:tabs>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 xml:space="preserve">2.3  Оригінали позитивних листів - відгуків про належне виконання учасником даного (их) договору (ів) відповідно до наданих копії (ій) договорів. </w:t>
                  </w:r>
                </w:p>
                <w:p w14:paraId="5A18B492" w14:textId="77777777" w:rsidR="00565C76" w:rsidRPr="00D172B8" w:rsidRDefault="00565C76" w:rsidP="00565C76">
                  <w:pPr>
                    <w:tabs>
                      <w:tab w:val="left" w:pos="469"/>
                    </w:tabs>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Досвід виконання договору (ів) повинен бути позитивним, тобто договори виконувалися своєчасно, ступінь готовності об’єкта, роботи виконувалися в повному обсязі та у визначені строки.</w:t>
                  </w:r>
                </w:p>
                <w:p w14:paraId="00D41E6F" w14:textId="77777777" w:rsidR="00565C76" w:rsidRPr="00D172B8" w:rsidRDefault="00565C76" w:rsidP="00565C76">
                  <w:pPr>
                    <w:tabs>
                      <w:tab w:val="left" w:pos="469"/>
                    </w:tabs>
                    <w:spacing w:after="0" w:line="240" w:lineRule="auto"/>
                    <w:ind w:right="23"/>
                    <w:rPr>
                      <w:rFonts w:ascii="Times New Roman" w:eastAsia="Times New Roman" w:hAnsi="Times New Roman" w:cs="Times New Roman"/>
                      <w:sz w:val="24"/>
                      <w:szCs w:val="24"/>
                    </w:rPr>
                  </w:pPr>
                  <w:r w:rsidRPr="00D172B8">
                    <w:rPr>
                      <w:rFonts w:ascii="Times New Roman" w:eastAsia="Times New Roman" w:hAnsi="Times New Roman" w:cs="Times New Roman"/>
                      <w:sz w:val="20"/>
                      <w:szCs w:val="20"/>
                    </w:rPr>
                    <w:t>Лист-відгук повинен бути не раніше дати оголошення тендеру, містити дату, реєстраційний номер, підпис.</w:t>
                  </w:r>
                </w:p>
              </w:tc>
            </w:tr>
          </w:tbl>
          <w:p w14:paraId="70656D30" w14:textId="77777777" w:rsidR="00565C76" w:rsidRPr="00D172B8" w:rsidRDefault="00565C76" w:rsidP="00565C76">
            <w:pPr>
              <w:spacing w:after="0" w:line="240" w:lineRule="auto"/>
              <w:rPr>
                <w:rFonts w:ascii="Times New Roman" w:eastAsia="Times New Roman" w:hAnsi="Times New Roman" w:cs="Times New Roman"/>
                <w:sz w:val="24"/>
                <w:szCs w:val="24"/>
                <w:lang w:eastAsia="ru-RU"/>
              </w:rPr>
            </w:pPr>
          </w:p>
        </w:tc>
      </w:tr>
    </w:tbl>
    <w:p w14:paraId="3C0A5F16" w14:textId="6FC0E6AB" w:rsidR="00565C76" w:rsidRDefault="00565C76" w:rsidP="00565C76"/>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565C76" w:rsidRPr="00D172B8" w14:paraId="7FB388DF" w14:textId="77777777" w:rsidTr="00565C76">
        <w:trPr>
          <w:gridAfter w:val="1"/>
          <w:wAfter w:w="59" w:type="dxa"/>
          <w:jc w:val="center"/>
        </w:trPr>
        <w:tc>
          <w:tcPr>
            <w:tcW w:w="10206" w:type="dxa"/>
            <w:gridSpan w:val="8"/>
            <w:tcBorders>
              <w:top w:val="nil"/>
              <w:left w:val="nil"/>
              <w:bottom w:val="nil"/>
              <w:right w:val="nil"/>
            </w:tcBorders>
          </w:tcPr>
          <w:p w14:paraId="74EE9413" w14:textId="77777777" w:rsidR="00565C76" w:rsidRPr="00EF59F0" w:rsidRDefault="00565C76" w:rsidP="00565C76">
            <w:pPr>
              <w:keepLines/>
              <w:autoSpaceDE w:val="0"/>
              <w:autoSpaceDN w:val="0"/>
              <w:spacing w:after="0" w:line="240" w:lineRule="auto"/>
              <w:jc w:val="center"/>
              <w:rPr>
                <w:rFonts w:ascii="Times New Roman" w:eastAsia="Times New Roman" w:hAnsi="Times New Roman" w:cs="Times New Roman"/>
                <w:sz w:val="20"/>
                <w:szCs w:val="20"/>
              </w:rPr>
            </w:pPr>
            <w:r w:rsidRPr="00EF59F0">
              <w:rPr>
                <w:rFonts w:ascii="Times New Roman" w:eastAsia="Times New Roman" w:hAnsi="Times New Roman" w:cs="Times New Roman"/>
                <w:b/>
                <w:bCs/>
                <w:spacing w:val="-3"/>
                <w:sz w:val="24"/>
                <w:szCs w:val="24"/>
              </w:rPr>
              <w:t>Відомість обсягів робіт</w:t>
            </w:r>
          </w:p>
        </w:tc>
      </w:tr>
      <w:tr w:rsidR="00565C76" w:rsidRPr="00D172B8" w14:paraId="5C7A1824" w14:textId="77777777" w:rsidTr="00565C76">
        <w:trPr>
          <w:gridAfter w:val="1"/>
          <w:wAfter w:w="59" w:type="dxa"/>
          <w:jc w:val="center"/>
        </w:trPr>
        <w:tc>
          <w:tcPr>
            <w:tcW w:w="5330" w:type="dxa"/>
            <w:gridSpan w:val="4"/>
            <w:tcBorders>
              <w:top w:val="nil"/>
              <w:left w:val="nil"/>
              <w:bottom w:val="nil"/>
              <w:right w:val="nil"/>
            </w:tcBorders>
          </w:tcPr>
          <w:p w14:paraId="2596C97A" w14:textId="77777777" w:rsidR="00565C76" w:rsidRPr="00D172B8" w:rsidRDefault="00565C76" w:rsidP="00565C76">
            <w:pPr>
              <w:keepLines/>
              <w:autoSpaceDE w:val="0"/>
              <w:autoSpaceDN w:val="0"/>
              <w:spacing w:after="0" w:line="240" w:lineRule="auto"/>
              <w:rPr>
                <w:rFonts w:ascii="Arial" w:eastAsia="Times New Roman" w:hAnsi="Arial" w:cs="Arial"/>
                <w:sz w:val="16"/>
                <w:szCs w:val="16"/>
              </w:rPr>
            </w:pPr>
            <w:r w:rsidRPr="00D172B8">
              <w:rPr>
                <w:rFonts w:ascii="Arial" w:eastAsia="Times New Roman" w:hAnsi="Arial" w:cs="Arial"/>
                <w:sz w:val="16"/>
                <w:szCs w:val="16"/>
              </w:rPr>
              <w:t xml:space="preserve"> </w:t>
            </w:r>
          </w:p>
        </w:tc>
        <w:tc>
          <w:tcPr>
            <w:tcW w:w="4876" w:type="dxa"/>
            <w:gridSpan w:val="4"/>
            <w:tcBorders>
              <w:top w:val="nil"/>
              <w:left w:val="nil"/>
              <w:bottom w:val="nil"/>
              <w:right w:val="nil"/>
            </w:tcBorders>
          </w:tcPr>
          <w:p w14:paraId="24BC078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62EC075" w14:textId="77777777" w:rsidTr="00565C76">
        <w:trPr>
          <w:gridAfter w:val="1"/>
          <w:wAfter w:w="59" w:type="dxa"/>
          <w:jc w:val="center"/>
        </w:trPr>
        <w:tc>
          <w:tcPr>
            <w:tcW w:w="10206" w:type="dxa"/>
            <w:gridSpan w:val="8"/>
            <w:tcBorders>
              <w:top w:val="nil"/>
              <w:left w:val="nil"/>
              <w:bottom w:val="nil"/>
              <w:right w:val="nil"/>
            </w:tcBorders>
          </w:tcPr>
          <w:p w14:paraId="52FD0334"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Технічне переоснащення вузлів технологічного устаткування та їх інженерних мереж котельні за адресою:</w:t>
            </w:r>
          </w:p>
          <w:p w14:paraId="4F70D1D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вул. В.Бердичівська, 70 в м.Житомирі</w:t>
            </w:r>
          </w:p>
        </w:tc>
      </w:tr>
      <w:tr w:rsidR="00565C76" w:rsidRPr="00D172B8" w14:paraId="421C6A12" w14:textId="77777777" w:rsidTr="00565C76">
        <w:trPr>
          <w:gridBefore w:val="1"/>
          <w:wBefore w:w="30" w:type="dxa"/>
          <w:jc w:val="center"/>
        </w:trPr>
        <w:tc>
          <w:tcPr>
            <w:tcW w:w="10235" w:type="dxa"/>
            <w:gridSpan w:val="8"/>
            <w:tcBorders>
              <w:top w:val="nil"/>
              <w:left w:val="nil"/>
              <w:bottom w:val="nil"/>
              <w:right w:val="nil"/>
            </w:tcBorders>
          </w:tcPr>
          <w:p w14:paraId="3A9A0772" w14:textId="77777777" w:rsidR="00565C76" w:rsidRPr="00D172B8" w:rsidRDefault="00565C76" w:rsidP="00565C76">
            <w:pPr>
              <w:keepLines/>
              <w:autoSpaceDE w:val="0"/>
              <w:autoSpaceDN w:val="0"/>
              <w:spacing w:after="0" w:line="240" w:lineRule="auto"/>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C922205" w14:textId="77777777" w:rsidTr="00565C76">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571DFD38" w14:textId="77777777" w:rsidR="00565C76" w:rsidRPr="00D172B8" w:rsidRDefault="00565C76" w:rsidP="00565C76">
            <w:pPr>
              <w:keepLines/>
              <w:autoSpaceDE w:val="0"/>
              <w:autoSpaceDN w:val="0"/>
              <w:spacing w:after="0" w:line="240" w:lineRule="auto"/>
              <w:jc w:val="center"/>
              <w:rPr>
                <w:rFonts w:ascii="Arial" w:eastAsia="Times New Roman" w:hAnsi="Arial" w:cs="Arial"/>
                <w:spacing w:val="-3"/>
                <w:sz w:val="20"/>
                <w:szCs w:val="20"/>
              </w:rPr>
            </w:pPr>
            <w:r w:rsidRPr="00D172B8">
              <w:rPr>
                <w:rFonts w:ascii="Arial" w:eastAsia="Times New Roman" w:hAnsi="Arial" w:cs="Arial"/>
                <w:spacing w:val="-3"/>
                <w:sz w:val="20"/>
                <w:szCs w:val="20"/>
              </w:rPr>
              <w:t>№</w:t>
            </w:r>
          </w:p>
          <w:p w14:paraId="34882E8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п/п</w:t>
            </w:r>
          </w:p>
        </w:tc>
        <w:tc>
          <w:tcPr>
            <w:tcW w:w="5387" w:type="dxa"/>
            <w:gridSpan w:val="2"/>
            <w:tcBorders>
              <w:top w:val="single" w:sz="12" w:space="0" w:color="auto"/>
              <w:left w:val="nil"/>
              <w:bottom w:val="nil"/>
              <w:right w:val="nil"/>
            </w:tcBorders>
            <w:vAlign w:val="center"/>
          </w:tcPr>
          <w:p w14:paraId="676DBB12" w14:textId="77777777" w:rsidR="00565C76" w:rsidRPr="00D172B8" w:rsidRDefault="00565C76" w:rsidP="00565C76">
            <w:pPr>
              <w:keepLines/>
              <w:autoSpaceDE w:val="0"/>
              <w:autoSpaceDN w:val="0"/>
              <w:spacing w:after="0" w:line="240" w:lineRule="auto"/>
              <w:jc w:val="center"/>
              <w:rPr>
                <w:rFonts w:ascii="Arial" w:eastAsia="Times New Roman" w:hAnsi="Arial" w:cs="Arial"/>
                <w:spacing w:val="-3"/>
                <w:sz w:val="20"/>
                <w:szCs w:val="20"/>
              </w:rPr>
            </w:pPr>
          </w:p>
          <w:p w14:paraId="77AE8D0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14:paraId="7E666B63" w14:textId="77777777" w:rsidR="00565C76" w:rsidRPr="00D172B8" w:rsidRDefault="00565C76" w:rsidP="00565C76">
            <w:pPr>
              <w:keepLines/>
              <w:autoSpaceDE w:val="0"/>
              <w:autoSpaceDN w:val="0"/>
              <w:spacing w:after="0" w:line="240" w:lineRule="auto"/>
              <w:jc w:val="center"/>
              <w:rPr>
                <w:rFonts w:ascii="Arial" w:eastAsia="Times New Roman" w:hAnsi="Arial" w:cs="Arial"/>
                <w:spacing w:val="-3"/>
                <w:sz w:val="20"/>
                <w:szCs w:val="20"/>
              </w:rPr>
            </w:pPr>
            <w:r w:rsidRPr="00D172B8">
              <w:rPr>
                <w:rFonts w:ascii="Arial" w:eastAsia="Times New Roman" w:hAnsi="Arial" w:cs="Arial"/>
                <w:spacing w:val="-3"/>
                <w:sz w:val="20"/>
                <w:szCs w:val="20"/>
              </w:rPr>
              <w:t>Одиниця</w:t>
            </w:r>
          </w:p>
          <w:p w14:paraId="3A32A76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44C1C2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6E14EA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Примітка</w:t>
            </w:r>
          </w:p>
        </w:tc>
      </w:tr>
      <w:tr w:rsidR="00565C76" w:rsidRPr="00D172B8" w14:paraId="42ED40FF" w14:textId="77777777" w:rsidTr="00565C76">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D30081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06B4026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42CCCFE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651C53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A087E9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w:t>
            </w:r>
          </w:p>
        </w:tc>
      </w:tr>
      <w:tr w:rsidR="00565C76" w:rsidRPr="00D172B8" w14:paraId="540FFA01"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22E33DD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2C76A33" w14:textId="77777777" w:rsidR="00565C76" w:rsidRPr="00D172B8" w:rsidRDefault="00565C76" w:rsidP="00565C76">
            <w:pPr>
              <w:keepLines/>
              <w:autoSpaceDE w:val="0"/>
              <w:autoSpaceDN w:val="0"/>
              <w:spacing w:after="0" w:line="240" w:lineRule="auto"/>
              <w:jc w:val="center"/>
              <w:rPr>
                <w:rFonts w:ascii="Arial" w:eastAsia="Times New Roman" w:hAnsi="Arial" w:cs="Arial"/>
                <w:spacing w:val="-3"/>
                <w:sz w:val="20"/>
                <w:szCs w:val="20"/>
                <w:u w:val="single"/>
              </w:rPr>
            </w:pPr>
            <w:r w:rsidRPr="00D172B8">
              <w:rPr>
                <w:rFonts w:ascii="Arial" w:eastAsia="Times New Roman" w:hAnsi="Arial" w:cs="Arial"/>
                <w:spacing w:val="-3"/>
                <w:sz w:val="20"/>
                <w:szCs w:val="20"/>
                <w:u w:val="single"/>
              </w:rPr>
              <w:t>Локальний кошторис 02-01-01 на Загальнобудівельні</w:t>
            </w:r>
          </w:p>
          <w:p w14:paraId="3741CFE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14:paraId="72D11B7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B18B46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DCE729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68FF947"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03F6D3B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F2463F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1C418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0A3AA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079AA8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8E1B107"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5C5AD29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34CB9E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1. арк. АБ-3</w:t>
            </w:r>
          </w:p>
        </w:tc>
        <w:tc>
          <w:tcPr>
            <w:tcW w:w="1418" w:type="dxa"/>
            <w:tcBorders>
              <w:top w:val="nil"/>
              <w:left w:val="single" w:sz="4" w:space="0" w:color="auto"/>
              <w:bottom w:val="nil"/>
              <w:right w:val="single" w:sz="4" w:space="0" w:color="auto"/>
            </w:tcBorders>
            <w:vAlign w:val="center"/>
          </w:tcPr>
          <w:p w14:paraId="51839ED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7271F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E8B810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7B296B7"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755117F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310F79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F7DAD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93224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697C6C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F4EFE3D"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494CC81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w:t>
            </w:r>
          </w:p>
        </w:tc>
        <w:tc>
          <w:tcPr>
            <w:tcW w:w="5387" w:type="dxa"/>
            <w:gridSpan w:val="2"/>
            <w:tcBorders>
              <w:top w:val="nil"/>
              <w:left w:val="nil"/>
              <w:bottom w:val="nil"/>
              <w:right w:val="nil"/>
            </w:tcBorders>
          </w:tcPr>
          <w:p w14:paraId="21A408F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Розробка ґрунту всередині будівлі в траншеях</w:t>
            </w:r>
          </w:p>
        </w:tc>
        <w:tc>
          <w:tcPr>
            <w:tcW w:w="1418" w:type="dxa"/>
            <w:tcBorders>
              <w:top w:val="nil"/>
              <w:left w:val="single" w:sz="4" w:space="0" w:color="auto"/>
              <w:bottom w:val="nil"/>
              <w:right w:val="nil"/>
            </w:tcBorders>
          </w:tcPr>
          <w:p w14:paraId="2CF9E9C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0A8ACB5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0,7</w:t>
            </w:r>
          </w:p>
        </w:tc>
        <w:tc>
          <w:tcPr>
            <w:tcW w:w="1418" w:type="dxa"/>
            <w:gridSpan w:val="2"/>
            <w:tcBorders>
              <w:top w:val="nil"/>
              <w:left w:val="single" w:sz="4" w:space="0" w:color="auto"/>
              <w:bottom w:val="nil"/>
              <w:right w:val="single" w:sz="12" w:space="0" w:color="auto"/>
            </w:tcBorders>
            <w:vAlign w:val="center"/>
          </w:tcPr>
          <w:p w14:paraId="09A7A41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83DDACE"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147C5BF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w:t>
            </w:r>
          </w:p>
        </w:tc>
        <w:tc>
          <w:tcPr>
            <w:tcW w:w="5387" w:type="dxa"/>
            <w:gridSpan w:val="2"/>
            <w:tcBorders>
              <w:top w:val="nil"/>
              <w:left w:val="nil"/>
              <w:bottom w:val="nil"/>
              <w:right w:val="nil"/>
            </w:tcBorders>
          </w:tcPr>
          <w:p w14:paraId="01E15C5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Улаштування основи під фундаменти щебеневої</w:t>
            </w:r>
          </w:p>
        </w:tc>
        <w:tc>
          <w:tcPr>
            <w:tcW w:w="1418" w:type="dxa"/>
            <w:tcBorders>
              <w:top w:val="nil"/>
              <w:left w:val="single" w:sz="4" w:space="0" w:color="auto"/>
              <w:bottom w:val="nil"/>
              <w:right w:val="nil"/>
            </w:tcBorders>
          </w:tcPr>
          <w:p w14:paraId="3DA12DC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B653A6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0,2316</w:t>
            </w:r>
          </w:p>
        </w:tc>
        <w:tc>
          <w:tcPr>
            <w:tcW w:w="1418" w:type="dxa"/>
            <w:gridSpan w:val="2"/>
            <w:tcBorders>
              <w:top w:val="nil"/>
              <w:left w:val="single" w:sz="4" w:space="0" w:color="auto"/>
              <w:bottom w:val="nil"/>
              <w:right w:val="single" w:sz="12" w:space="0" w:color="auto"/>
            </w:tcBorders>
            <w:vAlign w:val="center"/>
          </w:tcPr>
          <w:p w14:paraId="257D6FF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28360F8"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57FFFCE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w:t>
            </w:r>
          </w:p>
        </w:tc>
        <w:tc>
          <w:tcPr>
            <w:tcW w:w="5387" w:type="dxa"/>
            <w:gridSpan w:val="2"/>
            <w:tcBorders>
              <w:top w:val="nil"/>
              <w:left w:val="nil"/>
              <w:bottom w:val="nil"/>
              <w:right w:val="nil"/>
            </w:tcBorders>
          </w:tcPr>
          <w:p w14:paraId="12954119"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Улаштування стін, днищ і перекриттів при відношенні</w:t>
            </w:r>
          </w:p>
          <w:p w14:paraId="02EF0B2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висоти до ширини до 1, при товщині стін до 300 мм</w:t>
            </w:r>
          </w:p>
        </w:tc>
        <w:tc>
          <w:tcPr>
            <w:tcW w:w="1418" w:type="dxa"/>
            <w:tcBorders>
              <w:top w:val="nil"/>
              <w:left w:val="single" w:sz="4" w:space="0" w:color="auto"/>
              <w:bottom w:val="nil"/>
              <w:right w:val="nil"/>
            </w:tcBorders>
          </w:tcPr>
          <w:p w14:paraId="278B1A4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E7AEF9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0,25</w:t>
            </w:r>
          </w:p>
        </w:tc>
        <w:tc>
          <w:tcPr>
            <w:tcW w:w="1418" w:type="dxa"/>
            <w:gridSpan w:val="2"/>
            <w:tcBorders>
              <w:top w:val="nil"/>
              <w:left w:val="single" w:sz="4" w:space="0" w:color="auto"/>
              <w:bottom w:val="nil"/>
              <w:right w:val="single" w:sz="12" w:space="0" w:color="auto"/>
            </w:tcBorders>
            <w:vAlign w:val="center"/>
          </w:tcPr>
          <w:p w14:paraId="6D46DC6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0137642"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152BF16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w:t>
            </w:r>
          </w:p>
        </w:tc>
        <w:tc>
          <w:tcPr>
            <w:tcW w:w="5387" w:type="dxa"/>
            <w:gridSpan w:val="2"/>
            <w:tcBorders>
              <w:top w:val="nil"/>
              <w:left w:val="nil"/>
              <w:bottom w:val="nil"/>
              <w:right w:val="nil"/>
            </w:tcBorders>
          </w:tcPr>
          <w:p w14:paraId="51D9823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Улаштування настилу з рифленої сталі для</w:t>
            </w:r>
          </w:p>
          <w:p w14:paraId="20656AD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підпідлогових каналів</w:t>
            </w:r>
          </w:p>
        </w:tc>
        <w:tc>
          <w:tcPr>
            <w:tcW w:w="1418" w:type="dxa"/>
            <w:tcBorders>
              <w:top w:val="nil"/>
              <w:left w:val="single" w:sz="4" w:space="0" w:color="auto"/>
              <w:bottom w:val="nil"/>
              <w:right w:val="nil"/>
            </w:tcBorders>
          </w:tcPr>
          <w:p w14:paraId="6DC0CBC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855FC3E"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1,552</w:t>
            </w:r>
          </w:p>
        </w:tc>
        <w:tc>
          <w:tcPr>
            <w:tcW w:w="1418" w:type="dxa"/>
            <w:gridSpan w:val="2"/>
            <w:tcBorders>
              <w:top w:val="nil"/>
              <w:left w:val="single" w:sz="4" w:space="0" w:color="auto"/>
              <w:bottom w:val="nil"/>
              <w:right w:val="single" w:sz="12" w:space="0" w:color="auto"/>
            </w:tcBorders>
            <w:vAlign w:val="center"/>
          </w:tcPr>
          <w:p w14:paraId="35BA888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F899A78"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15ACA11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w:t>
            </w:r>
          </w:p>
        </w:tc>
        <w:tc>
          <w:tcPr>
            <w:tcW w:w="5387" w:type="dxa"/>
            <w:gridSpan w:val="2"/>
            <w:tcBorders>
              <w:top w:val="nil"/>
              <w:left w:val="nil"/>
              <w:bottom w:val="nil"/>
              <w:right w:val="nil"/>
            </w:tcBorders>
          </w:tcPr>
          <w:p w14:paraId="1AABA98C"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(Демонтаж) Монтаж опорних конструкцій під</w:t>
            </w:r>
          </w:p>
          <w:p w14:paraId="4694255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бак/демонтаж металевих конструкцій/</w:t>
            </w:r>
          </w:p>
        </w:tc>
        <w:tc>
          <w:tcPr>
            <w:tcW w:w="1418" w:type="dxa"/>
            <w:tcBorders>
              <w:top w:val="nil"/>
              <w:left w:val="single" w:sz="4" w:space="0" w:color="auto"/>
              <w:bottom w:val="nil"/>
              <w:right w:val="nil"/>
            </w:tcBorders>
          </w:tcPr>
          <w:p w14:paraId="3C687CE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F8B7F2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0,15</w:t>
            </w:r>
          </w:p>
        </w:tc>
        <w:tc>
          <w:tcPr>
            <w:tcW w:w="1418" w:type="dxa"/>
            <w:gridSpan w:val="2"/>
            <w:tcBorders>
              <w:top w:val="nil"/>
              <w:left w:val="single" w:sz="4" w:space="0" w:color="auto"/>
              <w:bottom w:val="nil"/>
              <w:right w:val="single" w:sz="12" w:space="0" w:color="auto"/>
            </w:tcBorders>
            <w:vAlign w:val="center"/>
          </w:tcPr>
          <w:p w14:paraId="7599FCF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B538F7D"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4CF7BD3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w:t>
            </w:r>
          </w:p>
        </w:tc>
        <w:tc>
          <w:tcPr>
            <w:tcW w:w="5387" w:type="dxa"/>
            <w:gridSpan w:val="2"/>
            <w:tcBorders>
              <w:top w:val="nil"/>
              <w:left w:val="nil"/>
              <w:bottom w:val="nil"/>
              <w:right w:val="nil"/>
            </w:tcBorders>
          </w:tcPr>
          <w:p w14:paraId="5723D09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Розбирання бетонних фундаментів</w:t>
            </w:r>
          </w:p>
        </w:tc>
        <w:tc>
          <w:tcPr>
            <w:tcW w:w="1418" w:type="dxa"/>
            <w:tcBorders>
              <w:top w:val="nil"/>
              <w:left w:val="single" w:sz="4" w:space="0" w:color="auto"/>
              <w:bottom w:val="nil"/>
              <w:right w:val="nil"/>
            </w:tcBorders>
          </w:tcPr>
          <w:p w14:paraId="1405D4E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EC53D31"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0,5</w:t>
            </w:r>
          </w:p>
        </w:tc>
        <w:tc>
          <w:tcPr>
            <w:tcW w:w="1418" w:type="dxa"/>
            <w:gridSpan w:val="2"/>
            <w:tcBorders>
              <w:top w:val="nil"/>
              <w:left w:val="single" w:sz="4" w:space="0" w:color="auto"/>
              <w:bottom w:val="nil"/>
              <w:right w:val="single" w:sz="12" w:space="0" w:color="auto"/>
            </w:tcBorders>
            <w:vAlign w:val="center"/>
          </w:tcPr>
          <w:p w14:paraId="2FC95F2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4AC009F"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2FB49D1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w:t>
            </w:r>
          </w:p>
        </w:tc>
        <w:tc>
          <w:tcPr>
            <w:tcW w:w="5387" w:type="dxa"/>
            <w:gridSpan w:val="2"/>
            <w:tcBorders>
              <w:top w:val="nil"/>
              <w:left w:val="nil"/>
              <w:bottom w:val="nil"/>
              <w:right w:val="nil"/>
            </w:tcBorders>
          </w:tcPr>
          <w:p w14:paraId="3EFAECF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Свердління кільцевими алмазними свердлами з</w:t>
            </w:r>
          </w:p>
          <w:p w14:paraId="3B61C4B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lastRenderedPageBreak/>
              <w:t>застосуванням охолоджувальної рідини /води/</w:t>
            </w:r>
          </w:p>
          <w:p w14:paraId="30C4FD3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горизонтальних отворів глибиною 200 мм, діаметром</w:t>
            </w:r>
          </w:p>
          <w:p w14:paraId="10332B8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430 мм</w:t>
            </w:r>
          </w:p>
        </w:tc>
        <w:tc>
          <w:tcPr>
            <w:tcW w:w="1418" w:type="dxa"/>
            <w:tcBorders>
              <w:top w:val="nil"/>
              <w:left w:val="single" w:sz="4" w:space="0" w:color="auto"/>
              <w:bottom w:val="nil"/>
              <w:right w:val="nil"/>
            </w:tcBorders>
          </w:tcPr>
          <w:p w14:paraId="1619C03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lastRenderedPageBreak/>
              <w:t xml:space="preserve">  шт</w:t>
            </w:r>
          </w:p>
        </w:tc>
        <w:tc>
          <w:tcPr>
            <w:tcW w:w="1418" w:type="dxa"/>
            <w:tcBorders>
              <w:top w:val="nil"/>
              <w:left w:val="single" w:sz="4" w:space="0" w:color="auto"/>
              <w:bottom w:val="nil"/>
              <w:right w:val="single" w:sz="4" w:space="0" w:color="auto"/>
            </w:tcBorders>
          </w:tcPr>
          <w:p w14:paraId="74F1016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14:paraId="5CD0E34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72AC3D9"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65A0A7D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w:t>
            </w:r>
          </w:p>
        </w:tc>
        <w:tc>
          <w:tcPr>
            <w:tcW w:w="5387" w:type="dxa"/>
            <w:gridSpan w:val="2"/>
            <w:tcBorders>
              <w:top w:val="nil"/>
              <w:left w:val="nil"/>
              <w:bottom w:val="nil"/>
              <w:right w:val="nil"/>
            </w:tcBorders>
          </w:tcPr>
          <w:p w14:paraId="5F536893"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Додавати або вилучати на кожні 10 мм зміни глибини</w:t>
            </w:r>
          </w:p>
          <w:p w14:paraId="1DDFB33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свердління кільцевими алмазними свердлами з</w:t>
            </w:r>
          </w:p>
          <w:p w14:paraId="29EACFF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застосуванням охолоджувальної рідини /води/</w:t>
            </w:r>
          </w:p>
          <w:p w14:paraId="303A380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горизонтальних отворів діаметром 430 мм</w:t>
            </w:r>
          </w:p>
        </w:tc>
        <w:tc>
          <w:tcPr>
            <w:tcW w:w="1418" w:type="dxa"/>
            <w:tcBorders>
              <w:top w:val="nil"/>
              <w:left w:val="single" w:sz="4" w:space="0" w:color="auto"/>
              <w:bottom w:val="nil"/>
              <w:right w:val="nil"/>
            </w:tcBorders>
          </w:tcPr>
          <w:p w14:paraId="4483A4C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0955506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14:paraId="28F9EDF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FD2287C"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5EA8084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w:t>
            </w:r>
          </w:p>
        </w:tc>
        <w:tc>
          <w:tcPr>
            <w:tcW w:w="5387" w:type="dxa"/>
            <w:gridSpan w:val="2"/>
            <w:tcBorders>
              <w:top w:val="nil"/>
              <w:left w:val="nil"/>
              <w:bottom w:val="nil"/>
              <w:right w:val="nil"/>
            </w:tcBorders>
          </w:tcPr>
          <w:p w14:paraId="6F51E78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Ремонт штукатурки внутрішніх стін по каменю та бетону</w:t>
            </w:r>
          </w:p>
          <w:p w14:paraId="342C032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цементно-вапняним розчином, площа до 5 м2, товщина</w:t>
            </w:r>
          </w:p>
          <w:p w14:paraId="1782CD2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шару 20 мм</w:t>
            </w:r>
          </w:p>
        </w:tc>
        <w:tc>
          <w:tcPr>
            <w:tcW w:w="1418" w:type="dxa"/>
            <w:tcBorders>
              <w:top w:val="nil"/>
              <w:left w:val="single" w:sz="4" w:space="0" w:color="auto"/>
              <w:bottom w:val="nil"/>
              <w:right w:val="nil"/>
            </w:tcBorders>
          </w:tcPr>
          <w:p w14:paraId="1005626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99BFDD4"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14:paraId="306578A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D9F9B90"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7C67EF0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w:t>
            </w:r>
          </w:p>
        </w:tc>
        <w:tc>
          <w:tcPr>
            <w:tcW w:w="5387" w:type="dxa"/>
            <w:gridSpan w:val="2"/>
            <w:tcBorders>
              <w:top w:val="nil"/>
              <w:left w:val="nil"/>
              <w:bottom w:val="nil"/>
              <w:right w:val="nil"/>
            </w:tcBorders>
          </w:tcPr>
          <w:p w14:paraId="3A4961B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Просте фарбування стін колером олійним по штукатурці</w:t>
            </w:r>
          </w:p>
          <w:p w14:paraId="2C368DA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та збірних конструкціях, підготовлених під фарбування</w:t>
            </w:r>
          </w:p>
        </w:tc>
        <w:tc>
          <w:tcPr>
            <w:tcW w:w="1418" w:type="dxa"/>
            <w:tcBorders>
              <w:top w:val="nil"/>
              <w:left w:val="single" w:sz="4" w:space="0" w:color="auto"/>
              <w:bottom w:val="nil"/>
              <w:right w:val="nil"/>
            </w:tcBorders>
          </w:tcPr>
          <w:p w14:paraId="43E5609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1B8472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14:paraId="258F182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9504897"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6F1FD10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2A2109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2. арк. АБ-4</w:t>
            </w:r>
          </w:p>
        </w:tc>
        <w:tc>
          <w:tcPr>
            <w:tcW w:w="1418" w:type="dxa"/>
            <w:tcBorders>
              <w:top w:val="nil"/>
              <w:left w:val="single" w:sz="4" w:space="0" w:color="auto"/>
              <w:bottom w:val="nil"/>
              <w:right w:val="single" w:sz="4" w:space="0" w:color="auto"/>
            </w:tcBorders>
            <w:vAlign w:val="center"/>
          </w:tcPr>
          <w:p w14:paraId="0E62789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B94AF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97DC73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A3F6C7A"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17FDD13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F50680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B392B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11072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64BEFE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DC124CA"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0E314BF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w:t>
            </w:r>
          </w:p>
        </w:tc>
        <w:tc>
          <w:tcPr>
            <w:tcW w:w="5387" w:type="dxa"/>
            <w:gridSpan w:val="2"/>
            <w:tcBorders>
              <w:top w:val="nil"/>
              <w:left w:val="nil"/>
              <w:bottom w:val="nil"/>
              <w:right w:val="nil"/>
            </w:tcBorders>
          </w:tcPr>
          <w:p w14:paraId="143B9BF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Улаштування пароізоляційного шару плоских поверхонь</w:t>
            </w:r>
          </w:p>
          <w:p w14:paraId="4DDC3CA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 плівки поліетиленової</w:t>
            </w:r>
          </w:p>
        </w:tc>
        <w:tc>
          <w:tcPr>
            <w:tcW w:w="1418" w:type="dxa"/>
            <w:tcBorders>
              <w:top w:val="nil"/>
              <w:left w:val="single" w:sz="4" w:space="0" w:color="auto"/>
              <w:bottom w:val="nil"/>
              <w:right w:val="nil"/>
            </w:tcBorders>
          </w:tcPr>
          <w:p w14:paraId="150EF92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A783E8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16,26</w:t>
            </w:r>
          </w:p>
        </w:tc>
        <w:tc>
          <w:tcPr>
            <w:tcW w:w="1418" w:type="dxa"/>
            <w:gridSpan w:val="2"/>
            <w:tcBorders>
              <w:top w:val="nil"/>
              <w:left w:val="single" w:sz="4" w:space="0" w:color="auto"/>
              <w:bottom w:val="nil"/>
              <w:right w:val="single" w:sz="12" w:space="0" w:color="auto"/>
            </w:tcBorders>
            <w:vAlign w:val="center"/>
          </w:tcPr>
          <w:p w14:paraId="7202BAB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6EE7072"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25AD496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w:t>
            </w:r>
          </w:p>
        </w:tc>
        <w:tc>
          <w:tcPr>
            <w:tcW w:w="5387" w:type="dxa"/>
            <w:gridSpan w:val="2"/>
            <w:tcBorders>
              <w:top w:val="nil"/>
              <w:left w:val="nil"/>
              <w:bottom w:val="nil"/>
              <w:right w:val="nil"/>
            </w:tcBorders>
          </w:tcPr>
          <w:p w14:paraId="03E5BD2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Улаштування стяжок бетонних товщиною 20 мм</w:t>
            </w:r>
          </w:p>
        </w:tc>
        <w:tc>
          <w:tcPr>
            <w:tcW w:w="1418" w:type="dxa"/>
            <w:tcBorders>
              <w:top w:val="nil"/>
              <w:left w:val="single" w:sz="4" w:space="0" w:color="auto"/>
              <w:bottom w:val="nil"/>
              <w:right w:val="nil"/>
            </w:tcBorders>
          </w:tcPr>
          <w:p w14:paraId="1F97292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511E9A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16,26</w:t>
            </w:r>
          </w:p>
        </w:tc>
        <w:tc>
          <w:tcPr>
            <w:tcW w:w="1418" w:type="dxa"/>
            <w:gridSpan w:val="2"/>
            <w:tcBorders>
              <w:top w:val="nil"/>
              <w:left w:val="single" w:sz="4" w:space="0" w:color="auto"/>
              <w:bottom w:val="nil"/>
              <w:right w:val="single" w:sz="12" w:space="0" w:color="auto"/>
            </w:tcBorders>
            <w:vAlign w:val="center"/>
          </w:tcPr>
          <w:p w14:paraId="1B3C64A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0BDEC42"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345CC97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w:t>
            </w:r>
          </w:p>
        </w:tc>
        <w:tc>
          <w:tcPr>
            <w:tcW w:w="5387" w:type="dxa"/>
            <w:gridSpan w:val="2"/>
            <w:tcBorders>
              <w:top w:val="nil"/>
              <w:left w:val="nil"/>
              <w:bottom w:val="nil"/>
              <w:right w:val="nil"/>
            </w:tcBorders>
          </w:tcPr>
          <w:p w14:paraId="66A8A99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Додавати або виключати на кожні 5 мм зміни товщини</w:t>
            </w:r>
          </w:p>
          <w:p w14:paraId="6F80341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бетонних стяжок</w:t>
            </w:r>
          </w:p>
        </w:tc>
        <w:tc>
          <w:tcPr>
            <w:tcW w:w="1418" w:type="dxa"/>
            <w:tcBorders>
              <w:top w:val="nil"/>
              <w:left w:val="single" w:sz="4" w:space="0" w:color="auto"/>
              <w:bottom w:val="nil"/>
              <w:right w:val="nil"/>
            </w:tcBorders>
          </w:tcPr>
          <w:p w14:paraId="245B55C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EF7BEFD"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16,26</w:t>
            </w:r>
          </w:p>
        </w:tc>
        <w:tc>
          <w:tcPr>
            <w:tcW w:w="1418" w:type="dxa"/>
            <w:gridSpan w:val="2"/>
            <w:tcBorders>
              <w:top w:val="nil"/>
              <w:left w:val="single" w:sz="4" w:space="0" w:color="auto"/>
              <w:bottom w:val="nil"/>
              <w:right w:val="single" w:sz="12" w:space="0" w:color="auto"/>
            </w:tcBorders>
            <w:vAlign w:val="center"/>
          </w:tcPr>
          <w:p w14:paraId="6166D31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648698B"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511D68F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w:t>
            </w:r>
          </w:p>
        </w:tc>
        <w:tc>
          <w:tcPr>
            <w:tcW w:w="5387" w:type="dxa"/>
            <w:gridSpan w:val="2"/>
            <w:tcBorders>
              <w:top w:val="nil"/>
              <w:left w:val="nil"/>
              <w:bottom w:val="nil"/>
              <w:right w:val="nil"/>
            </w:tcBorders>
          </w:tcPr>
          <w:p w14:paraId="705055B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Армування стяжки дротяною сіткою</w:t>
            </w:r>
          </w:p>
        </w:tc>
        <w:tc>
          <w:tcPr>
            <w:tcW w:w="1418" w:type="dxa"/>
            <w:tcBorders>
              <w:top w:val="nil"/>
              <w:left w:val="single" w:sz="4" w:space="0" w:color="auto"/>
              <w:bottom w:val="nil"/>
              <w:right w:val="nil"/>
            </w:tcBorders>
          </w:tcPr>
          <w:p w14:paraId="54F46D9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01C670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16,26</w:t>
            </w:r>
          </w:p>
        </w:tc>
        <w:tc>
          <w:tcPr>
            <w:tcW w:w="1418" w:type="dxa"/>
            <w:gridSpan w:val="2"/>
            <w:tcBorders>
              <w:top w:val="nil"/>
              <w:left w:val="single" w:sz="4" w:space="0" w:color="auto"/>
              <w:bottom w:val="nil"/>
              <w:right w:val="single" w:sz="12" w:space="0" w:color="auto"/>
            </w:tcBorders>
            <w:vAlign w:val="center"/>
          </w:tcPr>
          <w:p w14:paraId="1CAA8F4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F32A177"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3305DAE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w:t>
            </w:r>
          </w:p>
        </w:tc>
        <w:tc>
          <w:tcPr>
            <w:tcW w:w="5387" w:type="dxa"/>
            <w:gridSpan w:val="2"/>
            <w:tcBorders>
              <w:top w:val="nil"/>
              <w:left w:val="nil"/>
              <w:bottom w:val="nil"/>
              <w:right w:val="nil"/>
            </w:tcBorders>
          </w:tcPr>
          <w:p w14:paraId="02ABAED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Шліфування бетонних або металоцементних покриттів</w:t>
            </w:r>
          </w:p>
        </w:tc>
        <w:tc>
          <w:tcPr>
            <w:tcW w:w="1418" w:type="dxa"/>
            <w:tcBorders>
              <w:top w:val="nil"/>
              <w:left w:val="single" w:sz="4" w:space="0" w:color="auto"/>
              <w:bottom w:val="nil"/>
              <w:right w:val="nil"/>
            </w:tcBorders>
          </w:tcPr>
          <w:p w14:paraId="0F5FC05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76330C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16,26</w:t>
            </w:r>
          </w:p>
        </w:tc>
        <w:tc>
          <w:tcPr>
            <w:tcW w:w="1418" w:type="dxa"/>
            <w:gridSpan w:val="2"/>
            <w:tcBorders>
              <w:top w:val="nil"/>
              <w:left w:val="single" w:sz="4" w:space="0" w:color="auto"/>
              <w:bottom w:val="nil"/>
              <w:right w:val="single" w:sz="12" w:space="0" w:color="auto"/>
            </w:tcBorders>
            <w:vAlign w:val="center"/>
          </w:tcPr>
          <w:p w14:paraId="6352812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46FEC96"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046957A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16</w:t>
            </w:r>
          </w:p>
        </w:tc>
        <w:tc>
          <w:tcPr>
            <w:tcW w:w="5387" w:type="dxa"/>
            <w:gridSpan w:val="2"/>
            <w:tcBorders>
              <w:top w:val="nil"/>
              <w:left w:val="nil"/>
              <w:bottom w:val="nil"/>
              <w:right w:val="nil"/>
            </w:tcBorders>
          </w:tcPr>
          <w:p w14:paraId="5855750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Розбирання покриття підлоги бетонної</w:t>
            </w:r>
          </w:p>
        </w:tc>
        <w:tc>
          <w:tcPr>
            <w:tcW w:w="1418" w:type="dxa"/>
            <w:tcBorders>
              <w:top w:val="nil"/>
              <w:left w:val="single" w:sz="4" w:space="0" w:color="auto"/>
              <w:bottom w:val="nil"/>
              <w:right w:val="nil"/>
            </w:tcBorders>
          </w:tcPr>
          <w:p w14:paraId="61770D3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F43E7D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15,37</w:t>
            </w:r>
          </w:p>
        </w:tc>
        <w:tc>
          <w:tcPr>
            <w:tcW w:w="1418" w:type="dxa"/>
            <w:gridSpan w:val="2"/>
            <w:tcBorders>
              <w:top w:val="nil"/>
              <w:left w:val="single" w:sz="4" w:space="0" w:color="auto"/>
              <w:bottom w:val="nil"/>
              <w:right w:val="single" w:sz="12" w:space="0" w:color="auto"/>
            </w:tcBorders>
            <w:vAlign w:val="center"/>
          </w:tcPr>
          <w:p w14:paraId="5B22785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5A21F9B"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64D412C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17</w:t>
            </w:r>
          </w:p>
        </w:tc>
        <w:tc>
          <w:tcPr>
            <w:tcW w:w="5387" w:type="dxa"/>
            <w:gridSpan w:val="2"/>
            <w:tcBorders>
              <w:top w:val="nil"/>
              <w:left w:val="nil"/>
              <w:bottom w:val="nil"/>
              <w:right w:val="nil"/>
            </w:tcBorders>
          </w:tcPr>
          <w:p w14:paraId="36E23A4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Ущільнення грунту щебенем</w:t>
            </w:r>
          </w:p>
        </w:tc>
        <w:tc>
          <w:tcPr>
            <w:tcW w:w="1418" w:type="dxa"/>
            <w:tcBorders>
              <w:top w:val="nil"/>
              <w:left w:val="single" w:sz="4" w:space="0" w:color="auto"/>
              <w:bottom w:val="nil"/>
              <w:right w:val="nil"/>
            </w:tcBorders>
          </w:tcPr>
          <w:p w14:paraId="1FE2C70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9F94BF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0,25</w:t>
            </w:r>
          </w:p>
        </w:tc>
        <w:tc>
          <w:tcPr>
            <w:tcW w:w="1418" w:type="dxa"/>
            <w:gridSpan w:val="2"/>
            <w:tcBorders>
              <w:top w:val="nil"/>
              <w:left w:val="single" w:sz="4" w:space="0" w:color="auto"/>
              <w:bottom w:val="nil"/>
              <w:right w:val="single" w:sz="12" w:space="0" w:color="auto"/>
            </w:tcBorders>
            <w:vAlign w:val="center"/>
          </w:tcPr>
          <w:p w14:paraId="4BE39A4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D3D98D8"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67A375A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18</w:t>
            </w:r>
          </w:p>
        </w:tc>
        <w:tc>
          <w:tcPr>
            <w:tcW w:w="5387" w:type="dxa"/>
            <w:gridSpan w:val="2"/>
            <w:tcBorders>
              <w:top w:val="nil"/>
              <w:left w:val="nil"/>
              <w:bottom w:val="nil"/>
              <w:right w:val="nil"/>
            </w:tcBorders>
          </w:tcPr>
          <w:p w14:paraId="04E509F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Засипка вручну існуючого приямка</w:t>
            </w:r>
          </w:p>
        </w:tc>
        <w:tc>
          <w:tcPr>
            <w:tcW w:w="1418" w:type="dxa"/>
            <w:tcBorders>
              <w:top w:val="nil"/>
              <w:left w:val="single" w:sz="4" w:space="0" w:color="auto"/>
              <w:bottom w:val="nil"/>
              <w:right w:val="nil"/>
            </w:tcBorders>
          </w:tcPr>
          <w:p w14:paraId="61BD20F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FA5F5A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0,13</w:t>
            </w:r>
          </w:p>
        </w:tc>
        <w:tc>
          <w:tcPr>
            <w:tcW w:w="1418" w:type="dxa"/>
            <w:gridSpan w:val="2"/>
            <w:tcBorders>
              <w:top w:val="nil"/>
              <w:left w:val="single" w:sz="4" w:space="0" w:color="auto"/>
              <w:bottom w:val="nil"/>
              <w:right w:val="single" w:sz="12" w:space="0" w:color="auto"/>
            </w:tcBorders>
            <w:vAlign w:val="center"/>
          </w:tcPr>
          <w:p w14:paraId="0CCDC65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33097FD"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4F1D6FA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750798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3. арк. АБ - 5</w:t>
            </w:r>
          </w:p>
        </w:tc>
        <w:tc>
          <w:tcPr>
            <w:tcW w:w="1418" w:type="dxa"/>
            <w:tcBorders>
              <w:top w:val="nil"/>
              <w:left w:val="single" w:sz="4" w:space="0" w:color="auto"/>
              <w:bottom w:val="nil"/>
              <w:right w:val="single" w:sz="4" w:space="0" w:color="auto"/>
            </w:tcBorders>
            <w:vAlign w:val="center"/>
          </w:tcPr>
          <w:p w14:paraId="255354E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EC535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D4535D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C9722D1"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4A436EA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7F8907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CA63D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064332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F0C0E8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3F6976B"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2D1FA5D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19</w:t>
            </w:r>
          </w:p>
        </w:tc>
        <w:tc>
          <w:tcPr>
            <w:tcW w:w="5387" w:type="dxa"/>
            <w:gridSpan w:val="2"/>
            <w:tcBorders>
              <w:top w:val="nil"/>
              <w:left w:val="nil"/>
              <w:bottom w:val="nil"/>
              <w:right w:val="nil"/>
            </w:tcBorders>
          </w:tcPr>
          <w:p w14:paraId="3229CA8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Монтаж опорних конструкцій</w:t>
            </w:r>
          </w:p>
        </w:tc>
        <w:tc>
          <w:tcPr>
            <w:tcW w:w="1418" w:type="dxa"/>
            <w:tcBorders>
              <w:top w:val="nil"/>
              <w:left w:val="single" w:sz="4" w:space="0" w:color="auto"/>
              <w:bottom w:val="nil"/>
              <w:right w:val="nil"/>
            </w:tcBorders>
          </w:tcPr>
          <w:p w14:paraId="084B50F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C6E0F3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0,01031</w:t>
            </w:r>
          </w:p>
        </w:tc>
        <w:tc>
          <w:tcPr>
            <w:tcW w:w="1418" w:type="dxa"/>
            <w:gridSpan w:val="2"/>
            <w:tcBorders>
              <w:top w:val="nil"/>
              <w:left w:val="single" w:sz="4" w:space="0" w:color="auto"/>
              <w:bottom w:val="nil"/>
              <w:right w:val="single" w:sz="12" w:space="0" w:color="auto"/>
            </w:tcBorders>
            <w:vAlign w:val="center"/>
          </w:tcPr>
          <w:p w14:paraId="354A71A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0516878"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261B9A7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C02BD9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4. арк. АБ - 6,7</w:t>
            </w:r>
          </w:p>
        </w:tc>
        <w:tc>
          <w:tcPr>
            <w:tcW w:w="1418" w:type="dxa"/>
            <w:tcBorders>
              <w:top w:val="nil"/>
              <w:left w:val="single" w:sz="4" w:space="0" w:color="auto"/>
              <w:bottom w:val="nil"/>
              <w:right w:val="single" w:sz="4" w:space="0" w:color="auto"/>
            </w:tcBorders>
            <w:vAlign w:val="center"/>
          </w:tcPr>
          <w:p w14:paraId="602F762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D4E0D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CC302D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279958A" w14:textId="77777777" w:rsidTr="00565C76">
        <w:trPr>
          <w:gridBefore w:val="2"/>
          <w:wBefore w:w="57" w:type="dxa"/>
          <w:jc w:val="center"/>
        </w:trPr>
        <w:tc>
          <w:tcPr>
            <w:tcW w:w="567" w:type="dxa"/>
            <w:tcBorders>
              <w:top w:val="nil"/>
              <w:left w:val="single" w:sz="12" w:space="0" w:color="auto"/>
              <w:bottom w:val="nil"/>
              <w:right w:val="single" w:sz="4" w:space="0" w:color="auto"/>
            </w:tcBorders>
            <w:vAlign w:val="center"/>
          </w:tcPr>
          <w:p w14:paraId="0E21A66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BFA6D7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146BEE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169F1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8E2739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838FF78" w14:textId="77777777" w:rsidTr="00565C76">
        <w:trPr>
          <w:gridBefore w:val="2"/>
          <w:wBefore w:w="57" w:type="dxa"/>
          <w:jc w:val="center"/>
        </w:trPr>
        <w:tc>
          <w:tcPr>
            <w:tcW w:w="567" w:type="dxa"/>
            <w:tcBorders>
              <w:top w:val="nil"/>
              <w:left w:val="single" w:sz="12" w:space="0" w:color="auto"/>
              <w:bottom w:val="nil"/>
              <w:right w:val="single" w:sz="4" w:space="0" w:color="auto"/>
            </w:tcBorders>
          </w:tcPr>
          <w:p w14:paraId="4D6AAA9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20</w:t>
            </w:r>
          </w:p>
        </w:tc>
        <w:tc>
          <w:tcPr>
            <w:tcW w:w="5387" w:type="dxa"/>
            <w:gridSpan w:val="2"/>
            <w:tcBorders>
              <w:top w:val="nil"/>
              <w:left w:val="nil"/>
              <w:bottom w:val="nil"/>
              <w:right w:val="nil"/>
            </w:tcBorders>
          </w:tcPr>
          <w:p w14:paraId="1020674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Розробка ґрунту всередині будівлі в котлованах</w:t>
            </w:r>
          </w:p>
        </w:tc>
        <w:tc>
          <w:tcPr>
            <w:tcW w:w="1418" w:type="dxa"/>
            <w:tcBorders>
              <w:top w:val="nil"/>
              <w:left w:val="single" w:sz="4" w:space="0" w:color="auto"/>
              <w:bottom w:val="nil"/>
              <w:right w:val="nil"/>
            </w:tcBorders>
          </w:tcPr>
          <w:p w14:paraId="462726F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70EF4E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0,7</w:t>
            </w:r>
          </w:p>
        </w:tc>
        <w:tc>
          <w:tcPr>
            <w:tcW w:w="1418" w:type="dxa"/>
            <w:gridSpan w:val="2"/>
            <w:tcBorders>
              <w:top w:val="nil"/>
              <w:left w:val="single" w:sz="4" w:space="0" w:color="auto"/>
              <w:bottom w:val="nil"/>
              <w:right w:val="single" w:sz="12" w:space="0" w:color="auto"/>
            </w:tcBorders>
            <w:vAlign w:val="center"/>
          </w:tcPr>
          <w:p w14:paraId="43D6F31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C531137" w14:textId="77777777" w:rsidTr="00565C76">
        <w:trPr>
          <w:gridBefore w:val="2"/>
          <w:wBefore w:w="57" w:type="dxa"/>
          <w:jc w:val="center"/>
        </w:trPr>
        <w:tc>
          <w:tcPr>
            <w:tcW w:w="567" w:type="dxa"/>
            <w:tcBorders>
              <w:top w:val="nil"/>
              <w:left w:val="single" w:sz="12" w:space="0" w:color="auto"/>
              <w:right w:val="single" w:sz="4" w:space="0" w:color="auto"/>
            </w:tcBorders>
          </w:tcPr>
          <w:p w14:paraId="2DAD5BF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21</w:t>
            </w:r>
          </w:p>
        </w:tc>
        <w:tc>
          <w:tcPr>
            <w:tcW w:w="5387" w:type="dxa"/>
            <w:gridSpan w:val="2"/>
            <w:tcBorders>
              <w:top w:val="nil"/>
              <w:left w:val="nil"/>
              <w:right w:val="nil"/>
            </w:tcBorders>
          </w:tcPr>
          <w:p w14:paraId="6EADBD2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Улаштування основи під фундаменти щебеневої</w:t>
            </w:r>
          </w:p>
        </w:tc>
        <w:tc>
          <w:tcPr>
            <w:tcW w:w="1418" w:type="dxa"/>
            <w:tcBorders>
              <w:top w:val="nil"/>
              <w:left w:val="single" w:sz="4" w:space="0" w:color="auto"/>
              <w:right w:val="nil"/>
            </w:tcBorders>
          </w:tcPr>
          <w:p w14:paraId="1A3DE09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right w:val="single" w:sz="4" w:space="0" w:color="auto"/>
            </w:tcBorders>
          </w:tcPr>
          <w:p w14:paraId="52DD40CA"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0,1</w:t>
            </w:r>
          </w:p>
        </w:tc>
        <w:tc>
          <w:tcPr>
            <w:tcW w:w="1418" w:type="dxa"/>
            <w:gridSpan w:val="2"/>
            <w:tcBorders>
              <w:top w:val="nil"/>
              <w:left w:val="single" w:sz="4" w:space="0" w:color="auto"/>
              <w:right w:val="single" w:sz="12" w:space="0" w:color="auto"/>
            </w:tcBorders>
            <w:vAlign w:val="center"/>
          </w:tcPr>
          <w:p w14:paraId="0D0B79F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4307EDC" w14:textId="77777777" w:rsidTr="00565C76">
        <w:trPr>
          <w:gridBefore w:val="2"/>
          <w:wBefore w:w="57" w:type="dxa"/>
          <w:jc w:val="center"/>
        </w:trPr>
        <w:tc>
          <w:tcPr>
            <w:tcW w:w="567" w:type="dxa"/>
            <w:tcBorders>
              <w:top w:val="nil"/>
              <w:left w:val="single" w:sz="12" w:space="0" w:color="auto"/>
              <w:bottom w:val="single" w:sz="12" w:space="0" w:color="auto"/>
              <w:right w:val="single" w:sz="4" w:space="0" w:color="auto"/>
            </w:tcBorders>
          </w:tcPr>
          <w:p w14:paraId="69C81098"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22</w:t>
            </w:r>
          </w:p>
        </w:tc>
        <w:tc>
          <w:tcPr>
            <w:tcW w:w="5387" w:type="dxa"/>
            <w:gridSpan w:val="2"/>
            <w:tcBorders>
              <w:top w:val="nil"/>
              <w:left w:val="nil"/>
              <w:bottom w:val="single" w:sz="12" w:space="0" w:color="auto"/>
              <w:right w:val="nil"/>
            </w:tcBorders>
          </w:tcPr>
          <w:p w14:paraId="3B31781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Улаштування залізобетонних фундаментів загального</w:t>
            </w:r>
          </w:p>
          <w:p w14:paraId="73D951F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призначення під колони об'ємом до 3 м3</w:t>
            </w:r>
          </w:p>
        </w:tc>
        <w:tc>
          <w:tcPr>
            <w:tcW w:w="1418" w:type="dxa"/>
            <w:tcBorders>
              <w:top w:val="nil"/>
              <w:left w:val="single" w:sz="4" w:space="0" w:color="auto"/>
              <w:bottom w:val="single" w:sz="12" w:space="0" w:color="auto"/>
              <w:right w:val="nil"/>
            </w:tcBorders>
          </w:tcPr>
          <w:p w14:paraId="732A465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bottom w:val="single" w:sz="12" w:space="0" w:color="auto"/>
              <w:right w:val="single" w:sz="4" w:space="0" w:color="auto"/>
            </w:tcBorders>
          </w:tcPr>
          <w:p w14:paraId="37DA9C0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0,24</w:t>
            </w:r>
          </w:p>
        </w:tc>
        <w:tc>
          <w:tcPr>
            <w:tcW w:w="1418" w:type="dxa"/>
            <w:gridSpan w:val="2"/>
            <w:tcBorders>
              <w:top w:val="nil"/>
              <w:left w:val="single" w:sz="4" w:space="0" w:color="auto"/>
              <w:bottom w:val="single" w:sz="12" w:space="0" w:color="auto"/>
              <w:right w:val="single" w:sz="12" w:space="0" w:color="auto"/>
            </w:tcBorders>
            <w:vAlign w:val="center"/>
          </w:tcPr>
          <w:p w14:paraId="58A0999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bl>
    <w:p w14:paraId="7B00CC9E" w14:textId="68B6B777" w:rsidR="00EF59F0" w:rsidRDefault="00EF59F0" w:rsidP="00EF59F0">
      <w:pPr>
        <w:rPr>
          <w:rFonts w:ascii="Times New Roman" w:eastAsia="Times New Roman" w:hAnsi="Times New Roman" w:cs="Times New Roman"/>
          <w:sz w:val="2"/>
          <w:szCs w:val="2"/>
        </w:rPr>
      </w:pPr>
    </w:p>
    <w:p w14:paraId="44A949FD" w14:textId="77777777" w:rsidR="00565C76" w:rsidRPr="00EF59F0" w:rsidRDefault="00565C76" w:rsidP="00EF59F0">
      <w:pPr>
        <w:rPr>
          <w:rFonts w:ascii="Times New Roman" w:eastAsia="Times New Roman" w:hAnsi="Times New Roman" w:cs="Times New Roman"/>
          <w:sz w:val="2"/>
          <w:szCs w:val="2"/>
        </w:rPr>
        <w:sectPr w:rsidR="00565C76" w:rsidRPr="00EF59F0">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65C76" w:rsidRPr="00D172B8" w14:paraId="0EBE00DB" w14:textId="77777777" w:rsidTr="00565C76">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F10BAF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FE2022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C7888D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725E28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36FAFF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w:t>
            </w:r>
          </w:p>
        </w:tc>
      </w:tr>
      <w:tr w:rsidR="00565C76" w:rsidRPr="00D172B8" w14:paraId="51E18035" w14:textId="77777777" w:rsidTr="00565C76">
        <w:trPr>
          <w:jc w:val="center"/>
        </w:trPr>
        <w:tc>
          <w:tcPr>
            <w:tcW w:w="567" w:type="dxa"/>
            <w:tcBorders>
              <w:top w:val="nil"/>
              <w:left w:val="single" w:sz="12" w:space="0" w:color="auto"/>
              <w:bottom w:val="nil"/>
              <w:right w:val="single" w:sz="4" w:space="0" w:color="auto"/>
            </w:tcBorders>
          </w:tcPr>
          <w:p w14:paraId="2A33838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23</w:t>
            </w:r>
          </w:p>
        </w:tc>
        <w:tc>
          <w:tcPr>
            <w:tcW w:w="5387" w:type="dxa"/>
            <w:tcBorders>
              <w:top w:val="nil"/>
              <w:left w:val="nil"/>
              <w:bottom w:val="nil"/>
              <w:right w:val="nil"/>
            </w:tcBorders>
          </w:tcPr>
          <w:p w14:paraId="1549FE8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закладних деталей вагою до 5 кг</w:t>
            </w:r>
          </w:p>
        </w:tc>
        <w:tc>
          <w:tcPr>
            <w:tcW w:w="1418" w:type="dxa"/>
            <w:tcBorders>
              <w:top w:val="nil"/>
              <w:left w:val="single" w:sz="4" w:space="0" w:color="auto"/>
              <w:bottom w:val="nil"/>
              <w:right w:val="nil"/>
            </w:tcBorders>
          </w:tcPr>
          <w:p w14:paraId="52B6602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399298B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0,01856</w:t>
            </w:r>
          </w:p>
        </w:tc>
        <w:tc>
          <w:tcPr>
            <w:tcW w:w="1418" w:type="dxa"/>
            <w:tcBorders>
              <w:top w:val="nil"/>
              <w:left w:val="single" w:sz="4" w:space="0" w:color="auto"/>
              <w:bottom w:val="nil"/>
              <w:right w:val="single" w:sz="12" w:space="0" w:color="auto"/>
            </w:tcBorders>
            <w:vAlign w:val="center"/>
          </w:tcPr>
          <w:p w14:paraId="47F9B6A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DED6DF7" w14:textId="77777777" w:rsidTr="00565C76">
        <w:trPr>
          <w:jc w:val="center"/>
        </w:trPr>
        <w:tc>
          <w:tcPr>
            <w:tcW w:w="567" w:type="dxa"/>
            <w:tcBorders>
              <w:top w:val="nil"/>
              <w:left w:val="single" w:sz="12" w:space="0" w:color="auto"/>
              <w:bottom w:val="nil"/>
              <w:right w:val="single" w:sz="4" w:space="0" w:color="auto"/>
            </w:tcBorders>
          </w:tcPr>
          <w:p w14:paraId="5300530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24</w:t>
            </w:r>
          </w:p>
        </w:tc>
        <w:tc>
          <w:tcPr>
            <w:tcW w:w="5387" w:type="dxa"/>
            <w:tcBorders>
              <w:top w:val="nil"/>
              <w:left w:val="nil"/>
              <w:bottom w:val="nil"/>
              <w:right w:val="nil"/>
            </w:tcBorders>
          </w:tcPr>
          <w:p w14:paraId="4E7E5BA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Виготовлення гратчастих конструкцій [стояки, опори,</w:t>
            </w:r>
          </w:p>
          <w:p w14:paraId="6090132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ферми та ін.]</w:t>
            </w:r>
          </w:p>
        </w:tc>
        <w:tc>
          <w:tcPr>
            <w:tcW w:w="1418" w:type="dxa"/>
            <w:tcBorders>
              <w:top w:val="nil"/>
              <w:left w:val="single" w:sz="4" w:space="0" w:color="auto"/>
              <w:bottom w:val="nil"/>
              <w:right w:val="nil"/>
            </w:tcBorders>
          </w:tcPr>
          <w:p w14:paraId="123AA89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6F61726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0,15712</w:t>
            </w:r>
          </w:p>
        </w:tc>
        <w:tc>
          <w:tcPr>
            <w:tcW w:w="1418" w:type="dxa"/>
            <w:tcBorders>
              <w:top w:val="nil"/>
              <w:left w:val="single" w:sz="4" w:space="0" w:color="auto"/>
              <w:bottom w:val="nil"/>
              <w:right w:val="single" w:sz="12" w:space="0" w:color="auto"/>
            </w:tcBorders>
            <w:vAlign w:val="center"/>
          </w:tcPr>
          <w:p w14:paraId="086ECE4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EE46386" w14:textId="77777777" w:rsidTr="00565C76">
        <w:trPr>
          <w:jc w:val="center"/>
        </w:trPr>
        <w:tc>
          <w:tcPr>
            <w:tcW w:w="567" w:type="dxa"/>
            <w:tcBorders>
              <w:top w:val="nil"/>
              <w:left w:val="single" w:sz="12" w:space="0" w:color="auto"/>
              <w:bottom w:val="nil"/>
              <w:right w:val="single" w:sz="4" w:space="0" w:color="auto"/>
            </w:tcBorders>
          </w:tcPr>
          <w:p w14:paraId="38A0583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25</w:t>
            </w:r>
          </w:p>
        </w:tc>
        <w:tc>
          <w:tcPr>
            <w:tcW w:w="5387" w:type="dxa"/>
            <w:tcBorders>
              <w:top w:val="nil"/>
              <w:left w:val="nil"/>
              <w:bottom w:val="nil"/>
              <w:right w:val="nil"/>
            </w:tcBorders>
          </w:tcPr>
          <w:p w14:paraId="7A65651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Монтаж зв'язок і розпірок з одиночних і парних кутів,</w:t>
            </w:r>
          </w:p>
          <w:p w14:paraId="1EE3E9C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гнутозварних профілів для прогонів до 24 м при висоті</w:t>
            </w:r>
          </w:p>
          <w:p w14:paraId="288CBA5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будівлі до 25 м</w:t>
            </w:r>
          </w:p>
        </w:tc>
        <w:tc>
          <w:tcPr>
            <w:tcW w:w="1418" w:type="dxa"/>
            <w:tcBorders>
              <w:top w:val="nil"/>
              <w:left w:val="single" w:sz="4" w:space="0" w:color="auto"/>
              <w:bottom w:val="nil"/>
              <w:right w:val="nil"/>
            </w:tcBorders>
          </w:tcPr>
          <w:p w14:paraId="39D5217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071190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0,15712</w:t>
            </w:r>
          </w:p>
        </w:tc>
        <w:tc>
          <w:tcPr>
            <w:tcW w:w="1418" w:type="dxa"/>
            <w:tcBorders>
              <w:top w:val="nil"/>
              <w:left w:val="single" w:sz="4" w:space="0" w:color="auto"/>
              <w:bottom w:val="nil"/>
              <w:right w:val="single" w:sz="12" w:space="0" w:color="auto"/>
            </w:tcBorders>
            <w:vAlign w:val="center"/>
          </w:tcPr>
          <w:p w14:paraId="4DDB3DF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441AB25" w14:textId="77777777" w:rsidTr="00565C76">
        <w:trPr>
          <w:jc w:val="center"/>
        </w:trPr>
        <w:tc>
          <w:tcPr>
            <w:tcW w:w="567" w:type="dxa"/>
            <w:tcBorders>
              <w:top w:val="nil"/>
              <w:left w:val="single" w:sz="12" w:space="0" w:color="auto"/>
              <w:bottom w:val="nil"/>
              <w:right w:val="single" w:sz="4" w:space="0" w:color="auto"/>
            </w:tcBorders>
          </w:tcPr>
          <w:p w14:paraId="4ACAFA2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26</w:t>
            </w:r>
          </w:p>
        </w:tc>
        <w:tc>
          <w:tcPr>
            <w:tcW w:w="5387" w:type="dxa"/>
            <w:tcBorders>
              <w:top w:val="nil"/>
              <w:left w:val="nil"/>
              <w:bottom w:val="nil"/>
              <w:right w:val="nil"/>
            </w:tcBorders>
          </w:tcPr>
          <w:p w14:paraId="67EA6D9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Монтаж покриття</w:t>
            </w:r>
          </w:p>
        </w:tc>
        <w:tc>
          <w:tcPr>
            <w:tcW w:w="1418" w:type="dxa"/>
            <w:tcBorders>
              <w:top w:val="nil"/>
              <w:left w:val="single" w:sz="4" w:space="0" w:color="auto"/>
              <w:bottom w:val="nil"/>
              <w:right w:val="nil"/>
            </w:tcBorders>
          </w:tcPr>
          <w:p w14:paraId="277A72F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F999ABE"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1,6</w:t>
            </w:r>
          </w:p>
        </w:tc>
        <w:tc>
          <w:tcPr>
            <w:tcW w:w="1418" w:type="dxa"/>
            <w:tcBorders>
              <w:top w:val="nil"/>
              <w:left w:val="single" w:sz="4" w:space="0" w:color="auto"/>
              <w:bottom w:val="nil"/>
              <w:right w:val="single" w:sz="12" w:space="0" w:color="auto"/>
            </w:tcBorders>
            <w:vAlign w:val="center"/>
          </w:tcPr>
          <w:p w14:paraId="62D22E2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C494E69" w14:textId="77777777" w:rsidTr="00565C76">
        <w:trPr>
          <w:jc w:val="center"/>
        </w:trPr>
        <w:tc>
          <w:tcPr>
            <w:tcW w:w="567" w:type="dxa"/>
            <w:tcBorders>
              <w:top w:val="nil"/>
              <w:left w:val="single" w:sz="12" w:space="0" w:color="auto"/>
              <w:bottom w:val="nil"/>
              <w:right w:val="single" w:sz="4" w:space="0" w:color="auto"/>
            </w:tcBorders>
          </w:tcPr>
          <w:p w14:paraId="564F728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27</w:t>
            </w:r>
          </w:p>
        </w:tc>
        <w:tc>
          <w:tcPr>
            <w:tcW w:w="5387" w:type="dxa"/>
            <w:tcBorders>
              <w:top w:val="nil"/>
              <w:left w:val="nil"/>
              <w:bottom w:val="nil"/>
              <w:right w:val="nil"/>
            </w:tcBorders>
          </w:tcPr>
          <w:p w14:paraId="40E94E7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Ґрунтування металевих поверхонь за один раз</w:t>
            </w:r>
          </w:p>
          <w:p w14:paraId="5174895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ґрунтовкою ГФ-021</w:t>
            </w:r>
          </w:p>
        </w:tc>
        <w:tc>
          <w:tcPr>
            <w:tcW w:w="1418" w:type="dxa"/>
            <w:tcBorders>
              <w:top w:val="nil"/>
              <w:left w:val="single" w:sz="4" w:space="0" w:color="auto"/>
              <w:bottom w:val="nil"/>
              <w:right w:val="nil"/>
            </w:tcBorders>
          </w:tcPr>
          <w:p w14:paraId="7EC4D0F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F90E30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8,5</w:t>
            </w:r>
          </w:p>
        </w:tc>
        <w:tc>
          <w:tcPr>
            <w:tcW w:w="1418" w:type="dxa"/>
            <w:tcBorders>
              <w:top w:val="nil"/>
              <w:left w:val="single" w:sz="4" w:space="0" w:color="auto"/>
              <w:bottom w:val="nil"/>
              <w:right w:val="single" w:sz="12" w:space="0" w:color="auto"/>
            </w:tcBorders>
            <w:vAlign w:val="center"/>
          </w:tcPr>
          <w:p w14:paraId="54625AF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CABA3C7" w14:textId="77777777" w:rsidTr="00565C76">
        <w:trPr>
          <w:jc w:val="center"/>
        </w:trPr>
        <w:tc>
          <w:tcPr>
            <w:tcW w:w="567" w:type="dxa"/>
            <w:tcBorders>
              <w:top w:val="nil"/>
              <w:left w:val="single" w:sz="12" w:space="0" w:color="auto"/>
              <w:bottom w:val="nil"/>
              <w:right w:val="single" w:sz="4" w:space="0" w:color="auto"/>
            </w:tcBorders>
          </w:tcPr>
          <w:p w14:paraId="0351FC5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28</w:t>
            </w:r>
          </w:p>
        </w:tc>
        <w:tc>
          <w:tcPr>
            <w:tcW w:w="5387" w:type="dxa"/>
            <w:tcBorders>
              <w:top w:val="nil"/>
              <w:left w:val="nil"/>
              <w:bottom w:val="nil"/>
              <w:right w:val="nil"/>
            </w:tcBorders>
          </w:tcPr>
          <w:p w14:paraId="7B49980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Фарбування металевих поґрунтованих поверхонь</w:t>
            </w:r>
          </w:p>
          <w:p w14:paraId="515A0DE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емаллю ПФ-115</w:t>
            </w:r>
          </w:p>
        </w:tc>
        <w:tc>
          <w:tcPr>
            <w:tcW w:w="1418" w:type="dxa"/>
            <w:tcBorders>
              <w:top w:val="nil"/>
              <w:left w:val="single" w:sz="4" w:space="0" w:color="auto"/>
              <w:bottom w:val="nil"/>
              <w:right w:val="nil"/>
            </w:tcBorders>
          </w:tcPr>
          <w:p w14:paraId="06D41AB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2123A2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8,5</w:t>
            </w:r>
          </w:p>
        </w:tc>
        <w:tc>
          <w:tcPr>
            <w:tcW w:w="1418" w:type="dxa"/>
            <w:tcBorders>
              <w:top w:val="nil"/>
              <w:left w:val="single" w:sz="4" w:space="0" w:color="auto"/>
              <w:bottom w:val="nil"/>
              <w:right w:val="single" w:sz="12" w:space="0" w:color="auto"/>
            </w:tcBorders>
            <w:vAlign w:val="center"/>
          </w:tcPr>
          <w:p w14:paraId="604E735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E167FA2" w14:textId="77777777" w:rsidTr="00565C76">
        <w:trPr>
          <w:jc w:val="center"/>
        </w:trPr>
        <w:tc>
          <w:tcPr>
            <w:tcW w:w="567" w:type="dxa"/>
            <w:tcBorders>
              <w:top w:val="nil"/>
              <w:left w:val="single" w:sz="12" w:space="0" w:color="auto"/>
              <w:bottom w:val="nil"/>
              <w:right w:val="single" w:sz="4" w:space="0" w:color="auto"/>
            </w:tcBorders>
            <w:vAlign w:val="center"/>
          </w:tcPr>
          <w:p w14:paraId="1FB6D49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06BA1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5. арк. АБ - 8</w:t>
            </w:r>
          </w:p>
        </w:tc>
        <w:tc>
          <w:tcPr>
            <w:tcW w:w="1418" w:type="dxa"/>
            <w:tcBorders>
              <w:top w:val="nil"/>
              <w:left w:val="single" w:sz="4" w:space="0" w:color="auto"/>
              <w:bottom w:val="nil"/>
              <w:right w:val="single" w:sz="4" w:space="0" w:color="auto"/>
            </w:tcBorders>
            <w:vAlign w:val="center"/>
          </w:tcPr>
          <w:p w14:paraId="511EBDC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6373E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96335D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34EEDB7" w14:textId="77777777" w:rsidTr="00565C76">
        <w:trPr>
          <w:jc w:val="center"/>
        </w:trPr>
        <w:tc>
          <w:tcPr>
            <w:tcW w:w="567" w:type="dxa"/>
            <w:tcBorders>
              <w:top w:val="nil"/>
              <w:left w:val="single" w:sz="12" w:space="0" w:color="auto"/>
              <w:bottom w:val="nil"/>
              <w:right w:val="single" w:sz="4" w:space="0" w:color="auto"/>
            </w:tcBorders>
            <w:vAlign w:val="center"/>
          </w:tcPr>
          <w:p w14:paraId="302B389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27421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20280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AC780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D86469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10EAE41" w14:textId="77777777" w:rsidTr="00565C76">
        <w:trPr>
          <w:jc w:val="center"/>
        </w:trPr>
        <w:tc>
          <w:tcPr>
            <w:tcW w:w="567" w:type="dxa"/>
            <w:tcBorders>
              <w:top w:val="nil"/>
              <w:left w:val="single" w:sz="12" w:space="0" w:color="auto"/>
              <w:bottom w:val="nil"/>
              <w:right w:val="single" w:sz="4" w:space="0" w:color="auto"/>
            </w:tcBorders>
          </w:tcPr>
          <w:p w14:paraId="16025DD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29</w:t>
            </w:r>
          </w:p>
        </w:tc>
        <w:tc>
          <w:tcPr>
            <w:tcW w:w="5387" w:type="dxa"/>
            <w:tcBorders>
              <w:top w:val="nil"/>
              <w:left w:val="nil"/>
              <w:bottom w:val="nil"/>
              <w:right w:val="nil"/>
            </w:tcBorders>
          </w:tcPr>
          <w:p w14:paraId="73D6210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Виготовлення драбин, зв'язок, кронштейнів, гальмових</w:t>
            </w:r>
          </w:p>
          <w:p w14:paraId="78BEA87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конструкцій та ін.</w:t>
            </w:r>
          </w:p>
        </w:tc>
        <w:tc>
          <w:tcPr>
            <w:tcW w:w="1418" w:type="dxa"/>
            <w:tcBorders>
              <w:top w:val="nil"/>
              <w:left w:val="single" w:sz="4" w:space="0" w:color="auto"/>
              <w:bottom w:val="nil"/>
              <w:right w:val="nil"/>
            </w:tcBorders>
          </w:tcPr>
          <w:p w14:paraId="4550E43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B502B3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0,03008</w:t>
            </w:r>
          </w:p>
        </w:tc>
        <w:tc>
          <w:tcPr>
            <w:tcW w:w="1418" w:type="dxa"/>
            <w:tcBorders>
              <w:top w:val="nil"/>
              <w:left w:val="single" w:sz="4" w:space="0" w:color="auto"/>
              <w:bottom w:val="nil"/>
              <w:right w:val="single" w:sz="12" w:space="0" w:color="auto"/>
            </w:tcBorders>
            <w:vAlign w:val="center"/>
          </w:tcPr>
          <w:p w14:paraId="5D967B8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1CCFD79" w14:textId="77777777" w:rsidTr="00565C76">
        <w:trPr>
          <w:jc w:val="center"/>
        </w:trPr>
        <w:tc>
          <w:tcPr>
            <w:tcW w:w="567" w:type="dxa"/>
            <w:tcBorders>
              <w:top w:val="nil"/>
              <w:left w:val="single" w:sz="12" w:space="0" w:color="auto"/>
              <w:bottom w:val="nil"/>
              <w:right w:val="single" w:sz="4" w:space="0" w:color="auto"/>
            </w:tcBorders>
          </w:tcPr>
          <w:p w14:paraId="5B3FF23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30</w:t>
            </w:r>
          </w:p>
        </w:tc>
        <w:tc>
          <w:tcPr>
            <w:tcW w:w="5387" w:type="dxa"/>
            <w:tcBorders>
              <w:top w:val="nil"/>
              <w:left w:val="nil"/>
              <w:bottom w:val="nil"/>
              <w:right w:val="nil"/>
            </w:tcBorders>
          </w:tcPr>
          <w:p w14:paraId="3F3D0D7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Монтаж опорних конструкцій для кріплення</w:t>
            </w:r>
          </w:p>
          <w:p w14:paraId="243A5903"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трубопроводів всередині будівель і споруд масою до 0,1</w:t>
            </w:r>
          </w:p>
          <w:p w14:paraId="6D75863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w:t>
            </w:r>
          </w:p>
        </w:tc>
        <w:tc>
          <w:tcPr>
            <w:tcW w:w="1418" w:type="dxa"/>
            <w:tcBorders>
              <w:top w:val="nil"/>
              <w:left w:val="single" w:sz="4" w:space="0" w:color="auto"/>
              <w:bottom w:val="nil"/>
              <w:right w:val="nil"/>
            </w:tcBorders>
          </w:tcPr>
          <w:p w14:paraId="50AA68F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348A5B3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0,033276</w:t>
            </w:r>
          </w:p>
        </w:tc>
        <w:tc>
          <w:tcPr>
            <w:tcW w:w="1418" w:type="dxa"/>
            <w:tcBorders>
              <w:top w:val="nil"/>
              <w:left w:val="single" w:sz="4" w:space="0" w:color="auto"/>
              <w:bottom w:val="nil"/>
              <w:right w:val="single" w:sz="12" w:space="0" w:color="auto"/>
            </w:tcBorders>
            <w:vAlign w:val="center"/>
          </w:tcPr>
          <w:p w14:paraId="3AD96A3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C44B4AC" w14:textId="77777777" w:rsidTr="00565C76">
        <w:trPr>
          <w:jc w:val="center"/>
        </w:trPr>
        <w:tc>
          <w:tcPr>
            <w:tcW w:w="567" w:type="dxa"/>
            <w:tcBorders>
              <w:top w:val="nil"/>
              <w:left w:val="single" w:sz="12" w:space="0" w:color="auto"/>
              <w:bottom w:val="nil"/>
              <w:right w:val="single" w:sz="4" w:space="0" w:color="auto"/>
            </w:tcBorders>
          </w:tcPr>
          <w:p w14:paraId="7024F2F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31</w:t>
            </w:r>
          </w:p>
        </w:tc>
        <w:tc>
          <w:tcPr>
            <w:tcW w:w="5387" w:type="dxa"/>
            <w:tcBorders>
              <w:top w:val="nil"/>
              <w:left w:val="nil"/>
              <w:bottom w:val="nil"/>
              <w:right w:val="nil"/>
            </w:tcBorders>
          </w:tcPr>
          <w:p w14:paraId="54897F5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Ґрунтування металевих поверхонь за один раз</w:t>
            </w:r>
          </w:p>
          <w:p w14:paraId="39E6FA7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ґрунтовкою ГФ-021</w:t>
            </w:r>
          </w:p>
        </w:tc>
        <w:tc>
          <w:tcPr>
            <w:tcW w:w="1418" w:type="dxa"/>
            <w:tcBorders>
              <w:top w:val="nil"/>
              <w:left w:val="single" w:sz="4" w:space="0" w:color="auto"/>
              <w:bottom w:val="nil"/>
              <w:right w:val="nil"/>
            </w:tcBorders>
          </w:tcPr>
          <w:p w14:paraId="6D2329C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90697D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1,1</w:t>
            </w:r>
          </w:p>
        </w:tc>
        <w:tc>
          <w:tcPr>
            <w:tcW w:w="1418" w:type="dxa"/>
            <w:tcBorders>
              <w:top w:val="nil"/>
              <w:left w:val="single" w:sz="4" w:space="0" w:color="auto"/>
              <w:bottom w:val="nil"/>
              <w:right w:val="single" w:sz="12" w:space="0" w:color="auto"/>
            </w:tcBorders>
            <w:vAlign w:val="center"/>
          </w:tcPr>
          <w:p w14:paraId="0CFD4B7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53B9FDC" w14:textId="77777777" w:rsidTr="00565C76">
        <w:trPr>
          <w:jc w:val="center"/>
        </w:trPr>
        <w:tc>
          <w:tcPr>
            <w:tcW w:w="567" w:type="dxa"/>
            <w:tcBorders>
              <w:top w:val="nil"/>
              <w:left w:val="single" w:sz="12" w:space="0" w:color="auto"/>
              <w:bottom w:val="nil"/>
              <w:right w:val="single" w:sz="4" w:space="0" w:color="auto"/>
            </w:tcBorders>
          </w:tcPr>
          <w:p w14:paraId="22D41D4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32</w:t>
            </w:r>
          </w:p>
        </w:tc>
        <w:tc>
          <w:tcPr>
            <w:tcW w:w="5387" w:type="dxa"/>
            <w:tcBorders>
              <w:top w:val="nil"/>
              <w:left w:val="nil"/>
              <w:bottom w:val="nil"/>
              <w:right w:val="nil"/>
            </w:tcBorders>
          </w:tcPr>
          <w:p w14:paraId="3E73EAC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Фарбування металевих поґрунтованих поверхонь</w:t>
            </w:r>
          </w:p>
          <w:p w14:paraId="0001F6A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емаллю ПФ-115</w:t>
            </w:r>
          </w:p>
        </w:tc>
        <w:tc>
          <w:tcPr>
            <w:tcW w:w="1418" w:type="dxa"/>
            <w:tcBorders>
              <w:top w:val="nil"/>
              <w:left w:val="single" w:sz="4" w:space="0" w:color="auto"/>
              <w:bottom w:val="nil"/>
              <w:right w:val="nil"/>
            </w:tcBorders>
          </w:tcPr>
          <w:p w14:paraId="665F7CB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841615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1,1</w:t>
            </w:r>
          </w:p>
        </w:tc>
        <w:tc>
          <w:tcPr>
            <w:tcW w:w="1418" w:type="dxa"/>
            <w:tcBorders>
              <w:top w:val="nil"/>
              <w:left w:val="single" w:sz="4" w:space="0" w:color="auto"/>
              <w:bottom w:val="nil"/>
              <w:right w:val="single" w:sz="12" w:space="0" w:color="auto"/>
            </w:tcBorders>
            <w:vAlign w:val="center"/>
          </w:tcPr>
          <w:p w14:paraId="7F3FFF8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6535ED4" w14:textId="77777777" w:rsidTr="00565C76">
        <w:trPr>
          <w:jc w:val="center"/>
        </w:trPr>
        <w:tc>
          <w:tcPr>
            <w:tcW w:w="567" w:type="dxa"/>
            <w:tcBorders>
              <w:top w:val="nil"/>
              <w:left w:val="single" w:sz="12" w:space="0" w:color="auto"/>
              <w:bottom w:val="nil"/>
              <w:right w:val="single" w:sz="4" w:space="0" w:color="auto"/>
            </w:tcBorders>
            <w:vAlign w:val="center"/>
          </w:tcPr>
          <w:p w14:paraId="6B709A7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9E244A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6. арк. АБ - 9</w:t>
            </w:r>
          </w:p>
        </w:tc>
        <w:tc>
          <w:tcPr>
            <w:tcW w:w="1418" w:type="dxa"/>
            <w:tcBorders>
              <w:top w:val="nil"/>
              <w:left w:val="single" w:sz="4" w:space="0" w:color="auto"/>
              <w:bottom w:val="nil"/>
              <w:right w:val="single" w:sz="4" w:space="0" w:color="auto"/>
            </w:tcBorders>
            <w:vAlign w:val="center"/>
          </w:tcPr>
          <w:p w14:paraId="5871C0D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EFF0A9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944FAB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3935999" w14:textId="77777777" w:rsidTr="00565C76">
        <w:trPr>
          <w:jc w:val="center"/>
        </w:trPr>
        <w:tc>
          <w:tcPr>
            <w:tcW w:w="567" w:type="dxa"/>
            <w:tcBorders>
              <w:top w:val="nil"/>
              <w:left w:val="single" w:sz="12" w:space="0" w:color="auto"/>
              <w:bottom w:val="nil"/>
              <w:right w:val="single" w:sz="4" w:space="0" w:color="auto"/>
            </w:tcBorders>
            <w:vAlign w:val="center"/>
          </w:tcPr>
          <w:p w14:paraId="6769B9C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086A5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E5940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6BCDD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7C59FE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140D50D" w14:textId="77777777" w:rsidTr="00565C76">
        <w:trPr>
          <w:jc w:val="center"/>
        </w:trPr>
        <w:tc>
          <w:tcPr>
            <w:tcW w:w="567" w:type="dxa"/>
            <w:tcBorders>
              <w:top w:val="nil"/>
              <w:left w:val="single" w:sz="12" w:space="0" w:color="auto"/>
              <w:bottom w:val="nil"/>
              <w:right w:val="single" w:sz="4" w:space="0" w:color="auto"/>
            </w:tcBorders>
          </w:tcPr>
          <w:p w14:paraId="56E11AC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33</w:t>
            </w:r>
          </w:p>
        </w:tc>
        <w:tc>
          <w:tcPr>
            <w:tcW w:w="5387" w:type="dxa"/>
            <w:tcBorders>
              <w:top w:val="nil"/>
              <w:left w:val="nil"/>
              <w:bottom w:val="nil"/>
              <w:right w:val="nil"/>
            </w:tcBorders>
          </w:tcPr>
          <w:p w14:paraId="14CCEFC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Влаштування ніш в стінах глибиною до 25 см</w:t>
            </w:r>
          </w:p>
        </w:tc>
        <w:tc>
          <w:tcPr>
            <w:tcW w:w="1418" w:type="dxa"/>
            <w:tcBorders>
              <w:top w:val="nil"/>
              <w:left w:val="single" w:sz="4" w:space="0" w:color="auto"/>
              <w:bottom w:val="nil"/>
              <w:right w:val="nil"/>
            </w:tcBorders>
          </w:tcPr>
          <w:p w14:paraId="1516801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B3C454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0,04</w:t>
            </w:r>
          </w:p>
        </w:tc>
        <w:tc>
          <w:tcPr>
            <w:tcW w:w="1418" w:type="dxa"/>
            <w:tcBorders>
              <w:top w:val="nil"/>
              <w:left w:val="single" w:sz="4" w:space="0" w:color="auto"/>
              <w:bottom w:val="nil"/>
              <w:right w:val="single" w:sz="12" w:space="0" w:color="auto"/>
            </w:tcBorders>
            <w:vAlign w:val="center"/>
          </w:tcPr>
          <w:p w14:paraId="723974C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4757E26" w14:textId="77777777" w:rsidTr="00565C76">
        <w:trPr>
          <w:jc w:val="center"/>
        </w:trPr>
        <w:tc>
          <w:tcPr>
            <w:tcW w:w="567" w:type="dxa"/>
            <w:tcBorders>
              <w:top w:val="nil"/>
              <w:left w:val="single" w:sz="12" w:space="0" w:color="auto"/>
              <w:bottom w:val="nil"/>
              <w:right w:val="single" w:sz="4" w:space="0" w:color="auto"/>
            </w:tcBorders>
          </w:tcPr>
          <w:p w14:paraId="4F3A0B6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34</w:t>
            </w:r>
          </w:p>
        </w:tc>
        <w:tc>
          <w:tcPr>
            <w:tcW w:w="5387" w:type="dxa"/>
            <w:tcBorders>
              <w:top w:val="nil"/>
              <w:left w:val="nil"/>
              <w:bottom w:val="nil"/>
              <w:right w:val="nil"/>
            </w:tcBorders>
          </w:tcPr>
          <w:p w14:paraId="00D3F9F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Закладення бетоном в стінах отворів, гнізд і борозен</w:t>
            </w:r>
          </w:p>
          <w:p w14:paraId="5F2904C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площею до 0,1 м2</w:t>
            </w:r>
          </w:p>
        </w:tc>
        <w:tc>
          <w:tcPr>
            <w:tcW w:w="1418" w:type="dxa"/>
            <w:tcBorders>
              <w:top w:val="nil"/>
              <w:left w:val="single" w:sz="4" w:space="0" w:color="auto"/>
              <w:bottom w:val="nil"/>
              <w:right w:val="nil"/>
            </w:tcBorders>
          </w:tcPr>
          <w:p w14:paraId="43A9C2F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2A8DC7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0,01</w:t>
            </w:r>
          </w:p>
        </w:tc>
        <w:tc>
          <w:tcPr>
            <w:tcW w:w="1418" w:type="dxa"/>
            <w:tcBorders>
              <w:top w:val="nil"/>
              <w:left w:val="single" w:sz="4" w:space="0" w:color="auto"/>
              <w:bottom w:val="nil"/>
              <w:right w:val="single" w:sz="12" w:space="0" w:color="auto"/>
            </w:tcBorders>
            <w:vAlign w:val="center"/>
          </w:tcPr>
          <w:p w14:paraId="031E823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BFDCE78" w14:textId="77777777" w:rsidTr="00565C76">
        <w:trPr>
          <w:jc w:val="center"/>
        </w:trPr>
        <w:tc>
          <w:tcPr>
            <w:tcW w:w="567" w:type="dxa"/>
            <w:tcBorders>
              <w:top w:val="nil"/>
              <w:left w:val="single" w:sz="12" w:space="0" w:color="auto"/>
              <w:bottom w:val="nil"/>
              <w:right w:val="single" w:sz="4" w:space="0" w:color="auto"/>
            </w:tcBorders>
          </w:tcPr>
          <w:p w14:paraId="6A75444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35</w:t>
            </w:r>
          </w:p>
        </w:tc>
        <w:tc>
          <w:tcPr>
            <w:tcW w:w="5387" w:type="dxa"/>
            <w:tcBorders>
              <w:top w:val="nil"/>
              <w:left w:val="nil"/>
              <w:bottom w:val="nil"/>
              <w:right w:val="nil"/>
            </w:tcBorders>
          </w:tcPr>
          <w:p w14:paraId="2FCA66A3"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Виготовлення драбин, зв'язок, кронштейнів, гальмових</w:t>
            </w:r>
          </w:p>
          <w:p w14:paraId="02D0503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конструкцій та ін.</w:t>
            </w:r>
          </w:p>
        </w:tc>
        <w:tc>
          <w:tcPr>
            <w:tcW w:w="1418" w:type="dxa"/>
            <w:tcBorders>
              <w:top w:val="nil"/>
              <w:left w:val="single" w:sz="4" w:space="0" w:color="auto"/>
              <w:bottom w:val="nil"/>
              <w:right w:val="nil"/>
            </w:tcBorders>
          </w:tcPr>
          <w:p w14:paraId="0CA0F42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15C3C7FA"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0,07836</w:t>
            </w:r>
          </w:p>
        </w:tc>
        <w:tc>
          <w:tcPr>
            <w:tcW w:w="1418" w:type="dxa"/>
            <w:tcBorders>
              <w:top w:val="nil"/>
              <w:left w:val="single" w:sz="4" w:space="0" w:color="auto"/>
              <w:bottom w:val="nil"/>
              <w:right w:val="single" w:sz="12" w:space="0" w:color="auto"/>
            </w:tcBorders>
            <w:vAlign w:val="center"/>
          </w:tcPr>
          <w:p w14:paraId="12DB8EB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85E0A72" w14:textId="77777777" w:rsidTr="00565C76">
        <w:trPr>
          <w:jc w:val="center"/>
        </w:trPr>
        <w:tc>
          <w:tcPr>
            <w:tcW w:w="567" w:type="dxa"/>
            <w:tcBorders>
              <w:top w:val="nil"/>
              <w:left w:val="single" w:sz="12" w:space="0" w:color="auto"/>
              <w:bottom w:val="nil"/>
              <w:right w:val="single" w:sz="4" w:space="0" w:color="auto"/>
            </w:tcBorders>
          </w:tcPr>
          <w:p w14:paraId="22E6893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36</w:t>
            </w:r>
          </w:p>
        </w:tc>
        <w:tc>
          <w:tcPr>
            <w:tcW w:w="5387" w:type="dxa"/>
            <w:tcBorders>
              <w:top w:val="nil"/>
              <w:left w:val="nil"/>
              <w:bottom w:val="nil"/>
              <w:right w:val="nil"/>
            </w:tcBorders>
          </w:tcPr>
          <w:p w14:paraId="012B5E0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Монтаж опорних конструкцій для кріплення</w:t>
            </w:r>
          </w:p>
          <w:p w14:paraId="77C346E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трубопроводів всередині будівель і споруд масою до 0,1</w:t>
            </w:r>
          </w:p>
          <w:p w14:paraId="1985483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w:t>
            </w:r>
          </w:p>
        </w:tc>
        <w:tc>
          <w:tcPr>
            <w:tcW w:w="1418" w:type="dxa"/>
            <w:tcBorders>
              <w:top w:val="nil"/>
              <w:left w:val="single" w:sz="4" w:space="0" w:color="auto"/>
              <w:bottom w:val="nil"/>
              <w:right w:val="nil"/>
            </w:tcBorders>
          </w:tcPr>
          <w:p w14:paraId="292FECF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2EA1FBF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0,07836</w:t>
            </w:r>
          </w:p>
        </w:tc>
        <w:tc>
          <w:tcPr>
            <w:tcW w:w="1418" w:type="dxa"/>
            <w:tcBorders>
              <w:top w:val="nil"/>
              <w:left w:val="single" w:sz="4" w:space="0" w:color="auto"/>
              <w:bottom w:val="nil"/>
              <w:right w:val="single" w:sz="12" w:space="0" w:color="auto"/>
            </w:tcBorders>
            <w:vAlign w:val="center"/>
          </w:tcPr>
          <w:p w14:paraId="174D37B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4DB452D" w14:textId="77777777" w:rsidTr="00565C76">
        <w:trPr>
          <w:jc w:val="center"/>
        </w:trPr>
        <w:tc>
          <w:tcPr>
            <w:tcW w:w="567" w:type="dxa"/>
            <w:tcBorders>
              <w:top w:val="nil"/>
              <w:left w:val="single" w:sz="12" w:space="0" w:color="auto"/>
              <w:bottom w:val="nil"/>
              <w:right w:val="single" w:sz="4" w:space="0" w:color="auto"/>
            </w:tcBorders>
          </w:tcPr>
          <w:p w14:paraId="1AC3710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37</w:t>
            </w:r>
          </w:p>
        </w:tc>
        <w:tc>
          <w:tcPr>
            <w:tcW w:w="5387" w:type="dxa"/>
            <w:tcBorders>
              <w:top w:val="nil"/>
              <w:left w:val="nil"/>
              <w:bottom w:val="nil"/>
              <w:right w:val="nil"/>
            </w:tcBorders>
          </w:tcPr>
          <w:p w14:paraId="56D433E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Ґрунтування металевих поверхонь за один раз</w:t>
            </w:r>
          </w:p>
          <w:p w14:paraId="25D7B8E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ґрунтовкою ГФ-021</w:t>
            </w:r>
          </w:p>
        </w:tc>
        <w:tc>
          <w:tcPr>
            <w:tcW w:w="1418" w:type="dxa"/>
            <w:tcBorders>
              <w:top w:val="nil"/>
              <w:left w:val="single" w:sz="4" w:space="0" w:color="auto"/>
              <w:bottom w:val="nil"/>
              <w:right w:val="nil"/>
            </w:tcBorders>
          </w:tcPr>
          <w:p w14:paraId="5FDE22A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67E54B1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3,6</w:t>
            </w:r>
          </w:p>
        </w:tc>
        <w:tc>
          <w:tcPr>
            <w:tcW w:w="1418" w:type="dxa"/>
            <w:tcBorders>
              <w:top w:val="nil"/>
              <w:left w:val="single" w:sz="4" w:space="0" w:color="auto"/>
              <w:bottom w:val="nil"/>
              <w:right w:val="single" w:sz="12" w:space="0" w:color="auto"/>
            </w:tcBorders>
            <w:vAlign w:val="center"/>
          </w:tcPr>
          <w:p w14:paraId="627EC86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7EDDFB2" w14:textId="77777777" w:rsidTr="00565C76">
        <w:trPr>
          <w:jc w:val="center"/>
        </w:trPr>
        <w:tc>
          <w:tcPr>
            <w:tcW w:w="567" w:type="dxa"/>
            <w:tcBorders>
              <w:top w:val="nil"/>
              <w:left w:val="single" w:sz="12" w:space="0" w:color="auto"/>
              <w:bottom w:val="nil"/>
              <w:right w:val="single" w:sz="4" w:space="0" w:color="auto"/>
            </w:tcBorders>
          </w:tcPr>
          <w:p w14:paraId="5AF9B1C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38</w:t>
            </w:r>
          </w:p>
        </w:tc>
        <w:tc>
          <w:tcPr>
            <w:tcW w:w="5387" w:type="dxa"/>
            <w:tcBorders>
              <w:top w:val="nil"/>
              <w:left w:val="nil"/>
              <w:bottom w:val="nil"/>
              <w:right w:val="nil"/>
            </w:tcBorders>
          </w:tcPr>
          <w:p w14:paraId="3826F93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Фарбування металевих поґрунтованих поверхонь</w:t>
            </w:r>
          </w:p>
          <w:p w14:paraId="4A3464F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емаллю ПФ-115</w:t>
            </w:r>
          </w:p>
        </w:tc>
        <w:tc>
          <w:tcPr>
            <w:tcW w:w="1418" w:type="dxa"/>
            <w:tcBorders>
              <w:top w:val="nil"/>
              <w:left w:val="single" w:sz="4" w:space="0" w:color="auto"/>
              <w:bottom w:val="nil"/>
              <w:right w:val="nil"/>
            </w:tcBorders>
          </w:tcPr>
          <w:p w14:paraId="571310D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17A7E5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3,6</w:t>
            </w:r>
          </w:p>
        </w:tc>
        <w:tc>
          <w:tcPr>
            <w:tcW w:w="1418" w:type="dxa"/>
            <w:tcBorders>
              <w:top w:val="nil"/>
              <w:left w:val="single" w:sz="4" w:space="0" w:color="auto"/>
              <w:bottom w:val="nil"/>
              <w:right w:val="single" w:sz="12" w:space="0" w:color="auto"/>
            </w:tcBorders>
            <w:vAlign w:val="center"/>
          </w:tcPr>
          <w:p w14:paraId="234CE4A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68F4C05" w14:textId="77777777" w:rsidTr="00565C76">
        <w:trPr>
          <w:jc w:val="center"/>
        </w:trPr>
        <w:tc>
          <w:tcPr>
            <w:tcW w:w="567" w:type="dxa"/>
            <w:tcBorders>
              <w:top w:val="nil"/>
              <w:left w:val="single" w:sz="12" w:space="0" w:color="auto"/>
              <w:bottom w:val="nil"/>
              <w:right w:val="single" w:sz="4" w:space="0" w:color="auto"/>
            </w:tcBorders>
          </w:tcPr>
          <w:p w14:paraId="5BAB8C8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39</w:t>
            </w:r>
          </w:p>
        </w:tc>
        <w:tc>
          <w:tcPr>
            <w:tcW w:w="5387" w:type="dxa"/>
            <w:tcBorders>
              <w:top w:val="nil"/>
              <w:left w:val="nil"/>
              <w:bottom w:val="nil"/>
              <w:right w:val="nil"/>
            </w:tcBorders>
          </w:tcPr>
          <w:p w14:paraId="5F39E65C"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Виготовлення драбин, зв'язок, кронштейнів, гальмових</w:t>
            </w:r>
          </w:p>
          <w:p w14:paraId="4B474BC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конструкцій та ін.</w:t>
            </w:r>
          </w:p>
        </w:tc>
        <w:tc>
          <w:tcPr>
            <w:tcW w:w="1418" w:type="dxa"/>
            <w:tcBorders>
              <w:top w:val="nil"/>
              <w:left w:val="single" w:sz="4" w:space="0" w:color="auto"/>
              <w:bottom w:val="nil"/>
              <w:right w:val="nil"/>
            </w:tcBorders>
          </w:tcPr>
          <w:p w14:paraId="09333B3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D741EC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0,02552</w:t>
            </w:r>
          </w:p>
        </w:tc>
        <w:tc>
          <w:tcPr>
            <w:tcW w:w="1418" w:type="dxa"/>
            <w:tcBorders>
              <w:top w:val="nil"/>
              <w:left w:val="single" w:sz="4" w:space="0" w:color="auto"/>
              <w:bottom w:val="nil"/>
              <w:right w:val="single" w:sz="12" w:space="0" w:color="auto"/>
            </w:tcBorders>
            <w:vAlign w:val="center"/>
          </w:tcPr>
          <w:p w14:paraId="3ACD71B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7DA4856" w14:textId="77777777" w:rsidTr="00565C76">
        <w:trPr>
          <w:jc w:val="center"/>
        </w:trPr>
        <w:tc>
          <w:tcPr>
            <w:tcW w:w="567" w:type="dxa"/>
            <w:tcBorders>
              <w:top w:val="nil"/>
              <w:left w:val="single" w:sz="12" w:space="0" w:color="auto"/>
              <w:bottom w:val="nil"/>
              <w:right w:val="single" w:sz="4" w:space="0" w:color="auto"/>
            </w:tcBorders>
          </w:tcPr>
          <w:p w14:paraId="726448E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40</w:t>
            </w:r>
          </w:p>
        </w:tc>
        <w:tc>
          <w:tcPr>
            <w:tcW w:w="5387" w:type="dxa"/>
            <w:tcBorders>
              <w:top w:val="nil"/>
              <w:left w:val="nil"/>
              <w:bottom w:val="nil"/>
              <w:right w:val="nil"/>
            </w:tcBorders>
          </w:tcPr>
          <w:p w14:paraId="0C4DFE7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Монтаж опорних конструкцій для кріплення</w:t>
            </w:r>
          </w:p>
          <w:p w14:paraId="272803C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трубопроводів всередині будівель і споруд масою до 0,1</w:t>
            </w:r>
          </w:p>
          <w:p w14:paraId="4524EBD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w:t>
            </w:r>
          </w:p>
        </w:tc>
        <w:tc>
          <w:tcPr>
            <w:tcW w:w="1418" w:type="dxa"/>
            <w:tcBorders>
              <w:top w:val="nil"/>
              <w:left w:val="single" w:sz="4" w:space="0" w:color="auto"/>
              <w:bottom w:val="nil"/>
              <w:right w:val="nil"/>
            </w:tcBorders>
          </w:tcPr>
          <w:p w14:paraId="3479549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2DAE7CB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0,02552</w:t>
            </w:r>
          </w:p>
        </w:tc>
        <w:tc>
          <w:tcPr>
            <w:tcW w:w="1418" w:type="dxa"/>
            <w:tcBorders>
              <w:top w:val="nil"/>
              <w:left w:val="single" w:sz="4" w:space="0" w:color="auto"/>
              <w:bottom w:val="nil"/>
              <w:right w:val="single" w:sz="12" w:space="0" w:color="auto"/>
            </w:tcBorders>
            <w:vAlign w:val="center"/>
          </w:tcPr>
          <w:p w14:paraId="19F284B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64994C0" w14:textId="77777777" w:rsidTr="00565C76">
        <w:trPr>
          <w:jc w:val="center"/>
        </w:trPr>
        <w:tc>
          <w:tcPr>
            <w:tcW w:w="567" w:type="dxa"/>
            <w:tcBorders>
              <w:top w:val="nil"/>
              <w:left w:val="single" w:sz="12" w:space="0" w:color="auto"/>
              <w:bottom w:val="nil"/>
              <w:right w:val="single" w:sz="4" w:space="0" w:color="auto"/>
            </w:tcBorders>
          </w:tcPr>
          <w:p w14:paraId="5C15B54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41</w:t>
            </w:r>
          </w:p>
        </w:tc>
        <w:tc>
          <w:tcPr>
            <w:tcW w:w="5387" w:type="dxa"/>
            <w:tcBorders>
              <w:top w:val="nil"/>
              <w:left w:val="nil"/>
              <w:bottom w:val="nil"/>
              <w:right w:val="nil"/>
            </w:tcBorders>
          </w:tcPr>
          <w:p w14:paraId="47D83AC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Ґрунтування металевих поверхонь за один раз</w:t>
            </w:r>
          </w:p>
          <w:p w14:paraId="4D55051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ґрунтовкою ГФ-021</w:t>
            </w:r>
          </w:p>
        </w:tc>
        <w:tc>
          <w:tcPr>
            <w:tcW w:w="1418" w:type="dxa"/>
            <w:tcBorders>
              <w:top w:val="nil"/>
              <w:left w:val="single" w:sz="4" w:space="0" w:color="auto"/>
              <w:bottom w:val="nil"/>
              <w:right w:val="nil"/>
            </w:tcBorders>
          </w:tcPr>
          <w:p w14:paraId="51B23BA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DA70A6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0,88</w:t>
            </w:r>
          </w:p>
        </w:tc>
        <w:tc>
          <w:tcPr>
            <w:tcW w:w="1418" w:type="dxa"/>
            <w:tcBorders>
              <w:top w:val="nil"/>
              <w:left w:val="single" w:sz="4" w:space="0" w:color="auto"/>
              <w:bottom w:val="nil"/>
              <w:right w:val="single" w:sz="12" w:space="0" w:color="auto"/>
            </w:tcBorders>
            <w:vAlign w:val="center"/>
          </w:tcPr>
          <w:p w14:paraId="4C47B72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FEA4602" w14:textId="77777777" w:rsidTr="00565C76">
        <w:trPr>
          <w:jc w:val="center"/>
        </w:trPr>
        <w:tc>
          <w:tcPr>
            <w:tcW w:w="567" w:type="dxa"/>
            <w:tcBorders>
              <w:top w:val="nil"/>
              <w:left w:val="single" w:sz="12" w:space="0" w:color="auto"/>
              <w:bottom w:val="nil"/>
              <w:right w:val="single" w:sz="4" w:space="0" w:color="auto"/>
            </w:tcBorders>
          </w:tcPr>
          <w:p w14:paraId="7FDC7E2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42</w:t>
            </w:r>
          </w:p>
        </w:tc>
        <w:tc>
          <w:tcPr>
            <w:tcW w:w="5387" w:type="dxa"/>
            <w:tcBorders>
              <w:top w:val="nil"/>
              <w:left w:val="nil"/>
              <w:bottom w:val="nil"/>
              <w:right w:val="nil"/>
            </w:tcBorders>
          </w:tcPr>
          <w:p w14:paraId="48E1DBC4"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Фарбування металевих поґрунтованих поверхонь</w:t>
            </w:r>
          </w:p>
          <w:p w14:paraId="1BB8D07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емаллю ПФ-115</w:t>
            </w:r>
          </w:p>
        </w:tc>
        <w:tc>
          <w:tcPr>
            <w:tcW w:w="1418" w:type="dxa"/>
            <w:tcBorders>
              <w:top w:val="nil"/>
              <w:left w:val="single" w:sz="4" w:space="0" w:color="auto"/>
              <w:bottom w:val="nil"/>
              <w:right w:val="nil"/>
            </w:tcBorders>
          </w:tcPr>
          <w:p w14:paraId="1C21113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B9D1044"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0,88</w:t>
            </w:r>
          </w:p>
        </w:tc>
        <w:tc>
          <w:tcPr>
            <w:tcW w:w="1418" w:type="dxa"/>
            <w:tcBorders>
              <w:top w:val="nil"/>
              <w:left w:val="single" w:sz="4" w:space="0" w:color="auto"/>
              <w:bottom w:val="nil"/>
              <w:right w:val="single" w:sz="12" w:space="0" w:color="auto"/>
            </w:tcBorders>
            <w:vAlign w:val="center"/>
          </w:tcPr>
          <w:p w14:paraId="1385D28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B4EB909" w14:textId="77777777" w:rsidTr="00565C76">
        <w:trPr>
          <w:jc w:val="center"/>
        </w:trPr>
        <w:tc>
          <w:tcPr>
            <w:tcW w:w="567" w:type="dxa"/>
            <w:tcBorders>
              <w:top w:val="nil"/>
              <w:left w:val="single" w:sz="12" w:space="0" w:color="auto"/>
              <w:bottom w:val="nil"/>
              <w:right w:val="single" w:sz="4" w:space="0" w:color="auto"/>
            </w:tcBorders>
            <w:vAlign w:val="center"/>
          </w:tcPr>
          <w:p w14:paraId="298C80B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32929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7. арк. АБ-10</w:t>
            </w:r>
          </w:p>
        </w:tc>
        <w:tc>
          <w:tcPr>
            <w:tcW w:w="1418" w:type="dxa"/>
            <w:tcBorders>
              <w:top w:val="nil"/>
              <w:left w:val="single" w:sz="4" w:space="0" w:color="auto"/>
              <w:bottom w:val="nil"/>
              <w:right w:val="single" w:sz="4" w:space="0" w:color="auto"/>
            </w:tcBorders>
            <w:vAlign w:val="center"/>
          </w:tcPr>
          <w:p w14:paraId="452FA2B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8164B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00FF4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48D6603" w14:textId="77777777" w:rsidTr="00565C76">
        <w:trPr>
          <w:jc w:val="center"/>
        </w:trPr>
        <w:tc>
          <w:tcPr>
            <w:tcW w:w="567" w:type="dxa"/>
            <w:tcBorders>
              <w:top w:val="nil"/>
              <w:left w:val="single" w:sz="12" w:space="0" w:color="auto"/>
              <w:bottom w:val="nil"/>
              <w:right w:val="single" w:sz="4" w:space="0" w:color="auto"/>
            </w:tcBorders>
            <w:vAlign w:val="center"/>
          </w:tcPr>
          <w:p w14:paraId="461D717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2971BA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0DAB3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6D4DA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1487A6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FE7ADBE" w14:textId="77777777" w:rsidTr="00565C76">
        <w:trPr>
          <w:jc w:val="center"/>
        </w:trPr>
        <w:tc>
          <w:tcPr>
            <w:tcW w:w="567" w:type="dxa"/>
            <w:tcBorders>
              <w:top w:val="nil"/>
              <w:left w:val="single" w:sz="12" w:space="0" w:color="auto"/>
              <w:bottom w:val="nil"/>
              <w:right w:val="single" w:sz="4" w:space="0" w:color="auto"/>
            </w:tcBorders>
          </w:tcPr>
          <w:p w14:paraId="6F8F66B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43</w:t>
            </w:r>
          </w:p>
        </w:tc>
        <w:tc>
          <w:tcPr>
            <w:tcW w:w="5387" w:type="dxa"/>
            <w:tcBorders>
              <w:top w:val="nil"/>
              <w:left w:val="nil"/>
              <w:bottom w:val="nil"/>
              <w:right w:val="nil"/>
            </w:tcBorders>
          </w:tcPr>
          <w:p w14:paraId="6B6379D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14:paraId="624598A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2FE020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5A0ABB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B88B339" w14:textId="77777777" w:rsidTr="00565C76">
        <w:trPr>
          <w:jc w:val="center"/>
        </w:trPr>
        <w:tc>
          <w:tcPr>
            <w:tcW w:w="567" w:type="dxa"/>
            <w:tcBorders>
              <w:top w:val="nil"/>
              <w:left w:val="single" w:sz="12" w:space="0" w:color="auto"/>
              <w:bottom w:val="nil"/>
              <w:right w:val="single" w:sz="4" w:space="0" w:color="auto"/>
            </w:tcBorders>
          </w:tcPr>
          <w:p w14:paraId="7601494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44</w:t>
            </w:r>
          </w:p>
        </w:tc>
        <w:tc>
          <w:tcPr>
            <w:tcW w:w="5387" w:type="dxa"/>
            <w:tcBorders>
              <w:top w:val="nil"/>
              <w:left w:val="nil"/>
              <w:bottom w:val="nil"/>
              <w:right w:val="nil"/>
            </w:tcBorders>
          </w:tcPr>
          <w:p w14:paraId="2A663C2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Улаштування покрівель рулонних з матеріалів, що</w:t>
            </w:r>
          </w:p>
          <w:p w14:paraId="2F1DB58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наплавляються, із застосуванням газопламеневих</w:t>
            </w:r>
          </w:p>
          <w:p w14:paraId="21C8BE7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пальників, в три шари</w:t>
            </w:r>
          </w:p>
        </w:tc>
        <w:tc>
          <w:tcPr>
            <w:tcW w:w="1418" w:type="dxa"/>
            <w:tcBorders>
              <w:top w:val="nil"/>
              <w:left w:val="single" w:sz="4" w:space="0" w:color="auto"/>
              <w:bottom w:val="nil"/>
              <w:right w:val="nil"/>
            </w:tcBorders>
          </w:tcPr>
          <w:p w14:paraId="2D40130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E26E30A"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4E0B4E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0A908CF" w14:textId="77777777" w:rsidTr="00565C76">
        <w:trPr>
          <w:jc w:val="center"/>
        </w:trPr>
        <w:tc>
          <w:tcPr>
            <w:tcW w:w="567" w:type="dxa"/>
            <w:tcBorders>
              <w:top w:val="nil"/>
              <w:left w:val="single" w:sz="12" w:space="0" w:color="auto"/>
              <w:bottom w:val="nil"/>
              <w:right w:val="single" w:sz="4" w:space="0" w:color="auto"/>
            </w:tcBorders>
          </w:tcPr>
          <w:p w14:paraId="0650591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45</w:t>
            </w:r>
          </w:p>
        </w:tc>
        <w:tc>
          <w:tcPr>
            <w:tcW w:w="5387" w:type="dxa"/>
            <w:tcBorders>
              <w:top w:val="nil"/>
              <w:left w:val="nil"/>
              <w:bottom w:val="nil"/>
              <w:right w:val="nil"/>
            </w:tcBorders>
          </w:tcPr>
          <w:p w14:paraId="53778B5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Улаштування покрівель рулонних з матеріалів, що</w:t>
            </w:r>
          </w:p>
          <w:p w14:paraId="2C2998B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наплавляються, із застосуванням газопламеневих</w:t>
            </w:r>
          </w:p>
          <w:p w14:paraId="52D3A37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пальників, додаткового шару</w:t>
            </w:r>
          </w:p>
        </w:tc>
        <w:tc>
          <w:tcPr>
            <w:tcW w:w="1418" w:type="dxa"/>
            <w:tcBorders>
              <w:top w:val="nil"/>
              <w:left w:val="single" w:sz="4" w:space="0" w:color="auto"/>
              <w:bottom w:val="nil"/>
              <w:right w:val="nil"/>
            </w:tcBorders>
          </w:tcPr>
          <w:p w14:paraId="1C327B3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57AE0AA1"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4ADAA2E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D1A041C" w14:textId="77777777" w:rsidTr="00565C76">
        <w:trPr>
          <w:jc w:val="center"/>
        </w:trPr>
        <w:tc>
          <w:tcPr>
            <w:tcW w:w="567" w:type="dxa"/>
            <w:tcBorders>
              <w:top w:val="nil"/>
              <w:left w:val="single" w:sz="12" w:space="0" w:color="auto"/>
              <w:bottom w:val="nil"/>
              <w:right w:val="single" w:sz="4" w:space="0" w:color="auto"/>
            </w:tcBorders>
          </w:tcPr>
          <w:p w14:paraId="2FC3B53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46</w:t>
            </w:r>
          </w:p>
        </w:tc>
        <w:tc>
          <w:tcPr>
            <w:tcW w:w="5387" w:type="dxa"/>
            <w:tcBorders>
              <w:top w:val="nil"/>
              <w:left w:val="nil"/>
              <w:bottom w:val="nil"/>
              <w:right w:val="nil"/>
            </w:tcBorders>
          </w:tcPr>
          <w:p w14:paraId="020B7B1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Улаштування примикань висотою 400 мм з рулонних</w:t>
            </w:r>
          </w:p>
          <w:p w14:paraId="0D7DC3C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покрівельних матеріалів до цегляних стін і парапетів із</w:t>
            </w:r>
          </w:p>
          <w:p w14:paraId="2CCB5E8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застосуванням газопламеневих пальників, з</w:t>
            </w:r>
          </w:p>
          <w:p w14:paraId="10F6B10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улаштуванням фартуха з оцинкованої сталі</w:t>
            </w:r>
          </w:p>
        </w:tc>
        <w:tc>
          <w:tcPr>
            <w:tcW w:w="1418" w:type="dxa"/>
            <w:tcBorders>
              <w:top w:val="nil"/>
              <w:left w:val="single" w:sz="4" w:space="0" w:color="auto"/>
              <w:bottom w:val="nil"/>
              <w:right w:val="nil"/>
            </w:tcBorders>
          </w:tcPr>
          <w:p w14:paraId="62F2D5D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901EFE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7A5D01C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DA10E5A" w14:textId="77777777" w:rsidTr="00565C76">
        <w:trPr>
          <w:jc w:val="center"/>
        </w:trPr>
        <w:tc>
          <w:tcPr>
            <w:tcW w:w="567" w:type="dxa"/>
            <w:tcBorders>
              <w:top w:val="nil"/>
              <w:left w:val="single" w:sz="12" w:space="0" w:color="auto"/>
              <w:bottom w:val="nil"/>
              <w:right w:val="single" w:sz="4" w:space="0" w:color="auto"/>
            </w:tcBorders>
          </w:tcPr>
          <w:p w14:paraId="4A1C97B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47</w:t>
            </w:r>
          </w:p>
        </w:tc>
        <w:tc>
          <w:tcPr>
            <w:tcW w:w="5387" w:type="dxa"/>
            <w:tcBorders>
              <w:top w:val="nil"/>
              <w:left w:val="nil"/>
              <w:bottom w:val="nil"/>
              <w:right w:val="nil"/>
            </w:tcBorders>
          </w:tcPr>
          <w:p w14:paraId="45F41BE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Додавати або виключати на кожні 100 мм зміни висоти</w:t>
            </w:r>
          </w:p>
          <w:p w14:paraId="40DEFBA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примикання з рулонних покрівельних матеріалів до</w:t>
            </w:r>
          </w:p>
          <w:p w14:paraId="456A13B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цегляних стін і парапетів [при улаштуванні примикань]</w:t>
            </w:r>
          </w:p>
        </w:tc>
        <w:tc>
          <w:tcPr>
            <w:tcW w:w="1418" w:type="dxa"/>
            <w:tcBorders>
              <w:top w:val="nil"/>
              <w:left w:val="single" w:sz="4" w:space="0" w:color="auto"/>
              <w:bottom w:val="nil"/>
              <w:right w:val="nil"/>
            </w:tcBorders>
          </w:tcPr>
          <w:p w14:paraId="1183DEC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B05423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3CA295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13D8B7E" w14:textId="77777777" w:rsidTr="00565C76">
        <w:trPr>
          <w:jc w:val="center"/>
        </w:trPr>
        <w:tc>
          <w:tcPr>
            <w:tcW w:w="567" w:type="dxa"/>
            <w:tcBorders>
              <w:top w:val="nil"/>
              <w:left w:val="single" w:sz="12" w:space="0" w:color="auto"/>
              <w:right w:val="single" w:sz="4" w:space="0" w:color="auto"/>
            </w:tcBorders>
            <w:vAlign w:val="center"/>
          </w:tcPr>
          <w:p w14:paraId="06B0766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right w:val="single" w:sz="4" w:space="0" w:color="auto"/>
            </w:tcBorders>
            <w:vAlign w:val="center"/>
          </w:tcPr>
          <w:p w14:paraId="3ABC045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8. Інше</w:t>
            </w:r>
          </w:p>
        </w:tc>
        <w:tc>
          <w:tcPr>
            <w:tcW w:w="1418" w:type="dxa"/>
            <w:tcBorders>
              <w:top w:val="nil"/>
              <w:left w:val="single" w:sz="4" w:space="0" w:color="auto"/>
              <w:right w:val="single" w:sz="4" w:space="0" w:color="auto"/>
            </w:tcBorders>
            <w:vAlign w:val="center"/>
          </w:tcPr>
          <w:p w14:paraId="5A00830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right w:val="single" w:sz="4" w:space="0" w:color="auto"/>
            </w:tcBorders>
            <w:vAlign w:val="center"/>
          </w:tcPr>
          <w:p w14:paraId="60AEBD0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right w:val="single" w:sz="12" w:space="0" w:color="auto"/>
            </w:tcBorders>
            <w:vAlign w:val="center"/>
          </w:tcPr>
          <w:p w14:paraId="2A97164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9265819" w14:textId="77777777" w:rsidTr="00565C76">
        <w:trPr>
          <w:jc w:val="center"/>
        </w:trPr>
        <w:tc>
          <w:tcPr>
            <w:tcW w:w="567" w:type="dxa"/>
            <w:tcBorders>
              <w:top w:val="nil"/>
              <w:left w:val="single" w:sz="12" w:space="0" w:color="auto"/>
              <w:bottom w:val="single" w:sz="12" w:space="0" w:color="auto"/>
              <w:right w:val="single" w:sz="4" w:space="0" w:color="auto"/>
            </w:tcBorders>
            <w:vAlign w:val="center"/>
          </w:tcPr>
          <w:p w14:paraId="311D060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single" w:sz="12" w:space="0" w:color="auto"/>
              <w:right w:val="single" w:sz="4" w:space="0" w:color="auto"/>
            </w:tcBorders>
            <w:vAlign w:val="center"/>
          </w:tcPr>
          <w:p w14:paraId="417C857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single" w:sz="12" w:space="0" w:color="auto"/>
              <w:right w:val="single" w:sz="4" w:space="0" w:color="auto"/>
            </w:tcBorders>
            <w:vAlign w:val="center"/>
          </w:tcPr>
          <w:p w14:paraId="611A276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single" w:sz="12" w:space="0" w:color="auto"/>
              <w:right w:val="single" w:sz="4" w:space="0" w:color="auto"/>
            </w:tcBorders>
            <w:vAlign w:val="center"/>
          </w:tcPr>
          <w:p w14:paraId="4366568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single" w:sz="12" w:space="0" w:color="auto"/>
              <w:right w:val="single" w:sz="12" w:space="0" w:color="auto"/>
            </w:tcBorders>
            <w:vAlign w:val="center"/>
          </w:tcPr>
          <w:p w14:paraId="4811ACF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bl>
    <w:p w14:paraId="7F0EB063" w14:textId="77777777" w:rsidR="00565C76" w:rsidRPr="00D172B8" w:rsidRDefault="00565C76" w:rsidP="00565C76">
      <w:pPr>
        <w:autoSpaceDE w:val="0"/>
        <w:autoSpaceDN w:val="0"/>
        <w:spacing w:after="0" w:line="240" w:lineRule="auto"/>
        <w:rPr>
          <w:rFonts w:ascii="Times New Roman" w:eastAsia="Times New Roman" w:hAnsi="Times New Roman" w:cs="Times New Roman"/>
          <w:sz w:val="2"/>
          <w:szCs w:val="2"/>
        </w:rPr>
        <w:sectPr w:rsidR="00565C76" w:rsidRPr="00D172B8" w:rsidSect="00565C76">
          <w:pgSz w:w="11906" w:h="16838"/>
          <w:pgMar w:top="850" w:right="850" w:bottom="426"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65C76" w:rsidRPr="00D172B8" w14:paraId="44ED6B41" w14:textId="77777777" w:rsidTr="00565C76">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191C91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0DC4C6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E6BC53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7789E0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95249F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w:t>
            </w:r>
          </w:p>
        </w:tc>
      </w:tr>
      <w:tr w:rsidR="00565C76" w:rsidRPr="00D172B8" w14:paraId="407E888B" w14:textId="77777777" w:rsidTr="00565C76">
        <w:trPr>
          <w:jc w:val="center"/>
        </w:trPr>
        <w:tc>
          <w:tcPr>
            <w:tcW w:w="567" w:type="dxa"/>
            <w:tcBorders>
              <w:top w:val="nil"/>
              <w:left w:val="single" w:sz="12" w:space="0" w:color="auto"/>
              <w:bottom w:val="nil"/>
              <w:right w:val="single" w:sz="4" w:space="0" w:color="auto"/>
            </w:tcBorders>
          </w:tcPr>
          <w:p w14:paraId="633873D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48</w:t>
            </w:r>
          </w:p>
        </w:tc>
        <w:tc>
          <w:tcPr>
            <w:tcW w:w="5387" w:type="dxa"/>
            <w:tcBorders>
              <w:top w:val="nil"/>
              <w:left w:val="nil"/>
              <w:bottom w:val="nil"/>
              <w:right w:val="nil"/>
            </w:tcBorders>
          </w:tcPr>
          <w:p w14:paraId="07C0765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7D88B7C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0FF34C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59983D8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F1EED67" w14:textId="77777777" w:rsidTr="00565C76">
        <w:trPr>
          <w:jc w:val="center"/>
        </w:trPr>
        <w:tc>
          <w:tcPr>
            <w:tcW w:w="567" w:type="dxa"/>
            <w:tcBorders>
              <w:top w:val="nil"/>
              <w:left w:val="single" w:sz="12" w:space="0" w:color="auto"/>
              <w:bottom w:val="nil"/>
              <w:right w:val="single" w:sz="4" w:space="0" w:color="auto"/>
            </w:tcBorders>
          </w:tcPr>
          <w:p w14:paraId="5149098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49</w:t>
            </w:r>
          </w:p>
        </w:tc>
        <w:tc>
          <w:tcPr>
            <w:tcW w:w="5387" w:type="dxa"/>
            <w:tcBorders>
              <w:top w:val="nil"/>
              <w:left w:val="nil"/>
              <w:bottom w:val="nil"/>
              <w:right w:val="nil"/>
            </w:tcBorders>
          </w:tcPr>
          <w:p w14:paraId="79FF290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Перевезення сміття до 15 км</w:t>
            </w:r>
          </w:p>
        </w:tc>
        <w:tc>
          <w:tcPr>
            <w:tcW w:w="1418" w:type="dxa"/>
            <w:tcBorders>
              <w:top w:val="nil"/>
              <w:left w:val="single" w:sz="4" w:space="0" w:color="auto"/>
              <w:bottom w:val="nil"/>
              <w:right w:val="nil"/>
            </w:tcBorders>
          </w:tcPr>
          <w:p w14:paraId="4CD5D91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2F648C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7D52088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C5F0576" w14:textId="77777777" w:rsidTr="00565C76">
        <w:trPr>
          <w:jc w:val="center"/>
        </w:trPr>
        <w:tc>
          <w:tcPr>
            <w:tcW w:w="567" w:type="dxa"/>
            <w:tcBorders>
              <w:top w:val="nil"/>
              <w:left w:val="single" w:sz="12" w:space="0" w:color="auto"/>
              <w:bottom w:val="nil"/>
              <w:right w:val="single" w:sz="4" w:space="0" w:color="auto"/>
            </w:tcBorders>
            <w:vAlign w:val="center"/>
          </w:tcPr>
          <w:p w14:paraId="70865CB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9F9937" w14:textId="77777777" w:rsidR="00565C76" w:rsidRPr="00D172B8" w:rsidRDefault="00565C76" w:rsidP="00565C76">
            <w:pPr>
              <w:keepLines/>
              <w:autoSpaceDE w:val="0"/>
              <w:autoSpaceDN w:val="0"/>
              <w:spacing w:after="0" w:line="240" w:lineRule="auto"/>
              <w:jc w:val="center"/>
              <w:rPr>
                <w:rFonts w:ascii="Arial" w:eastAsia="Times New Roman" w:hAnsi="Arial" w:cs="Arial"/>
                <w:spacing w:val="-3"/>
                <w:sz w:val="20"/>
                <w:szCs w:val="20"/>
                <w:u w:val="single"/>
              </w:rPr>
            </w:pPr>
            <w:r w:rsidRPr="00D172B8">
              <w:rPr>
                <w:rFonts w:ascii="Arial" w:eastAsia="Times New Roman" w:hAnsi="Arial" w:cs="Arial"/>
                <w:spacing w:val="-3"/>
                <w:sz w:val="20"/>
                <w:szCs w:val="20"/>
                <w:u w:val="single"/>
              </w:rPr>
              <w:t>Локальний кошторис 02-01-02 на Тепломеханічні</w:t>
            </w:r>
          </w:p>
          <w:p w14:paraId="1EC5D0C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рішення</w:t>
            </w:r>
          </w:p>
        </w:tc>
        <w:tc>
          <w:tcPr>
            <w:tcW w:w="1418" w:type="dxa"/>
            <w:tcBorders>
              <w:top w:val="nil"/>
              <w:left w:val="single" w:sz="4" w:space="0" w:color="auto"/>
              <w:bottom w:val="nil"/>
              <w:right w:val="single" w:sz="4" w:space="0" w:color="auto"/>
            </w:tcBorders>
            <w:vAlign w:val="center"/>
          </w:tcPr>
          <w:p w14:paraId="25E787F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E57B32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58076E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0C2DDB1" w14:textId="77777777" w:rsidTr="00565C76">
        <w:trPr>
          <w:jc w:val="center"/>
        </w:trPr>
        <w:tc>
          <w:tcPr>
            <w:tcW w:w="567" w:type="dxa"/>
            <w:tcBorders>
              <w:top w:val="nil"/>
              <w:left w:val="single" w:sz="12" w:space="0" w:color="auto"/>
              <w:bottom w:val="nil"/>
              <w:right w:val="single" w:sz="4" w:space="0" w:color="auto"/>
            </w:tcBorders>
            <w:vAlign w:val="center"/>
          </w:tcPr>
          <w:p w14:paraId="146175E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9F415D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F803C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B49A6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94C12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6F7FDB7" w14:textId="77777777" w:rsidTr="00565C76">
        <w:trPr>
          <w:jc w:val="center"/>
        </w:trPr>
        <w:tc>
          <w:tcPr>
            <w:tcW w:w="567" w:type="dxa"/>
            <w:tcBorders>
              <w:top w:val="nil"/>
              <w:left w:val="single" w:sz="12" w:space="0" w:color="auto"/>
              <w:bottom w:val="nil"/>
              <w:right w:val="single" w:sz="4" w:space="0" w:color="auto"/>
            </w:tcBorders>
            <w:vAlign w:val="center"/>
          </w:tcPr>
          <w:p w14:paraId="2EBFB80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04A20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Вiддiл 1. Монтаж</w:t>
            </w:r>
          </w:p>
        </w:tc>
        <w:tc>
          <w:tcPr>
            <w:tcW w:w="1418" w:type="dxa"/>
            <w:tcBorders>
              <w:top w:val="nil"/>
              <w:left w:val="single" w:sz="4" w:space="0" w:color="auto"/>
              <w:bottom w:val="nil"/>
              <w:right w:val="single" w:sz="4" w:space="0" w:color="auto"/>
            </w:tcBorders>
            <w:vAlign w:val="center"/>
          </w:tcPr>
          <w:p w14:paraId="28C83E6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0E01A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624B8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36DA7B1" w14:textId="77777777" w:rsidTr="00565C76">
        <w:trPr>
          <w:jc w:val="center"/>
        </w:trPr>
        <w:tc>
          <w:tcPr>
            <w:tcW w:w="567" w:type="dxa"/>
            <w:tcBorders>
              <w:top w:val="nil"/>
              <w:left w:val="single" w:sz="12" w:space="0" w:color="auto"/>
              <w:bottom w:val="nil"/>
              <w:right w:val="single" w:sz="4" w:space="0" w:color="auto"/>
            </w:tcBorders>
            <w:vAlign w:val="center"/>
          </w:tcPr>
          <w:p w14:paraId="32CD2B8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40A950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0525D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893DD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91706D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190AD2C" w14:textId="77777777" w:rsidTr="00565C76">
        <w:trPr>
          <w:jc w:val="center"/>
        </w:trPr>
        <w:tc>
          <w:tcPr>
            <w:tcW w:w="567" w:type="dxa"/>
            <w:tcBorders>
              <w:top w:val="nil"/>
              <w:left w:val="single" w:sz="12" w:space="0" w:color="auto"/>
              <w:bottom w:val="nil"/>
              <w:right w:val="single" w:sz="4" w:space="0" w:color="auto"/>
            </w:tcBorders>
            <w:vAlign w:val="center"/>
          </w:tcPr>
          <w:p w14:paraId="40C6FF6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3FEA0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1. Обладнання</w:t>
            </w:r>
          </w:p>
        </w:tc>
        <w:tc>
          <w:tcPr>
            <w:tcW w:w="1418" w:type="dxa"/>
            <w:tcBorders>
              <w:top w:val="nil"/>
              <w:left w:val="single" w:sz="4" w:space="0" w:color="auto"/>
              <w:bottom w:val="nil"/>
              <w:right w:val="single" w:sz="4" w:space="0" w:color="auto"/>
            </w:tcBorders>
            <w:vAlign w:val="center"/>
          </w:tcPr>
          <w:p w14:paraId="0802EF4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A3637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2BCE2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AB31CEC" w14:textId="77777777" w:rsidTr="00565C76">
        <w:trPr>
          <w:jc w:val="center"/>
        </w:trPr>
        <w:tc>
          <w:tcPr>
            <w:tcW w:w="567" w:type="dxa"/>
            <w:tcBorders>
              <w:top w:val="nil"/>
              <w:left w:val="single" w:sz="12" w:space="0" w:color="auto"/>
              <w:bottom w:val="nil"/>
              <w:right w:val="single" w:sz="4" w:space="0" w:color="auto"/>
            </w:tcBorders>
            <w:vAlign w:val="center"/>
          </w:tcPr>
          <w:p w14:paraId="3650464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A3FA3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C2D83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ED6D5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D88F88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CF0297F" w14:textId="77777777" w:rsidTr="00565C76">
        <w:trPr>
          <w:jc w:val="center"/>
        </w:trPr>
        <w:tc>
          <w:tcPr>
            <w:tcW w:w="567" w:type="dxa"/>
            <w:tcBorders>
              <w:top w:val="nil"/>
              <w:left w:val="single" w:sz="12" w:space="0" w:color="auto"/>
              <w:bottom w:val="nil"/>
              <w:right w:val="single" w:sz="4" w:space="0" w:color="auto"/>
            </w:tcBorders>
          </w:tcPr>
          <w:p w14:paraId="5469675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50</w:t>
            </w:r>
          </w:p>
        </w:tc>
        <w:tc>
          <w:tcPr>
            <w:tcW w:w="5387" w:type="dxa"/>
            <w:tcBorders>
              <w:top w:val="nil"/>
              <w:left w:val="nil"/>
              <w:bottom w:val="nil"/>
              <w:right w:val="nil"/>
            </w:tcBorders>
          </w:tcPr>
          <w:p w14:paraId="6AAD899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Монтаж установок пом'якшення води</w:t>
            </w:r>
          </w:p>
        </w:tc>
        <w:tc>
          <w:tcPr>
            <w:tcW w:w="1418" w:type="dxa"/>
            <w:tcBorders>
              <w:top w:val="nil"/>
              <w:left w:val="single" w:sz="4" w:space="0" w:color="auto"/>
              <w:bottom w:val="nil"/>
              <w:right w:val="nil"/>
            </w:tcBorders>
          </w:tcPr>
          <w:p w14:paraId="1E84F0D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6D17AF9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40B8CF2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EBE62D1" w14:textId="77777777" w:rsidTr="00565C76">
        <w:trPr>
          <w:jc w:val="center"/>
        </w:trPr>
        <w:tc>
          <w:tcPr>
            <w:tcW w:w="567" w:type="dxa"/>
            <w:tcBorders>
              <w:top w:val="nil"/>
              <w:left w:val="single" w:sz="12" w:space="0" w:color="auto"/>
              <w:bottom w:val="nil"/>
              <w:right w:val="single" w:sz="4" w:space="0" w:color="auto"/>
            </w:tcBorders>
          </w:tcPr>
          <w:p w14:paraId="7474993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51</w:t>
            </w:r>
          </w:p>
        </w:tc>
        <w:tc>
          <w:tcPr>
            <w:tcW w:w="5387" w:type="dxa"/>
            <w:tcBorders>
              <w:top w:val="nil"/>
              <w:left w:val="nil"/>
              <w:bottom w:val="nil"/>
              <w:right w:val="nil"/>
            </w:tcBorders>
          </w:tcPr>
          <w:p w14:paraId="3825E58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Монтаж теплообмінника пластинчастого</w:t>
            </w:r>
          </w:p>
        </w:tc>
        <w:tc>
          <w:tcPr>
            <w:tcW w:w="1418" w:type="dxa"/>
            <w:tcBorders>
              <w:top w:val="nil"/>
              <w:left w:val="single" w:sz="4" w:space="0" w:color="auto"/>
              <w:bottom w:val="nil"/>
              <w:right w:val="nil"/>
            </w:tcBorders>
          </w:tcPr>
          <w:p w14:paraId="20E29E0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30D5E27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185DBA3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015ACC7" w14:textId="77777777" w:rsidTr="00565C76">
        <w:trPr>
          <w:jc w:val="center"/>
        </w:trPr>
        <w:tc>
          <w:tcPr>
            <w:tcW w:w="567" w:type="dxa"/>
            <w:tcBorders>
              <w:top w:val="nil"/>
              <w:left w:val="single" w:sz="12" w:space="0" w:color="auto"/>
              <w:bottom w:val="nil"/>
              <w:right w:val="single" w:sz="4" w:space="0" w:color="auto"/>
            </w:tcBorders>
          </w:tcPr>
          <w:p w14:paraId="48E1CFA8"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52</w:t>
            </w:r>
          </w:p>
        </w:tc>
        <w:tc>
          <w:tcPr>
            <w:tcW w:w="5387" w:type="dxa"/>
            <w:tcBorders>
              <w:top w:val="nil"/>
              <w:left w:val="nil"/>
              <w:bottom w:val="nil"/>
              <w:right w:val="nil"/>
            </w:tcBorders>
          </w:tcPr>
          <w:p w14:paraId="19E830C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баків розширювальних круглих і</w:t>
            </w:r>
          </w:p>
          <w:p w14:paraId="7BA5215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прямокутних місткістю 1 м3</w:t>
            </w:r>
          </w:p>
        </w:tc>
        <w:tc>
          <w:tcPr>
            <w:tcW w:w="1418" w:type="dxa"/>
            <w:tcBorders>
              <w:top w:val="nil"/>
              <w:left w:val="single" w:sz="4" w:space="0" w:color="auto"/>
              <w:bottom w:val="nil"/>
              <w:right w:val="nil"/>
            </w:tcBorders>
          </w:tcPr>
          <w:p w14:paraId="08FC933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CA7AC6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78E7B1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DECF1A1" w14:textId="77777777" w:rsidTr="00565C76">
        <w:trPr>
          <w:jc w:val="center"/>
        </w:trPr>
        <w:tc>
          <w:tcPr>
            <w:tcW w:w="567" w:type="dxa"/>
            <w:tcBorders>
              <w:top w:val="nil"/>
              <w:left w:val="single" w:sz="12" w:space="0" w:color="auto"/>
              <w:bottom w:val="nil"/>
              <w:right w:val="single" w:sz="4" w:space="0" w:color="auto"/>
            </w:tcBorders>
          </w:tcPr>
          <w:p w14:paraId="7A920C5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53</w:t>
            </w:r>
          </w:p>
        </w:tc>
        <w:tc>
          <w:tcPr>
            <w:tcW w:w="5387" w:type="dxa"/>
            <w:tcBorders>
              <w:top w:val="nil"/>
              <w:left w:val="nil"/>
              <w:bottom w:val="nil"/>
              <w:right w:val="nil"/>
            </w:tcBorders>
          </w:tcPr>
          <w:p w14:paraId="4FF0020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баків конденсаційних місткістю 1 м3</w:t>
            </w:r>
          </w:p>
          <w:p w14:paraId="4589B43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[із нержавіючої сталі]</w:t>
            </w:r>
          </w:p>
        </w:tc>
        <w:tc>
          <w:tcPr>
            <w:tcW w:w="1418" w:type="dxa"/>
            <w:tcBorders>
              <w:top w:val="nil"/>
              <w:left w:val="single" w:sz="4" w:space="0" w:color="auto"/>
              <w:bottom w:val="nil"/>
              <w:right w:val="nil"/>
            </w:tcBorders>
          </w:tcPr>
          <w:p w14:paraId="4ED338E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183B0C74"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C596E6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5F5E46A" w14:textId="77777777" w:rsidTr="00565C76">
        <w:trPr>
          <w:jc w:val="center"/>
        </w:trPr>
        <w:tc>
          <w:tcPr>
            <w:tcW w:w="567" w:type="dxa"/>
            <w:tcBorders>
              <w:top w:val="nil"/>
              <w:left w:val="single" w:sz="12" w:space="0" w:color="auto"/>
              <w:bottom w:val="nil"/>
              <w:right w:val="single" w:sz="4" w:space="0" w:color="auto"/>
            </w:tcBorders>
          </w:tcPr>
          <w:p w14:paraId="05FE9EA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54</w:t>
            </w:r>
          </w:p>
        </w:tc>
        <w:tc>
          <w:tcPr>
            <w:tcW w:w="5387" w:type="dxa"/>
            <w:tcBorders>
              <w:top w:val="nil"/>
              <w:left w:val="nil"/>
              <w:bottom w:val="nil"/>
              <w:right w:val="nil"/>
            </w:tcBorders>
          </w:tcPr>
          <w:p w14:paraId="14186B1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насосів, маса агрегату до 0,1 т</w:t>
            </w:r>
          </w:p>
        </w:tc>
        <w:tc>
          <w:tcPr>
            <w:tcW w:w="1418" w:type="dxa"/>
            <w:tcBorders>
              <w:top w:val="nil"/>
              <w:left w:val="single" w:sz="4" w:space="0" w:color="auto"/>
              <w:bottom w:val="nil"/>
              <w:right w:val="nil"/>
            </w:tcBorders>
          </w:tcPr>
          <w:p w14:paraId="07D2359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265DC31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7611DA7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13ADD14" w14:textId="77777777" w:rsidTr="00565C76">
        <w:trPr>
          <w:jc w:val="center"/>
        </w:trPr>
        <w:tc>
          <w:tcPr>
            <w:tcW w:w="567" w:type="dxa"/>
            <w:tcBorders>
              <w:top w:val="nil"/>
              <w:left w:val="single" w:sz="12" w:space="0" w:color="auto"/>
              <w:bottom w:val="nil"/>
              <w:right w:val="single" w:sz="4" w:space="0" w:color="auto"/>
            </w:tcBorders>
          </w:tcPr>
          <w:p w14:paraId="6548755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55</w:t>
            </w:r>
          </w:p>
        </w:tc>
        <w:tc>
          <w:tcPr>
            <w:tcW w:w="5387" w:type="dxa"/>
            <w:tcBorders>
              <w:top w:val="nil"/>
              <w:left w:val="nil"/>
              <w:bottom w:val="nil"/>
              <w:right w:val="nil"/>
            </w:tcBorders>
          </w:tcPr>
          <w:p w14:paraId="27CBA69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компенсатору об'єму, V=100л</w:t>
            </w:r>
          </w:p>
        </w:tc>
        <w:tc>
          <w:tcPr>
            <w:tcW w:w="1418" w:type="dxa"/>
            <w:tcBorders>
              <w:top w:val="nil"/>
              <w:left w:val="single" w:sz="4" w:space="0" w:color="auto"/>
              <w:bottom w:val="nil"/>
              <w:right w:val="nil"/>
            </w:tcBorders>
          </w:tcPr>
          <w:p w14:paraId="4AC1AF1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0367CC5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4017198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73CCAE4" w14:textId="77777777" w:rsidTr="00565C76">
        <w:trPr>
          <w:jc w:val="center"/>
        </w:trPr>
        <w:tc>
          <w:tcPr>
            <w:tcW w:w="567" w:type="dxa"/>
            <w:tcBorders>
              <w:top w:val="nil"/>
              <w:left w:val="single" w:sz="12" w:space="0" w:color="auto"/>
              <w:bottom w:val="nil"/>
              <w:right w:val="single" w:sz="4" w:space="0" w:color="auto"/>
            </w:tcBorders>
          </w:tcPr>
          <w:p w14:paraId="5A40395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56</w:t>
            </w:r>
          </w:p>
        </w:tc>
        <w:tc>
          <w:tcPr>
            <w:tcW w:w="5387" w:type="dxa"/>
            <w:tcBorders>
              <w:top w:val="nil"/>
              <w:left w:val="nil"/>
              <w:bottom w:val="nil"/>
              <w:right w:val="nil"/>
            </w:tcBorders>
          </w:tcPr>
          <w:p w14:paraId="6CE44F6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фільтрів для очищення води</w:t>
            </w:r>
          </w:p>
        </w:tc>
        <w:tc>
          <w:tcPr>
            <w:tcW w:w="1418" w:type="dxa"/>
            <w:tcBorders>
              <w:top w:val="nil"/>
              <w:left w:val="single" w:sz="4" w:space="0" w:color="auto"/>
              <w:bottom w:val="nil"/>
              <w:right w:val="nil"/>
            </w:tcBorders>
          </w:tcPr>
          <w:p w14:paraId="0DC67D2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12BD1D1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7C10AFF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4A64A1F" w14:textId="77777777" w:rsidTr="00565C76">
        <w:trPr>
          <w:jc w:val="center"/>
        </w:trPr>
        <w:tc>
          <w:tcPr>
            <w:tcW w:w="567" w:type="dxa"/>
            <w:tcBorders>
              <w:top w:val="nil"/>
              <w:left w:val="single" w:sz="12" w:space="0" w:color="auto"/>
              <w:bottom w:val="nil"/>
              <w:right w:val="single" w:sz="4" w:space="0" w:color="auto"/>
            </w:tcBorders>
          </w:tcPr>
          <w:p w14:paraId="62404D0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57</w:t>
            </w:r>
          </w:p>
        </w:tc>
        <w:tc>
          <w:tcPr>
            <w:tcW w:w="5387" w:type="dxa"/>
            <w:tcBorders>
              <w:top w:val="nil"/>
              <w:left w:val="nil"/>
              <w:bottom w:val="nil"/>
              <w:right w:val="nil"/>
            </w:tcBorders>
          </w:tcPr>
          <w:p w14:paraId="57D86C0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лічильників [водомірів] діаметром до 100</w:t>
            </w:r>
          </w:p>
          <w:p w14:paraId="24B4F18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мм</w:t>
            </w:r>
          </w:p>
        </w:tc>
        <w:tc>
          <w:tcPr>
            <w:tcW w:w="1418" w:type="dxa"/>
            <w:tcBorders>
              <w:top w:val="nil"/>
              <w:left w:val="single" w:sz="4" w:space="0" w:color="auto"/>
              <w:bottom w:val="nil"/>
              <w:right w:val="nil"/>
            </w:tcBorders>
          </w:tcPr>
          <w:p w14:paraId="4CA2AF9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1837351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18FD335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B2C408C" w14:textId="77777777" w:rsidTr="00565C76">
        <w:trPr>
          <w:jc w:val="center"/>
        </w:trPr>
        <w:tc>
          <w:tcPr>
            <w:tcW w:w="567" w:type="dxa"/>
            <w:tcBorders>
              <w:top w:val="nil"/>
              <w:left w:val="single" w:sz="12" w:space="0" w:color="auto"/>
              <w:bottom w:val="nil"/>
              <w:right w:val="single" w:sz="4" w:space="0" w:color="auto"/>
            </w:tcBorders>
          </w:tcPr>
          <w:p w14:paraId="3A765AB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58</w:t>
            </w:r>
          </w:p>
        </w:tc>
        <w:tc>
          <w:tcPr>
            <w:tcW w:w="5387" w:type="dxa"/>
            <w:tcBorders>
              <w:top w:val="nil"/>
              <w:left w:val="nil"/>
              <w:bottom w:val="nil"/>
              <w:right w:val="nil"/>
            </w:tcBorders>
          </w:tcPr>
          <w:p w14:paraId="69839F1C"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лічильників [водомірів] діаметром до 50</w:t>
            </w:r>
          </w:p>
          <w:p w14:paraId="797BD39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мм</w:t>
            </w:r>
          </w:p>
        </w:tc>
        <w:tc>
          <w:tcPr>
            <w:tcW w:w="1418" w:type="dxa"/>
            <w:tcBorders>
              <w:top w:val="nil"/>
              <w:left w:val="single" w:sz="4" w:space="0" w:color="auto"/>
              <w:bottom w:val="nil"/>
              <w:right w:val="nil"/>
            </w:tcBorders>
          </w:tcPr>
          <w:p w14:paraId="1E70CFE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68E388A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7BFD9AE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AF8D42F" w14:textId="77777777" w:rsidTr="00565C76">
        <w:trPr>
          <w:jc w:val="center"/>
        </w:trPr>
        <w:tc>
          <w:tcPr>
            <w:tcW w:w="567" w:type="dxa"/>
            <w:tcBorders>
              <w:top w:val="nil"/>
              <w:left w:val="single" w:sz="12" w:space="0" w:color="auto"/>
              <w:bottom w:val="nil"/>
              <w:right w:val="single" w:sz="4" w:space="0" w:color="auto"/>
            </w:tcBorders>
          </w:tcPr>
          <w:p w14:paraId="7BB5105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59</w:t>
            </w:r>
          </w:p>
        </w:tc>
        <w:tc>
          <w:tcPr>
            <w:tcW w:w="5387" w:type="dxa"/>
            <w:tcBorders>
              <w:top w:val="nil"/>
              <w:left w:val="nil"/>
              <w:bottom w:val="nil"/>
              <w:right w:val="nil"/>
            </w:tcBorders>
          </w:tcPr>
          <w:p w14:paraId="6C41303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Монтаж станції порційного дозування</w:t>
            </w:r>
          </w:p>
        </w:tc>
        <w:tc>
          <w:tcPr>
            <w:tcW w:w="1418" w:type="dxa"/>
            <w:tcBorders>
              <w:top w:val="nil"/>
              <w:left w:val="single" w:sz="4" w:space="0" w:color="auto"/>
              <w:bottom w:val="nil"/>
              <w:right w:val="nil"/>
            </w:tcBorders>
          </w:tcPr>
          <w:p w14:paraId="1BE2F6C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6D214F6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31F04E4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7F012AA" w14:textId="77777777" w:rsidTr="00565C76">
        <w:trPr>
          <w:jc w:val="center"/>
        </w:trPr>
        <w:tc>
          <w:tcPr>
            <w:tcW w:w="567" w:type="dxa"/>
            <w:tcBorders>
              <w:top w:val="nil"/>
              <w:left w:val="single" w:sz="12" w:space="0" w:color="auto"/>
              <w:bottom w:val="nil"/>
              <w:right w:val="single" w:sz="4" w:space="0" w:color="auto"/>
            </w:tcBorders>
            <w:vAlign w:val="center"/>
          </w:tcPr>
          <w:p w14:paraId="66F104B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74E9AD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2. Т7, Т8</w:t>
            </w:r>
          </w:p>
        </w:tc>
        <w:tc>
          <w:tcPr>
            <w:tcW w:w="1418" w:type="dxa"/>
            <w:tcBorders>
              <w:top w:val="nil"/>
              <w:left w:val="single" w:sz="4" w:space="0" w:color="auto"/>
              <w:bottom w:val="nil"/>
              <w:right w:val="single" w:sz="4" w:space="0" w:color="auto"/>
            </w:tcBorders>
            <w:vAlign w:val="center"/>
          </w:tcPr>
          <w:p w14:paraId="2D9763C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DBA72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A95A0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53B860A" w14:textId="77777777" w:rsidTr="00565C76">
        <w:trPr>
          <w:jc w:val="center"/>
        </w:trPr>
        <w:tc>
          <w:tcPr>
            <w:tcW w:w="567" w:type="dxa"/>
            <w:tcBorders>
              <w:top w:val="nil"/>
              <w:left w:val="single" w:sz="12" w:space="0" w:color="auto"/>
              <w:bottom w:val="nil"/>
              <w:right w:val="single" w:sz="4" w:space="0" w:color="auto"/>
            </w:tcBorders>
            <w:vAlign w:val="center"/>
          </w:tcPr>
          <w:p w14:paraId="6008E63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074996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2D106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FDC1EE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A9A870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CCE31F3" w14:textId="77777777" w:rsidTr="00565C76">
        <w:trPr>
          <w:jc w:val="center"/>
        </w:trPr>
        <w:tc>
          <w:tcPr>
            <w:tcW w:w="567" w:type="dxa"/>
            <w:tcBorders>
              <w:top w:val="nil"/>
              <w:left w:val="single" w:sz="12" w:space="0" w:color="auto"/>
              <w:bottom w:val="nil"/>
              <w:right w:val="single" w:sz="4" w:space="0" w:color="auto"/>
            </w:tcBorders>
          </w:tcPr>
          <w:p w14:paraId="17920DB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60</w:t>
            </w:r>
          </w:p>
        </w:tc>
        <w:tc>
          <w:tcPr>
            <w:tcW w:w="5387" w:type="dxa"/>
            <w:tcBorders>
              <w:top w:val="nil"/>
              <w:left w:val="nil"/>
              <w:bottom w:val="nil"/>
              <w:right w:val="nil"/>
            </w:tcBorders>
          </w:tcPr>
          <w:p w14:paraId="592413E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581C14C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4856E9C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14:paraId="4953EB1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36F6D4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54BF5FE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D325368" w14:textId="77777777" w:rsidTr="00565C76">
        <w:trPr>
          <w:jc w:val="center"/>
        </w:trPr>
        <w:tc>
          <w:tcPr>
            <w:tcW w:w="567" w:type="dxa"/>
            <w:tcBorders>
              <w:top w:val="nil"/>
              <w:left w:val="single" w:sz="12" w:space="0" w:color="auto"/>
              <w:bottom w:val="nil"/>
              <w:right w:val="single" w:sz="4" w:space="0" w:color="auto"/>
            </w:tcBorders>
          </w:tcPr>
          <w:p w14:paraId="1D5F10B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61</w:t>
            </w:r>
          </w:p>
        </w:tc>
        <w:tc>
          <w:tcPr>
            <w:tcW w:w="5387" w:type="dxa"/>
            <w:tcBorders>
              <w:top w:val="nil"/>
              <w:left w:val="nil"/>
              <w:bottom w:val="nil"/>
              <w:right w:val="nil"/>
            </w:tcBorders>
          </w:tcPr>
          <w:p w14:paraId="63121E3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фільтрів для очищення води у</w:t>
            </w:r>
          </w:p>
          <w:p w14:paraId="491E11F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трубопроводах систем опалення діаметром 65 мм</w:t>
            </w:r>
          </w:p>
        </w:tc>
        <w:tc>
          <w:tcPr>
            <w:tcW w:w="1418" w:type="dxa"/>
            <w:tcBorders>
              <w:top w:val="nil"/>
              <w:left w:val="single" w:sz="4" w:space="0" w:color="auto"/>
              <w:bottom w:val="nil"/>
              <w:right w:val="nil"/>
            </w:tcBorders>
          </w:tcPr>
          <w:p w14:paraId="21A4702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C70255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3555873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C1BE31A" w14:textId="77777777" w:rsidTr="00565C76">
        <w:trPr>
          <w:jc w:val="center"/>
        </w:trPr>
        <w:tc>
          <w:tcPr>
            <w:tcW w:w="567" w:type="dxa"/>
            <w:tcBorders>
              <w:top w:val="nil"/>
              <w:left w:val="single" w:sz="12" w:space="0" w:color="auto"/>
              <w:bottom w:val="nil"/>
              <w:right w:val="single" w:sz="4" w:space="0" w:color="auto"/>
            </w:tcBorders>
          </w:tcPr>
          <w:p w14:paraId="7EB6763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62</w:t>
            </w:r>
          </w:p>
        </w:tc>
        <w:tc>
          <w:tcPr>
            <w:tcW w:w="5387" w:type="dxa"/>
            <w:tcBorders>
              <w:top w:val="nil"/>
              <w:left w:val="nil"/>
              <w:bottom w:val="nil"/>
              <w:right w:val="nil"/>
            </w:tcBorders>
          </w:tcPr>
          <w:p w14:paraId="38E35B4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Монтаж сепаратора пари</w:t>
            </w:r>
          </w:p>
        </w:tc>
        <w:tc>
          <w:tcPr>
            <w:tcW w:w="1418" w:type="dxa"/>
            <w:tcBorders>
              <w:top w:val="nil"/>
              <w:left w:val="single" w:sz="4" w:space="0" w:color="auto"/>
              <w:bottom w:val="nil"/>
              <w:right w:val="nil"/>
            </w:tcBorders>
          </w:tcPr>
          <w:p w14:paraId="0532821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7DB5CCD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0,032</w:t>
            </w:r>
          </w:p>
        </w:tc>
        <w:tc>
          <w:tcPr>
            <w:tcW w:w="1418" w:type="dxa"/>
            <w:tcBorders>
              <w:top w:val="nil"/>
              <w:left w:val="single" w:sz="4" w:space="0" w:color="auto"/>
              <w:bottom w:val="nil"/>
              <w:right w:val="single" w:sz="12" w:space="0" w:color="auto"/>
            </w:tcBorders>
            <w:vAlign w:val="center"/>
          </w:tcPr>
          <w:p w14:paraId="4280A3E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C4E1FB7" w14:textId="77777777" w:rsidTr="00565C76">
        <w:trPr>
          <w:jc w:val="center"/>
        </w:trPr>
        <w:tc>
          <w:tcPr>
            <w:tcW w:w="567" w:type="dxa"/>
            <w:tcBorders>
              <w:top w:val="nil"/>
              <w:left w:val="single" w:sz="12" w:space="0" w:color="auto"/>
              <w:bottom w:val="nil"/>
              <w:right w:val="single" w:sz="4" w:space="0" w:color="auto"/>
            </w:tcBorders>
          </w:tcPr>
          <w:p w14:paraId="34E439A8"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63</w:t>
            </w:r>
          </w:p>
        </w:tc>
        <w:tc>
          <w:tcPr>
            <w:tcW w:w="5387" w:type="dxa"/>
            <w:tcBorders>
              <w:top w:val="nil"/>
              <w:left w:val="nil"/>
              <w:bottom w:val="nil"/>
              <w:right w:val="nil"/>
            </w:tcBorders>
          </w:tcPr>
          <w:p w14:paraId="3284BA5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Вентилі, клапани чавунні фланцеві зворотні поворотні,</w:t>
            </w:r>
          </w:p>
          <w:p w14:paraId="28EEAE4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емальовані, футеровані вініпластом або поліетиленом,</w:t>
            </w:r>
          </w:p>
          <w:p w14:paraId="67A06C2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фаолітом, фторопластом на умовний тиск до 1,6 МПа</w:t>
            </w:r>
          </w:p>
          <w:p w14:paraId="1061DAE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[16 кгс/см2], діаметр умовного проходу 40-50 мм</w:t>
            </w:r>
          </w:p>
          <w:p w14:paraId="1517956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[електричний або електромагнiтний привiд]</w:t>
            </w:r>
          </w:p>
        </w:tc>
        <w:tc>
          <w:tcPr>
            <w:tcW w:w="1418" w:type="dxa"/>
            <w:tcBorders>
              <w:top w:val="nil"/>
              <w:left w:val="single" w:sz="4" w:space="0" w:color="auto"/>
              <w:bottom w:val="nil"/>
              <w:right w:val="nil"/>
            </w:tcBorders>
          </w:tcPr>
          <w:p w14:paraId="44CA6C5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24AA8DF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3E13E53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64A63AB" w14:textId="77777777" w:rsidTr="00565C76">
        <w:trPr>
          <w:jc w:val="center"/>
        </w:trPr>
        <w:tc>
          <w:tcPr>
            <w:tcW w:w="567" w:type="dxa"/>
            <w:tcBorders>
              <w:top w:val="nil"/>
              <w:left w:val="single" w:sz="12" w:space="0" w:color="auto"/>
              <w:bottom w:val="nil"/>
              <w:right w:val="single" w:sz="4" w:space="0" w:color="auto"/>
            </w:tcBorders>
          </w:tcPr>
          <w:p w14:paraId="7C237F0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64</w:t>
            </w:r>
          </w:p>
        </w:tc>
        <w:tc>
          <w:tcPr>
            <w:tcW w:w="5387" w:type="dxa"/>
            <w:tcBorders>
              <w:top w:val="nil"/>
              <w:left w:val="nil"/>
              <w:bottom w:val="nil"/>
              <w:right w:val="nil"/>
            </w:tcBorders>
          </w:tcPr>
          <w:p w14:paraId="78CE122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Трубопроводи з мідних труб на умовний тиск до 2,5 МПа</w:t>
            </w:r>
          </w:p>
          <w:p w14:paraId="149C3D5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[25 кгс/см2], діаметр зовнішній 18 мм</w:t>
            </w:r>
          </w:p>
        </w:tc>
        <w:tc>
          <w:tcPr>
            <w:tcW w:w="1418" w:type="dxa"/>
            <w:tcBorders>
              <w:top w:val="nil"/>
              <w:left w:val="single" w:sz="4" w:space="0" w:color="auto"/>
              <w:bottom w:val="nil"/>
              <w:right w:val="nil"/>
            </w:tcBorders>
          </w:tcPr>
          <w:p w14:paraId="48E8EE5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B0D70D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vAlign w:val="center"/>
          </w:tcPr>
          <w:p w14:paraId="3DAF39D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C552A26" w14:textId="77777777" w:rsidTr="00565C76">
        <w:trPr>
          <w:jc w:val="center"/>
        </w:trPr>
        <w:tc>
          <w:tcPr>
            <w:tcW w:w="567" w:type="dxa"/>
            <w:tcBorders>
              <w:top w:val="nil"/>
              <w:left w:val="single" w:sz="12" w:space="0" w:color="auto"/>
              <w:bottom w:val="nil"/>
              <w:right w:val="single" w:sz="4" w:space="0" w:color="auto"/>
            </w:tcBorders>
          </w:tcPr>
          <w:p w14:paraId="6EDE4EF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65</w:t>
            </w:r>
          </w:p>
        </w:tc>
        <w:tc>
          <w:tcPr>
            <w:tcW w:w="5387" w:type="dxa"/>
            <w:tcBorders>
              <w:top w:val="nil"/>
              <w:left w:val="nil"/>
              <w:bottom w:val="nil"/>
              <w:right w:val="nil"/>
            </w:tcBorders>
          </w:tcPr>
          <w:p w14:paraId="618759C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трубки сталевої 14х1,5 з комплектом</w:t>
            </w:r>
          </w:p>
          <w:p w14:paraId="208B11A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перехідників</w:t>
            </w:r>
          </w:p>
        </w:tc>
        <w:tc>
          <w:tcPr>
            <w:tcW w:w="1418" w:type="dxa"/>
            <w:tcBorders>
              <w:top w:val="nil"/>
              <w:left w:val="single" w:sz="4" w:space="0" w:color="auto"/>
              <w:bottom w:val="nil"/>
              <w:right w:val="nil"/>
            </w:tcBorders>
          </w:tcPr>
          <w:p w14:paraId="1231645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BE3900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0,6</w:t>
            </w:r>
          </w:p>
        </w:tc>
        <w:tc>
          <w:tcPr>
            <w:tcW w:w="1418" w:type="dxa"/>
            <w:tcBorders>
              <w:top w:val="nil"/>
              <w:left w:val="single" w:sz="4" w:space="0" w:color="auto"/>
              <w:bottom w:val="nil"/>
              <w:right w:val="single" w:sz="12" w:space="0" w:color="auto"/>
            </w:tcBorders>
            <w:vAlign w:val="center"/>
          </w:tcPr>
          <w:p w14:paraId="3418893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E085182" w14:textId="77777777" w:rsidTr="00565C76">
        <w:trPr>
          <w:jc w:val="center"/>
        </w:trPr>
        <w:tc>
          <w:tcPr>
            <w:tcW w:w="567" w:type="dxa"/>
            <w:tcBorders>
              <w:top w:val="nil"/>
              <w:left w:val="single" w:sz="12" w:space="0" w:color="auto"/>
              <w:bottom w:val="nil"/>
              <w:right w:val="single" w:sz="4" w:space="0" w:color="auto"/>
            </w:tcBorders>
          </w:tcPr>
          <w:p w14:paraId="5A3EB07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66</w:t>
            </w:r>
          </w:p>
        </w:tc>
        <w:tc>
          <w:tcPr>
            <w:tcW w:w="5387" w:type="dxa"/>
            <w:tcBorders>
              <w:top w:val="nil"/>
              <w:left w:val="nil"/>
              <w:bottom w:val="nil"/>
              <w:right w:val="nil"/>
            </w:tcBorders>
          </w:tcPr>
          <w:p w14:paraId="3205D6EC"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Вентилі, клапани чавунні фланцеві зворотні поворотні,</w:t>
            </w:r>
          </w:p>
          <w:p w14:paraId="2512ECF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емальовані, футеровані вініпластом або поліетиленом,</w:t>
            </w:r>
          </w:p>
          <w:p w14:paraId="621948F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фаолітом, фторопластом на умовний тиск до 1,6 МПа</w:t>
            </w:r>
          </w:p>
          <w:p w14:paraId="7F1052D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[16 кгс/см2], діаметр умовного проходу 40-50 мм</w:t>
            </w:r>
          </w:p>
          <w:p w14:paraId="3047D82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[електричний або електромагнiтний привiд]</w:t>
            </w:r>
          </w:p>
        </w:tc>
        <w:tc>
          <w:tcPr>
            <w:tcW w:w="1418" w:type="dxa"/>
            <w:tcBorders>
              <w:top w:val="nil"/>
              <w:left w:val="single" w:sz="4" w:space="0" w:color="auto"/>
              <w:bottom w:val="nil"/>
              <w:right w:val="nil"/>
            </w:tcBorders>
          </w:tcPr>
          <w:p w14:paraId="4F3C315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33E13B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F878BB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B4886FC" w14:textId="77777777" w:rsidTr="00565C76">
        <w:trPr>
          <w:jc w:val="center"/>
        </w:trPr>
        <w:tc>
          <w:tcPr>
            <w:tcW w:w="567" w:type="dxa"/>
            <w:tcBorders>
              <w:top w:val="nil"/>
              <w:left w:val="single" w:sz="12" w:space="0" w:color="auto"/>
              <w:bottom w:val="nil"/>
              <w:right w:val="single" w:sz="4" w:space="0" w:color="auto"/>
            </w:tcBorders>
          </w:tcPr>
          <w:p w14:paraId="002BDA7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67</w:t>
            </w:r>
          </w:p>
        </w:tc>
        <w:tc>
          <w:tcPr>
            <w:tcW w:w="5387" w:type="dxa"/>
            <w:tcBorders>
              <w:top w:val="nil"/>
              <w:left w:val="nil"/>
              <w:bottom w:val="nil"/>
              <w:right w:val="nil"/>
            </w:tcBorders>
          </w:tcPr>
          <w:p w14:paraId="2D69EDB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Вентилі, клапани чавунні фланцеві зворотні поворотні,</w:t>
            </w:r>
          </w:p>
          <w:p w14:paraId="53D05194"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емальовані, футеровані вініпластом або поліетиленом,</w:t>
            </w:r>
          </w:p>
          <w:p w14:paraId="79D67E6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фаолітом, фторопластом на умовний тиск до 1,6 МПа</w:t>
            </w:r>
          </w:p>
          <w:p w14:paraId="34BCBF0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[16 кгс/см2], діаметр умовного проходу 40-50 мм</w:t>
            </w:r>
          </w:p>
          <w:p w14:paraId="47F9B95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[електричний або електромагнiтний привiд]</w:t>
            </w:r>
          </w:p>
        </w:tc>
        <w:tc>
          <w:tcPr>
            <w:tcW w:w="1418" w:type="dxa"/>
            <w:tcBorders>
              <w:top w:val="nil"/>
              <w:left w:val="single" w:sz="4" w:space="0" w:color="auto"/>
              <w:bottom w:val="nil"/>
              <w:right w:val="nil"/>
            </w:tcBorders>
          </w:tcPr>
          <w:p w14:paraId="5247850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1CC87D7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5282497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D0422C3" w14:textId="77777777" w:rsidTr="00565C76">
        <w:trPr>
          <w:jc w:val="center"/>
        </w:trPr>
        <w:tc>
          <w:tcPr>
            <w:tcW w:w="567" w:type="dxa"/>
            <w:tcBorders>
              <w:top w:val="nil"/>
              <w:left w:val="single" w:sz="12" w:space="0" w:color="auto"/>
              <w:bottom w:val="nil"/>
              <w:right w:val="single" w:sz="4" w:space="0" w:color="auto"/>
            </w:tcBorders>
          </w:tcPr>
          <w:p w14:paraId="586F52F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68</w:t>
            </w:r>
          </w:p>
        </w:tc>
        <w:tc>
          <w:tcPr>
            <w:tcW w:w="5387" w:type="dxa"/>
            <w:tcBorders>
              <w:top w:val="nil"/>
              <w:left w:val="nil"/>
              <w:bottom w:val="nil"/>
              <w:right w:val="nil"/>
            </w:tcBorders>
          </w:tcPr>
          <w:p w14:paraId="41CE3993"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1F839B9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16F3B10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25 мм</w:t>
            </w:r>
          </w:p>
        </w:tc>
        <w:tc>
          <w:tcPr>
            <w:tcW w:w="1418" w:type="dxa"/>
            <w:tcBorders>
              <w:top w:val="nil"/>
              <w:left w:val="single" w:sz="4" w:space="0" w:color="auto"/>
              <w:bottom w:val="nil"/>
              <w:right w:val="nil"/>
            </w:tcBorders>
          </w:tcPr>
          <w:p w14:paraId="1DDAA7C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6863D93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5990A48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6D4A996" w14:textId="77777777" w:rsidTr="00565C76">
        <w:trPr>
          <w:jc w:val="center"/>
        </w:trPr>
        <w:tc>
          <w:tcPr>
            <w:tcW w:w="567" w:type="dxa"/>
            <w:tcBorders>
              <w:top w:val="nil"/>
              <w:left w:val="single" w:sz="12" w:space="0" w:color="auto"/>
              <w:bottom w:val="nil"/>
              <w:right w:val="single" w:sz="4" w:space="0" w:color="auto"/>
            </w:tcBorders>
          </w:tcPr>
          <w:p w14:paraId="42B65F4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69</w:t>
            </w:r>
          </w:p>
        </w:tc>
        <w:tc>
          <w:tcPr>
            <w:tcW w:w="5387" w:type="dxa"/>
            <w:tcBorders>
              <w:top w:val="nil"/>
              <w:left w:val="nil"/>
              <w:bottom w:val="nil"/>
              <w:right w:val="nil"/>
            </w:tcBorders>
          </w:tcPr>
          <w:p w14:paraId="6971980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вузлів конденсатовідвідників діаметром</w:t>
            </w:r>
          </w:p>
          <w:p w14:paraId="45E24D1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25 мм</w:t>
            </w:r>
          </w:p>
        </w:tc>
        <w:tc>
          <w:tcPr>
            <w:tcW w:w="1418" w:type="dxa"/>
            <w:tcBorders>
              <w:top w:val="nil"/>
              <w:left w:val="single" w:sz="4" w:space="0" w:color="auto"/>
              <w:bottom w:val="nil"/>
              <w:right w:val="nil"/>
            </w:tcBorders>
          </w:tcPr>
          <w:p w14:paraId="15B336B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174673B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4D191D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A0A4699" w14:textId="77777777" w:rsidTr="00565C76">
        <w:trPr>
          <w:jc w:val="center"/>
        </w:trPr>
        <w:tc>
          <w:tcPr>
            <w:tcW w:w="567" w:type="dxa"/>
            <w:tcBorders>
              <w:top w:val="nil"/>
              <w:left w:val="single" w:sz="12" w:space="0" w:color="auto"/>
              <w:bottom w:val="nil"/>
              <w:right w:val="single" w:sz="4" w:space="0" w:color="auto"/>
            </w:tcBorders>
          </w:tcPr>
          <w:p w14:paraId="577AE07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70</w:t>
            </w:r>
          </w:p>
        </w:tc>
        <w:tc>
          <w:tcPr>
            <w:tcW w:w="5387" w:type="dxa"/>
            <w:tcBorders>
              <w:top w:val="nil"/>
              <w:left w:val="nil"/>
              <w:bottom w:val="nil"/>
              <w:right w:val="nil"/>
            </w:tcBorders>
          </w:tcPr>
          <w:p w14:paraId="2001401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6B059C6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514E35F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25 мм</w:t>
            </w:r>
          </w:p>
        </w:tc>
        <w:tc>
          <w:tcPr>
            <w:tcW w:w="1418" w:type="dxa"/>
            <w:tcBorders>
              <w:top w:val="nil"/>
              <w:left w:val="single" w:sz="4" w:space="0" w:color="auto"/>
              <w:bottom w:val="nil"/>
              <w:right w:val="nil"/>
            </w:tcBorders>
          </w:tcPr>
          <w:p w14:paraId="407A46F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2E02191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189AEF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9CB4F62" w14:textId="77777777" w:rsidTr="00565C76">
        <w:trPr>
          <w:jc w:val="center"/>
        </w:trPr>
        <w:tc>
          <w:tcPr>
            <w:tcW w:w="567" w:type="dxa"/>
            <w:tcBorders>
              <w:top w:val="nil"/>
              <w:left w:val="single" w:sz="12" w:space="0" w:color="auto"/>
              <w:right w:val="single" w:sz="4" w:space="0" w:color="auto"/>
            </w:tcBorders>
          </w:tcPr>
          <w:p w14:paraId="374321A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71</w:t>
            </w:r>
          </w:p>
        </w:tc>
        <w:tc>
          <w:tcPr>
            <w:tcW w:w="5387" w:type="dxa"/>
            <w:tcBorders>
              <w:top w:val="nil"/>
              <w:left w:val="nil"/>
              <w:right w:val="nil"/>
            </w:tcBorders>
          </w:tcPr>
          <w:p w14:paraId="256E640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1701078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1D8AF12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25 мм</w:t>
            </w:r>
          </w:p>
        </w:tc>
        <w:tc>
          <w:tcPr>
            <w:tcW w:w="1418" w:type="dxa"/>
            <w:tcBorders>
              <w:top w:val="nil"/>
              <w:left w:val="single" w:sz="4" w:space="0" w:color="auto"/>
              <w:right w:val="nil"/>
            </w:tcBorders>
          </w:tcPr>
          <w:p w14:paraId="7653467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right w:val="single" w:sz="4" w:space="0" w:color="auto"/>
            </w:tcBorders>
          </w:tcPr>
          <w:p w14:paraId="73C2BAB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right w:val="single" w:sz="12" w:space="0" w:color="auto"/>
            </w:tcBorders>
            <w:vAlign w:val="center"/>
          </w:tcPr>
          <w:p w14:paraId="1080D72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E61F2C5" w14:textId="77777777" w:rsidTr="00565C76">
        <w:trPr>
          <w:jc w:val="center"/>
        </w:trPr>
        <w:tc>
          <w:tcPr>
            <w:tcW w:w="567" w:type="dxa"/>
            <w:tcBorders>
              <w:top w:val="nil"/>
              <w:left w:val="single" w:sz="12" w:space="0" w:color="auto"/>
              <w:bottom w:val="single" w:sz="12" w:space="0" w:color="auto"/>
              <w:right w:val="single" w:sz="4" w:space="0" w:color="auto"/>
            </w:tcBorders>
          </w:tcPr>
          <w:p w14:paraId="47B1365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72</w:t>
            </w:r>
          </w:p>
        </w:tc>
        <w:tc>
          <w:tcPr>
            <w:tcW w:w="5387" w:type="dxa"/>
            <w:tcBorders>
              <w:top w:val="nil"/>
              <w:left w:val="nil"/>
              <w:bottom w:val="single" w:sz="12" w:space="0" w:color="auto"/>
              <w:right w:val="nil"/>
            </w:tcBorders>
          </w:tcPr>
          <w:p w14:paraId="747FB73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вузлів конденсатовідвідників діаметром</w:t>
            </w:r>
          </w:p>
          <w:p w14:paraId="62A3ED7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15 мм</w:t>
            </w:r>
          </w:p>
        </w:tc>
        <w:tc>
          <w:tcPr>
            <w:tcW w:w="1418" w:type="dxa"/>
            <w:tcBorders>
              <w:top w:val="nil"/>
              <w:left w:val="single" w:sz="4" w:space="0" w:color="auto"/>
              <w:bottom w:val="single" w:sz="12" w:space="0" w:color="auto"/>
              <w:right w:val="nil"/>
            </w:tcBorders>
          </w:tcPr>
          <w:p w14:paraId="45D9516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single" w:sz="12" w:space="0" w:color="auto"/>
              <w:right w:val="single" w:sz="4" w:space="0" w:color="auto"/>
            </w:tcBorders>
          </w:tcPr>
          <w:p w14:paraId="3D13F91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single" w:sz="12" w:space="0" w:color="auto"/>
              <w:right w:val="single" w:sz="12" w:space="0" w:color="auto"/>
            </w:tcBorders>
            <w:vAlign w:val="center"/>
          </w:tcPr>
          <w:p w14:paraId="4246BA3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bl>
    <w:p w14:paraId="7EAB4AE7" w14:textId="77777777" w:rsidR="00565C76" w:rsidRPr="00D172B8" w:rsidRDefault="00565C76" w:rsidP="00565C76">
      <w:pPr>
        <w:autoSpaceDE w:val="0"/>
        <w:autoSpaceDN w:val="0"/>
        <w:spacing w:after="0" w:line="240" w:lineRule="auto"/>
        <w:rPr>
          <w:rFonts w:ascii="Times New Roman" w:eastAsia="Times New Roman" w:hAnsi="Times New Roman" w:cs="Times New Roman"/>
          <w:sz w:val="2"/>
          <w:szCs w:val="2"/>
        </w:rPr>
        <w:sectPr w:rsidR="00565C76" w:rsidRPr="00D172B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65C76" w:rsidRPr="00D172B8" w14:paraId="641A653A" w14:textId="77777777" w:rsidTr="00565C76">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C6569D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99B3D7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392EE6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6D1BBC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71D24D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w:t>
            </w:r>
          </w:p>
        </w:tc>
      </w:tr>
      <w:tr w:rsidR="00565C76" w:rsidRPr="00D172B8" w14:paraId="78A90BEC" w14:textId="77777777" w:rsidTr="00565C76">
        <w:trPr>
          <w:jc w:val="center"/>
        </w:trPr>
        <w:tc>
          <w:tcPr>
            <w:tcW w:w="567" w:type="dxa"/>
            <w:tcBorders>
              <w:top w:val="nil"/>
              <w:left w:val="single" w:sz="12" w:space="0" w:color="auto"/>
              <w:bottom w:val="nil"/>
              <w:right w:val="single" w:sz="4" w:space="0" w:color="auto"/>
            </w:tcBorders>
          </w:tcPr>
          <w:p w14:paraId="63AA533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73</w:t>
            </w:r>
          </w:p>
        </w:tc>
        <w:tc>
          <w:tcPr>
            <w:tcW w:w="5387" w:type="dxa"/>
            <w:tcBorders>
              <w:top w:val="nil"/>
              <w:left w:val="nil"/>
              <w:bottom w:val="nil"/>
              <w:right w:val="nil"/>
            </w:tcBorders>
          </w:tcPr>
          <w:p w14:paraId="18472319"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вузлів конденсатовідвідників діаметром</w:t>
            </w:r>
          </w:p>
          <w:p w14:paraId="7C1A3FC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20 мм</w:t>
            </w:r>
          </w:p>
        </w:tc>
        <w:tc>
          <w:tcPr>
            <w:tcW w:w="1418" w:type="dxa"/>
            <w:tcBorders>
              <w:top w:val="nil"/>
              <w:left w:val="single" w:sz="4" w:space="0" w:color="auto"/>
              <w:bottom w:val="nil"/>
              <w:right w:val="nil"/>
            </w:tcBorders>
          </w:tcPr>
          <w:p w14:paraId="160EDE3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36F9AC1"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7B90AF7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191FFC7" w14:textId="77777777" w:rsidTr="00565C76">
        <w:trPr>
          <w:jc w:val="center"/>
        </w:trPr>
        <w:tc>
          <w:tcPr>
            <w:tcW w:w="567" w:type="dxa"/>
            <w:tcBorders>
              <w:top w:val="nil"/>
              <w:left w:val="single" w:sz="12" w:space="0" w:color="auto"/>
              <w:bottom w:val="nil"/>
              <w:right w:val="single" w:sz="4" w:space="0" w:color="auto"/>
            </w:tcBorders>
          </w:tcPr>
          <w:p w14:paraId="083B61E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74</w:t>
            </w:r>
          </w:p>
        </w:tc>
        <w:tc>
          <w:tcPr>
            <w:tcW w:w="5387" w:type="dxa"/>
            <w:tcBorders>
              <w:top w:val="nil"/>
              <w:left w:val="nil"/>
              <w:bottom w:val="nil"/>
              <w:right w:val="nil"/>
            </w:tcBorders>
          </w:tcPr>
          <w:p w14:paraId="6926EC6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фільтрів для очищення води у</w:t>
            </w:r>
          </w:p>
          <w:p w14:paraId="1547E1F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трубопроводах систем опалення діаметром 25 мм</w:t>
            </w:r>
          </w:p>
        </w:tc>
        <w:tc>
          <w:tcPr>
            <w:tcW w:w="1418" w:type="dxa"/>
            <w:tcBorders>
              <w:top w:val="nil"/>
              <w:left w:val="single" w:sz="4" w:space="0" w:color="auto"/>
              <w:bottom w:val="nil"/>
              <w:right w:val="nil"/>
            </w:tcBorders>
          </w:tcPr>
          <w:p w14:paraId="01B4A39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09F3953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0AF566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F73A12E" w14:textId="77777777" w:rsidTr="00565C76">
        <w:trPr>
          <w:jc w:val="center"/>
        </w:trPr>
        <w:tc>
          <w:tcPr>
            <w:tcW w:w="567" w:type="dxa"/>
            <w:tcBorders>
              <w:top w:val="nil"/>
              <w:left w:val="single" w:sz="12" w:space="0" w:color="auto"/>
              <w:bottom w:val="nil"/>
              <w:right w:val="single" w:sz="4" w:space="0" w:color="auto"/>
            </w:tcBorders>
          </w:tcPr>
          <w:p w14:paraId="190E4E7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75</w:t>
            </w:r>
          </w:p>
        </w:tc>
        <w:tc>
          <w:tcPr>
            <w:tcW w:w="5387" w:type="dxa"/>
            <w:tcBorders>
              <w:top w:val="nil"/>
              <w:left w:val="nil"/>
              <w:bottom w:val="nil"/>
              <w:right w:val="nil"/>
            </w:tcBorders>
          </w:tcPr>
          <w:p w14:paraId="54E4BE3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вузлів конденсатовідвідників діаметром</w:t>
            </w:r>
          </w:p>
          <w:p w14:paraId="66610F8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15 мм</w:t>
            </w:r>
          </w:p>
        </w:tc>
        <w:tc>
          <w:tcPr>
            <w:tcW w:w="1418" w:type="dxa"/>
            <w:tcBorders>
              <w:top w:val="nil"/>
              <w:left w:val="single" w:sz="4" w:space="0" w:color="auto"/>
              <w:bottom w:val="nil"/>
              <w:right w:val="nil"/>
            </w:tcBorders>
          </w:tcPr>
          <w:p w14:paraId="349E857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4072052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713BD55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AD406BB" w14:textId="77777777" w:rsidTr="00565C76">
        <w:trPr>
          <w:jc w:val="center"/>
        </w:trPr>
        <w:tc>
          <w:tcPr>
            <w:tcW w:w="567" w:type="dxa"/>
            <w:tcBorders>
              <w:top w:val="nil"/>
              <w:left w:val="single" w:sz="12" w:space="0" w:color="auto"/>
              <w:bottom w:val="nil"/>
              <w:right w:val="single" w:sz="4" w:space="0" w:color="auto"/>
            </w:tcBorders>
          </w:tcPr>
          <w:p w14:paraId="31FB14E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76</w:t>
            </w:r>
          </w:p>
        </w:tc>
        <w:tc>
          <w:tcPr>
            <w:tcW w:w="5387" w:type="dxa"/>
            <w:tcBorders>
              <w:top w:val="nil"/>
              <w:left w:val="nil"/>
              <w:bottom w:val="nil"/>
              <w:right w:val="nil"/>
            </w:tcBorders>
          </w:tcPr>
          <w:p w14:paraId="085D24A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Прилади, що установлюються на конструкціях, маса до</w:t>
            </w:r>
          </w:p>
          <w:p w14:paraId="7852F7F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5 кг (прилад керування на базі регулятора ECL Comfort</w:t>
            </w:r>
          </w:p>
          <w:p w14:paraId="2200E4B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310, в комплекті)</w:t>
            </w:r>
          </w:p>
        </w:tc>
        <w:tc>
          <w:tcPr>
            <w:tcW w:w="1418" w:type="dxa"/>
            <w:tcBorders>
              <w:top w:val="nil"/>
              <w:left w:val="single" w:sz="4" w:space="0" w:color="auto"/>
              <w:bottom w:val="nil"/>
              <w:right w:val="nil"/>
            </w:tcBorders>
          </w:tcPr>
          <w:p w14:paraId="17538D6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B64C6D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642C195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4D7B31F" w14:textId="77777777" w:rsidTr="00565C76">
        <w:trPr>
          <w:jc w:val="center"/>
        </w:trPr>
        <w:tc>
          <w:tcPr>
            <w:tcW w:w="567" w:type="dxa"/>
            <w:tcBorders>
              <w:top w:val="nil"/>
              <w:left w:val="single" w:sz="12" w:space="0" w:color="auto"/>
              <w:bottom w:val="nil"/>
              <w:right w:val="single" w:sz="4" w:space="0" w:color="auto"/>
            </w:tcBorders>
          </w:tcPr>
          <w:p w14:paraId="0312E04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77</w:t>
            </w:r>
          </w:p>
        </w:tc>
        <w:tc>
          <w:tcPr>
            <w:tcW w:w="5387" w:type="dxa"/>
            <w:tcBorders>
              <w:top w:val="nil"/>
              <w:left w:val="nil"/>
              <w:bottom w:val="nil"/>
              <w:right w:val="nil"/>
            </w:tcBorders>
          </w:tcPr>
          <w:p w14:paraId="0633651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Прилади, що установлюються на конструкціях, маса до</w:t>
            </w:r>
          </w:p>
          <w:p w14:paraId="7CBA77B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5 кг (реле перепаду тиску, реле тиску)</w:t>
            </w:r>
          </w:p>
        </w:tc>
        <w:tc>
          <w:tcPr>
            <w:tcW w:w="1418" w:type="dxa"/>
            <w:tcBorders>
              <w:top w:val="nil"/>
              <w:left w:val="single" w:sz="4" w:space="0" w:color="auto"/>
              <w:bottom w:val="nil"/>
              <w:right w:val="nil"/>
            </w:tcBorders>
          </w:tcPr>
          <w:p w14:paraId="188F1C6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4540AACD"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5CE5541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4049A4F" w14:textId="77777777" w:rsidTr="00565C76">
        <w:trPr>
          <w:jc w:val="center"/>
        </w:trPr>
        <w:tc>
          <w:tcPr>
            <w:tcW w:w="567" w:type="dxa"/>
            <w:tcBorders>
              <w:top w:val="nil"/>
              <w:left w:val="single" w:sz="12" w:space="0" w:color="auto"/>
              <w:bottom w:val="nil"/>
              <w:right w:val="single" w:sz="4" w:space="0" w:color="auto"/>
            </w:tcBorders>
          </w:tcPr>
          <w:p w14:paraId="41FF920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78</w:t>
            </w:r>
          </w:p>
        </w:tc>
        <w:tc>
          <w:tcPr>
            <w:tcW w:w="5387" w:type="dxa"/>
            <w:tcBorders>
              <w:top w:val="nil"/>
              <w:left w:val="nil"/>
              <w:bottom w:val="nil"/>
              <w:right w:val="nil"/>
            </w:tcBorders>
          </w:tcPr>
          <w:p w14:paraId="0491708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5A97CDE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0CC2FA5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14:paraId="2F0B039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495C13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1021995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993EB2E" w14:textId="77777777" w:rsidTr="00565C76">
        <w:trPr>
          <w:jc w:val="center"/>
        </w:trPr>
        <w:tc>
          <w:tcPr>
            <w:tcW w:w="567" w:type="dxa"/>
            <w:tcBorders>
              <w:top w:val="nil"/>
              <w:left w:val="single" w:sz="12" w:space="0" w:color="auto"/>
              <w:bottom w:val="nil"/>
              <w:right w:val="single" w:sz="4" w:space="0" w:color="auto"/>
            </w:tcBorders>
          </w:tcPr>
          <w:p w14:paraId="6FA0C4A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79</w:t>
            </w:r>
          </w:p>
        </w:tc>
        <w:tc>
          <w:tcPr>
            <w:tcW w:w="5387" w:type="dxa"/>
            <w:tcBorders>
              <w:top w:val="nil"/>
              <w:left w:val="nil"/>
              <w:bottom w:val="nil"/>
              <w:right w:val="nil"/>
            </w:tcBorders>
          </w:tcPr>
          <w:p w14:paraId="05A43F1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вставок віброізолюючих до насосів</w:t>
            </w:r>
          </w:p>
          <w:p w14:paraId="0916014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тиском 1,6 МПа, діаметр вставки 40 мм</w:t>
            </w:r>
          </w:p>
        </w:tc>
        <w:tc>
          <w:tcPr>
            <w:tcW w:w="1418" w:type="dxa"/>
            <w:tcBorders>
              <w:top w:val="nil"/>
              <w:left w:val="single" w:sz="4" w:space="0" w:color="auto"/>
              <w:bottom w:val="nil"/>
              <w:right w:val="nil"/>
            </w:tcBorders>
          </w:tcPr>
          <w:p w14:paraId="2C3C783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26DC5A8E"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6E8AB02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1CCA959" w14:textId="77777777" w:rsidTr="00565C76">
        <w:trPr>
          <w:jc w:val="center"/>
        </w:trPr>
        <w:tc>
          <w:tcPr>
            <w:tcW w:w="567" w:type="dxa"/>
            <w:tcBorders>
              <w:top w:val="nil"/>
              <w:left w:val="single" w:sz="12" w:space="0" w:color="auto"/>
              <w:bottom w:val="nil"/>
              <w:right w:val="single" w:sz="4" w:space="0" w:color="auto"/>
            </w:tcBorders>
          </w:tcPr>
          <w:p w14:paraId="1AB23408"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80</w:t>
            </w:r>
          </w:p>
        </w:tc>
        <w:tc>
          <w:tcPr>
            <w:tcW w:w="5387" w:type="dxa"/>
            <w:tcBorders>
              <w:top w:val="nil"/>
              <w:left w:val="nil"/>
              <w:bottom w:val="nil"/>
              <w:right w:val="nil"/>
            </w:tcBorders>
          </w:tcPr>
          <w:p w14:paraId="4182D519"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зі стальних</w:t>
            </w:r>
          </w:p>
          <w:p w14:paraId="5335F0C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безшовних труб діаметром 65 мм</w:t>
            </w:r>
          </w:p>
        </w:tc>
        <w:tc>
          <w:tcPr>
            <w:tcW w:w="1418" w:type="dxa"/>
            <w:tcBorders>
              <w:top w:val="nil"/>
              <w:left w:val="single" w:sz="4" w:space="0" w:color="auto"/>
              <w:bottom w:val="nil"/>
              <w:right w:val="nil"/>
            </w:tcBorders>
          </w:tcPr>
          <w:p w14:paraId="5762F42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A3E8C8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18</w:t>
            </w:r>
          </w:p>
        </w:tc>
        <w:tc>
          <w:tcPr>
            <w:tcW w:w="1418" w:type="dxa"/>
            <w:tcBorders>
              <w:top w:val="nil"/>
              <w:left w:val="single" w:sz="4" w:space="0" w:color="auto"/>
              <w:bottom w:val="nil"/>
              <w:right w:val="single" w:sz="12" w:space="0" w:color="auto"/>
            </w:tcBorders>
            <w:vAlign w:val="center"/>
          </w:tcPr>
          <w:p w14:paraId="1CA1447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6D320FA" w14:textId="77777777" w:rsidTr="00565C76">
        <w:trPr>
          <w:jc w:val="center"/>
        </w:trPr>
        <w:tc>
          <w:tcPr>
            <w:tcW w:w="567" w:type="dxa"/>
            <w:tcBorders>
              <w:top w:val="nil"/>
              <w:left w:val="single" w:sz="12" w:space="0" w:color="auto"/>
              <w:bottom w:val="nil"/>
              <w:right w:val="single" w:sz="4" w:space="0" w:color="auto"/>
            </w:tcBorders>
          </w:tcPr>
          <w:p w14:paraId="5389C1E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81</w:t>
            </w:r>
          </w:p>
        </w:tc>
        <w:tc>
          <w:tcPr>
            <w:tcW w:w="5387" w:type="dxa"/>
            <w:tcBorders>
              <w:top w:val="nil"/>
              <w:left w:val="nil"/>
              <w:bottom w:val="nil"/>
              <w:right w:val="nil"/>
            </w:tcBorders>
          </w:tcPr>
          <w:p w14:paraId="66E09D7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Гідравлічне випробування трубопроводів систем</w:t>
            </w:r>
          </w:p>
          <w:p w14:paraId="5205192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опалення, водопроводу і гарячого водопостачання</w:t>
            </w:r>
          </w:p>
          <w:p w14:paraId="28A28E8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діаметром до 100 мм</w:t>
            </w:r>
          </w:p>
        </w:tc>
        <w:tc>
          <w:tcPr>
            <w:tcW w:w="1418" w:type="dxa"/>
            <w:tcBorders>
              <w:top w:val="nil"/>
              <w:left w:val="single" w:sz="4" w:space="0" w:color="auto"/>
              <w:bottom w:val="nil"/>
              <w:right w:val="nil"/>
            </w:tcBorders>
          </w:tcPr>
          <w:p w14:paraId="7F420AE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3A965E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18</w:t>
            </w:r>
          </w:p>
        </w:tc>
        <w:tc>
          <w:tcPr>
            <w:tcW w:w="1418" w:type="dxa"/>
            <w:tcBorders>
              <w:top w:val="nil"/>
              <w:left w:val="single" w:sz="4" w:space="0" w:color="auto"/>
              <w:bottom w:val="nil"/>
              <w:right w:val="single" w:sz="12" w:space="0" w:color="auto"/>
            </w:tcBorders>
            <w:vAlign w:val="center"/>
          </w:tcPr>
          <w:p w14:paraId="34B675D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6818139" w14:textId="77777777" w:rsidTr="00565C76">
        <w:trPr>
          <w:jc w:val="center"/>
        </w:trPr>
        <w:tc>
          <w:tcPr>
            <w:tcW w:w="567" w:type="dxa"/>
            <w:tcBorders>
              <w:top w:val="nil"/>
              <w:left w:val="single" w:sz="12" w:space="0" w:color="auto"/>
              <w:bottom w:val="nil"/>
              <w:right w:val="single" w:sz="4" w:space="0" w:color="auto"/>
            </w:tcBorders>
          </w:tcPr>
          <w:p w14:paraId="7CA5044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82</w:t>
            </w:r>
          </w:p>
        </w:tc>
        <w:tc>
          <w:tcPr>
            <w:tcW w:w="5387" w:type="dxa"/>
            <w:tcBorders>
              <w:top w:val="nil"/>
              <w:left w:val="nil"/>
              <w:bottom w:val="nil"/>
              <w:right w:val="nil"/>
            </w:tcBorders>
          </w:tcPr>
          <w:p w14:paraId="61A2732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зі стальних</w:t>
            </w:r>
          </w:p>
          <w:p w14:paraId="3029A5E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безшовних труб діаметром до 50 мм</w:t>
            </w:r>
          </w:p>
        </w:tc>
        <w:tc>
          <w:tcPr>
            <w:tcW w:w="1418" w:type="dxa"/>
            <w:tcBorders>
              <w:top w:val="nil"/>
              <w:left w:val="single" w:sz="4" w:space="0" w:color="auto"/>
              <w:bottom w:val="nil"/>
              <w:right w:val="nil"/>
            </w:tcBorders>
          </w:tcPr>
          <w:p w14:paraId="48CF0C0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A0D325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12</w:t>
            </w:r>
          </w:p>
        </w:tc>
        <w:tc>
          <w:tcPr>
            <w:tcW w:w="1418" w:type="dxa"/>
            <w:tcBorders>
              <w:top w:val="nil"/>
              <w:left w:val="single" w:sz="4" w:space="0" w:color="auto"/>
              <w:bottom w:val="nil"/>
              <w:right w:val="single" w:sz="12" w:space="0" w:color="auto"/>
            </w:tcBorders>
            <w:vAlign w:val="center"/>
          </w:tcPr>
          <w:p w14:paraId="775156F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069D0A4" w14:textId="77777777" w:rsidTr="00565C76">
        <w:trPr>
          <w:jc w:val="center"/>
        </w:trPr>
        <w:tc>
          <w:tcPr>
            <w:tcW w:w="567" w:type="dxa"/>
            <w:tcBorders>
              <w:top w:val="nil"/>
              <w:left w:val="single" w:sz="12" w:space="0" w:color="auto"/>
              <w:bottom w:val="nil"/>
              <w:right w:val="single" w:sz="4" w:space="0" w:color="auto"/>
            </w:tcBorders>
          </w:tcPr>
          <w:p w14:paraId="31470C3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83</w:t>
            </w:r>
          </w:p>
        </w:tc>
        <w:tc>
          <w:tcPr>
            <w:tcW w:w="5387" w:type="dxa"/>
            <w:tcBorders>
              <w:top w:val="nil"/>
              <w:left w:val="nil"/>
              <w:bottom w:val="nil"/>
              <w:right w:val="nil"/>
            </w:tcBorders>
          </w:tcPr>
          <w:p w14:paraId="0DABC59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Гідравлічне випробування трубопроводів систем</w:t>
            </w:r>
          </w:p>
          <w:p w14:paraId="11C8DDA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опалення, водопроводу і гарячого водопостачання</w:t>
            </w:r>
          </w:p>
          <w:p w14:paraId="61EBD2F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діаметром до 50 мм</w:t>
            </w:r>
          </w:p>
        </w:tc>
        <w:tc>
          <w:tcPr>
            <w:tcW w:w="1418" w:type="dxa"/>
            <w:tcBorders>
              <w:top w:val="nil"/>
              <w:left w:val="single" w:sz="4" w:space="0" w:color="auto"/>
              <w:bottom w:val="nil"/>
              <w:right w:val="nil"/>
            </w:tcBorders>
          </w:tcPr>
          <w:p w14:paraId="2F09274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D345E3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12</w:t>
            </w:r>
          </w:p>
        </w:tc>
        <w:tc>
          <w:tcPr>
            <w:tcW w:w="1418" w:type="dxa"/>
            <w:tcBorders>
              <w:top w:val="nil"/>
              <w:left w:val="single" w:sz="4" w:space="0" w:color="auto"/>
              <w:bottom w:val="nil"/>
              <w:right w:val="single" w:sz="12" w:space="0" w:color="auto"/>
            </w:tcBorders>
            <w:vAlign w:val="center"/>
          </w:tcPr>
          <w:p w14:paraId="2D0FC0F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B2307E6" w14:textId="77777777" w:rsidTr="00565C76">
        <w:trPr>
          <w:jc w:val="center"/>
        </w:trPr>
        <w:tc>
          <w:tcPr>
            <w:tcW w:w="567" w:type="dxa"/>
            <w:tcBorders>
              <w:top w:val="nil"/>
              <w:left w:val="single" w:sz="12" w:space="0" w:color="auto"/>
              <w:bottom w:val="nil"/>
              <w:right w:val="single" w:sz="4" w:space="0" w:color="auto"/>
            </w:tcBorders>
          </w:tcPr>
          <w:p w14:paraId="0675FD6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84</w:t>
            </w:r>
          </w:p>
        </w:tc>
        <w:tc>
          <w:tcPr>
            <w:tcW w:w="5387" w:type="dxa"/>
            <w:tcBorders>
              <w:top w:val="nil"/>
              <w:left w:val="nil"/>
              <w:bottom w:val="nil"/>
              <w:right w:val="nil"/>
            </w:tcBorders>
          </w:tcPr>
          <w:p w14:paraId="7787C38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Монтаж бобишок, штуцерів на умовний тиск до 10 МПа</w:t>
            </w:r>
          </w:p>
          <w:p w14:paraId="2E6584E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[100 кгс/см2]</w:t>
            </w:r>
          </w:p>
        </w:tc>
        <w:tc>
          <w:tcPr>
            <w:tcW w:w="1418" w:type="dxa"/>
            <w:tcBorders>
              <w:top w:val="nil"/>
              <w:left w:val="single" w:sz="4" w:space="0" w:color="auto"/>
              <w:bottom w:val="nil"/>
              <w:right w:val="nil"/>
            </w:tcBorders>
          </w:tcPr>
          <w:p w14:paraId="07A7C6C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4A811FE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56B28EF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F8F538D" w14:textId="77777777" w:rsidTr="00565C76">
        <w:trPr>
          <w:jc w:val="center"/>
        </w:trPr>
        <w:tc>
          <w:tcPr>
            <w:tcW w:w="567" w:type="dxa"/>
            <w:tcBorders>
              <w:top w:val="nil"/>
              <w:left w:val="single" w:sz="12" w:space="0" w:color="auto"/>
              <w:bottom w:val="nil"/>
              <w:right w:val="single" w:sz="4" w:space="0" w:color="auto"/>
            </w:tcBorders>
          </w:tcPr>
          <w:p w14:paraId="29F2D38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85</w:t>
            </w:r>
          </w:p>
        </w:tc>
        <w:tc>
          <w:tcPr>
            <w:tcW w:w="5387" w:type="dxa"/>
            <w:tcBorders>
              <w:top w:val="nil"/>
              <w:left w:val="nil"/>
              <w:bottom w:val="nil"/>
              <w:right w:val="nil"/>
            </w:tcBorders>
          </w:tcPr>
          <w:p w14:paraId="63AAAF9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tcPr>
          <w:p w14:paraId="26205A1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422C79A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3F439A9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9B559CF" w14:textId="77777777" w:rsidTr="00565C76">
        <w:trPr>
          <w:jc w:val="center"/>
        </w:trPr>
        <w:tc>
          <w:tcPr>
            <w:tcW w:w="567" w:type="dxa"/>
            <w:tcBorders>
              <w:top w:val="nil"/>
              <w:left w:val="single" w:sz="12" w:space="0" w:color="auto"/>
              <w:bottom w:val="nil"/>
              <w:right w:val="single" w:sz="4" w:space="0" w:color="auto"/>
            </w:tcBorders>
          </w:tcPr>
          <w:p w14:paraId="58850BE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86</w:t>
            </w:r>
          </w:p>
        </w:tc>
        <w:tc>
          <w:tcPr>
            <w:tcW w:w="5387" w:type="dxa"/>
            <w:tcBorders>
              <w:top w:val="nil"/>
              <w:left w:val="nil"/>
              <w:bottom w:val="nil"/>
              <w:right w:val="nil"/>
            </w:tcBorders>
          </w:tcPr>
          <w:p w14:paraId="0325B7C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термометрів в оправі прямих та кутових</w:t>
            </w:r>
          </w:p>
        </w:tc>
        <w:tc>
          <w:tcPr>
            <w:tcW w:w="1418" w:type="dxa"/>
            <w:tcBorders>
              <w:top w:val="nil"/>
              <w:left w:val="single" w:sz="4" w:space="0" w:color="auto"/>
              <w:bottom w:val="nil"/>
              <w:right w:val="nil"/>
            </w:tcBorders>
          </w:tcPr>
          <w:p w14:paraId="5907ABC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1656A9E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15C09F8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04F7DAD" w14:textId="77777777" w:rsidTr="00565C76">
        <w:trPr>
          <w:jc w:val="center"/>
        </w:trPr>
        <w:tc>
          <w:tcPr>
            <w:tcW w:w="567" w:type="dxa"/>
            <w:tcBorders>
              <w:top w:val="nil"/>
              <w:left w:val="single" w:sz="12" w:space="0" w:color="auto"/>
              <w:bottom w:val="nil"/>
              <w:right w:val="single" w:sz="4" w:space="0" w:color="auto"/>
            </w:tcBorders>
          </w:tcPr>
          <w:p w14:paraId="5D432A8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87</w:t>
            </w:r>
          </w:p>
        </w:tc>
        <w:tc>
          <w:tcPr>
            <w:tcW w:w="5387" w:type="dxa"/>
            <w:tcBorders>
              <w:top w:val="nil"/>
              <w:left w:val="nil"/>
              <w:bottom w:val="nil"/>
              <w:right w:val="nil"/>
            </w:tcBorders>
          </w:tcPr>
          <w:p w14:paraId="74C325B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7D8B429C"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(1000х80х70) з захистом із армованої</w:t>
            </w:r>
          </w:p>
          <w:p w14:paraId="6287463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алюмінієвої фольги</w:t>
            </w:r>
          </w:p>
        </w:tc>
        <w:tc>
          <w:tcPr>
            <w:tcW w:w="1418" w:type="dxa"/>
            <w:tcBorders>
              <w:top w:val="nil"/>
              <w:left w:val="single" w:sz="4" w:space="0" w:color="auto"/>
              <w:bottom w:val="nil"/>
              <w:right w:val="nil"/>
            </w:tcBorders>
          </w:tcPr>
          <w:p w14:paraId="7A9CB8D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96AFCC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18</w:t>
            </w:r>
          </w:p>
        </w:tc>
        <w:tc>
          <w:tcPr>
            <w:tcW w:w="1418" w:type="dxa"/>
            <w:tcBorders>
              <w:top w:val="nil"/>
              <w:left w:val="single" w:sz="4" w:space="0" w:color="auto"/>
              <w:bottom w:val="nil"/>
              <w:right w:val="single" w:sz="12" w:space="0" w:color="auto"/>
            </w:tcBorders>
            <w:vAlign w:val="center"/>
          </w:tcPr>
          <w:p w14:paraId="4870F40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08B259C" w14:textId="77777777" w:rsidTr="00565C76">
        <w:trPr>
          <w:jc w:val="center"/>
        </w:trPr>
        <w:tc>
          <w:tcPr>
            <w:tcW w:w="567" w:type="dxa"/>
            <w:tcBorders>
              <w:top w:val="nil"/>
              <w:left w:val="single" w:sz="12" w:space="0" w:color="auto"/>
              <w:bottom w:val="nil"/>
              <w:right w:val="single" w:sz="4" w:space="0" w:color="auto"/>
            </w:tcBorders>
          </w:tcPr>
          <w:p w14:paraId="74951F5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88</w:t>
            </w:r>
          </w:p>
        </w:tc>
        <w:tc>
          <w:tcPr>
            <w:tcW w:w="5387" w:type="dxa"/>
            <w:tcBorders>
              <w:top w:val="nil"/>
              <w:left w:val="nil"/>
              <w:bottom w:val="nil"/>
              <w:right w:val="nil"/>
            </w:tcBorders>
          </w:tcPr>
          <w:p w14:paraId="17E0A0C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1F85C1E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(1000х48х40) з захистом із армованої</w:t>
            </w:r>
          </w:p>
          <w:p w14:paraId="696C5DD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алюмінієвої фольги</w:t>
            </w:r>
          </w:p>
        </w:tc>
        <w:tc>
          <w:tcPr>
            <w:tcW w:w="1418" w:type="dxa"/>
            <w:tcBorders>
              <w:top w:val="nil"/>
              <w:left w:val="single" w:sz="4" w:space="0" w:color="auto"/>
              <w:bottom w:val="nil"/>
              <w:right w:val="nil"/>
            </w:tcBorders>
          </w:tcPr>
          <w:p w14:paraId="7D58A6F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D09615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5</w:t>
            </w:r>
          </w:p>
        </w:tc>
        <w:tc>
          <w:tcPr>
            <w:tcW w:w="1418" w:type="dxa"/>
            <w:tcBorders>
              <w:top w:val="nil"/>
              <w:left w:val="single" w:sz="4" w:space="0" w:color="auto"/>
              <w:bottom w:val="nil"/>
              <w:right w:val="single" w:sz="12" w:space="0" w:color="auto"/>
            </w:tcBorders>
            <w:vAlign w:val="center"/>
          </w:tcPr>
          <w:p w14:paraId="7BE80EC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59EB611" w14:textId="77777777" w:rsidTr="00565C76">
        <w:trPr>
          <w:jc w:val="center"/>
        </w:trPr>
        <w:tc>
          <w:tcPr>
            <w:tcW w:w="567" w:type="dxa"/>
            <w:tcBorders>
              <w:top w:val="nil"/>
              <w:left w:val="single" w:sz="12" w:space="0" w:color="auto"/>
              <w:bottom w:val="nil"/>
              <w:right w:val="single" w:sz="4" w:space="0" w:color="auto"/>
            </w:tcBorders>
          </w:tcPr>
          <w:p w14:paraId="452E925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89</w:t>
            </w:r>
          </w:p>
        </w:tc>
        <w:tc>
          <w:tcPr>
            <w:tcW w:w="5387" w:type="dxa"/>
            <w:tcBorders>
              <w:top w:val="nil"/>
              <w:left w:val="nil"/>
              <w:bottom w:val="nil"/>
              <w:right w:val="nil"/>
            </w:tcBorders>
          </w:tcPr>
          <w:p w14:paraId="26B0BDB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656AF27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(1000х34х30) з захистом із армованої</w:t>
            </w:r>
          </w:p>
          <w:p w14:paraId="52E4A90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алюмінієвої фольги</w:t>
            </w:r>
          </w:p>
        </w:tc>
        <w:tc>
          <w:tcPr>
            <w:tcW w:w="1418" w:type="dxa"/>
            <w:tcBorders>
              <w:top w:val="nil"/>
              <w:left w:val="single" w:sz="4" w:space="0" w:color="auto"/>
              <w:bottom w:val="nil"/>
              <w:right w:val="nil"/>
            </w:tcBorders>
          </w:tcPr>
          <w:p w14:paraId="29355DA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F5720B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4C8F042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5C045BA" w14:textId="77777777" w:rsidTr="00565C76">
        <w:trPr>
          <w:jc w:val="center"/>
        </w:trPr>
        <w:tc>
          <w:tcPr>
            <w:tcW w:w="567" w:type="dxa"/>
            <w:tcBorders>
              <w:top w:val="nil"/>
              <w:left w:val="single" w:sz="12" w:space="0" w:color="auto"/>
              <w:bottom w:val="nil"/>
              <w:right w:val="single" w:sz="4" w:space="0" w:color="auto"/>
            </w:tcBorders>
          </w:tcPr>
          <w:p w14:paraId="54BB6D9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90</w:t>
            </w:r>
          </w:p>
        </w:tc>
        <w:tc>
          <w:tcPr>
            <w:tcW w:w="5387" w:type="dxa"/>
            <w:tcBorders>
              <w:top w:val="nil"/>
              <w:left w:val="nil"/>
              <w:bottom w:val="nil"/>
              <w:right w:val="nil"/>
            </w:tcBorders>
          </w:tcPr>
          <w:p w14:paraId="3568E5C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14447AB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(1000х27х20) з захистом із армованої</w:t>
            </w:r>
          </w:p>
          <w:p w14:paraId="2224430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алюмінієвої фольги</w:t>
            </w:r>
          </w:p>
        </w:tc>
        <w:tc>
          <w:tcPr>
            <w:tcW w:w="1418" w:type="dxa"/>
            <w:tcBorders>
              <w:top w:val="nil"/>
              <w:left w:val="single" w:sz="4" w:space="0" w:color="auto"/>
              <w:bottom w:val="nil"/>
              <w:right w:val="nil"/>
            </w:tcBorders>
          </w:tcPr>
          <w:p w14:paraId="642D26A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32FF7A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523DBE7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6A9F17A" w14:textId="77777777" w:rsidTr="00565C76">
        <w:trPr>
          <w:jc w:val="center"/>
        </w:trPr>
        <w:tc>
          <w:tcPr>
            <w:tcW w:w="567" w:type="dxa"/>
            <w:tcBorders>
              <w:top w:val="nil"/>
              <w:left w:val="single" w:sz="12" w:space="0" w:color="auto"/>
              <w:bottom w:val="nil"/>
              <w:right w:val="single" w:sz="4" w:space="0" w:color="auto"/>
            </w:tcBorders>
            <w:vAlign w:val="center"/>
          </w:tcPr>
          <w:p w14:paraId="5C3FC56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584587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3. Т1, Т2</w:t>
            </w:r>
          </w:p>
        </w:tc>
        <w:tc>
          <w:tcPr>
            <w:tcW w:w="1418" w:type="dxa"/>
            <w:tcBorders>
              <w:top w:val="nil"/>
              <w:left w:val="single" w:sz="4" w:space="0" w:color="auto"/>
              <w:bottom w:val="nil"/>
              <w:right w:val="single" w:sz="4" w:space="0" w:color="auto"/>
            </w:tcBorders>
            <w:vAlign w:val="center"/>
          </w:tcPr>
          <w:p w14:paraId="114347A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D203A1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8606FB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91A2724" w14:textId="77777777" w:rsidTr="00565C76">
        <w:trPr>
          <w:jc w:val="center"/>
        </w:trPr>
        <w:tc>
          <w:tcPr>
            <w:tcW w:w="567" w:type="dxa"/>
            <w:tcBorders>
              <w:top w:val="nil"/>
              <w:left w:val="single" w:sz="12" w:space="0" w:color="auto"/>
              <w:bottom w:val="nil"/>
              <w:right w:val="single" w:sz="4" w:space="0" w:color="auto"/>
            </w:tcBorders>
            <w:vAlign w:val="center"/>
          </w:tcPr>
          <w:p w14:paraId="20A1D22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07ED2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22840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2EFE1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AD6AF9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C6CAFDA" w14:textId="77777777" w:rsidTr="00565C76">
        <w:trPr>
          <w:jc w:val="center"/>
        </w:trPr>
        <w:tc>
          <w:tcPr>
            <w:tcW w:w="567" w:type="dxa"/>
            <w:tcBorders>
              <w:top w:val="nil"/>
              <w:left w:val="single" w:sz="12" w:space="0" w:color="auto"/>
              <w:bottom w:val="nil"/>
              <w:right w:val="single" w:sz="4" w:space="0" w:color="auto"/>
            </w:tcBorders>
          </w:tcPr>
          <w:p w14:paraId="5B5C654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91</w:t>
            </w:r>
          </w:p>
        </w:tc>
        <w:tc>
          <w:tcPr>
            <w:tcW w:w="5387" w:type="dxa"/>
            <w:tcBorders>
              <w:top w:val="nil"/>
              <w:left w:val="nil"/>
              <w:bottom w:val="nil"/>
              <w:right w:val="nil"/>
            </w:tcBorders>
          </w:tcPr>
          <w:p w14:paraId="02A5F61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33DD902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55F0789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125 мм</w:t>
            </w:r>
          </w:p>
        </w:tc>
        <w:tc>
          <w:tcPr>
            <w:tcW w:w="1418" w:type="dxa"/>
            <w:tcBorders>
              <w:top w:val="nil"/>
              <w:left w:val="single" w:sz="4" w:space="0" w:color="auto"/>
              <w:bottom w:val="nil"/>
              <w:right w:val="nil"/>
            </w:tcBorders>
          </w:tcPr>
          <w:p w14:paraId="055042A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31ADBA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6869C30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0F258D6" w14:textId="77777777" w:rsidTr="00565C76">
        <w:trPr>
          <w:jc w:val="center"/>
        </w:trPr>
        <w:tc>
          <w:tcPr>
            <w:tcW w:w="567" w:type="dxa"/>
            <w:tcBorders>
              <w:top w:val="nil"/>
              <w:left w:val="single" w:sz="12" w:space="0" w:color="auto"/>
              <w:bottom w:val="nil"/>
              <w:right w:val="single" w:sz="4" w:space="0" w:color="auto"/>
            </w:tcBorders>
          </w:tcPr>
          <w:p w14:paraId="30A307C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92</w:t>
            </w:r>
          </w:p>
        </w:tc>
        <w:tc>
          <w:tcPr>
            <w:tcW w:w="5387" w:type="dxa"/>
            <w:tcBorders>
              <w:top w:val="nil"/>
              <w:left w:val="nil"/>
              <w:bottom w:val="nil"/>
              <w:right w:val="nil"/>
            </w:tcBorders>
          </w:tcPr>
          <w:p w14:paraId="796E1F0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10A84EA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23DEBFC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14:paraId="336FFDF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6A6F1AA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435DCF9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AD6C57B" w14:textId="77777777" w:rsidTr="00565C76">
        <w:trPr>
          <w:jc w:val="center"/>
        </w:trPr>
        <w:tc>
          <w:tcPr>
            <w:tcW w:w="567" w:type="dxa"/>
            <w:tcBorders>
              <w:top w:val="nil"/>
              <w:left w:val="single" w:sz="12" w:space="0" w:color="auto"/>
              <w:bottom w:val="nil"/>
              <w:right w:val="single" w:sz="4" w:space="0" w:color="auto"/>
            </w:tcBorders>
          </w:tcPr>
          <w:p w14:paraId="6C46AFF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93</w:t>
            </w:r>
          </w:p>
        </w:tc>
        <w:tc>
          <w:tcPr>
            <w:tcW w:w="5387" w:type="dxa"/>
            <w:tcBorders>
              <w:top w:val="nil"/>
              <w:left w:val="nil"/>
              <w:bottom w:val="nil"/>
              <w:right w:val="nil"/>
            </w:tcBorders>
          </w:tcPr>
          <w:p w14:paraId="6ED915E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192A4AD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0684C5D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100 мм</w:t>
            </w:r>
          </w:p>
        </w:tc>
        <w:tc>
          <w:tcPr>
            <w:tcW w:w="1418" w:type="dxa"/>
            <w:tcBorders>
              <w:top w:val="nil"/>
              <w:left w:val="single" w:sz="4" w:space="0" w:color="auto"/>
              <w:bottom w:val="nil"/>
              <w:right w:val="nil"/>
            </w:tcBorders>
          </w:tcPr>
          <w:p w14:paraId="2EA6660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40A4F8BA"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13E6DDC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B4BEBEA" w14:textId="77777777" w:rsidTr="00565C76">
        <w:trPr>
          <w:jc w:val="center"/>
        </w:trPr>
        <w:tc>
          <w:tcPr>
            <w:tcW w:w="567" w:type="dxa"/>
            <w:tcBorders>
              <w:top w:val="nil"/>
              <w:left w:val="single" w:sz="12" w:space="0" w:color="auto"/>
              <w:bottom w:val="nil"/>
              <w:right w:val="single" w:sz="4" w:space="0" w:color="auto"/>
            </w:tcBorders>
          </w:tcPr>
          <w:p w14:paraId="3C62BD4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94</w:t>
            </w:r>
          </w:p>
        </w:tc>
        <w:tc>
          <w:tcPr>
            <w:tcW w:w="5387" w:type="dxa"/>
            <w:tcBorders>
              <w:top w:val="nil"/>
              <w:left w:val="nil"/>
              <w:bottom w:val="nil"/>
              <w:right w:val="nil"/>
            </w:tcBorders>
          </w:tcPr>
          <w:p w14:paraId="33040C1C"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вставок віброізолюючих до насосів</w:t>
            </w:r>
          </w:p>
          <w:p w14:paraId="3D51544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тиском 1,6 МПа, діаметр вставки 80 мм</w:t>
            </w:r>
          </w:p>
        </w:tc>
        <w:tc>
          <w:tcPr>
            <w:tcW w:w="1418" w:type="dxa"/>
            <w:tcBorders>
              <w:top w:val="nil"/>
              <w:left w:val="single" w:sz="4" w:space="0" w:color="auto"/>
              <w:bottom w:val="nil"/>
              <w:right w:val="nil"/>
            </w:tcBorders>
          </w:tcPr>
          <w:p w14:paraId="741C0EC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36FA4F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1D19367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8420511" w14:textId="77777777" w:rsidTr="00565C76">
        <w:trPr>
          <w:jc w:val="center"/>
        </w:trPr>
        <w:tc>
          <w:tcPr>
            <w:tcW w:w="567" w:type="dxa"/>
            <w:tcBorders>
              <w:top w:val="nil"/>
              <w:left w:val="single" w:sz="12" w:space="0" w:color="auto"/>
              <w:bottom w:val="nil"/>
              <w:right w:val="single" w:sz="4" w:space="0" w:color="auto"/>
            </w:tcBorders>
          </w:tcPr>
          <w:p w14:paraId="5AA66B0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95</w:t>
            </w:r>
          </w:p>
        </w:tc>
        <w:tc>
          <w:tcPr>
            <w:tcW w:w="5387" w:type="dxa"/>
            <w:tcBorders>
              <w:top w:val="nil"/>
              <w:left w:val="nil"/>
              <w:bottom w:val="nil"/>
              <w:right w:val="nil"/>
            </w:tcBorders>
          </w:tcPr>
          <w:p w14:paraId="3D65425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повітровідвідників</w:t>
            </w:r>
          </w:p>
        </w:tc>
        <w:tc>
          <w:tcPr>
            <w:tcW w:w="1418" w:type="dxa"/>
            <w:tcBorders>
              <w:top w:val="nil"/>
              <w:left w:val="single" w:sz="4" w:space="0" w:color="auto"/>
              <w:bottom w:val="nil"/>
              <w:right w:val="nil"/>
            </w:tcBorders>
          </w:tcPr>
          <w:p w14:paraId="70AFBA8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2094D27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085A38C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3833BAC" w14:textId="77777777" w:rsidTr="00565C76">
        <w:trPr>
          <w:jc w:val="center"/>
        </w:trPr>
        <w:tc>
          <w:tcPr>
            <w:tcW w:w="567" w:type="dxa"/>
            <w:tcBorders>
              <w:top w:val="nil"/>
              <w:left w:val="single" w:sz="12" w:space="0" w:color="auto"/>
              <w:bottom w:val="nil"/>
              <w:right w:val="single" w:sz="4" w:space="0" w:color="auto"/>
            </w:tcBorders>
          </w:tcPr>
          <w:p w14:paraId="67C9029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96</w:t>
            </w:r>
          </w:p>
        </w:tc>
        <w:tc>
          <w:tcPr>
            <w:tcW w:w="5387" w:type="dxa"/>
            <w:tcBorders>
              <w:top w:val="nil"/>
              <w:left w:val="nil"/>
              <w:bottom w:val="nil"/>
              <w:right w:val="nil"/>
            </w:tcBorders>
          </w:tcPr>
          <w:p w14:paraId="257440A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фільтрів для очищення води у</w:t>
            </w:r>
          </w:p>
          <w:p w14:paraId="77E1278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трубопроводах систем опалення діаметром 125 мм</w:t>
            </w:r>
          </w:p>
        </w:tc>
        <w:tc>
          <w:tcPr>
            <w:tcW w:w="1418" w:type="dxa"/>
            <w:tcBorders>
              <w:top w:val="nil"/>
              <w:left w:val="single" w:sz="4" w:space="0" w:color="auto"/>
              <w:bottom w:val="nil"/>
              <w:right w:val="nil"/>
            </w:tcBorders>
          </w:tcPr>
          <w:p w14:paraId="13B720B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36FEEAA"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823E13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C44C1D0" w14:textId="77777777" w:rsidTr="00565C76">
        <w:trPr>
          <w:jc w:val="center"/>
        </w:trPr>
        <w:tc>
          <w:tcPr>
            <w:tcW w:w="567" w:type="dxa"/>
            <w:tcBorders>
              <w:top w:val="nil"/>
              <w:left w:val="single" w:sz="12" w:space="0" w:color="auto"/>
              <w:right w:val="single" w:sz="4" w:space="0" w:color="auto"/>
            </w:tcBorders>
          </w:tcPr>
          <w:p w14:paraId="5C94D64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97</w:t>
            </w:r>
          </w:p>
        </w:tc>
        <w:tc>
          <w:tcPr>
            <w:tcW w:w="5387" w:type="dxa"/>
            <w:tcBorders>
              <w:top w:val="nil"/>
              <w:left w:val="nil"/>
              <w:right w:val="nil"/>
            </w:tcBorders>
          </w:tcPr>
          <w:p w14:paraId="54EE373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і водопостачання</w:t>
            </w:r>
          </w:p>
          <w:p w14:paraId="51CA153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зі стальних електрозварних труб діаметром 150 мм</w:t>
            </w:r>
          </w:p>
        </w:tc>
        <w:tc>
          <w:tcPr>
            <w:tcW w:w="1418" w:type="dxa"/>
            <w:tcBorders>
              <w:top w:val="nil"/>
              <w:left w:val="single" w:sz="4" w:space="0" w:color="auto"/>
              <w:right w:val="nil"/>
            </w:tcBorders>
          </w:tcPr>
          <w:p w14:paraId="509DF5E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right w:val="single" w:sz="4" w:space="0" w:color="auto"/>
            </w:tcBorders>
          </w:tcPr>
          <w:p w14:paraId="56EFFEA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6</w:t>
            </w:r>
          </w:p>
        </w:tc>
        <w:tc>
          <w:tcPr>
            <w:tcW w:w="1418" w:type="dxa"/>
            <w:tcBorders>
              <w:top w:val="nil"/>
              <w:left w:val="single" w:sz="4" w:space="0" w:color="auto"/>
              <w:right w:val="single" w:sz="12" w:space="0" w:color="auto"/>
            </w:tcBorders>
            <w:vAlign w:val="center"/>
          </w:tcPr>
          <w:p w14:paraId="5009350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3E1D0F7" w14:textId="77777777" w:rsidTr="00565C76">
        <w:trPr>
          <w:jc w:val="center"/>
        </w:trPr>
        <w:tc>
          <w:tcPr>
            <w:tcW w:w="567" w:type="dxa"/>
            <w:tcBorders>
              <w:top w:val="nil"/>
              <w:left w:val="single" w:sz="12" w:space="0" w:color="auto"/>
              <w:bottom w:val="single" w:sz="12" w:space="0" w:color="auto"/>
              <w:right w:val="single" w:sz="4" w:space="0" w:color="auto"/>
            </w:tcBorders>
          </w:tcPr>
          <w:p w14:paraId="44CC01B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98</w:t>
            </w:r>
          </w:p>
        </w:tc>
        <w:tc>
          <w:tcPr>
            <w:tcW w:w="5387" w:type="dxa"/>
            <w:tcBorders>
              <w:top w:val="nil"/>
              <w:left w:val="nil"/>
              <w:bottom w:val="single" w:sz="12" w:space="0" w:color="auto"/>
              <w:right w:val="nil"/>
            </w:tcBorders>
          </w:tcPr>
          <w:p w14:paraId="616B5379"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і водопостачання</w:t>
            </w:r>
          </w:p>
          <w:p w14:paraId="6D6E426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зі стальних електрозварних труб діаметром 125 мм</w:t>
            </w:r>
          </w:p>
        </w:tc>
        <w:tc>
          <w:tcPr>
            <w:tcW w:w="1418" w:type="dxa"/>
            <w:tcBorders>
              <w:top w:val="nil"/>
              <w:left w:val="single" w:sz="4" w:space="0" w:color="auto"/>
              <w:bottom w:val="single" w:sz="12" w:space="0" w:color="auto"/>
              <w:right w:val="nil"/>
            </w:tcBorders>
          </w:tcPr>
          <w:p w14:paraId="39F6C73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single" w:sz="12" w:space="0" w:color="auto"/>
              <w:right w:val="single" w:sz="4" w:space="0" w:color="auto"/>
            </w:tcBorders>
          </w:tcPr>
          <w:p w14:paraId="4B4508E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35</w:t>
            </w:r>
          </w:p>
        </w:tc>
        <w:tc>
          <w:tcPr>
            <w:tcW w:w="1418" w:type="dxa"/>
            <w:tcBorders>
              <w:top w:val="nil"/>
              <w:left w:val="single" w:sz="4" w:space="0" w:color="auto"/>
              <w:bottom w:val="single" w:sz="12" w:space="0" w:color="auto"/>
              <w:right w:val="single" w:sz="12" w:space="0" w:color="auto"/>
            </w:tcBorders>
            <w:vAlign w:val="center"/>
          </w:tcPr>
          <w:p w14:paraId="32737F2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bl>
    <w:p w14:paraId="591A4661" w14:textId="77777777" w:rsidR="00565C76" w:rsidRPr="00D172B8" w:rsidRDefault="00565C76" w:rsidP="00565C76">
      <w:pPr>
        <w:autoSpaceDE w:val="0"/>
        <w:autoSpaceDN w:val="0"/>
        <w:spacing w:after="0" w:line="240" w:lineRule="auto"/>
        <w:rPr>
          <w:rFonts w:ascii="Times New Roman" w:eastAsia="Times New Roman" w:hAnsi="Times New Roman" w:cs="Times New Roman"/>
          <w:sz w:val="2"/>
          <w:szCs w:val="2"/>
        </w:rPr>
        <w:sectPr w:rsidR="00565C76" w:rsidRPr="00D172B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65C76" w:rsidRPr="00D172B8" w14:paraId="29E3CAB9" w14:textId="77777777" w:rsidTr="00565C76">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00AEF5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E8D09B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3B99568"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1A582E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59BED1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w:t>
            </w:r>
          </w:p>
        </w:tc>
      </w:tr>
      <w:tr w:rsidR="00565C76" w:rsidRPr="00D172B8" w14:paraId="5CCA2F50" w14:textId="77777777" w:rsidTr="00565C76">
        <w:trPr>
          <w:jc w:val="center"/>
        </w:trPr>
        <w:tc>
          <w:tcPr>
            <w:tcW w:w="567" w:type="dxa"/>
            <w:tcBorders>
              <w:top w:val="nil"/>
              <w:left w:val="single" w:sz="12" w:space="0" w:color="auto"/>
              <w:bottom w:val="nil"/>
              <w:right w:val="single" w:sz="4" w:space="0" w:color="auto"/>
            </w:tcBorders>
          </w:tcPr>
          <w:p w14:paraId="22E4F19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99</w:t>
            </w:r>
          </w:p>
        </w:tc>
        <w:tc>
          <w:tcPr>
            <w:tcW w:w="5387" w:type="dxa"/>
            <w:tcBorders>
              <w:top w:val="nil"/>
              <w:left w:val="nil"/>
              <w:bottom w:val="nil"/>
              <w:right w:val="nil"/>
            </w:tcBorders>
          </w:tcPr>
          <w:p w14:paraId="441564F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і водопостачання</w:t>
            </w:r>
          </w:p>
          <w:p w14:paraId="03CFC85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зі стальних електрозварних труб діаметром 80 мм</w:t>
            </w:r>
          </w:p>
        </w:tc>
        <w:tc>
          <w:tcPr>
            <w:tcW w:w="1418" w:type="dxa"/>
            <w:tcBorders>
              <w:top w:val="nil"/>
              <w:left w:val="single" w:sz="4" w:space="0" w:color="auto"/>
              <w:bottom w:val="nil"/>
              <w:right w:val="nil"/>
            </w:tcBorders>
          </w:tcPr>
          <w:p w14:paraId="5544FB8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2717E8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670F9B6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AE7CDCB" w14:textId="77777777" w:rsidTr="00565C76">
        <w:trPr>
          <w:jc w:val="center"/>
        </w:trPr>
        <w:tc>
          <w:tcPr>
            <w:tcW w:w="567" w:type="dxa"/>
            <w:tcBorders>
              <w:top w:val="nil"/>
              <w:left w:val="single" w:sz="12" w:space="0" w:color="auto"/>
              <w:bottom w:val="nil"/>
              <w:right w:val="single" w:sz="4" w:space="0" w:color="auto"/>
            </w:tcBorders>
          </w:tcPr>
          <w:p w14:paraId="5385E8E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100</w:t>
            </w:r>
          </w:p>
        </w:tc>
        <w:tc>
          <w:tcPr>
            <w:tcW w:w="5387" w:type="dxa"/>
            <w:tcBorders>
              <w:top w:val="nil"/>
              <w:left w:val="nil"/>
              <w:bottom w:val="nil"/>
              <w:right w:val="nil"/>
            </w:tcBorders>
          </w:tcPr>
          <w:p w14:paraId="5345B64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зі стальних</w:t>
            </w:r>
          </w:p>
          <w:p w14:paraId="346E5DA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водогазопровідних неоцинкованих труб діаметром 25 мм</w:t>
            </w:r>
          </w:p>
        </w:tc>
        <w:tc>
          <w:tcPr>
            <w:tcW w:w="1418" w:type="dxa"/>
            <w:tcBorders>
              <w:top w:val="nil"/>
              <w:left w:val="single" w:sz="4" w:space="0" w:color="auto"/>
              <w:bottom w:val="nil"/>
              <w:right w:val="nil"/>
            </w:tcBorders>
          </w:tcPr>
          <w:p w14:paraId="090C327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3F9457E"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7CEBBE1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6BBEEB1" w14:textId="77777777" w:rsidTr="00565C76">
        <w:trPr>
          <w:jc w:val="center"/>
        </w:trPr>
        <w:tc>
          <w:tcPr>
            <w:tcW w:w="567" w:type="dxa"/>
            <w:tcBorders>
              <w:top w:val="nil"/>
              <w:left w:val="single" w:sz="12" w:space="0" w:color="auto"/>
              <w:bottom w:val="nil"/>
              <w:right w:val="single" w:sz="4" w:space="0" w:color="auto"/>
            </w:tcBorders>
          </w:tcPr>
          <w:p w14:paraId="29CEDE5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101</w:t>
            </w:r>
          </w:p>
        </w:tc>
        <w:tc>
          <w:tcPr>
            <w:tcW w:w="5387" w:type="dxa"/>
            <w:tcBorders>
              <w:top w:val="nil"/>
              <w:left w:val="nil"/>
              <w:bottom w:val="nil"/>
              <w:right w:val="nil"/>
            </w:tcBorders>
          </w:tcPr>
          <w:p w14:paraId="00351B69"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Гідравлічне випробування трубопроводів систем</w:t>
            </w:r>
          </w:p>
          <w:p w14:paraId="1069302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опалення, водопроводу і гарячого водопостачання</w:t>
            </w:r>
          </w:p>
          <w:p w14:paraId="2E69646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діаметром до 50 мм</w:t>
            </w:r>
          </w:p>
        </w:tc>
        <w:tc>
          <w:tcPr>
            <w:tcW w:w="1418" w:type="dxa"/>
            <w:tcBorders>
              <w:top w:val="nil"/>
              <w:left w:val="single" w:sz="4" w:space="0" w:color="auto"/>
              <w:bottom w:val="nil"/>
              <w:right w:val="nil"/>
            </w:tcBorders>
          </w:tcPr>
          <w:p w14:paraId="1C3D543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7D364CA"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03CE91C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C344E46" w14:textId="77777777" w:rsidTr="00565C76">
        <w:trPr>
          <w:jc w:val="center"/>
        </w:trPr>
        <w:tc>
          <w:tcPr>
            <w:tcW w:w="567" w:type="dxa"/>
            <w:tcBorders>
              <w:top w:val="nil"/>
              <w:left w:val="single" w:sz="12" w:space="0" w:color="auto"/>
              <w:bottom w:val="nil"/>
              <w:right w:val="single" w:sz="4" w:space="0" w:color="auto"/>
            </w:tcBorders>
          </w:tcPr>
          <w:p w14:paraId="12C0BCE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102</w:t>
            </w:r>
          </w:p>
        </w:tc>
        <w:tc>
          <w:tcPr>
            <w:tcW w:w="5387" w:type="dxa"/>
            <w:tcBorders>
              <w:top w:val="nil"/>
              <w:left w:val="nil"/>
              <w:bottom w:val="nil"/>
              <w:right w:val="nil"/>
            </w:tcBorders>
          </w:tcPr>
          <w:p w14:paraId="071B405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Гідравлічне випробування трубопроводів систем</w:t>
            </w:r>
          </w:p>
          <w:p w14:paraId="3B7FDDF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опалення, водопроводу і гарячого водопостачання</w:t>
            </w:r>
          </w:p>
          <w:p w14:paraId="3373F5F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діаметром до 100 мм</w:t>
            </w:r>
          </w:p>
        </w:tc>
        <w:tc>
          <w:tcPr>
            <w:tcW w:w="1418" w:type="dxa"/>
            <w:tcBorders>
              <w:top w:val="nil"/>
              <w:left w:val="single" w:sz="4" w:space="0" w:color="auto"/>
              <w:bottom w:val="nil"/>
              <w:right w:val="nil"/>
            </w:tcBorders>
          </w:tcPr>
          <w:p w14:paraId="02B01AB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8FE90DD"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19083DB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D80DA4E" w14:textId="77777777" w:rsidTr="00565C76">
        <w:trPr>
          <w:jc w:val="center"/>
        </w:trPr>
        <w:tc>
          <w:tcPr>
            <w:tcW w:w="567" w:type="dxa"/>
            <w:tcBorders>
              <w:top w:val="nil"/>
              <w:left w:val="single" w:sz="12" w:space="0" w:color="auto"/>
              <w:bottom w:val="nil"/>
              <w:right w:val="single" w:sz="4" w:space="0" w:color="auto"/>
            </w:tcBorders>
          </w:tcPr>
          <w:p w14:paraId="2DABC77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103</w:t>
            </w:r>
          </w:p>
        </w:tc>
        <w:tc>
          <w:tcPr>
            <w:tcW w:w="5387" w:type="dxa"/>
            <w:tcBorders>
              <w:top w:val="nil"/>
              <w:left w:val="nil"/>
              <w:bottom w:val="nil"/>
              <w:right w:val="nil"/>
            </w:tcBorders>
          </w:tcPr>
          <w:p w14:paraId="3211148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Гідравлічне випробування трубопроводів систем</w:t>
            </w:r>
          </w:p>
          <w:p w14:paraId="544E2EA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опалення, водопроводу і гарячого водопостачання</w:t>
            </w:r>
          </w:p>
          <w:p w14:paraId="566096C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діаметром до 200 мм</w:t>
            </w:r>
          </w:p>
        </w:tc>
        <w:tc>
          <w:tcPr>
            <w:tcW w:w="1418" w:type="dxa"/>
            <w:tcBorders>
              <w:top w:val="nil"/>
              <w:left w:val="single" w:sz="4" w:space="0" w:color="auto"/>
              <w:bottom w:val="nil"/>
              <w:right w:val="nil"/>
            </w:tcBorders>
          </w:tcPr>
          <w:p w14:paraId="52864A6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4E05A8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41</w:t>
            </w:r>
          </w:p>
        </w:tc>
        <w:tc>
          <w:tcPr>
            <w:tcW w:w="1418" w:type="dxa"/>
            <w:tcBorders>
              <w:top w:val="nil"/>
              <w:left w:val="single" w:sz="4" w:space="0" w:color="auto"/>
              <w:bottom w:val="nil"/>
              <w:right w:val="single" w:sz="12" w:space="0" w:color="auto"/>
            </w:tcBorders>
            <w:vAlign w:val="center"/>
          </w:tcPr>
          <w:p w14:paraId="2DFCFCF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154C94C" w14:textId="77777777" w:rsidTr="00565C76">
        <w:trPr>
          <w:jc w:val="center"/>
        </w:trPr>
        <w:tc>
          <w:tcPr>
            <w:tcW w:w="567" w:type="dxa"/>
            <w:tcBorders>
              <w:top w:val="nil"/>
              <w:left w:val="single" w:sz="12" w:space="0" w:color="auto"/>
              <w:bottom w:val="nil"/>
              <w:right w:val="single" w:sz="4" w:space="0" w:color="auto"/>
            </w:tcBorders>
          </w:tcPr>
          <w:p w14:paraId="3343CEF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104</w:t>
            </w:r>
          </w:p>
        </w:tc>
        <w:tc>
          <w:tcPr>
            <w:tcW w:w="5387" w:type="dxa"/>
            <w:tcBorders>
              <w:top w:val="nil"/>
              <w:left w:val="nil"/>
              <w:bottom w:val="nil"/>
              <w:right w:val="nil"/>
            </w:tcBorders>
          </w:tcPr>
          <w:p w14:paraId="4B685B8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Монтаж бобишок, штуцерів на умовний тиск до 10 МПа</w:t>
            </w:r>
          </w:p>
          <w:p w14:paraId="7D8D57C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[100 кгс/см2]</w:t>
            </w:r>
          </w:p>
        </w:tc>
        <w:tc>
          <w:tcPr>
            <w:tcW w:w="1418" w:type="dxa"/>
            <w:tcBorders>
              <w:top w:val="nil"/>
              <w:left w:val="single" w:sz="4" w:space="0" w:color="auto"/>
              <w:bottom w:val="nil"/>
              <w:right w:val="nil"/>
            </w:tcBorders>
          </w:tcPr>
          <w:p w14:paraId="326CB36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0F2A342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611EB00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8E60C92" w14:textId="77777777" w:rsidTr="00565C76">
        <w:trPr>
          <w:jc w:val="center"/>
        </w:trPr>
        <w:tc>
          <w:tcPr>
            <w:tcW w:w="567" w:type="dxa"/>
            <w:tcBorders>
              <w:top w:val="nil"/>
              <w:left w:val="single" w:sz="12" w:space="0" w:color="auto"/>
              <w:bottom w:val="nil"/>
              <w:right w:val="single" w:sz="4" w:space="0" w:color="auto"/>
            </w:tcBorders>
          </w:tcPr>
          <w:p w14:paraId="5CBB5BF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105</w:t>
            </w:r>
          </w:p>
        </w:tc>
        <w:tc>
          <w:tcPr>
            <w:tcW w:w="5387" w:type="dxa"/>
            <w:tcBorders>
              <w:top w:val="nil"/>
              <w:left w:val="nil"/>
              <w:bottom w:val="nil"/>
              <w:right w:val="nil"/>
            </w:tcBorders>
          </w:tcPr>
          <w:p w14:paraId="1AC53B5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tcPr>
          <w:p w14:paraId="1B82ACE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7F2F34F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9</w:t>
            </w:r>
          </w:p>
        </w:tc>
        <w:tc>
          <w:tcPr>
            <w:tcW w:w="1418" w:type="dxa"/>
            <w:tcBorders>
              <w:top w:val="nil"/>
              <w:left w:val="single" w:sz="4" w:space="0" w:color="auto"/>
              <w:bottom w:val="nil"/>
              <w:right w:val="single" w:sz="12" w:space="0" w:color="auto"/>
            </w:tcBorders>
            <w:vAlign w:val="center"/>
          </w:tcPr>
          <w:p w14:paraId="5110B46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4B7A85D" w14:textId="77777777" w:rsidTr="00565C76">
        <w:trPr>
          <w:jc w:val="center"/>
        </w:trPr>
        <w:tc>
          <w:tcPr>
            <w:tcW w:w="567" w:type="dxa"/>
            <w:tcBorders>
              <w:top w:val="nil"/>
              <w:left w:val="single" w:sz="12" w:space="0" w:color="auto"/>
              <w:bottom w:val="nil"/>
              <w:right w:val="single" w:sz="4" w:space="0" w:color="auto"/>
            </w:tcBorders>
          </w:tcPr>
          <w:p w14:paraId="7C7CEA2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106</w:t>
            </w:r>
          </w:p>
        </w:tc>
        <w:tc>
          <w:tcPr>
            <w:tcW w:w="5387" w:type="dxa"/>
            <w:tcBorders>
              <w:top w:val="nil"/>
              <w:left w:val="nil"/>
              <w:bottom w:val="nil"/>
              <w:right w:val="nil"/>
            </w:tcBorders>
          </w:tcPr>
          <w:p w14:paraId="5F2F749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термометрів в оправі прямих та кутових</w:t>
            </w:r>
          </w:p>
        </w:tc>
        <w:tc>
          <w:tcPr>
            <w:tcW w:w="1418" w:type="dxa"/>
            <w:tcBorders>
              <w:top w:val="nil"/>
              <w:left w:val="single" w:sz="4" w:space="0" w:color="auto"/>
              <w:bottom w:val="nil"/>
              <w:right w:val="nil"/>
            </w:tcBorders>
          </w:tcPr>
          <w:p w14:paraId="3A99AFE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14:paraId="34FD4CD1"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7478ADF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6E4D5AF" w14:textId="77777777" w:rsidTr="00565C76">
        <w:trPr>
          <w:jc w:val="center"/>
        </w:trPr>
        <w:tc>
          <w:tcPr>
            <w:tcW w:w="567" w:type="dxa"/>
            <w:tcBorders>
              <w:top w:val="nil"/>
              <w:left w:val="single" w:sz="12" w:space="0" w:color="auto"/>
              <w:bottom w:val="nil"/>
              <w:right w:val="single" w:sz="4" w:space="0" w:color="auto"/>
            </w:tcBorders>
          </w:tcPr>
          <w:p w14:paraId="24C2CF8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107</w:t>
            </w:r>
          </w:p>
        </w:tc>
        <w:tc>
          <w:tcPr>
            <w:tcW w:w="5387" w:type="dxa"/>
            <w:tcBorders>
              <w:top w:val="nil"/>
              <w:left w:val="nil"/>
              <w:bottom w:val="nil"/>
              <w:right w:val="nil"/>
            </w:tcBorders>
          </w:tcPr>
          <w:p w14:paraId="60A03C6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7E3AAE8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(1000х140х100) з захистом із</w:t>
            </w:r>
          </w:p>
          <w:p w14:paraId="2C478E0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армованої алюмінієвої фольги</w:t>
            </w:r>
          </w:p>
        </w:tc>
        <w:tc>
          <w:tcPr>
            <w:tcW w:w="1418" w:type="dxa"/>
            <w:tcBorders>
              <w:top w:val="nil"/>
              <w:left w:val="single" w:sz="4" w:space="0" w:color="auto"/>
              <w:bottom w:val="nil"/>
              <w:right w:val="nil"/>
            </w:tcBorders>
          </w:tcPr>
          <w:p w14:paraId="502143F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73A34C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35</w:t>
            </w:r>
          </w:p>
        </w:tc>
        <w:tc>
          <w:tcPr>
            <w:tcW w:w="1418" w:type="dxa"/>
            <w:tcBorders>
              <w:top w:val="nil"/>
              <w:left w:val="single" w:sz="4" w:space="0" w:color="auto"/>
              <w:bottom w:val="nil"/>
              <w:right w:val="single" w:sz="12" w:space="0" w:color="auto"/>
            </w:tcBorders>
            <w:vAlign w:val="center"/>
          </w:tcPr>
          <w:p w14:paraId="7F067C8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DBC929C" w14:textId="77777777" w:rsidTr="00565C76">
        <w:trPr>
          <w:jc w:val="center"/>
        </w:trPr>
        <w:tc>
          <w:tcPr>
            <w:tcW w:w="567" w:type="dxa"/>
            <w:tcBorders>
              <w:top w:val="nil"/>
              <w:left w:val="single" w:sz="12" w:space="0" w:color="auto"/>
              <w:bottom w:val="nil"/>
              <w:right w:val="single" w:sz="4" w:space="0" w:color="auto"/>
            </w:tcBorders>
          </w:tcPr>
          <w:p w14:paraId="03E677B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108</w:t>
            </w:r>
          </w:p>
        </w:tc>
        <w:tc>
          <w:tcPr>
            <w:tcW w:w="5387" w:type="dxa"/>
            <w:tcBorders>
              <w:top w:val="nil"/>
              <w:left w:val="nil"/>
              <w:bottom w:val="nil"/>
              <w:right w:val="nil"/>
            </w:tcBorders>
          </w:tcPr>
          <w:p w14:paraId="3B8B527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6AE8694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(1000х89х80) з захистом із армованої</w:t>
            </w:r>
          </w:p>
          <w:p w14:paraId="711C1A9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алюмінієвої фольги</w:t>
            </w:r>
          </w:p>
        </w:tc>
        <w:tc>
          <w:tcPr>
            <w:tcW w:w="1418" w:type="dxa"/>
            <w:tcBorders>
              <w:top w:val="nil"/>
              <w:left w:val="single" w:sz="4" w:space="0" w:color="auto"/>
              <w:bottom w:val="nil"/>
              <w:right w:val="nil"/>
            </w:tcBorders>
          </w:tcPr>
          <w:p w14:paraId="5E35037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2D3131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66906D4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B054DEA" w14:textId="77777777" w:rsidTr="00565C76">
        <w:trPr>
          <w:jc w:val="center"/>
        </w:trPr>
        <w:tc>
          <w:tcPr>
            <w:tcW w:w="567" w:type="dxa"/>
            <w:tcBorders>
              <w:top w:val="nil"/>
              <w:left w:val="single" w:sz="12" w:space="0" w:color="auto"/>
              <w:bottom w:val="nil"/>
              <w:right w:val="single" w:sz="4" w:space="0" w:color="auto"/>
            </w:tcBorders>
            <w:vAlign w:val="center"/>
          </w:tcPr>
          <w:p w14:paraId="56513A6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3A18B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4. В1, Т91</w:t>
            </w:r>
          </w:p>
        </w:tc>
        <w:tc>
          <w:tcPr>
            <w:tcW w:w="1418" w:type="dxa"/>
            <w:tcBorders>
              <w:top w:val="nil"/>
              <w:left w:val="single" w:sz="4" w:space="0" w:color="auto"/>
              <w:bottom w:val="nil"/>
              <w:right w:val="single" w:sz="4" w:space="0" w:color="auto"/>
            </w:tcBorders>
            <w:vAlign w:val="center"/>
          </w:tcPr>
          <w:p w14:paraId="20D3377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049EC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64C5FD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945A174" w14:textId="77777777" w:rsidTr="00565C76">
        <w:trPr>
          <w:jc w:val="center"/>
        </w:trPr>
        <w:tc>
          <w:tcPr>
            <w:tcW w:w="567" w:type="dxa"/>
            <w:tcBorders>
              <w:top w:val="nil"/>
              <w:left w:val="single" w:sz="12" w:space="0" w:color="auto"/>
              <w:bottom w:val="nil"/>
              <w:right w:val="single" w:sz="4" w:space="0" w:color="auto"/>
            </w:tcBorders>
            <w:vAlign w:val="center"/>
          </w:tcPr>
          <w:p w14:paraId="358AD43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9FB088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E83341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72BC7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EB4CDB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9120025" w14:textId="77777777" w:rsidTr="00565C76">
        <w:trPr>
          <w:jc w:val="center"/>
        </w:trPr>
        <w:tc>
          <w:tcPr>
            <w:tcW w:w="567" w:type="dxa"/>
            <w:tcBorders>
              <w:top w:val="nil"/>
              <w:left w:val="single" w:sz="12" w:space="0" w:color="auto"/>
              <w:bottom w:val="nil"/>
              <w:right w:val="single" w:sz="4" w:space="0" w:color="auto"/>
            </w:tcBorders>
          </w:tcPr>
          <w:p w14:paraId="0F4FB82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109</w:t>
            </w:r>
          </w:p>
        </w:tc>
        <w:tc>
          <w:tcPr>
            <w:tcW w:w="5387" w:type="dxa"/>
            <w:tcBorders>
              <w:top w:val="nil"/>
              <w:left w:val="nil"/>
              <w:bottom w:val="nil"/>
              <w:right w:val="nil"/>
            </w:tcBorders>
          </w:tcPr>
          <w:p w14:paraId="0058A84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643C8C2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01D97E4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14:paraId="0FCE1DF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15F909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7A3A491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0AA2BBE" w14:textId="77777777" w:rsidTr="00565C76">
        <w:trPr>
          <w:jc w:val="center"/>
        </w:trPr>
        <w:tc>
          <w:tcPr>
            <w:tcW w:w="567" w:type="dxa"/>
            <w:tcBorders>
              <w:top w:val="nil"/>
              <w:left w:val="single" w:sz="12" w:space="0" w:color="auto"/>
              <w:bottom w:val="nil"/>
              <w:right w:val="single" w:sz="4" w:space="0" w:color="auto"/>
            </w:tcBorders>
          </w:tcPr>
          <w:p w14:paraId="329C65B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110</w:t>
            </w:r>
          </w:p>
        </w:tc>
        <w:tc>
          <w:tcPr>
            <w:tcW w:w="5387" w:type="dxa"/>
            <w:tcBorders>
              <w:top w:val="nil"/>
              <w:left w:val="nil"/>
              <w:bottom w:val="nil"/>
              <w:right w:val="nil"/>
            </w:tcBorders>
          </w:tcPr>
          <w:p w14:paraId="34F78C0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17C4B5C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707D573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14:paraId="138802B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63DC2A2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104ACD1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86565FE" w14:textId="77777777" w:rsidTr="00565C76">
        <w:trPr>
          <w:jc w:val="center"/>
        </w:trPr>
        <w:tc>
          <w:tcPr>
            <w:tcW w:w="567" w:type="dxa"/>
            <w:tcBorders>
              <w:top w:val="nil"/>
              <w:left w:val="single" w:sz="12" w:space="0" w:color="auto"/>
              <w:bottom w:val="nil"/>
              <w:right w:val="single" w:sz="4" w:space="0" w:color="auto"/>
            </w:tcBorders>
          </w:tcPr>
          <w:p w14:paraId="3B5CE9B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111</w:t>
            </w:r>
          </w:p>
        </w:tc>
        <w:tc>
          <w:tcPr>
            <w:tcW w:w="5387" w:type="dxa"/>
            <w:tcBorders>
              <w:top w:val="nil"/>
              <w:left w:val="nil"/>
              <w:bottom w:val="nil"/>
              <w:right w:val="nil"/>
            </w:tcBorders>
          </w:tcPr>
          <w:p w14:paraId="767E2B0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вставок віброізолюючих до насосів</w:t>
            </w:r>
          </w:p>
          <w:p w14:paraId="6146864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тиском 1,6 МПа, діаметр вставки 40 мм</w:t>
            </w:r>
          </w:p>
        </w:tc>
        <w:tc>
          <w:tcPr>
            <w:tcW w:w="1418" w:type="dxa"/>
            <w:tcBorders>
              <w:top w:val="nil"/>
              <w:left w:val="single" w:sz="4" w:space="0" w:color="auto"/>
              <w:bottom w:val="nil"/>
              <w:right w:val="nil"/>
            </w:tcBorders>
          </w:tcPr>
          <w:p w14:paraId="699B76D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0C29FBE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41B1ADC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2BA3818" w14:textId="77777777" w:rsidTr="00565C76">
        <w:trPr>
          <w:jc w:val="center"/>
        </w:trPr>
        <w:tc>
          <w:tcPr>
            <w:tcW w:w="567" w:type="dxa"/>
            <w:tcBorders>
              <w:top w:val="nil"/>
              <w:left w:val="single" w:sz="12" w:space="0" w:color="auto"/>
              <w:bottom w:val="nil"/>
              <w:right w:val="single" w:sz="4" w:space="0" w:color="auto"/>
            </w:tcBorders>
          </w:tcPr>
          <w:p w14:paraId="450696E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112</w:t>
            </w:r>
          </w:p>
        </w:tc>
        <w:tc>
          <w:tcPr>
            <w:tcW w:w="5387" w:type="dxa"/>
            <w:tcBorders>
              <w:top w:val="nil"/>
              <w:left w:val="nil"/>
              <w:bottom w:val="nil"/>
              <w:right w:val="nil"/>
            </w:tcBorders>
          </w:tcPr>
          <w:p w14:paraId="28D8807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повітровідвідників</w:t>
            </w:r>
          </w:p>
        </w:tc>
        <w:tc>
          <w:tcPr>
            <w:tcW w:w="1418" w:type="dxa"/>
            <w:tcBorders>
              <w:top w:val="nil"/>
              <w:left w:val="single" w:sz="4" w:space="0" w:color="auto"/>
              <w:bottom w:val="nil"/>
              <w:right w:val="nil"/>
            </w:tcBorders>
          </w:tcPr>
          <w:p w14:paraId="14C495C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4B25FD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5A127FB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1833487" w14:textId="77777777" w:rsidTr="00565C76">
        <w:trPr>
          <w:jc w:val="center"/>
        </w:trPr>
        <w:tc>
          <w:tcPr>
            <w:tcW w:w="567" w:type="dxa"/>
            <w:tcBorders>
              <w:top w:val="nil"/>
              <w:left w:val="single" w:sz="12" w:space="0" w:color="auto"/>
              <w:bottom w:val="nil"/>
              <w:right w:val="single" w:sz="4" w:space="0" w:color="auto"/>
            </w:tcBorders>
          </w:tcPr>
          <w:p w14:paraId="0D06B56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113</w:t>
            </w:r>
          </w:p>
        </w:tc>
        <w:tc>
          <w:tcPr>
            <w:tcW w:w="5387" w:type="dxa"/>
            <w:tcBorders>
              <w:top w:val="nil"/>
              <w:left w:val="nil"/>
              <w:bottom w:val="nil"/>
              <w:right w:val="nil"/>
            </w:tcBorders>
          </w:tcPr>
          <w:p w14:paraId="556B061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фільтрів для очищення води у</w:t>
            </w:r>
          </w:p>
          <w:p w14:paraId="05D584F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трубопроводах систем опалення діаметром 40 мм</w:t>
            </w:r>
          </w:p>
        </w:tc>
        <w:tc>
          <w:tcPr>
            <w:tcW w:w="1418" w:type="dxa"/>
            <w:tcBorders>
              <w:top w:val="nil"/>
              <w:left w:val="single" w:sz="4" w:space="0" w:color="auto"/>
              <w:bottom w:val="nil"/>
              <w:right w:val="nil"/>
            </w:tcBorders>
          </w:tcPr>
          <w:p w14:paraId="6B5B8F3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291F86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24F2CBD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CC864CD" w14:textId="77777777" w:rsidTr="00565C76">
        <w:trPr>
          <w:jc w:val="center"/>
        </w:trPr>
        <w:tc>
          <w:tcPr>
            <w:tcW w:w="567" w:type="dxa"/>
            <w:tcBorders>
              <w:top w:val="nil"/>
              <w:left w:val="single" w:sz="12" w:space="0" w:color="auto"/>
              <w:bottom w:val="nil"/>
              <w:right w:val="single" w:sz="4" w:space="0" w:color="auto"/>
            </w:tcBorders>
          </w:tcPr>
          <w:p w14:paraId="7182D9B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114</w:t>
            </w:r>
          </w:p>
        </w:tc>
        <w:tc>
          <w:tcPr>
            <w:tcW w:w="5387" w:type="dxa"/>
            <w:tcBorders>
              <w:top w:val="nil"/>
              <w:left w:val="nil"/>
              <w:bottom w:val="nil"/>
              <w:right w:val="nil"/>
            </w:tcBorders>
          </w:tcPr>
          <w:p w14:paraId="43E6FD93"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фільтрів для очищення води у</w:t>
            </w:r>
          </w:p>
          <w:p w14:paraId="0F9ABDF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трубопроводах систем опалення діаметром 32 мм</w:t>
            </w:r>
          </w:p>
        </w:tc>
        <w:tc>
          <w:tcPr>
            <w:tcW w:w="1418" w:type="dxa"/>
            <w:tcBorders>
              <w:top w:val="nil"/>
              <w:left w:val="single" w:sz="4" w:space="0" w:color="auto"/>
              <w:bottom w:val="nil"/>
              <w:right w:val="nil"/>
            </w:tcBorders>
          </w:tcPr>
          <w:p w14:paraId="3E76136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2D3477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0E6A3D9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663B047" w14:textId="77777777" w:rsidTr="00565C76">
        <w:trPr>
          <w:jc w:val="center"/>
        </w:trPr>
        <w:tc>
          <w:tcPr>
            <w:tcW w:w="567" w:type="dxa"/>
            <w:tcBorders>
              <w:top w:val="nil"/>
              <w:left w:val="single" w:sz="12" w:space="0" w:color="auto"/>
              <w:bottom w:val="nil"/>
              <w:right w:val="single" w:sz="4" w:space="0" w:color="auto"/>
            </w:tcBorders>
          </w:tcPr>
          <w:p w14:paraId="4ECFDBB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115</w:t>
            </w:r>
          </w:p>
        </w:tc>
        <w:tc>
          <w:tcPr>
            <w:tcW w:w="5387" w:type="dxa"/>
            <w:tcBorders>
              <w:top w:val="nil"/>
              <w:left w:val="nil"/>
              <w:bottom w:val="nil"/>
              <w:right w:val="nil"/>
            </w:tcBorders>
          </w:tcPr>
          <w:p w14:paraId="172E0EF9"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лічильників [водомірів] діаметром до 40</w:t>
            </w:r>
          </w:p>
          <w:p w14:paraId="5D011F1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мм</w:t>
            </w:r>
          </w:p>
        </w:tc>
        <w:tc>
          <w:tcPr>
            <w:tcW w:w="1418" w:type="dxa"/>
            <w:tcBorders>
              <w:top w:val="nil"/>
              <w:left w:val="single" w:sz="4" w:space="0" w:color="auto"/>
              <w:bottom w:val="nil"/>
              <w:right w:val="nil"/>
            </w:tcBorders>
          </w:tcPr>
          <w:p w14:paraId="0F130E9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6922E6F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7B04134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DD78AC9" w14:textId="77777777" w:rsidTr="00565C76">
        <w:trPr>
          <w:jc w:val="center"/>
        </w:trPr>
        <w:tc>
          <w:tcPr>
            <w:tcW w:w="567" w:type="dxa"/>
            <w:tcBorders>
              <w:top w:val="nil"/>
              <w:left w:val="single" w:sz="12" w:space="0" w:color="auto"/>
              <w:bottom w:val="nil"/>
              <w:right w:val="single" w:sz="4" w:space="0" w:color="auto"/>
            </w:tcBorders>
          </w:tcPr>
          <w:p w14:paraId="196E83D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116</w:t>
            </w:r>
          </w:p>
        </w:tc>
        <w:tc>
          <w:tcPr>
            <w:tcW w:w="5387" w:type="dxa"/>
            <w:tcBorders>
              <w:top w:val="nil"/>
              <w:left w:val="nil"/>
              <w:bottom w:val="nil"/>
              <w:right w:val="nil"/>
            </w:tcBorders>
          </w:tcPr>
          <w:p w14:paraId="3FC38B3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і водопостачання</w:t>
            </w:r>
          </w:p>
          <w:p w14:paraId="4BC1AAB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зі стальних електрозварних труб діаметром 50 мм</w:t>
            </w:r>
          </w:p>
        </w:tc>
        <w:tc>
          <w:tcPr>
            <w:tcW w:w="1418" w:type="dxa"/>
            <w:tcBorders>
              <w:top w:val="nil"/>
              <w:left w:val="single" w:sz="4" w:space="0" w:color="auto"/>
              <w:bottom w:val="nil"/>
              <w:right w:val="nil"/>
            </w:tcBorders>
          </w:tcPr>
          <w:p w14:paraId="5FBEABC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0D1032E"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5D73C84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F75C84A" w14:textId="77777777" w:rsidTr="00565C76">
        <w:trPr>
          <w:jc w:val="center"/>
        </w:trPr>
        <w:tc>
          <w:tcPr>
            <w:tcW w:w="567" w:type="dxa"/>
            <w:tcBorders>
              <w:top w:val="nil"/>
              <w:left w:val="single" w:sz="12" w:space="0" w:color="auto"/>
              <w:bottom w:val="nil"/>
              <w:right w:val="single" w:sz="4" w:space="0" w:color="auto"/>
            </w:tcBorders>
          </w:tcPr>
          <w:p w14:paraId="10F41AF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117</w:t>
            </w:r>
          </w:p>
        </w:tc>
        <w:tc>
          <w:tcPr>
            <w:tcW w:w="5387" w:type="dxa"/>
            <w:tcBorders>
              <w:top w:val="nil"/>
              <w:left w:val="nil"/>
              <w:bottom w:val="nil"/>
              <w:right w:val="nil"/>
            </w:tcBorders>
          </w:tcPr>
          <w:p w14:paraId="7FBA1B7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і водопостачання</w:t>
            </w:r>
          </w:p>
          <w:p w14:paraId="21BC798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зі стальних електрозварних труб діаметром до 40 мм</w:t>
            </w:r>
          </w:p>
        </w:tc>
        <w:tc>
          <w:tcPr>
            <w:tcW w:w="1418" w:type="dxa"/>
            <w:tcBorders>
              <w:top w:val="nil"/>
              <w:left w:val="single" w:sz="4" w:space="0" w:color="auto"/>
              <w:bottom w:val="nil"/>
              <w:right w:val="nil"/>
            </w:tcBorders>
          </w:tcPr>
          <w:p w14:paraId="568DF24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E93576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8</w:t>
            </w:r>
          </w:p>
        </w:tc>
        <w:tc>
          <w:tcPr>
            <w:tcW w:w="1418" w:type="dxa"/>
            <w:tcBorders>
              <w:top w:val="nil"/>
              <w:left w:val="single" w:sz="4" w:space="0" w:color="auto"/>
              <w:bottom w:val="nil"/>
              <w:right w:val="single" w:sz="12" w:space="0" w:color="auto"/>
            </w:tcBorders>
            <w:vAlign w:val="center"/>
          </w:tcPr>
          <w:p w14:paraId="158D795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7733320" w14:textId="77777777" w:rsidTr="00565C76">
        <w:trPr>
          <w:jc w:val="center"/>
        </w:trPr>
        <w:tc>
          <w:tcPr>
            <w:tcW w:w="567" w:type="dxa"/>
            <w:tcBorders>
              <w:top w:val="nil"/>
              <w:left w:val="single" w:sz="12" w:space="0" w:color="auto"/>
              <w:bottom w:val="nil"/>
              <w:right w:val="single" w:sz="4" w:space="0" w:color="auto"/>
            </w:tcBorders>
          </w:tcPr>
          <w:p w14:paraId="1491A11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118</w:t>
            </w:r>
          </w:p>
        </w:tc>
        <w:tc>
          <w:tcPr>
            <w:tcW w:w="5387" w:type="dxa"/>
            <w:tcBorders>
              <w:top w:val="nil"/>
              <w:left w:val="nil"/>
              <w:bottom w:val="nil"/>
              <w:right w:val="nil"/>
            </w:tcBorders>
          </w:tcPr>
          <w:p w14:paraId="31DEB47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Гідравлічне випробування трубопроводів систем</w:t>
            </w:r>
          </w:p>
          <w:p w14:paraId="47BE3EC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опалення, водопроводу і гарячого водопостачання</w:t>
            </w:r>
          </w:p>
          <w:p w14:paraId="687A3FD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діаметром до 50 мм</w:t>
            </w:r>
          </w:p>
        </w:tc>
        <w:tc>
          <w:tcPr>
            <w:tcW w:w="1418" w:type="dxa"/>
            <w:tcBorders>
              <w:top w:val="nil"/>
              <w:left w:val="single" w:sz="4" w:space="0" w:color="auto"/>
              <w:bottom w:val="nil"/>
              <w:right w:val="nil"/>
            </w:tcBorders>
          </w:tcPr>
          <w:p w14:paraId="34EEF64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E6A512A"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10</w:t>
            </w:r>
          </w:p>
        </w:tc>
        <w:tc>
          <w:tcPr>
            <w:tcW w:w="1418" w:type="dxa"/>
            <w:tcBorders>
              <w:top w:val="nil"/>
              <w:left w:val="single" w:sz="4" w:space="0" w:color="auto"/>
              <w:bottom w:val="nil"/>
              <w:right w:val="single" w:sz="12" w:space="0" w:color="auto"/>
            </w:tcBorders>
            <w:vAlign w:val="center"/>
          </w:tcPr>
          <w:p w14:paraId="5FB8968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8B28C74" w14:textId="77777777" w:rsidTr="00565C76">
        <w:trPr>
          <w:jc w:val="center"/>
        </w:trPr>
        <w:tc>
          <w:tcPr>
            <w:tcW w:w="567" w:type="dxa"/>
            <w:tcBorders>
              <w:top w:val="nil"/>
              <w:left w:val="single" w:sz="12" w:space="0" w:color="auto"/>
              <w:bottom w:val="nil"/>
              <w:right w:val="single" w:sz="4" w:space="0" w:color="auto"/>
            </w:tcBorders>
          </w:tcPr>
          <w:p w14:paraId="297D1F0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119</w:t>
            </w:r>
          </w:p>
        </w:tc>
        <w:tc>
          <w:tcPr>
            <w:tcW w:w="5387" w:type="dxa"/>
            <w:tcBorders>
              <w:top w:val="nil"/>
              <w:left w:val="nil"/>
              <w:bottom w:val="nil"/>
              <w:right w:val="nil"/>
            </w:tcBorders>
          </w:tcPr>
          <w:p w14:paraId="401D1A0D"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водопостачання з напірних</w:t>
            </w:r>
          </w:p>
          <w:p w14:paraId="377D46E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поліетиленових труб високого тиску зовнішнім</w:t>
            </w:r>
          </w:p>
          <w:p w14:paraId="5C14FDA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діаметром 40 мм зі з'єднанням терморезисторним</w:t>
            </w:r>
          </w:p>
          <w:p w14:paraId="2C52E5C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зварюванням</w:t>
            </w:r>
          </w:p>
        </w:tc>
        <w:tc>
          <w:tcPr>
            <w:tcW w:w="1418" w:type="dxa"/>
            <w:tcBorders>
              <w:top w:val="nil"/>
              <w:left w:val="single" w:sz="4" w:space="0" w:color="auto"/>
              <w:bottom w:val="nil"/>
              <w:right w:val="nil"/>
            </w:tcBorders>
          </w:tcPr>
          <w:p w14:paraId="0346BAE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B7DB43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vAlign w:val="center"/>
          </w:tcPr>
          <w:p w14:paraId="3077A2F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64798E5" w14:textId="77777777" w:rsidTr="00565C76">
        <w:trPr>
          <w:jc w:val="center"/>
        </w:trPr>
        <w:tc>
          <w:tcPr>
            <w:tcW w:w="567" w:type="dxa"/>
            <w:tcBorders>
              <w:top w:val="nil"/>
              <w:left w:val="single" w:sz="12" w:space="0" w:color="auto"/>
              <w:bottom w:val="nil"/>
              <w:right w:val="single" w:sz="4" w:space="0" w:color="auto"/>
            </w:tcBorders>
          </w:tcPr>
          <w:p w14:paraId="74C331F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120</w:t>
            </w:r>
          </w:p>
        </w:tc>
        <w:tc>
          <w:tcPr>
            <w:tcW w:w="5387" w:type="dxa"/>
            <w:tcBorders>
              <w:top w:val="nil"/>
              <w:left w:val="nil"/>
              <w:bottom w:val="nil"/>
              <w:right w:val="nil"/>
            </w:tcBorders>
          </w:tcPr>
          <w:p w14:paraId="7F613D2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5072F7D3"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(1000х60х50) з захистом із армованої</w:t>
            </w:r>
          </w:p>
          <w:p w14:paraId="659A359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алюмінієвої фольги</w:t>
            </w:r>
          </w:p>
        </w:tc>
        <w:tc>
          <w:tcPr>
            <w:tcW w:w="1418" w:type="dxa"/>
            <w:tcBorders>
              <w:top w:val="nil"/>
              <w:left w:val="single" w:sz="4" w:space="0" w:color="auto"/>
              <w:bottom w:val="nil"/>
              <w:right w:val="nil"/>
            </w:tcBorders>
          </w:tcPr>
          <w:p w14:paraId="6806B6D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4A095BD"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7F9D72B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9D4C067" w14:textId="77777777" w:rsidTr="00565C76">
        <w:trPr>
          <w:jc w:val="center"/>
        </w:trPr>
        <w:tc>
          <w:tcPr>
            <w:tcW w:w="567" w:type="dxa"/>
            <w:tcBorders>
              <w:top w:val="nil"/>
              <w:left w:val="single" w:sz="12" w:space="0" w:color="auto"/>
              <w:bottom w:val="nil"/>
              <w:right w:val="single" w:sz="4" w:space="0" w:color="auto"/>
            </w:tcBorders>
          </w:tcPr>
          <w:p w14:paraId="13C17A1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121</w:t>
            </w:r>
          </w:p>
        </w:tc>
        <w:tc>
          <w:tcPr>
            <w:tcW w:w="5387" w:type="dxa"/>
            <w:tcBorders>
              <w:top w:val="nil"/>
              <w:left w:val="nil"/>
              <w:bottom w:val="nil"/>
              <w:right w:val="nil"/>
            </w:tcBorders>
          </w:tcPr>
          <w:p w14:paraId="007653C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56779C7A"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(1000х48х40) з захистом із армованої</w:t>
            </w:r>
          </w:p>
          <w:p w14:paraId="45BAE93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алюмінієвої фольги</w:t>
            </w:r>
          </w:p>
        </w:tc>
        <w:tc>
          <w:tcPr>
            <w:tcW w:w="1418" w:type="dxa"/>
            <w:tcBorders>
              <w:top w:val="nil"/>
              <w:left w:val="single" w:sz="4" w:space="0" w:color="auto"/>
              <w:bottom w:val="nil"/>
              <w:right w:val="nil"/>
            </w:tcBorders>
          </w:tcPr>
          <w:p w14:paraId="2E918958"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04ECEC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8</w:t>
            </w:r>
          </w:p>
        </w:tc>
        <w:tc>
          <w:tcPr>
            <w:tcW w:w="1418" w:type="dxa"/>
            <w:tcBorders>
              <w:top w:val="nil"/>
              <w:left w:val="single" w:sz="4" w:space="0" w:color="auto"/>
              <w:bottom w:val="nil"/>
              <w:right w:val="single" w:sz="12" w:space="0" w:color="auto"/>
            </w:tcBorders>
            <w:vAlign w:val="center"/>
          </w:tcPr>
          <w:p w14:paraId="0A60ACE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F2C9ABD" w14:textId="77777777" w:rsidTr="00565C76">
        <w:trPr>
          <w:jc w:val="center"/>
        </w:trPr>
        <w:tc>
          <w:tcPr>
            <w:tcW w:w="567" w:type="dxa"/>
            <w:tcBorders>
              <w:top w:val="nil"/>
              <w:left w:val="single" w:sz="12" w:space="0" w:color="auto"/>
              <w:bottom w:val="nil"/>
              <w:right w:val="single" w:sz="4" w:space="0" w:color="auto"/>
            </w:tcBorders>
          </w:tcPr>
          <w:p w14:paraId="31E5FDA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122</w:t>
            </w:r>
          </w:p>
        </w:tc>
        <w:tc>
          <w:tcPr>
            <w:tcW w:w="5387" w:type="dxa"/>
            <w:tcBorders>
              <w:top w:val="nil"/>
              <w:left w:val="nil"/>
              <w:bottom w:val="nil"/>
              <w:right w:val="nil"/>
            </w:tcBorders>
          </w:tcPr>
          <w:p w14:paraId="5F406EB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Ізоляція із циліндрів мінеральної вати на основі</w:t>
            </w:r>
          </w:p>
          <w:p w14:paraId="45E36EA4"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базальтових порід (1000х42х40) з захистом із армованої</w:t>
            </w:r>
          </w:p>
          <w:p w14:paraId="41186A7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алюмінієвої фольги</w:t>
            </w:r>
          </w:p>
        </w:tc>
        <w:tc>
          <w:tcPr>
            <w:tcW w:w="1418" w:type="dxa"/>
            <w:tcBorders>
              <w:top w:val="nil"/>
              <w:left w:val="single" w:sz="4" w:space="0" w:color="auto"/>
              <w:bottom w:val="nil"/>
              <w:right w:val="nil"/>
            </w:tcBorders>
          </w:tcPr>
          <w:p w14:paraId="60B9056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5107C9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15</w:t>
            </w:r>
          </w:p>
        </w:tc>
        <w:tc>
          <w:tcPr>
            <w:tcW w:w="1418" w:type="dxa"/>
            <w:tcBorders>
              <w:top w:val="nil"/>
              <w:left w:val="single" w:sz="4" w:space="0" w:color="auto"/>
              <w:bottom w:val="nil"/>
              <w:right w:val="single" w:sz="12" w:space="0" w:color="auto"/>
            </w:tcBorders>
            <w:vAlign w:val="center"/>
          </w:tcPr>
          <w:p w14:paraId="548937C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BF22514" w14:textId="77777777" w:rsidTr="00565C76">
        <w:trPr>
          <w:jc w:val="center"/>
        </w:trPr>
        <w:tc>
          <w:tcPr>
            <w:tcW w:w="567" w:type="dxa"/>
            <w:tcBorders>
              <w:top w:val="nil"/>
              <w:left w:val="single" w:sz="12" w:space="0" w:color="auto"/>
              <w:right w:val="single" w:sz="4" w:space="0" w:color="auto"/>
            </w:tcBorders>
          </w:tcPr>
          <w:p w14:paraId="5D39244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123</w:t>
            </w:r>
          </w:p>
        </w:tc>
        <w:tc>
          <w:tcPr>
            <w:tcW w:w="5387" w:type="dxa"/>
            <w:tcBorders>
              <w:top w:val="nil"/>
              <w:left w:val="nil"/>
              <w:right w:val="nil"/>
            </w:tcBorders>
          </w:tcPr>
          <w:p w14:paraId="74313C3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покажчиків рівня</w:t>
            </w:r>
          </w:p>
        </w:tc>
        <w:tc>
          <w:tcPr>
            <w:tcW w:w="1418" w:type="dxa"/>
            <w:tcBorders>
              <w:top w:val="nil"/>
              <w:left w:val="single" w:sz="4" w:space="0" w:color="auto"/>
              <w:right w:val="nil"/>
            </w:tcBorders>
          </w:tcPr>
          <w:p w14:paraId="1FDFD8F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комплект</w:t>
            </w:r>
          </w:p>
        </w:tc>
        <w:tc>
          <w:tcPr>
            <w:tcW w:w="1418" w:type="dxa"/>
            <w:tcBorders>
              <w:top w:val="nil"/>
              <w:left w:val="single" w:sz="4" w:space="0" w:color="auto"/>
              <w:right w:val="single" w:sz="4" w:space="0" w:color="auto"/>
            </w:tcBorders>
          </w:tcPr>
          <w:p w14:paraId="6992F3D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right w:val="single" w:sz="12" w:space="0" w:color="auto"/>
            </w:tcBorders>
            <w:vAlign w:val="center"/>
          </w:tcPr>
          <w:p w14:paraId="45A23C5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A2E0916" w14:textId="77777777" w:rsidTr="00565C76">
        <w:trPr>
          <w:jc w:val="center"/>
        </w:trPr>
        <w:tc>
          <w:tcPr>
            <w:tcW w:w="567" w:type="dxa"/>
            <w:tcBorders>
              <w:top w:val="nil"/>
              <w:left w:val="single" w:sz="12" w:space="0" w:color="auto"/>
              <w:bottom w:val="single" w:sz="12" w:space="0" w:color="auto"/>
              <w:right w:val="single" w:sz="4" w:space="0" w:color="auto"/>
            </w:tcBorders>
          </w:tcPr>
          <w:p w14:paraId="13856F0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124</w:t>
            </w:r>
          </w:p>
        </w:tc>
        <w:tc>
          <w:tcPr>
            <w:tcW w:w="5387" w:type="dxa"/>
            <w:tcBorders>
              <w:top w:val="nil"/>
              <w:left w:val="nil"/>
              <w:bottom w:val="single" w:sz="12" w:space="0" w:color="auto"/>
              <w:right w:val="nil"/>
            </w:tcBorders>
          </w:tcPr>
          <w:p w14:paraId="0101DFB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манометрів з триходовим краном</w:t>
            </w:r>
          </w:p>
        </w:tc>
        <w:tc>
          <w:tcPr>
            <w:tcW w:w="1418" w:type="dxa"/>
            <w:tcBorders>
              <w:top w:val="nil"/>
              <w:left w:val="single" w:sz="4" w:space="0" w:color="auto"/>
              <w:bottom w:val="single" w:sz="12" w:space="0" w:color="auto"/>
              <w:right w:val="nil"/>
            </w:tcBorders>
          </w:tcPr>
          <w:p w14:paraId="3FF0972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комплект</w:t>
            </w:r>
          </w:p>
        </w:tc>
        <w:tc>
          <w:tcPr>
            <w:tcW w:w="1418" w:type="dxa"/>
            <w:tcBorders>
              <w:top w:val="nil"/>
              <w:left w:val="single" w:sz="4" w:space="0" w:color="auto"/>
              <w:bottom w:val="single" w:sz="12" w:space="0" w:color="auto"/>
              <w:right w:val="single" w:sz="4" w:space="0" w:color="auto"/>
            </w:tcBorders>
          </w:tcPr>
          <w:p w14:paraId="0BE43A1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11</w:t>
            </w:r>
          </w:p>
        </w:tc>
        <w:tc>
          <w:tcPr>
            <w:tcW w:w="1418" w:type="dxa"/>
            <w:tcBorders>
              <w:top w:val="nil"/>
              <w:left w:val="single" w:sz="4" w:space="0" w:color="auto"/>
              <w:bottom w:val="single" w:sz="12" w:space="0" w:color="auto"/>
              <w:right w:val="single" w:sz="12" w:space="0" w:color="auto"/>
            </w:tcBorders>
            <w:vAlign w:val="center"/>
          </w:tcPr>
          <w:p w14:paraId="4D95781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bl>
    <w:p w14:paraId="531F8A4D" w14:textId="77777777" w:rsidR="00565C76" w:rsidRPr="00D172B8" w:rsidRDefault="00565C76" w:rsidP="00565C76">
      <w:pPr>
        <w:autoSpaceDE w:val="0"/>
        <w:autoSpaceDN w:val="0"/>
        <w:spacing w:after="0" w:line="240" w:lineRule="auto"/>
        <w:rPr>
          <w:rFonts w:ascii="Times New Roman" w:eastAsia="Times New Roman" w:hAnsi="Times New Roman" w:cs="Times New Roman"/>
          <w:sz w:val="2"/>
          <w:szCs w:val="2"/>
        </w:rPr>
        <w:sectPr w:rsidR="00565C76" w:rsidRPr="00D172B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65C76" w:rsidRPr="00D172B8" w14:paraId="4A64AB3B" w14:textId="77777777" w:rsidTr="00565C76">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C0988C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4D2491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249B8F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49A08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09FB80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w:t>
            </w:r>
          </w:p>
        </w:tc>
      </w:tr>
      <w:tr w:rsidR="00565C76" w:rsidRPr="00D172B8" w14:paraId="2CAC31D2" w14:textId="77777777" w:rsidTr="00565C76">
        <w:trPr>
          <w:jc w:val="center"/>
        </w:trPr>
        <w:tc>
          <w:tcPr>
            <w:tcW w:w="567" w:type="dxa"/>
            <w:tcBorders>
              <w:top w:val="nil"/>
              <w:left w:val="single" w:sz="12" w:space="0" w:color="auto"/>
              <w:bottom w:val="nil"/>
              <w:right w:val="single" w:sz="4" w:space="0" w:color="auto"/>
            </w:tcBorders>
            <w:vAlign w:val="center"/>
          </w:tcPr>
          <w:p w14:paraId="1309CE7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A42E23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5. Т96</w:t>
            </w:r>
          </w:p>
        </w:tc>
        <w:tc>
          <w:tcPr>
            <w:tcW w:w="1418" w:type="dxa"/>
            <w:tcBorders>
              <w:top w:val="nil"/>
              <w:left w:val="single" w:sz="4" w:space="0" w:color="auto"/>
              <w:bottom w:val="nil"/>
              <w:right w:val="single" w:sz="4" w:space="0" w:color="auto"/>
            </w:tcBorders>
            <w:vAlign w:val="center"/>
          </w:tcPr>
          <w:p w14:paraId="72ECD47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9F782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AD230F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34BEEDB" w14:textId="77777777" w:rsidTr="00565C76">
        <w:trPr>
          <w:jc w:val="center"/>
        </w:trPr>
        <w:tc>
          <w:tcPr>
            <w:tcW w:w="567" w:type="dxa"/>
            <w:tcBorders>
              <w:top w:val="nil"/>
              <w:left w:val="single" w:sz="12" w:space="0" w:color="auto"/>
              <w:bottom w:val="nil"/>
              <w:right w:val="single" w:sz="4" w:space="0" w:color="auto"/>
            </w:tcBorders>
            <w:vAlign w:val="center"/>
          </w:tcPr>
          <w:p w14:paraId="65000C7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EB46D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0A5C0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789CC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2284C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7965425" w14:textId="77777777" w:rsidTr="00565C76">
        <w:trPr>
          <w:jc w:val="center"/>
        </w:trPr>
        <w:tc>
          <w:tcPr>
            <w:tcW w:w="567" w:type="dxa"/>
            <w:tcBorders>
              <w:top w:val="nil"/>
              <w:left w:val="single" w:sz="12" w:space="0" w:color="auto"/>
              <w:bottom w:val="nil"/>
              <w:right w:val="single" w:sz="4" w:space="0" w:color="auto"/>
            </w:tcBorders>
          </w:tcPr>
          <w:p w14:paraId="6316FC0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125</w:t>
            </w:r>
          </w:p>
        </w:tc>
        <w:tc>
          <w:tcPr>
            <w:tcW w:w="5387" w:type="dxa"/>
            <w:tcBorders>
              <w:top w:val="nil"/>
              <w:left w:val="nil"/>
              <w:bottom w:val="nil"/>
              <w:right w:val="nil"/>
            </w:tcBorders>
          </w:tcPr>
          <w:p w14:paraId="03CEB844"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Установлення вентилів, засувок, затворів, клапанів</w:t>
            </w:r>
          </w:p>
          <w:p w14:paraId="2C7FAC8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зворотних, кранів прохідних на трубопроводах із</w:t>
            </w:r>
          </w:p>
          <w:p w14:paraId="390A3D6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стальних труб діаметром до 50 мм</w:t>
            </w:r>
          </w:p>
        </w:tc>
        <w:tc>
          <w:tcPr>
            <w:tcW w:w="1418" w:type="dxa"/>
            <w:tcBorders>
              <w:top w:val="nil"/>
              <w:left w:val="single" w:sz="4" w:space="0" w:color="auto"/>
              <w:bottom w:val="nil"/>
              <w:right w:val="nil"/>
            </w:tcBorders>
          </w:tcPr>
          <w:p w14:paraId="58E2CFD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104C5E2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5CC39E2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AAE0EA8" w14:textId="77777777" w:rsidTr="00565C76">
        <w:trPr>
          <w:jc w:val="center"/>
        </w:trPr>
        <w:tc>
          <w:tcPr>
            <w:tcW w:w="567" w:type="dxa"/>
            <w:tcBorders>
              <w:top w:val="nil"/>
              <w:left w:val="single" w:sz="12" w:space="0" w:color="auto"/>
              <w:bottom w:val="nil"/>
              <w:right w:val="single" w:sz="4" w:space="0" w:color="auto"/>
            </w:tcBorders>
          </w:tcPr>
          <w:p w14:paraId="3D26E87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126</w:t>
            </w:r>
          </w:p>
        </w:tc>
        <w:tc>
          <w:tcPr>
            <w:tcW w:w="5387" w:type="dxa"/>
            <w:tcBorders>
              <w:top w:val="nil"/>
              <w:left w:val="nil"/>
              <w:bottom w:val="nil"/>
              <w:right w:val="nil"/>
            </w:tcBorders>
          </w:tcPr>
          <w:p w14:paraId="18B0A24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Прокладання трубопроводів опалення і водопостачання</w:t>
            </w:r>
          </w:p>
          <w:p w14:paraId="4B4D519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зі стальних електрозварних труб діаметром 50 мм</w:t>
            </w:r>
          </w:p>
        </w:tc>
        <w:tc>
          <w:tcPr>
            <w:tcW w:w="1418" w:type="dxa"/>
            <w:tcBorders>
              <w:top w:val="nil"/>
              <w:left w:val="single" w:sz="4" w:space="0" w:color="auto"/>
              <w:bottom w:val="nil"/>
              <w:right w:val="nil"/>
            </w:tcBorders>
          </w:tcPr>
          <w:p w14:paraId="704097C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90B796B"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20</w:t>
            </w:r>
          </w:p>
        </w:tc>
        <w:tc>
          <w:tcPr>
            <w:tcW w:w="1418" w:type="dxa"/>
            <w:tcBorders>
              <w:top w:val="nil"/>
              <w:left w:val="single" w:sz="4" w:space="0" w:color="auto"/>
              <w:bottom w:val="nil"/>
              <w:right w:val="single" w:sz="12" w:space="0" w:color="auto"/>
            </w:tcBorders>
            <w:vAlign w:val="center"/>
          </w:tcPr>
          <w:p w14:paraId="483DECB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1CDEBF5" w14:textId="77777777" w:rsidTr="00565C76">
        <w:trPr>
          <w:jc w:val="center"/>
        </w:trPr>
        <w:tc>
          <w:tcPr>
            <w:tcW w:w="567" w:type="dxa"/>
            <w:tcBorders>
              <w:top w:val="nil"/>
              <w:left w:val="single" w:sz="12" w:space="0" w:color="auto"/>
              <w:bottom w:val="nil"/>
              <w:right w:val="single" w:sz="4" w:space="0" w:color="auto"/>
            </w:tcBorders>
            <w:vAlign w:val="center"/>
          </w:tcPr>
          <w:p w14:paraId="5274FA0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A8C4D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6. Дефлектор</w:t>
            </w:r>
          </w:p>
        </w:tc>
        <w:tc>
          <w:tcPr>
            <w:tcW w:w="1418" w:type="dxa"/>
            <w:tcBorders>
              <w:top w:val="nil"/>
              <w:left w:val="single" w:sz="4" w:space="0" w:color="auto"/>
              <w:bottom w:val="nil"/>
              <w:right w:val="single" w:sz="4" w:space="0" w:color="auto"/>
            </w:tcBorders>
            <w:vAlign w:val="center"/>
          </w:tcPr>
          <w:p w14:paraId="219383C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3455A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9C7672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75EC253" w14:textId="77777777" w:rsidTr="00565C76">
        <w:trPr>
          <w:jc w:val="center"/>
        </w:trPr>
        <w:tc>
          <w:tcPr>
            <w:tcW w:w="567" w:type="dxa"/>
            <w:tcBorders>
              <w:top w:val="nil"/>
              <w:left w:val="single" w:sz="12" w:space="0" w:color="auto"/>
              <w:bottom w:val="nil"/>
              <w:right w:val="single" w:sz="4" w:space="0" w:color="auto"/>
            </w:tcBorders>
            <w:vAlign w:val="center"/>
          </w:tcPr>
          <w:p w14:paraId="03E2024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7E236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20F67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9B269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C244B0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D3F029F" w14:textId="77777777" w:rsidTr="00565C76">
        <w:trPr>
          <w:jc w:val="center"/>
        </w:trPr>
        <w:tc>
          <w:tcPr>
            <w:tcW w:w="567" w:type="dxa"/>
            <w:tcBorders>
              <w:top w:val="nil"/>
              <w:left w:val="single" w:sz="12" w:space="0" w:color="auto"/>
              <w:bottom w:val="nil"/>
              <w:right w:val="single" w:sz="4" w:space="0" w:color="auto"/>
            </w:tcBorders>
          </w:tcPr>
          <w:p w14:paraId="6951DD3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127</w:t>
            </w:r>
          </w:p>
        </w:tc>
        <w:tc>
          <w:tcPr>
            <w:tcW w:w="5387" w:type="dxa"/>
            <w:tcBorders>
              <w:top w:val="nil"/>
              <w:left w:val="nil"/>
              <w:bottom w:val="nil"/>
              <w:right w:val="nil"/>
            </w:tcBorders>
          </w:tcPr>
          <w:p w14:paraId="04A16D5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Прокладання труб із нержавіючої сталі ф300, б=0,8мм</w:t>
            </w:r>
          </w:p>
        </w:tc>
        <w:tc>
          <w:tcPr>
            <w:tcW w:w="1418" w:type="dxa"/>
            <w:tcBorders>
              <w:top w:val="nil"/>
              <w:left w:val="single" w:sz="4" w:space="0" w:color="auto"/>
              <w:bottom w:val="nil"/>
              <w:right w:val="nil"/>
            </w:tcBorders>
          </w:tcPr>
          <w:p w14:paraId="3FED5A7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FB413E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1,1</w:t>
            </w:r>
          </w:p>
        </w:tc>
        <w:tc>
          <w:tcPr>
            <w:tcW w:w="1418" w:type="dxa"/>
            <w:tcBorders>
              <w:top w:val="nil"/>
              <w:left w:val="single" w:sz="4" w:space="0" w:color="auto"/>
              <w:bottom w:val="nil"/>
              <w:right w:val="single" w:sz="12" w:space="0" w:color="auto"/>
            </w:tcBorders>
            <w:vAlign w:val="center"/>
          </w:tcPr>
          <w:p w14:paraId="0A6C066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5221BB7" w14:textId="77777777" w:rsidTr="00565C76">
        <w:trPr>
          <w:jc w:val="center"/>
        </w:trPr>
        <w:tc>
          <w:tcPr>
            <w:tcW w:w="567" w:type="dxa"/>
            <w:tcBorders>
              <w:top w:val="nil"/>
              <w:left w:val="single" w:sz="12" w:space="0" w:color="auto"/>
              <w:bottom w:val="nil"/>
              <w:right w:val="single" w:sz="4" w:space="0" w:color="auto"/>
            </w:tcBorders>
          </w:tcPr>
          <w:p w14:paraId="2554801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128</w:t>
            </w:r>
          </w:p>
        </w:tc>
        <w:tc>
          <w:tcPr>
            <w:tcW w:w="5387" w:type="dxa"/>
            <w:tcBorders>
              <w:top w:val="nil"/>
              <w:left w:val="nil"/>
              <w:bottom w:val="nil"/>
              <w:right w:val="nil"/>
            </w:tcBorders>
          </w:tcPr>
          <w:p w14:paraId="35C3467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Установлення дефлекторів діаметром 300 мм</w:t>
            </w:r>
          </w:p>
        </w:tc>
        <w:tc>
          <w:tcPr>
            <w:tcW w:w="1418" w:type="dxa"/>
            <w:tcBorders>
              <w:top w:val="nil"/>
              <w:left w:val="single" w:sz="4" w:space="0" w:color="auto"/>
              <w:bottom w:val="nil"/>
              <w:right w:val="nil"/>
            </w:tcBorders>
          </w:tcPr>
          <w:p w14:paraId="1F7398C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0B8D7B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3E37937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1A879FA" w14:textId="77777777" w:rsidTr="00565C76">
        <w:trPr>
          <w:jc w:val="center"/>
        </w:trPr>
        <w:tc>
          <w:tcPr>
            <w:tcW w:w="567" w:type="dxa"/>
            <w:tcBorders>
              <w:top w:val="nil"/>
              <w:left w:val="single" w:sz="12" w:space="0" w:color="auto"/>
              <w:bottom w:val="nil"/>
              <w:right w:val="single" w:sz="4" w:space="0" w:color="auto"/>
            </w:tcBorders>
            <w:vAlign w:val="center"/>
          </w:tcPr>
          <w:p w14:paraId="388E3E9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04955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7. Демонтаж</w:t>
            </w:r>
          </w:p>
        </w:tc>
        <w:tc>
          <w:tcPr>
            <w:tcW w:w="1418" w:type="dxa"/>
            <w:tcBorders>
              <w:top w:val="nil"/>
              <w:left w:val="single" w:sz="4" w:space="0" w:color="auto"/>
              <w:bottom w:val="nil"/>
              <w:right w:val="single" w:sz="4" w:space="0" w:color="auto"/>
            </w:tcBorders>
            <w:vAlign w:val="center"/>
          </w:tcPr>
          <w:p w14:paraId="7EE27DC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FF29B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EFE17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63AA36F" w14:textId="77777777" w:rsidTr="00565C76">
        <w:trPr>
          <w:jc w:val="center"/>
        </w:trPr>
        <w:tc>
          <w:tcPr>
            <w:tcW w:w="567" w:type="dxa"/>
            <w:tcBorders>
              <w:top w:val="nil"/>
              <w:left w:val="single" w:sz="12" w:space="0" w:color="auto"/>
              <w:bottom w:val="nil"/>
              <w:right w:val="single" w:sz="4" w:space="0" w:color="auto"/>
            </w:tcBorders>
            <w:vAlign w:val="center"/>
          </w:tcPr>
          <w:p w14:paraId="775C420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95F3C4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9828F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6855E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B49EB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FF4AD4E" w14:textId="77777777" w:rsidTr="00565C76">
        <w:trPr>
          <w:jc w:val="center"/>
        </w:trPr>
        <w:tc>
          <w:tcPr>
            <w:tcW w:w="567" w:type="dxa"/>
            <w:tcBorders>
              <w:top w:val="nil"/>
              <w:left w:val="single" w:sz="12" w:space="0" w:color="auto"/>
              <w:bottom w:val="nil"/>
              <w:right w:val="single" w:sz="4" w:space="0" w:color="auto"/>
            </w:tcBorders>
          </w:tcPr>
          <w:p w14:paraId="229CACF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129</w:t>
            </w:r>
          </w:p>
        </w:tc>
        <w:tc>
          <w:tcPr>
            <w:tcW w:w="5387" w:type="dxa"/>
            <w:tcBorders>
              <w:top w:val="nil"/>
              <w:left w:val="nil"/>
              <w:bottom w:val="nil"/>
              <w:right w:val="nil"/>
            </w:tcBorders>
          </w:tcPr>
          <w:p w14:paraId="6FA38EA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(Демонтаж) Монтаж фільтра Na-катіонітового Ду550</w:t>
            </w:r>
          </w:p>
        </w:tc>
        <w:tc>
          <w:tcPr>
            <w:tcW w:w="1418" w:type="dxa"/>
            <w:tcBorders>
              <w:top w:val="nil"/>
              <w:left w:val="single" w:sz="4" w:space="0" w:color="auto"/>
              <w:bottom w:val="nil"/>
              <w:right w:val="nil"/>
            </w:tcBorders>
          </w:tcPr>
          <w:p w14:paraId="70A4E5E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01158AB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nil"/>
              <w:left w:val="single" w:sz="4" w:space="0" w:color="auto"/>
              <w:bottom w:val="nil"/>
              <w:right w:val="single" w:sz="12" w:space="0" w:color="auto"/>
            </w:tcBorders>
            <w:vAlign w:val="center"/>
          </w:tcPr>
          <w:p w14:paraId="3278662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2031B6D" w14:textId="77777777" w:rsidTr="00565C76">
        <w:trPr>
          <w:jc w:val="center"/>
        </w:trPr>
        <w:tc>
          <w:tcPr>
            <w:tcW w:w="567" w:type="dxa"/>
            <w:tcBorders>
              <w:top w:val="nil"/>
              <w:left w:val="single" w:sz="12" w:space="0" w:color="auto"/>
              <w:bottom w:val="nil"/>
              <w:right w:val="single" w:sz="4" w:space="0" w:color="auto"/>
            </w:tcBorders>
          </w:tcPr>
          <w:p w14:paraId="78A9705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130</w:t>
            </w:r>
          </w:p>
        </w:tc>
        <w:tc>
          <w:tcPr>
            <w:tcW w:w="5387" w:type="dxa"/>
            <w:tcBorders>
              <w:top w:val="nil"/>
              <w:left w:val="nil"/>
              <w:bottom w:val="nil"/>
              <w:right w:val="nil"/>
            </w:tcBorders>
          </w:tcPr>
          <w:p w14:paraId="1747005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(Демонтаж) Монтаж солерозчинника Ду450мм</w:t>
            </w:r>
          </w:p>
        </w:tc>
        <w:tc>
          <w:tcPr>
            <w:tcW w:w="1418" w:type="dxa"/>
            <w:tcBorders>
              <w:top w:val="nil"/>
              <w:left w:val="single" w:sz="4" w:space="0" w:color="auto"/>
              <w:bottom w:val="nil"/>
              <w:right w:val="nil"/>
            </w:tcBorders>
          </w:tcPr>
          <w:p w14:paraId="19E5ABF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1B02840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0,21</w:t>
            </w:r>
          </w:p>
        </w:tc>
        <w:tc>
          <w:tcPr>
            <w:tcW w:w="1418" w:type="dxa"/>
            <w:tcBorders>
              <w:top w:val="nil"/>
              <w:left w:val="single" w:sz="4" w:space="0" w:color="auto"/>
              <w:bottom w:val="nil"/>
              <w:right w:val="single" w:sz="12" w:space="0" w:color="auto"/>
            </w:tcBorders>
            <w:vAlign w:val="center"/>
          </w:tcPr>
          <w:p w14:paraId="4A8F2EC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CDF494E" w14:textId="77777777" w:rsidTr="00565C76">
        <w:trPr>
          <w:jc w:val="center"/>
        </w:trPr>
        <w:tc>
          <w:tcPr>
            <w:tcW w:w="567" w:type="dxa"/>
            <w:tcBorders>
              <w:top w:val="nil"/>
              <w:left w:val="single" w:sz="12" w:space="0" w:color="auto"/>
              <w:bottom w:val="nil"/>
              <w:right w:val="single" w:sz="4" w:space="0" w:color="auto"/>
            </w:tcBorders>
          </w:tcPr>
          <w:p w14:paraId="7C40243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131</w:t>
            </w:r>
          </w:p>
        </w:tc>
        <w:tc>
          <w:tcPr>
            <w:tcW w:w="5387" w:type="dxa"/>
            <w:tcBorders>
              <w:top w:val="nil"/>
              <w:left w:val="nil"/>
              <w:bottom w:val="nil"/>
              <w:right w:val="nil"/>
            </w:tcBorders>
          </w:tcPr>
          <w:p w14:paraId="43B99F4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(Демонтаж) Установлення баків розширювальних</w:t>
            </w:r>
          </w:p>
          <w:p w14:paraId="431F5BA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круглих і прямокутних місткістю 1 м3</w:t>
            </w:r>
          </w:p>
        </w:tc>
        <w:tc>
          <w:tcPr>
            <w:tcW w:w="1418" w:type="dxa"/>
            <w:tcBorders>
              <w:top w:val="nil"/>
              <w:left w:val="single" w:sz="4" w:space="0" w:color="auto"/>
              <w:bottom w:val="nil"/>
              <w:right w:val="nil"/>
            </w:tcBorders>
          </w:tcPr>
          <w:p w14:paraId="250BE3B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42CD434"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tcBorders>
              <w:top w:val="nil"/>
              <w:left w:val="single" w:sz="4" w:space="0" w:color="auto"/>
              <w:bottom w:val="nil"/>
              <w:right w:val="single" w:sz="12" w:space="0" w:color="auto"/>
            </w:tcBorders>
            <w:vAlign w:val="center"/>
          </w:tcPr>
          <w:p w14:paraId="56D5A31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6EB1B3D" w14:textId="77777777" w:rsidTr="00565C76">
        <w:trPr>
          <w:jc w:val="center"/>
        </w:trPr>
        <w:tc>
          <w:tcPr>
            <w:tcW w:w="567" w:type="dxa"/>
            <w:tcBorders>
              <w:top w:val="nil"/>
              <w:left w:val="single" w:sz="12" w:space="0" w:color="auto"/>
              <w:bottom w:val="nil"/>
              <w:right w:val="single" w:sz="4" w:space="0" w:color="auto"/>
            </w:tcBorders>
          </w:tcPr>
          <w:p w14:paraId="7D0C10E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132</w:t>
            </w:r>
          </w:p>
        </w:tc>
        <w:tc>
          <w:tcPr>
            <w:tcW w:w="5387" w:type="dxa"/>
            <w:tcBorders>
              <w:top w:val="nil"/>
              <w:left w:val="nil"/>
              <w:bottom w:val="nil"/>
              <w:right w:val="nil"/>
            </w:tcBorders>
          </w:tcPr>
          <w:p w14:paraId="52F1200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(Демонтаж) Прокладання трубопроводів опалення і</w:t>
            </w:r>
          </w:p>
          <w:p w14:paraId="076733C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водопостачання зі стальних електрозварних труб</w:t>
            </w:r>
          </w:p>
          <w:p w14:paraId="1D39C40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діаметром 50 мм</w:t>
            </w:r>
          </w:p>
        </w:tc>
        <w:tc>
          <w:tcPr>
            <w:tcW w:w="1418" w:type="dxa"/>
            <w:tcBorders>
              <w:top w:val="nil"/>
              <w:left w:val="single" w:sz="4" w:space="0" w:color="auto"/>
              <w:bottom w:val="nil"/>
              <w:right w:val="nil"/>
            </w:tcBorders>
          </w:tcPr>
          <w:p w14:paraId="4C2190D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EBD60B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10</w:t>
            </w:r>
          </w:p>
        </w:tc>
        <w:tc>
          <w:tcPr>
            <w:tcW w:w="1418" w:type="dxa"/>
            <w:tcBorders>
              <w:top w:val="nil"/>
              <w:left w:val="single" w:sz="4" w:space="0" w:color="auto"/>
              <w:bottom w:val="nil"/>
              <w:right w:val="single" w:sz="12" w:space="0" w:color="auto"/>
            </w:tcBorders>
            <w:vAlign w:val="center"/>
          </w:tcPr>
          <w:p w14:paraId="02342E9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C3CDA36" w14:textId="77777777" w:rsidTr="00565C76">
        <w:trPr>
          <w:jc w:val="center"/>
        </w:trPr>
        <w:tc>
          <w:tcPr>
            <w:tcW w:w="567" w:type="dxa"/>
            <w:tcBorders>
              <w:top w:val="nil"/>
              <w:left w:val="single" w:sz="12" w:space="0" w:color="auto"/>
              <w:bottom w:val="nil"/>
              <w:right w:val="single" w:sz="4" w:space="0" w:color="auto"/>
            </w:tcBorders>
          </w:tcPr>
          <w:p w14:paraId="2480AD3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133</w:t>
            </w:r>
          </w:p>
        </w:tc>
        <w:tc>
          <w:tcPr>
            <w:tcW w:w="5387" w:type="dxa"/>
            <w:tcBorders>
              <w:top w:val="nil"/>
              <w:left w:val="nil"/>
              <w:bottom w:val="nil"/>
              <w:right w:val="nil"/>
            </w:tcBorders>
          </w:tcPr>
          <w:p w14:paraId="7782988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(Демонтаж) Прокладання трубопроводів опалення і</w:t>
            </w:r>
          </w:p>
          <w:p w14:paraId="6821988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водопостачання зі стальних електрозварних труб</w:t>
            </w:r>
          </w:p>
          <w:p w14:paraId="6BE5630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діаметром до 40 мм</w:t>
            </w:r>
          </w:p>
        </w:tc>
        <w:tc>
          <w:tcPr>
            <w:tcW w:w="1418" w:type="dxa"/>
            <w:tcBorders>
              <w:top w:val="nil"/>
              <w:left w:val="single" w:sz="4" w:space="0" w:color="auto"/>
              <w:bottom w:val="nil"/>
              <w:right w:val="nil"/>
            </w:tcBorders>
          </w:tcPr>
          <w:p w14:paraId="5A16257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EA9341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10</w:t>
            </w:r>
          </w:p>
        </w:tc>
        <w:tc>
          <w:tcPr>
            <w:tcW w:w="1418" w:type="dxa"/>
            <w:tcBorders>
              <w:top w:val="nil"/>
              <w:left w:val="single" w:sz="4" w:space="0" w:color="auto"/>
              <w:bottom w:val="nil"/>
              <w:right w:val="single" w:sz="12" w:space="0" w:color="auto"/>
            </w:tcBorders>
            <w:vAlign w:val="center"/>
          </w:tcPr>
          <w:p w14:paraId="5C40C7C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F391CEF" w14:textId="77777777" w:rsidTr="00565C76">
        <w:trPr>
          <w:jc w:val="center"/>
        </w:trPr>
        <w:tc>
          <w:tcPr>
            <w:tcW w:w="567" w:type="dxa"/>
            <w:tcBorders>
              <w:top w:val="nil"/>
              <w:left w:val="single" w:sz="12" w:space="0" w:color="auto"/>
              <w:bottom w:val="nil"/>
              <w:right w:val="single" w:sz="4" w:space="0" w:color="auto"/>
            </w:tcBorders>
          </w:tcPr>
          <w:p w14:paraId="058C16F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134</w:t>
            </w:r>
          </w:p>
        </w:tc>
        <w:tc>
          <w:tcPr>
            <w:tcW w:w="5387" w:type="dxa"/>
            <w:tcBorders>
              <w:top w:val="nil"/>
              <w:left w:val="nil"/>
              <w:bottom w:val="nil"/>
              <w:right w:val="nil"/>
            </w:tcBorders>
          </w:tcPr>
          <w:p w14:paraId="6A5906C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(Демонтаж) Установлення вентилів, засувок, затворів,</w:t>
            </w:r>
          </w:p>
          <w:p w14:paraId="7465B0F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клапанів зворотних, кранів прохідних на трубопроводах</w:t>
            </w:r>
          </w:p>
          <w:p w14:paraId="7C44030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із стальних труб діаметром до 50 мм</w:t>
            </w:r>
          </w:p>
        </w:tc>
        <w:tc>
          <w:tcPr>
            <w:tcW w:w="1418" w:type="dxa"/>
            <w:tcBorders>
              <w:top w:val="nil"/>
              <w:left w:val="single" w:sz="4" w:space="0" w:color="auto"/>
              <w:bottom w:val="nil"/>
              <w:right w:val="nil"/>
            </w:tcBorders>
          </w:tcPr>
          <w:p w14:paraId="5834D5A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7DF5EEE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17</w:t>
            </w:r>
          </w:p>
        </w:tc>
        <w:tc>
          <w:tcPr>
            <w:tcW w:w="1418" w:type="dxa"/>
            <w:tcBorders>
              <w:top w:val="nil"/>
              <w:left w:val="single" w:sz="4" w:space="0" w:color="auto"/>
              <w:bottom w:val="nil"/>
              <w:right w:val="single" w:sz="12" w:space="0" w:color="auto"/>
            </w:tcBorders>
            <w:vAlign w:val="center"/>
          </w:tcPr>
          <w:p w14:paraId="5EDA7EA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2E8778C" w14:textId="77777777" w:rsidTr="00565C76">
        <w:trPr>
          <w:jc w:val="center"/>
        </w:trPr>
        <w:tc>
          <w:tcPr>
            <w:tcW w:w="567" w:type="dxa"/>
            <w:tcBorders>
              <w:top w:val="nil"/>
              <w:left w:val="single" w:sz="12" w:space="0" w:color="auto"/>
              <w:bottom w:val="nil"/>
              <w:right w:val="single" w:sz="4" w:space="0" w:color="auto"/>
            </w:tcBorders>
          </w:tcPr>
          <w:p w14:paraId="4D18085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135</w:t>
            </w:r>
          </w:p>
        </w:tc>
        <w:tc>
          <w:tcPr>
            <w:tcW w:w="5387" w:type="dxa"/>
            <w:tcBorders>
              <w:top w:val="nil"/>
              <w:left w:val="nil"/>
              <w:bottom w:val="nil"/>
              <w:right w:val="nil"/>
            </w:tcBorders>
          </w:tcPr>
          <w:p w14:paraId="2E04D3D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(Демонтаж) Установлення вентилів, засувок, затворів,</w:t>
            </w:r>
          </w:p>
          <w:p w14:paraId="0A3F979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клапанів зворотних, кранів прохідних на трубопроводах</w:t>
            </w:r>
          </w:p>
          <w:p w14:paraId="44A7C72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із стальних труб діаметром до 25 мм</w:t>
            </w:r>
          </w:p>
        </w:tc>
        <w:tc>
          <w:tcPr>
            <w:tcW w:w="1418" w:type="dxa"/>
            <w:tcBorders>
              <w:top w:val="nil"/>
              <w:left w:val="single" w:sz="4" w:space="0" w:color="auto"/>
              <w:bottom w:val="nil"/>
              <w:right w:val="nil"/>
            </w:tcBorders>
          </w:tcPr>
          <w:p w14:paraId="738F5B8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DB77E1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7</w:t>
            </w:r>
          </w:p>
        </w:tc>
        <w:tc>
          <w:tcPr>
            <w:tcW w:w="1418" w:type="dxa"/>
            <w:tcBorders>
              <w:top w:val="nil"/>
              <w:left w:val="single" w:sz="4" w:space="0" w:color="auto"/>
              <w:bottom w:val="nil"/>
              <w:right w:val="single" w:sz="12" w:space="0" w:color="auto"/>
            </w:tcBorders>
            <w:vAlign w:val="center"/>
          </w:tcPr>
          <w:p w14:paraId="636D4B2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E026AA6" w14:textId="77777777" w:rsidTr="00565C76">
        <w:trPr>
          <w:jc w:val="center"/>
        </w:trPr>
        <w:tc>
          <w:tcPr>
            <w:tcW w:w="567" w:type="dxa"/>
            <w:tcBorders>
              <w:top w:val="nil"/>
              <w:left w:val="single" w:sz="12" w:space="0" w:color="auto"/>
              <w:bottom w:val="nil"/>
              <w:right w:val="single" w:sz="4" w:space="0" w:color="auto"/>
            </w:tcBorders>
          </w:tcPr>
          <w:p w14:paraId="5B3F1D0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136</w:t>
            </w:r>
          </w:p>
        </w:tc>
        <w:tc>
          <w:tcPr>
            <w:tcW w:w="5387" w:type="dxa"/>
            <w:tcBorders>
              <w:top w:val="nil"/>
              <w:left w:val="nil"/>
              <w:bottom w:val="nil"/>
              <w:right w:val="nil"/>
            </w:tcBorders>
          </w:tcPr>
          <w:p w14:paraId="1F49C0C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(Демонтаж) Прокладання повітроводів із листової сталі</w:t>
            </w:r>
          </w:p>
          <w:p w14:paraId="6B7487D3"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класу Н [нормальні] товщиною 0,5 мм, периметром 800,</w:t>
            </w:r>
          </w:p>
          <w:p w14:paraId="708B901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1000 мм</w:t>
            </w:r>
          </w:p>
        </w:tc>
        <w:tc>
          <w:tcPr>
            <w:tcW w:w="1418" w:type="dxa"/>
            <w:tcBorders>
              <w:top w:val="nil"/>
              <w:left w:val="single" w:sz="4" w:space="0" w:color="auto"/>
              <w:bottom w:val="nil"/>
              <w:right w:val="nil"/>
            </w:tcBorders>
          </w:tcPr>
          <w:p w14:paraId="352334C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22AD2E6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3,3</w:t>
            </w:r>
          </w:p>
        </w:tc>
        <w:tc>
          <w:tcPr>
            <w:tcW w:w="1418" w:type="dxa"/>
            <w:tcBorders>
              <w:top w:val="nil"/>
              <w:left w:val="single" w:sz="4" w:space="0" w:color="auto"/>
              <w:bottom w:val="nil"/>
              <w:right w:val="single" w:sz="12" w:space="0" w:color="auto"/>
            </w:tcBorders>
            <w:vAlign w:val="center"/>
          </w:tcPr>
          <w:p w14:paraId="68D928E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AE2A8B7" w14:textId="77777777" w:rsidTr="00565C76">
        <w:trPr>
          <w:jc w:val="center"/>
        </w:trPr>
        <w:tc>
          <w:tcPr>
            <w:tcW w:w="567" w:type="dxa"/>
            <w:tcBorders>
              <w:top w:val="nil"/>
              <w:left w:val="single" w:sz="12" w:space="0" w:color="auto"/>
              <w:bottom w:val="nil"/>
              <w:right w:val="single" w:sz="4" w:space="0" w:color="auto"/>
            </w:tcBorders>
            <w:vAlign w:val="center"/>
          </w:tcPr>
          <w:p w14:paraId="6DC2488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6473C6" w14:textId="77777777" w:rsidR="00565C76" w:rsidRPr="00D172B8" w:rsidRDefault="00565C76" w:rsidP="00565C76">
            <w:pPr>
              <w:keepLines/>
              <w:autoSpaceDE w:val="0"/>
              <w:autoSpaceDN w:val="0"/>
              <w:spacing w:after="0" w:line="240" w:lineRule="auto"/>
              <w:jc w:val="center"/>
              <w:rPr>
                <w:rFonts w:ascii="Arial" w:eastAsia="Times New Roman" w:hAnsi="Arial" w:cs="Arial"/>
                <w:spacing w:val="-3"/>
                <w:sz w:val="20"/>
                <w:szCs w:val="20"/>
                <w:u w:val="single"/>
              </w:rPr>
            </w:pPr>
            <w:r w:rsidRPr="00D172B8">
              <w:rPr>
                <w:rFonts w:ascii="Arial" w:eastAsia="Times New Roman" w:hAnsi="Arial" w:cs="Arial"/>
                <w:spacing w:val="-3"/>
                <w:sz w:val="20"/>
                <w:szCs w:val="20"/>
                <w:u w:val="single"/>
              </w:rPr>
              <w:t>Локальний кошторис 02-01-03 на Тепломеханічні</w:t>
            </w:r>
          </w:p>
          <w:p w14:paraId="15BA56F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рішення. Устаткування</w:t>
            </w:r>
          </w:p>
        </w:tc>
        <w:tc>
          <w:tcPr>
            <w:tcW w:w="1418" w:type="dxa"/>
            <w:tcBorders>
              <w:top w:val="nil"/>
              <w:left w:val="single" w:sz="4" w:space="0" w:color="auto"/>
              <w:bottom w:val="nil"/>
              <w:right w:val="single" w:sz="4" w:space="0" w:color="auto"/>
            </w:tcBorders>
            <w:vAlign w:val="center"/>
          </w:tcPr>
          <w:p w14:paraId="28A6E1A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2B85A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1B43F0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B775FAD" w14:textId="77777777" w:rsidTr="00565C76">
        <w:trPr>
          <w:jc w:val="center"/>
        </w:trPr>
        <w:tc>
          <w:tcPr>
            <w:tcW w:w="567" w:type="dxa"/>
            <w:tcBorders>
              <w:top w:val="nil"/>
              <w:left w:val="single" w:sz="12" w:space="0" w:color="auto"/>
              <w:bottom w:val="nil"/>
              <w:right w:val="single" w:sz="4" w:space="0" w:color="auto"/>
            </w:tcBorders>
            <w:vAlign w:val="center"/>
          </w:tcPr>
          <w:p w14:paraId="746F3EA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C3AC7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FBD222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D538B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ECD36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578445F" w14:textId="77777777" w:rsidTr="00565C76">
        <w:trPr>
          <w:jc w:val="center"/>
        </w:trPr>
        <w:tc>
          <w:tcPr>
            <w:tcW w:w="567" w:type="dxa"/>
            <w:tcBorders>
              <w:top w:val="nil"/>
              <w:left w:val="single" w:sz="12" w:space="0" w:color="auto"/>
              <w:bottom w:val="nil"/>
              <w:right w:val="single" w:sz="4" w:space="0" w:color="auto"/>
            </w:tcBorders>
            <w:vAlign w:val="center"/>
          </w:tcPr>
          <w:p w14:paraId="0D9E455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BD6FE1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1. Т7, Т8</w:t>
            </w:r>
          </w:p>
        </w:tc>
        <w:tc>
          <w:tcPr>
            <w:tcW w:w="1418" w:type="dxa"/>
            <w:tcBorders>
              <w:top w:val="nil"/>
              <w:left w:val="single" w:sz="4" w:space="0" w:color="auto"/>
              <w:bottom w:val="nil"/>
              <w:right w:val="single" w:sz="4" w:space="0" w:color="auto"/>
            </w:tcBorders>
            <w:vAlign w:val="center"/>
          </w:tcPr>
          <w:p w14:paraId="51DF5A6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9C004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BC37BF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1E9DCFB" w14:textId="77777777" w:rsidTr="00565C76">
        <w:trPr>
          <w:jc w:val="center"/>
        </w:trPr>
        <w:tc>
          <w:tcPr>
            <w:tcW w:w="567" w:type="dxa"/>
            <w:tcBorders>
              <w:top w:val="nil"/>
              <w:left w:val="single" w:sz="12" w:space="0" w:color="auto"/>
              <w:bottom w:val="nil"/>
              <w:right w:val="single" w:sz="4" w:space="0" w:color="auto"/>
            </w:tcBorders>
            <w:vAlign w:val="center"/>
          </w:tcPr>
          <w:p w14:paraId="41E3BD0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8D7076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433F0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D4BB4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20F87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22A202F" w14:textId="77777777" w:rsidTr="00565C76">
        <w:trPr>
          <w:jc w:val="center"/>
        </w:trPr>
        <w:tc>
          <w:tcPr>
            <w:tcW w:w="567" w:type="dxa"/>
            <w:tcBorders>
              <w:top w:val="nil"/>
              <w:left w:val="single" w:sz="12" w:space="0" w:color="auto"/>
              <w:bottom w:val="nil"/>
              <w:right w:val="single" w:sz="4" w:space="0" w:color="auto"/>
            </w:tcBorders>
            <w:vAlign w:val="center"/>
          </w:tcPr>
          <w:p w14:paraId="73CF4F8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2B507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Локальний кошторис 02-01-04 на Електричні мережі</w:t>
            </w:r>
          </w:p>
        </w:tc>
        <w:tc>
          <w:tcPr>
            <w:tcW w:w="1418" w:type="dxa"/>
            <w:tcBorders>
              <w:top w:val="nil"/>
              <w:left w:val="single" w:sz="4" w:space="0" w:color="auto"/>
              <w:bottom w:val="nil"/>
              <w:right w:val="single" w:sz="4" w:space="0" w:color="auto"/>
            </w:tcBorders>
            <w:vAlign w:val="center"/>
          </w:tcPr>
          <w:p w14:paraId="5FBB2F2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0D25D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70884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7D61D79" w14:textId="77777777" w:rsidTr="00565C76">
        <w:trPr>
          <w:jc w:val="center"/>
        </w:trPr>
        <w:tc>
          <w:tcPr>
            <w:tcW w:w="567" w:type="dxa"/>
            <w:tcBorders>
              <w:top w:val="nil"/>
              <w:left w:val="single" w:sz="12" w:space="0" w:color="auto"/>
              <w:bottom w:val="nil"/>
              <w:right w:val="single" w:sz="4" w:space="0" w:color="auto"/>
            </w:tcBorders>
            <w:vAlign w:val="center"/>
          </w:tcPr>
          <w:p w14:paraId="45216A9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03E41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517AF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E7ACF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8E4AD3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71EF34B" w14:textId="77777777" w:rsidTr="00565C76">
        <w:trPr>
          <w:jc w:val="center"/>
        </w:trPr>
        <w:tc>
          <w:tcPr>
            <w:tcW w:w="567" w:type="dxa"/>
            <w:tcBorders>
              <w:top w:val="nil"/>
              <w:left w:val="single" w:sz="12" w:space="0" w:color="auto"/>
              <w:bottom w:val="nil"/>
              <w:right w:val="single" w:sz="4" w:space="0" w:color="auto"/>
            </w:tcBorders>
            <w:vAlign w:val="center"/>
          </w:tcPr>
          <w:p w14:paraId="6C35ACF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39128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Вiддiл 1. Силове електрообладнання</w:t>
            </w:r>
          </w:p>
        </w:tc>
        <w:tc>
          <w:tcPr>
            <w:tcW w:w="1418" w:type="dxa"/>
            <w:tcBorders>
              <w:top w:val="nil"/>
              <w:left w:val="single" w:sz="4" w:space="0" w:color="auto"/>
              <w:bottom w:val="nil"/>
              <w:right w:val="single" w:sz="4" w:space="0" w:color="auto"/>
            </w:tcBorders>
            <w:vAlign w:val="center"/>
          </w:tcPr>
          <w:p w14:paraId="4289026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D2D6A0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249751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C94D073" w14:textId="77777777" w:rsidTr="00565C76">
        <w:trPr>
          <w:jc w:val="center"/>
        </w:trPr>
        <w:tc>
          <w:tcPr>
            <w:tcW w:w="567" w:type="dxa"/>
            <w:tcBorders>
              <w:top w:val="nil"/>
              <w:left w:val="single" w:sz="12" w:space="0" w:color="auto"/>
              <w:bottom w:val="nil"/>
              <w:right w:val="single" w:sz="4" w:space="0" w:color="auto"/>
            </w:tcBorders>
            <w:vAlign w:val="center"/>
          </w:tcPr>
          <w:p w14:paraId="49682D3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C9C17F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50F96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7DFDD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87F741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AC033B1" w14:textId="77777777" w:rsidTr="00565C76">
        <w:trPr>
          <w:jc w:val="center"/>
        </w:trPr>
        <w:tc>
          <w:tcPr>
            <w:tcW w:w="567" w:type="dxa"/>
            <w:tcBorders>
              <w:top w:val="nil"/>
              <w:left w:val="single" w:sz="12" w:space="0" w:color="auto"/>
              <w:bottom w:val="nil"/>
              <w:right w:val="single" w:sz="4" w:space="0" w:color="auto"/>
            </w:tcBorders>
            <w:vAlign w:val="center"/>
          </w:tcPr>
          <w:p w14:paraId="140D939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E2AF3C"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1. Дообладнання ЩС</w:t>
            </w:r>
          </w:p>
        </w:tc>
        <w:tc>
          <w:tcPr>
            <w:tcW w:w="1418" w:type="dxa"/>
            <w:tcBorders>
              <w:top w:val="nil"/>
              <w:left w:val="single" w:sz="4" w:space="0" w:color="auto"/>
              <w:bottom w:val="nil"/>
              <w:right w:val="single" w:sz="4" w:space="0" w:color="auto"/>
            </w:tcBorders>
            <w:vAlign w:val="center"/>
          </w:tcPr>
          <w:p w14:paraId="7E698C4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3766D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27056D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F5B5405" w14:textId="77777777" w:rsidTr="00565C76">
        <w:trPr>
          <w:jc w:val="center"/>
        </w:trPr>
        <w:tc>
          <w:tcPr>
            <w:tcW w:w="567" w:type="dxa"/>
            <w:tcBorders>
              <w:top w:val="nil"/>
              <w:left w:val="single" w:sz="12" w:space="0" w:color="auto"/>
              <w:bottom w:val="nil"/>
              <w:right w:val="single" w:sz="4" w:space="0" w:color="auto"/>
            </w:tcBorders>
            <w:vAlign w:val="center"/>
          </w:tcPr>
          <w:p w14:paraId="3A8C195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B50B2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B7A9EC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29310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4B788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AC29256" w14:textId="77777777" w:rsidTr="00565C76">
        <w:trPr>
          <w:jc w:val="center"/>
        </w:trPr>
        <w:tc>
          <w:tcPr>
            <w:tcW w:w="567" w:type="dxa"/>
            <w:tcBorders>
              <w:top w:val="nil"/>
              <w:left w:val="single" w:sz="12" w:space="0" w:color="auto"/>
              <w:bottom w:val="nil"/>
              <w:right w:val="single" w:sz="4" w:space="0" w:color="auto"/>
            </w:tcBorders>
          </w:tcPr>
          <w:p w14:paraId="3DB30528"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137</w:t>
            </w:r>
          </w:p>
        </w:tc>
        <w:tc>
          <w:tcPr>
            <w:tcW w:w="5387" w:type="dxa"/>
            <w:tcBorders>
              <w:top w:val="nil"/>
              <w:left w:val="nil"/>
              <w:bottom w:val="nil"/>
              <w:right w:val="nil"/>
            </w:tcBorders>
          </w:tcPr>
          <w:p w14:paraId="17D991FF"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Вимикач автоматичний [автомат] одно-, дво-,</w:t>
            </w:r>
          </w:p>
          <w:p w14:paraId="10C29B89"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триполюсний, що установлюється на конструкції на стіні</w:t>
            </w:r>
          </w:p>
          <w:p w14:paraId="14D59D9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або колоні, струм до 25 А</w:t>
            </w:r>
          </w:p>
        </w:tc>
        <w:tc>
          <w:tcPr>
            <w:tcW w:w="1418" w:type="dxa"/>
            <w:tcBorders>
              <w:top w:val="nil"/>
              <w:left w:val="single" w:sz="4" w:space="0" w:color="auto"/>
              <w:bottom w:val="nil"/>
              <w:right w:val="nil"/>
            </w:tcBorders>
          </w:tcPr>
          <w:p w14:paraId="620B033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B865321"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vAlign w:val="center"/>
          </w:tcPr>
          <w:p w14:paraId="4B2FFB2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A9A7F43" w14:textId="77777777" w:rsidTr="00565C76">
        <w:trPr>
          <w:jc w:val="center"/>
        </w:trPr>
        <w:tc>
          <w:tcPr>
            <w:tcW w:w="567" w:type="dxa"/>
            <w:tcBorders>
              <w:top w:val="nil"/>
              <w:left w:val="single" w:sz="12" w:space="0" w:color="auto"/>
              <w:bottom w:val="nil"/>
              <w:right w:val="single" w:sz="4" w:space="0" w:color="auto"/>
            </w:tcBorders>
            <w:vAlign w:val="center"/>
          </w:tcPr>
          <w:p w14:paraId="6574A33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6A5603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2. Провода і кабелі</w:t>
            </w:r>
          </w:p>
        </w:tc>
        <w:tc>
          <w:tcPr>
            <w:tcW w:w="1418" w:type="dxa"/>
            <w:tcBorders>
              <w:top w:val="nil"/>
              <w:left w:val="single" w:sz="4" w:space="0" w:color="auto"/>
              <w:bottom w:val="nil"/>
              <w:right w:val="single" w:sz="4" w:space="0" w:color="auto"/>
            </w:tcBorders>
            <w:vAlign w:val="center"/>
          </w:tcPr>
          <w:p w14:paraId="516A3BB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8275E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EF1501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81E3452" w14:textId="77777777" w:rsidTr="00565C76">
        <w:trPr>
          <w:jc w:val="center"/>
        </w:trPr>
        <w:tc>
          <w:tcPr>
            <w:tcW w:w="567" w:type="dxa"/>
            <w:tcBorders>
              <w:top w:val="nil"/>
              <w:left w:val="single" w:sz="12" w:space="0" w:color="auto"/>
              <w:bottom w:val="nil"/>
              <w:right w:val="single" w:sz="4" w:space="0" w:color="auto"/>
            </w:tcBorders>
            <w:vAlign w:val="center"/>
          </w:tcPr>
          <w:p w14:paraId="5410FF6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224ED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37215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07BA6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872EE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54CCDD4" w14:textId="77777777" w:rsidTr="00565C76">
        <w:trPr>
          <w:jc w:val="center"/>
        </w:trPr>
        <w:tc>
          <w:tcPr>
            <w:tcW w:w="567" w:type="dxa"/>
            <w:tcBorders>
              <w:top w:val="nil"/>
              <w:left w:val="single" w:sz="12" w:space="0" w:color="auto"/>
              <w:bottom w:val="nil"/>
              <w:right w:val="single" w:sz="4" w:space="0" w:color="auto"/>
            </w:tcBorders>
          </w:tcPr>
          <w:p w14:paraId="19CA0BA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138</w:t>
            </w:r>
          </w:p>
        </w:tc>
        <w:tc>
          <w:tcPr>
            <w:tcW w:w="5387" w:type="dxa"/>
            <w:tcBorders>
              <w:top w:val="nil"/>
              <w:left w:val="nil"/>
              <w:bottom w:val="nil"/>
              <w:right w:val="nil"/>
            </w:tcBorders>
          </w:tcPr>
          <w:p w14:paraId="772EB62C"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Провід перший одножильний або багатожильний у</w:t>
            </w:r>
          </w:p>
          <w:p w14:paraId="560FBD6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загальному обплетенні у прокладених трубах або</w:t>
            </w:r>
          </w:p>
          <w:p w14:paraId="34E114C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металорукавах, сумарний переріз до 6 мм2</w:t>
            </w:r>
          </w:p>
        </w:tc>
        <w:tc>
          <w:tcPr>
            <w:tcW w:w="1418" w:type="dxa"/>
            <w:tcBorders>
              <w:top w:val="nil"/>
              <w:left w:val="single" w:sz="4" w:space="0" w:color="auto"/>
              <w:bottom w:val="nil"/>
              <w:right w:val="nil"/>
            </w:tcBorders>
          </w:tcPr>
          <w:p w14:paraId="39E69DF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F45C7E4"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85</w:t>
            </w:r>
          </w:p>
        </w:tc>
        <w:tc>
          <w:tcPr>
            <w:tcW w:w="1418" w:type="dxa"/>
            <w:tcBorders>
              <w:top w:val="nil"/>
              <w:left w:val="single" w:sz="4" w:space="0" w:color="auto"/>
              <w:bottom w:val="nil"/>
              <w:right w:val="single" w:sz="12" w:space="0" w:color="auto"/>
            </w:tcBorders>
            <w:vAlign w:val="center"/>
          </w:tcPr>
          <w:p w14:paraId="13126F8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4DC3939" w14:textId="77777777" w:rsidTr="00565C76">
        <w:trPr>
          <w:jc w:val="center"/>
        </w:trPr>
        <w:tc>
          <w:tcPr>
            <w:tcW w:w="567" w:type="dxa"/>
            <w:tcBorders>
              <w:top w:val="nil"/>
              <w:left w:val="single" w:sz="12" w:space="0" w:color="auto"/>
              <w:bottom w:val="nil"/>
              <w:right w:val="single" w:sz="4" w:space="0" w:color="auto"/>
            </w:tcBorders>
          </w:tcPr>
          <w:p w14:paraId="2E8124A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139</w:t>
            </w:r>
          </w:p>
        </w:tc>
        <w:tc>
          <w:tcPr>
            <w:tcW w:w="5387" w:type="dxa"/>
            <w:tcBorders>
              <w:top w:val="nil"/>
              <w:left w:val="nil"/>
              <w:bottom w:val="nil"/>
              <w:right w:val="nil"/>
            </w:tcBorders>
          </w:tcPr>
          <w:p w14:paraId="2B68881E"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Провід перший одножильний або багатожильний у</w:t>
            </w:r>
          </w:p>
          <w:p w14:paraId="643AB22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загальному обплетенні у прокладених трубах або</w:t>
            </w:r>
          </w:p>
          <w:p w14:paraId="3AD05D8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металорукавах, сумарний переріз до 16 мм2</w:t>
            </w:r>
          </w:p>
        </w:tc>
        <w:tc>
          <w:tcPr>
            <w:tcW w:w="1418" w:type="dxa"/>
            <w:tcBorders>
              <w:top w:val="nil"/>
              <w:left w:val="single" w:sz="4" w:space="0" w:color="auto"/>
              <w:bottom w:val="nil"/>
              <w:right w:val="nil"/>
            </w:tcBorders>
          </w:tcPr>
          <w:p w14:paraId="66A1C19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68C8FC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19</w:t>
            </w:r>
          </w:p>
        </w:tc>
        <w:tc>
          <w:tcPr>
            <w:tcW w:w="1418" w:type="dxa"/>
            <w:tcBorders>
              <w:top w:val="nil"/>
              <w:left w:val="single" w:sz="4" w:space="0" w:color="auto"/>
              <w:bottom w:val="nil"/>
              <w:right w:val="single" w:sz="12" w:space="0" w:color="auto"/>
            </w:tcBorders>
            <w:vAlign w:val="center"/>
          </w:tcPr>
          <w:p w14:paraId="3973A70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DF96C45" w14:textId="77777777" w:rsidTr="00565C76">
        <w:trPr>
          <w:jc w:val="center"/>
        </w:trPr>
        <w:tc>
          <w:tcPr>
            <w:tcW w:w="567" w:type="dxa"/>
            <w:tcBorders>
              <w:top w:val="nil"/>
              <w:left w:val="single" w:sz="12" w:space="0" w:color="auto"/>
              <w:bottom w:val="nil"/>
              <w:right w:val="single" w:sz="4" w:space="0" w:color="auto"/>
            </w:tcBorders>
          </w:tcPr>
          <w:p w14:paraId="2F8C0C9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140</w:t>
            </w:r>
          </w:p>
        </w:tc>
        <w:tc>
          <w:tcPr>
            <w:tcW w:w="5387" w:type="dxa"/>
            <w:tcBorders>
              <w:top w:val="nil"/>
              <w:left w:val="nil"/>
              <w:bottom w:val="nil"/>
              <w:right w:val="nil"/>
            </w:tcBorders>
          </w:tcPr>
          <w:p w14:paraId="2ACB97E8"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Провід, що прокладається у лотках, сумарний переріз</w:t>
            </w:r>
          </w:p>
          <w:p w14:paraId="5F8F68B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до 35 мм2</w:t>
            </w:r>
          </w:p>
        </w:tc>
        <w:tc>
          <w:tcPr>
            <w:tcW w:w="1418" w:type="dxa"/>
            <w:tcBorders>
              <w:top w:val="nil"/>
              <w:left w:val="single" w:sz="4" w:space="0" w:color="auto"/>
              <w:bottom w:val="nil"/>
              <w:right w:val="nil"/>
            </w:tcBorders>
          </w:tcPr>
          <w:p w14:paraId="1BB0E84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6CCAF328"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6</w:t>
            </w:r>
          </w:p>
        </w:tc>
        <w:tc>
          <w:tcPr>
            <w:tcW w:w="1418" w:type="dxa"/>
            <w:tcBorders>
              <w:top w:val="nil"/>
              <w:left w:val="single" w:sz="4" w:space="0" w:color="auto"/>
              <w:bottom w:val="nil"/>
              <w:right w:val="single" w:sz="12" w:space="0" w:color="auto"/>
            </w:tcBorders>
            <w:vAlign w:val="center"/>
          </w:tcPr>
          <w:p w14:paraId="40DF34C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F55E5A4" w14:textId="77777777" w:rsidTr="00565C76">
        <w:trPr>
          <w:jc w:val="center"/>
        </w:trPr>
        <w:tc>
          <w:tcPr>
            <w:tcW w:w="567" w:type="dxa"/>
            <w:tcBorders>
              <w:top w:val="nil"/>
              <w:left w:val="single" w:sz="12" w:space="0" w:color="auto"/>
              <w:bottom w:val="nil"/>
              <w:right w:val="single" w:sz="4" w:space="0" w:color="auto"/>
            </w:tcBorders>
          </w:tcPr>
          <w:p w14:paraId="74BB7E1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141</w:t>
            </w:r>
          </w:p>
        </w:tc>
        <w:tc>
          <w:tcPr>
            <w:tcW w:w="5387" w:type="dxa"/>
            <w:tcBorders>
              <w:top w:val="nil"/>
              <w:left w:val="nil"/>
              <w:bottom w:val="nil"/>
              <w:right w:val="nil"/>
            </w:tcBorders>
          </w:tcPr>
          <w:p w14:paraId="57E0145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Кабель до 35 кВ, що прокладається з кріпленням</w:t>
            </w:r>
          </w:p>
          <w:p w14:paraId="4A79101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накладними скобами, маса 1 м до 1 кг</w:t>
            </w:r>
          </w:p>
        </w:tc>
        <w:tc>
          <w:tcPr>
            <w:tcW w:w="1418" w:type="dxa"/>
            <w:tcBorders>
              <w:top w:val="nil"/>
              <w:left w:val="single" w:sz="4" w:space="0" w:color="auto"/>
              <w:bottom w:val="nil"/>
              <w:right w:val="nil"/>
            </w:tcBorders>
          </w:tcPr>
          <w:p w14:paraId="216A3A70"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0350A18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13</w:t>
            </w:r>
          </w:p>
        </w:tc>
        <w:tc>
          <w:tcPr>
            <w:tcW w:w="1418" w:type="dxa"/>
            <w:tcBorders>
              <w:top w:val="nil"/>
              <w:left w:val="single" w:sz="4" w:space="0" w:color="auto"/>
              <w:bottom w:val="nil"/>
              <w:right w:val="single" w:sz="12" w:space="0" w:color="auto"/>
            </w:tcBorders>
            <w:vAlign w:val="center"/>
          </w:tcPr>
          <w:p w14:paraId="4750519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5244853" w14:textId="77777777" w:rsidTr="00565C76">
        <w:trPr>
          <w:jc w:val="center"/>
        </w:trPr>
        <w:tc>
          <w:tcPr>
            <w:tcW w:w="567" w:type="dxa"/>
            <w:tcBorders>
              <w:top w:val="nil"/>
              <w:left w:val="single" w:sz="12" w:space="0" w:color="auto"/>
              <w:bottom w:val="nil"/>
              <w:right w:val="single" w:sz="4" w:space="0" w:color="auto"/>
            </w:tcBorders>
            <w:vAlign w:val="center"/>
          </w:tcPr>
          <w:p w14:paraId="4D57BDB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A16CA8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3. Вироби заводів УЕМ</w:t>
            </w:r>
          </w:p>
        </w:tc>
        <w:tc>
          <w:tcPr>
            <w:tcW w:w="1418" w:type="dxa"/>
            <w:tcBorders>
              <w:top w:val="nil"/>
              <w:left w:val="single" w:sz="4" w:space="0" w:color="auto"/>
              <w:bottom w:val="nil"/>
              <w:right w:val="single" w:sz="4" w:space="0" w:color="auto"/>
            </w:tcBorders>
            <w:vAlign w:val="center"/>
          </w:tcPr>
          <w:p w14:paraId="1765B40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B94A5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665A97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5609971" w14:textId="77777777" w:rsidTr="00565C76">
        <w:trPr>
          <w:jc w:val="center"/>
        </w:trPr>
        <w:tc>
          <w:tcPr>
            <w:tcW w:w="567" w:type="dxa"/>
            <w:tcBorders>
              <w:top w:val="nil"/>
              <w:left w:val="single" w:sz="12" w:space="0" w:color="auto"/>
              <w:bottom w:val="nil"/>
              <w:right w:val="single" w:sz="4" w:space="0" w:color="auto"/>
            </w:tcBorders>
            <w:vAlign w:val="center"/>
          </w:tcPr>
          <w:p w14:paraId="3BF7742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304B3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C1922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0FFB7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2DF6C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4B00BA2" w14:textId="77777777" w:rsidTr="00565C76">
        <w:trPr>
          <w:jc w:val="center"/>
        </w:trPr>
        <w:tc>
          <w:tcPr>
            <w:tcW w:w="567" w:type="dxa"/>
            <w:tcBorders>
              <w:top w:val="nil"/>
              <w:left w:val="single" w:sz="12" w:space="0" w:color="auto"/>
              <w:bottom w:val="nil"/>
              <w:right w:val="single" w:sz="4" w:space="0" w:color="auto"/>
            </w:tcBorders>
          </w:tcPr>
          <w:p w14:paraId="25EB4E9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142</w:t>
            </w:r>
          </w:p>
        </w:tc>
        <w:tc>
          <w:tcPr>
            <w:tcW w:w="5387" w:type="dxa"/>
            <w:tcBorders>
              <w:top w:val="nil"/>
              <w:left w:val="nil"/>
              <w:bottom w:val="nil"/>
              <w:right w:val="nil"/>
            </w:tcBorders>
          </w:tcPr>
          <w:p w14:paraId="4F335FE2"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Розетка штепсельна напівгерметична та герметична</w:t>
            </w:r>
          </w:p>
        </w:tc>
        <w:tc>
          <w:tcPr>
            <w:tcW w:w="1418" w:type="dxa"/>
            <w:tcBorders>
              <w:top w:val="nil"/>
              <w:left w:val="single" w:sz="4" w:space="0" w:color="auto"/>
              <w:bottom w:val="nil"/>
              <w:right w:val="nil"/>
            </w:tcBorders>
          </w:tcPr>
          <w:p w14:paraId="00F2373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673C47B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vAlign w:val="center"/>
          </w:tcPr>
          <w:p w14:paraId="0E97129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B309A6F" w14:textId="77777777" w:rsidTr="00565C76">
        <w:trPr>
          <w:jc w:val="center"/>
        </w:trPr>
        <w:tc>
          <w:tcPr>
            <w:tcW w:w="567" w:type="dxa"/>
            <w:tcBorders>
              <w:top w:val="nil"/>
              <w:left w:val="single" w:sz="12" w:space="0" w:color="auto"/>
              <w:right w:val="single" w:sz="4" w:space="0" w:color="auto"/>
            </w:tcBorders>
            <w:vAlign w:val="center"/>
          </w:tcPr>
          <w:p w14:paraId="00BB203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right w:val="single" w:sz="4" w:space="0" w:color="auto"/>
            </w:tcBorders>
            <w:vAlign w:val="center"/>
          </w:tcPr>
          <w:p w14:paraId="25CFBA12"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4. Матеріали</w:t>
            </w:r>
          </w:p>
        </w:tc>
        <w:tc>
          <w:tcPr>
            <w:tcW w:w="1418" w:type="dxa"/>
            <w:tcBorders>
              <w:top w:val="nil"/>
              <w:left w:val="single" w:sz="4" w:space="0" w:color="auto"/>
              <w:right w:val="single" w:sz="4" w:space="0" w:color="auto"/>
            </w:tcBorders>
            <w:vAlign w:val="center"/>
          </w:tcPr>
          <w:p w14:paraId="2D22011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right w:val="single" w:sz="4" w:space="0" w:color="auto"/>
            </w:tcBorders>
            <w:vAlign w:val="center"/>
          </w:tcPr>
          <w:p w14:paraId="0C905EF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right w:val="single" w:sz="12" w:space="0" w:color="auto"/>
            </w:tcBorders>
            <w:vAlign w:val="center"/>
          </w:tcPr>
          <w:p w14:paraId="199884F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2606639" w14:textId="77777777" w:rsidTr="00565C76">
        <w:trPr>
          <w:jc w:val="center"/>
        </w:trPr>
        <w:tc>
          <w:tcPr>
            <w:tcW w:w="567" w:type="dxa"/>
            <w:tcBorders>
              <w:top w:val="nil"/>
              <w:left w:val="single" w:sz="12" w:space="0" w:color="auto"/>
              <w:bottom w:val="single" w:sz="12" w:space="0" w:color="auto"/>
              <w:right w:val="single" w:sz="4" w:space="0" w:color="auto"/>
            </w:tcBorders>
            <w:vAlign w:val="center"/>
          </w:tcPr>
          <w:p w14:paraId="62A148B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single" w:sz="12" w:space="0" w:color="auto"/>
              <w:right w:val="single" w:sz="4" w:space="0" w:color="auto"/>
            </w:tcBorders>
            <w:vAlign w:val="center"/>
          </w:tcPr>
          <w:p w14:paraId="6070438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single" w:sz="12" w:space="0" w:color="auto"/>
              <w:right w:val="single" w:sz="4" w:space="0" w:color="auto"/>
            </w:tcBorders>
            <w:vAlign w:val="center"/>
          </w:tcPr>
          <w:p w14:paraId="4DDB718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single" w:sz="12" w:space="0" w:color="auto"/>
              <w:right w:val="single" w:sz="4" w:space="0" w:color="auto"/>
            </w:tcBorders>
            <w:vAlign w:val="center"/>
          </w:tcPr>
          <w:p w14:paraId="769E251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single" w:sz="12" w:space="0" w:color="auto"/>
              <w:right w:val="single" w:sz="12" w:space="0" w:color="auto"/>
            </w:tcBorders>
            <w:vAlign w:val="center"/>
          </w:tcPr>
          <w:p w14:paraId="2C01211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bl>
    <w:p w14:paraId="073E68E2" w14:textId="77777777" w:rsidR="00565C76" w:rsidRPr="00D172B8" w:rsidRDefault="00565C76" w:rsidP="00565C76">
      <w:pPr>
        <w:autoSpaceDE w:val="0"/>
        <w:autoSpaceDN w:val="0"/>
        <w:spacing w:after="0" w:line="240" w:lineRule="auto"/>
        <w:rPr>
          <w:rFonts w:ascii="Times New Roman" w:eastAsia="Times New Roman" w:hAnsi="Times New Roman" w:cs="Times New Roman"/>
          <w:sz w:val="2"/>
          <w:szCs w:val="2"/>
        </w:rPr>
        <w:sectPr w:rsidR="00565C76" w:rsidRPr="00D172B8">
          <w:pgSz w:w="11906" w:h="16838"/>
          <w:pgMar w:top="850" w:right="850" w:bottom="567" w:left="1134" w:header="709" w:footer="197"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565C76" w:rsidRPr="00D172B8" w14:paraId="60148F00" w14:textId="77777777" w:rsidTr="00565C76">
        <w:trPr>
          <w:gridBefore w:val="1"/>
          <w:wBefore w:w="5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04A6738"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1667CE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3D26E2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AD9AEC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5C1300D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5</w:t>
            </w:r>
          </w:p>
        </w:tc>
      </w:tr>
      <w:tr w:rsidR="00565C76" w:rsidRPr="00D172B8" w14:paraId="0551B4EC"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0FBECABF"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143</w:t>
            </w:r>
          </w:p>
        </w:tc>
        <w:tc>
          <w:tcPr>
            <w:tcW w:w="5387" w:type="dxa"/>
            <w:tcBorders>
              <w:top w:val="nil"/>
              <w:left w:val="nil"/>
              <w:bottom w:val="nil"/>
              <w:right w:val="nil"/>
            </w:tcBorders>
          </w:tcPr>
          <w:p w14:paraId="2574A966"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Труба вініпластова по стінах і колонах з кріпленням</w:t>
            </w:r>
          </w:p>
          <w:p w14:paraId="079387B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накладними скобами, діаметр до 25 мм</w:t>
            </w:r>
          </w:p>
        </w:tc>
        <w:tc>
          <w:tcPr>
            <w:tcW w:w="1418" w:type="dxa"/>
            <w:tcBorders>
              <w:top w:val="nil"/>
              <w:left w:val="single" w:sz="4" w:space="0" w:color="auto"/>
              <w:bottom w:val="nil"/>
              <w:right w:val="nil"/>
            </w:tcBorders>
          </w:tcPr>
          <w:p w14:paraId="41CB6E1F"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44C7CE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104</w:t>
            </w:r>
          </w:p>
        </w:tc>
        <w:tc>
          <w:tcPr>
            <w:tcW w:w="1418" w:type="dxa"/>
            <w:gridSpan w:val="2"/>
            <w:tcBorders>
              <w:top w:val="nil"/>
              <w:left w:val="single" w:sz="4" w:space="0" w:color="auto"/>
              <w:bottom w:val="nil"/>
              <w:right w:val="single" w:sz="12" w:space="0" w:color="auto"/>
            </w:tcBorders>
            <w:vAlign w:val="center"/>
          </w:tcPr>
          <w:p w14:paraId="75602AA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B8877B2"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2A966A4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144</w:t>
            </w:r>
          </w:p>
        </w:tc>
        <w:tc>
          <w:tcPr>
            <w:tcW w:w="5387" w:type="dxa"/>
            <w:tcBorders>
              <w:top w:val="nil"/>
              <w:left w:val="nil"/>
              <w:bottom w:val="nil"/>
              <w:right w:val="nil"/>
            </w:tcBorders>
          </w:tcPr>
          <w:p w14:paraId="6777BD2B"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Лоток по установлених конструкціях, ширина лотка до</w:t>
            </w:r>
          </w:p>
          <w:p w14:paraId="77A10E3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200 мм</w:t>
            </w:r>
          </w:p>
        </w:tc>
        <w:tc>
          <w:tcPr>
            <w:tcW w:w="1418" w:type="dxa"/>
            <w:tcBorders>
              <w:top w:val="nil"/>
              <w:left w:val="single" w:sz="4" w:space="0" w:color="auto"/>
              <w:bottom w:val="nil"/>
              <w:right w:val="nil"/>
            </w:tcBorders>
          </w:tcPr>
          <w:p w14:paraId="78ABF80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857E60F"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6</w:t>
            </w:r>
          </w:p>
        </w:tc>
        <w:tc>
          <w:tcPr>
            <w:tcW w:w="1418" w:type="dxa"/>
            <w:gridSpan w:val="2"/>
            <w:tcBorders>
              <w:top w:val="nil"/>
              <w:left w:val="single" w:sz="4" w:space="0" w:color="auto"/>
              <w:bottom w:val="nil"/>
              <w:right w:val="single" w:sz="12" w:space="0" w:color="auto"/>
            </w:tcBorders>
            <w:vAlign w:val="center"/>
          </w:tcPr>
          <w:p w14:paraId="5F21B77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DCD651D"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2D64C03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D2F65BD" w14:textId="77777777" w:rsidR="00565C76" w:rsidRPr="00D172B8" w:rsidRDefault="00565C76" w:rsidP="00565C76">
            <w:pPr>
              <w:keepLines/>
              <w:autoSpaceDE w:val="0"/>
              <w:autoSpaceDN w:val="0"/>
              <w:spacing w:after="0" w:line="240" w:lineRule="auto"/>
              <w:jc w:val="center"/>
              <w:rPr>
                <w:rFonts w:ascii="Arial" w:eastAsia="Times New Roman" w:hAnsi="Arial" w:cs="Arial"/>
                <w:spacing w:val="-3"/>
                <w:sz w:val="20"/>
                <w:szCs w:val="20"/>
                <w:u w:val="single"/>
              </w:rPr>
            </w:pPr>
            <w:r w:rsidRPr="00D172B8">
              <w:rPr>
                <w:rFonts w:ascii="Arial" w:eastAsia="Times New Roman" w:hAnsi="Arial" w:cs="Arial"/>
                <w:spacing w:val="-3"/>
                <w:sz w:val="20"/>
                <w:szCs w:val="20"/>
                <w:u w:val="single"/>
              </w:rPr>
              <w:t>Локальний кошторис 02-01-05 на Електричні мережі</w:t>
            </w:r>
          </w:p>
          <w:p w14:paraId="6E5EB004"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устаткування</w:t>
            </w:r>
          </w:p>
        </w:tc>
        <w:tc>
          <w:tcPr>
            <w:tcW w:w="1418" w:type="dxa"/>
            <w:tcBorders>
              <w:top w:val="nil"/>
              <w:left w:val="single" w:sz="4" w:space="0" w:color="auto"/>
              <w:bottom w:val="nil"/>
              <w:right w:val="single" w:sz="4" w:space="0" w:color="auto"/>
            </w:tcBorders>
            <w:vAlign w:val="center"/>
          </w:tcPr>
          <w:p w14:paraId="419377A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62E2D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9A443E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7697F68"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1BACB08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FBE35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4E177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E7F2C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F5A548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F3561CE"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054993C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2B5CD7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1. Дообладнання ЩС</w:t>
            </w:r>
          </w:p>
        </w:tc>
        <w:tc>
          <w:tcPr>
            <w:tcW w:w="1418" w:type="dxa"/>
            <w:tcBorders>
              <w:top w:val="nil"/>
              <w:left w:val="single" w:sz="4" w:space="0" w:color="auto"/>
              <w:bottom w:val="nil"/>
              <w:right w:val="single" w:sz="4" w:space="0" w:color="auto"/>
            </w:tcBorders>
            <w:vAlign w:val="center"/>
          </w:tcPr>
          <w:p w14:paraId="4399431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AF03B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A2F9A0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5CA67BD"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0DF5CC2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9A6472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05034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5B9FA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80869A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4DAFC2D"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60FA945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81A209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Локальний кошторис 02-01-06 на Автоматизація</w:t>
            </w:r>
          </w:p>
        </w:tc>
        <w:tc>
          <w:tcPr>
            <w:tcW w:w="1418" w:type="dxa"/>
            <w:tcBorders>
              <w:top w:val="nil"/>
              <w:left w:val="single" w:sz="4" w:space="0" w:color="auto"/>
              <w:bottom w:val="nil"/>
              <w:right w:val="single" w:sz="4" w:space="0" w:color="auto"/>
            </w:tcBorders>
            <w:vAlign w:val="center"/>
          </w:tcPr>
          <w:p w14:paraId="6D61A0F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69089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97B28D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43EBB60"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2009210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9455C8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FC072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AB480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CF6D46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93FC6F6"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15A70A7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489693"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1. Допоміжне обладнання. Прилади</w:t>
            </w:r>
          </w:p>
        </w:tc>
        <w:tc>
          <w:tcPr>
            <w:tcW w:w="1418" w:type="dxa"/>
            <w:tcBorders>
              <w:top w:val="nil"/>
              <w:left w:val="single" w:sz="4" w:space="0" w:color="auto"/>
              <w:bottom w:val="nil"/>
              <w:right w:val="single" w:sz="4" w:space="0" w:color="auto"/>
            </w:tcBorders>
            <w:vAlign w:val="center"/>
          </w:tcPr>
          <w:p w14:paraId="2FC5531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11F42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BD0184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51D40EF"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2EC0B88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74529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901C4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99B1F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54C8F2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768C6DE"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5E50E24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145</w:t>
            </w:r>
          </w:p>
        </w:tc>
        <w:tc>
          <w:tcPr>
            <w:tcW w:w="5387" w:type="dxa"/>
            <w:tcBorders>
              <w:top w:val="nil"/>
              <w:left w:val="nil"/>
              <w:bottom w:val="nil"/>
              <w:right w:val="nil"/>
            </w:tcBorders>
          </w:tcPr>
          <w:p w14:paraId="60055BE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Монтаж демпферної трубки</w:t>
            </w:r>
          </w:p>
        </w:tc>
        <w:tc>
          <w:tcPr>
            <w:tcW w:w="1418" w:type="dxa"/>
            <w:tcBorders>
              <w:top w:val="nil"/>
              <w:left w:val="single" w:sz="4" w:space="0" w:color="auto"/>
              <w:bottom w:val="nil"/>
              <w:right w:val="nil"/>
            </w:tcBorders>
          </w:tcPr>
          <w:p w14:paraId="48A3FA9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55D18A36"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14:paraId="62B0102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AA527E3"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29A2018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146</w:t>
            </w:r>
          </w:p>
        </w:tc>
        <w:tc>
          <w:tcPr>
            <w:tcW w:w="5387" w:type="dxa"/>
            <w:tcBorders>
              <w:top w:val="nil"/>
              <w:left w:val="nil"/>
              <w:bottom w:val="nil"/>
              <w:right w:val="nil"/>
            </w:tcBorders>
          </w:tcPr>
          <w:p w14:paraId="47223BF7"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Прилади, що установлюються на технологічних</w:t>
            </w:r>
          </w:p>
          <w:p w14:paraId="07633FFC"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трубопроводах і устаткуванні на закладних пристроях,</w:t>
            </w:r>
          </w:p>
          <w:p w14:paraId="059A647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з'єднання різальні</w:t>
            </w:r>
          </w:p>
        </w:tc>
        <w:tc>
          <w:tcPr>
            <w:tcW w:w="1418" w:type="dxa"/>
            <w:tcBorders>
              <w:top w:val="nil"/>
              <w:left w:val="single" w:sz="4" w:space="0" w:color="auto"/>
              <w:bottom w:val="nil"/>
              <w:right w:val="nil"/>
            </w:tcBorders>
          </w:tcPr>
          <w:p w14:paraId="0F0BF7E1"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9312863"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14:paraId="4DE739E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649B573"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6CF8088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26D084E"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2. Кабелі і проводи</w:t>
            </w:r>
          </w:p>
        </w:tc>
        <w:tc>
          <w:tcPr>
            <w:tcW w:w="1418" w:type="dxa"/>
            <w:tcBorders>
              <w:top w:val="nil"/>
              <w:left w:val="single" w:sz="4" w:space="0" w:color="auto"/>
              <w:bottom w:val="nil"/>
              <w:right w:val="single" w:sz="4" w:space="0" w:color="auto"/>
            </w:tcBorders>
            <w:vAlign w:val="center"/>
          </w:tcPr>
          <w:p w14:paraId="2BE44E3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99381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109F6B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8DED02E"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44C2CBC0"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00F6FD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41BAC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A76F4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96528E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4194BE3"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36E5394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147</w:t>
            </w:r>
          </w:p>
        </w:tc>
        <w:tc>
          <w:tcPr>
            <w:tcW w:w="5387" w:type="dxa"/>
            <w:tcBorders>
              <w:top w:val="nil"/>
              <w:left w:val="nil"/>
              <w:bottom w:val="nil"/>
              <w:right w:val="nil"/>
            </w:tcBorders>
          </w:tcPr>
          <w:p w14:paraId="12D2EDA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Провід перший одножильний або багатожильний у</w:t>
            </w:r>
          </w:p>
          <w:p w14:paraId="40F2D9A2"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загальному обплетенні у прокладених трубах або</w:t>
            </w:r>
          </w:p>
          <w:p w14:paraId="3F93F2C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металорукавах, сумарний переріз до 6 мм2</w:t>
            </w:r>
          </w:p>
        </w:tc>
        <w:tc>
          <w:tcPr>
            <w:tcW w:w="1418" w:type="dxa"/>
            <w:tcBorders>
              <w:top w:val="nil"/>
              <w:left w:val="single" w:sz="4" w:space="0" w:color="auto"/>
              <w:bottom w:val="nil"/>
              <w:right w:val="nil"/>
            </w:tcBorders>
          </w:tcPr>
          <w:p w14:paraId="29D53E0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74B9001C"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162</w:t>
            </w:r>
          </w:p>
        </w:tc>
        <w:tc>
          <w:tcPr>
            <w:tcW w:w="1418" w:type="dxa"/>
            <w:gridSpan w:val="2"/>
            <w:tcBorders>
              <w:top w:val="nil"/>
              <w:left w:val="single" w:sz="4" w:space="0" w:color="auto"/>
              <w:bottom w:val="nil"/>
              <w:right w:val="single" w:sz="12" w:space="0" w:color="auto"/>
            </w:tcBorders>
            <w:vAlign w:val="center"/>
          </w:tcPr>
          <w:p w14:paraId="7846182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8C94C9A"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4981147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148</w:t>
            </w:r>
          </w:p>
        </w:tc>
        <w:tc>
          <w:tcPr>
            <w:tcW w:w="5387" w:type="dxa"/>
            <w:tcBorders>
              <w:top w:val="nil"/>
              <w:left w:val="nil"/>
              <w:bottom w:val="nil"/>
              <w:right w:val="nil"/>
            </w:tcBorders>
          </w:tcPr>
          <w:p w14:paraId="77FADA44"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Провід, що прокладається у лотках, сумарний переріз</w:t>
            </w:r>
          </w:p>
          <w:p w14:paraId="6D94560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до 6 мм2</w:t>
            </w:r>
          </w:p>
        </w:tc>
        <w:tc>
          <w:tcPr>
            <w:tcW w:w="1418" w:type="dxa"/>
            <w:tcBorders>
              <w:top w:val="nil"/>
              <w:left w:val="single" w:sz="4" w:space="0" w:color="auto"/>
              <w:bottom w:val="nil"/>
              <w:right w:val="nil"/>
            </w:tcBorders>
          </w:tcPr>
          <w:p w14:paraId="6EB4C64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82737C9"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9</w:t>
            </w:r>
          </w:p>
        </w:tc>
        <w:tc>
          <w:tcPr>
            <w:tcW w:w="1418" w:type="dxa"/>
            <w:gridSpan w:val="2"/>
            <w:tcBorders>
              <w:top w:val="nil"/>
              <w:left w:val="single" w:sz="4" w:space="0" w:color="auto"/>
              <w:bottom w:val="nil"/>
              <w:right w:val="single" w:sz="12" w:space="0" w:color="auto"/>
            </w:tcBorders>
            <w:vAlign w:val="center"/>
          </w:tcPr>
          <w:p w14:paraId="0393D11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6F43F97"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3D8C835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149</w:t>
            </w:r>
          </w:p>
        </w:tc>
        <w:tc>
          <w:tcPr>
            <w:tcW w:w="5387" w:type="dxa"/>
            <w:tcBorders>
              <w:top w:val="nil"/>
              <w:left w:val="nil"/>
              <w:bottom w:val="nil"/>
              <w:right w:val="nil"/>
            </w:tcBorders>
          </w:tcPr>
          <w:p w14:paraId="529780D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Кабель дво-, чотирижильний перерізом жили до 16 мм2,</w:t>
            </w:r>
          </w:p>
          <w:p w14:paraId="19358E1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що прокладається з кріпленням накладними скобами</w:t>
            </w:r>
          </w:p>
        </w:tc>
        <w:tc>
          <w:tcPr>
            <w:tcW w:w="1418" w:type="dxa"/>
            <w:tcBorders>
              <w:top w:val="nil"/>
              <w:left w:val="single" w:sz="4" w:space="0" w:color="auto"/>
              <w:bottom w:val="nil"/>
              <w:right w:val="nil"/>
            </w:tcBorders>
          </w:tcPr>
          <w:p w14:paraId="3699031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718511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85</w:t>
            </w:r>
          </w:p>
        </w:tc>
        <w:tc>
          <w:tcPr>
            <w:tcW w:w="1418" w:type="dxa"/>
            <w:gridSpan w:val="2"/>
            <w:tcBorders>
              <w:top w:val="nil"/>
              <w:left w:val="single" w:sz="4" w:space="0" w:color="auto"/>
              <w:bottom w:val="nil"/>
              <w:right w:val="single" w:sz="12" w:space="0" w:color="auto"/>
            </w:tcBorders>
            <w:vAlign w:val="center"/>
          </w:tcPr>
          <w:p w14:paraId="6AEAA62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30A5EB3"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23386A9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65DB11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3. Матеріали і монтажні вироби</w:t>
            </w:r>
          </w:p>
        </w:tc>
        <w:tc>
          <w:tcPr>
            <w:tcW w:w="1418" w:type="dxa"/>
            <w:tcBorders>
              <w:top w:val="nil"/>
              <w:left w:val="single" w:sz="4" w:space="0" w:color="auto"/>
              <w:bottom w:val="nil"/>
              <w:right w:val="single" w:sz="4" w:space="0" w:color="auto"/>
            </w:tcBorders>
            <w:vAlign w:val="center"/>
          </w:tcPr>
          <w:p w14:paraId="135FACD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7602F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25C1E7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4A1808A"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1FDFE93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01F9C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D8469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E19266F"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5E45BC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DABA9DB"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62CCFE28"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150</w:t>
            </w:r>
          </w:p>
        </w:tc>
        <w:tc>
          <w:tcPr>
            <w:tcW w:w="5387" w:type="dxa"/>
            <w:tcBorders>
              <w:top w:val="nil"/>
              <w:left w:val="nil"/>
              <w:bottom w:val="nil"/>
              <w:right w:val="nil"/>
            </w:tcBorders>
          </w:tcPr>
          <w:p w14:paraId="6D3F1E1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Прилади, що установлюються на технологічних</w:t>
            </w:r>
          </w:p>
          <w:p w14:paraId="297174B4"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трубопроводах і устаткуванні на закладних пристроях,</w:t>
            </w:r>
          </w:p>
          <w:p w14:paraId="0096E10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з'єднання різальні</w:t>
            </w:r>
          </w:p>
        </w:tc>
        <w:tc>
          <w:tcPr>
            <w:tcW w:w="1418" w:type="dxa"/>
            <w:tcBorders>
              <w:top w:val="nil"/>
              <w:left w:val="single" w:sz="4" w:space="0" w:color="auto"/>
              <w:bottom w:val="nil"/>
              <w:right w:val="nil"/>
            </w:tcBorders>
          </w:tcPr>
          <w:p w14:paraId="37448A6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5B7DC990"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17</w:t>
            </w:r>
          </w:p>
        </w:tc>
        <w:tc>
          <w:tcPr>
            <w:tcW w:w="1418" w:type="dxa"/>
            <w:gridSpan w:val="2"/>
            <w:tcBorders>
              <w:top w:val="nil"/>
              <w:left w:val="single" w:sz="4" w:space="0" w:color="auto"/>
              <w:bottom w:val="nil"/>
              <w:right w:val="single" w:sz="12" w:space="0" w:color="auto"/>
            </w:tcBorders>
            <w:vAlign w:val="center"/>
          </w:tcPr>
          <w:p w14:paraId="03AA773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3E403C35"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7DA01796"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151</w:t>
            </w:r>
          </w:p>
        </w:tc>
        <w:tc>
          <w:tcPr>
            <w:tcW w:w="5387" w:type="dxa"/>
            <w:tcBorders>
              <w:top w:val="nil"/>
              <w:left w:val="nil"/>
              <w:bottom w:val="nil"/>
              <w:right w:val="nil"/>
            </w:tcBorders>
          </w:tcPr>
          <w:p w14:paraId="01B5DE51"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Вентилі сталеві муфтові та цапкові, діаметр умовного</w:t>
            </w:r>
          </w:p>
          <w:p w14:paraId="391E709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проходу 6-25 мм</w:t>
            </w:r>
          </w:p>
        </w:tc>
        <w:tc>
          <w:tcPr>
            <w:tcW w:w="1418" w:type="dxa"/>
            <w:tcBorders>
              <w:top w:val="nil"/>
              <w:left w:val="single" w:sz="4" w:space="0" w:color="auto"/>
              <w:bottom w:val="nil"/>
              <w:right w:val="nil"/>
            </w:tcBorders>
          </w:tcPr>
          <w:p w14:paraId="5FD310C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шт</w:t>
            </w:r>
          </w:p>
        </w:tc>
        <w:tc>
          <w:tcPr>
            <w:tcW w:w="1418" w:type="dxa"/>
            <w:tcBorders>
              <w:top w:val="nil"/>
              <w:left w:val="single" w:sz="4" w:space="0" w:color="auto"/>
              <w:bottom w:val="nil"/>
              <w:right w:val="single" w:sz="4" w:space="0" w:color="auto"/>
            </w:tcBorders>
          </w:tcPr>
          <w:p w14:paraId="3F386A2E"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14:paraId="724E3B27"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7C913D5"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41528C9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152</w:t>
            </w:r>
          </w:p>
        </w:tc>
        <w:tc>
          <w:tcPr>
            <w:tcW w:w="5387" w:type="dxa"/>
            <w:tcBorders>
              <w:top w:val="nil"/>
              <w:left w:val="nil"/>
              <w:bottom w:val="nil"/>
              <w:right w:val="nil"/>
            </w:tcBorders>
          </w:tcPr>
          <w:p w14:paraId="16E8D780"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Труба вініпластова по стінах і колонах з кріпленням</w:t>
            </w:r>
          </w:p>
          <w:p w14:paraId="7D9FFE0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накладними скобами, діаметр до 25 мм</w:t>
            </w:r>
          </w:p>
        </w:tc>
        <w:tc>
          <w:tcPr>
            <w:tcW w:w="1418" w:type="dxa"/>
            <w:tcBorders>
              <w:top w:val="nil"/>
              <w:left w:val="single" w:sz="4" w:space="0" w:color="auto"/>
              <w:bottom w:val="nil"/>
              <w:right w:val="nil"/>
            </w:tcBorders>
          </w:tcPr>
          <w:p w14:paraId="7DE112A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3E9689A2"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162</w:t>
            </w:r>
          </w:p>
        </w:tc>
        <w:tc>
          <w:tcPr>
            <w:tcW w:w="1418" w:type="dxa"/>
            <w:gridSpan w:val="2"/>
            <w:tcBorders>
              <w:top w:val="nil"/>
              <w:left w:val="single" w:sz="4" w:space="0" w:color="auto"/>
              <w:bottom w:val="nil"/>
              <w:right w:val="single" w:sz="12" w:space="0" w:color="auto"/>
            </w:tcBorders>
            <w:vAlign w:val="center"/>
          </w:tcPr>
          <w:p w14:paraId="302ADF6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04E74401"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780AD307"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153</w:t>
            </w:r>
          </w:p>
        </w:tc>
        <w:tc>
          <w:tcPr>
            <w:tcW w:w="5387" w:type="dxa"/>
            <w:tcBorders>
              <w:top w:val="nil"/>
              <w:left w:val="nil"/>
              <w:bottom w:val="nil"/>
              <w:right w:val="nil"/>
            </w:tcBorders>
          </w:tcPr>
          <w:p w14:paraId="524EAF19"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Лоток по установлених конструкціях, ширина лотка до</w:t>
            </w:r>
          </w:p>
          <w:p w14:paraId="2FA04027"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200 мм</w:t>
            </w:r>
          </w:p>
        </w:tc>
        <w:tc>
          <w:tcPr>
            <w:tcW w:w="1418" w:type="dxa"/>
            <w:tcBorders>
              <w:top w:val="nil"/>
              <w:left w:val="single" w:sz="4" w:space="0" w:color="auto"/>
              <w:bottom w:val="nil"/>
              <w:right w:val="nil"/>
            </w:tcBorders>
          </w:tcPr>
          <w:p w14:paraId="31C9EB7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2A5BF3A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9</w:t>
            </w:r>
          </w:p>
        </w:tc>
        <w:tc>
          <w:tcPr>
            <w:tcW w:w="1418" w:type="dxa"/>
            <w:gridSpan w:val="2"/>
            <w:tcBorders>
              <w:top w:val="nil"/>
              <w:left w:val="single" w:sz="4" w:space="0" w:color="auto"/>
              <w:bottom w:val="nil"/>
              <w:right w:val="single" w:sz="12" w:space="0" w:color="auto"/>
            </w:tcBorders>
            <w:vAlign w:val="center"/>
          </w:tcPr>
          <w:p w14:paraId="249F0DF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5EC341F"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37287F3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A5BBFF" w14:textId="77777777" w:rsidR="00565C76" w:rsidRPr="00D172B8" w:rsidRDefault="00565C76" w:rsidP="00565C76">
            <w:pPr>
              <w:keepLines/>
              <w:autoSpaceDE w:val="0"/>
              <w:autoSpaceDN w:val="0"/>
              <w:spacing w:after="0" w:line="240" w:lineRule="auto"/>
              <w:jc w:val="center"/>
              <w:rPr>
                <w:rFonts w:ascii="Arial" w:eastAsia="Times New Roman" w:hAnsi="Arial" w:cs="Arial"/>
                <w:spacing w:val="-3"/>
                <w:sz w:val="20"/>
                <w:szCs w:val="20"/>
                <w:u w:val="single"/>
              </w:rPr>
            </w:pPr>
            <w:r w:rsidRPr="00D172B8">
              <w:rPr>
                <w:rFonts w:ascii="Arial" w:eastAsia="Times New Roman" w:hAnsi="Arial" w:cs="Arial"/>
                <w:spacing w:val="-3"/>
                <w:sz w:val="20"/>
                <w:szCs w:val="20"/>
                <w:u w:val="single"/>
              </w:rPr>
              <w:t>Локальний кошторис 02-01-07 на Пусконалагоджувальні</w:t>
            </w:r>
          </w:p>
          <w:p w14:paraId="1C29FD0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роботи</w:t>
            </w:r>
          </w:p>
        </w:tc>
        <w:tc>
          <w:tcPr>
            <w:tcW w:w="1418" w:type="dxa"/>
            <w:tcBorders>
              <w:top w:val="nil"/>
              <w:left w:val="single" w:sz="4" w:space="0" w:color="auto"/>
              <w:bottom w:val="nil"/>
              <w:right w:val="single" w:sz="4" w:space="0" w:color="auto"/>
            </w:tcBorders>
            <w:vAlign w:val="center"/>
          </w:tcPr>
          <w:p w14:paraId="11DBE14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5D8F46"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F4E324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02F68AD"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1198710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35561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337DF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73C0D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EB9278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0BA0920"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55CF7283"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68F83D"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1. ТМК</w:t>
            </w:r>
          </w:p>
        </w:tc>
        <w:tc>
          <w:tcPr>
            <w:tcW w:w="1418" w:type="dxa"/>
            <w:tcBorders>
              <w:top w:val="nil"/>
              <w:left w:val="single" w:sz="4" w:space="0" w:color="auto"/>
              <w:bottom w:val="nil"/>
              <w:right w:val="single" w:sz="4" w:space="0" w:color="auto"/>
            </w:tcBorders>
            <w:vAlign w:val="center"/>
          </w:tcPr>
          <w:p w14:paraId="6007FE2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AEB8C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2F449A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46191392"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4BFCBD5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9F936C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B67D21"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BEB2DDB"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84B26B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C9322B5"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4B10A0C1"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154</w:t>
            </w:r>
          </w:p>
        </w:tc>
        <w:tc>
          <w:tcPr>
            <w:tcW w:w="5387" w:type="dxa"/>
            <w:tcBorders>
              <w:top w:val="nil"/>
              <w:left w:val="nil"/>
              <w:bottom w:val="nil"/>
              <w:right w:val="nil"/>
            </w:tcBorders>
          </w:tcPr>
          <w:p w14:paraId="57F3E85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Насос відцентровий.  Подача до 10 м3/год</w:t>
            </w:r>
          </w:p>
        </w:tc>
        <w:tc>
          <w:tcPr>
            <w:tcW w:w="1418" w:type="dxa"/>
            <w:tcBorders>
              <w:top w:val="nil"/>
              <w:left w:val="single" w:sz="4" w:space="0" w:color="auto"/>
              <w:bottom w:val="nil"/>
              <w:right w:val="nil"/>
            </w:tcBorders>
          </w:tcPr>
          <w:p w14:paraId="43258F2D"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14:paraId="12F279F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3</w:t>
            </w:r>
          </w:p>
        </w:tc>
        <w:tc>
          <w:tcPr>
            <w:tcW w:w="1418" w:type="dxa"/>
            <w:gridSpan w:val="2"/>
            <w:tcBorders>
              <w:top w:val="nil"/>
              <w:left w:val="single" w:sz="4" w:space="0" w:color="auto"/>
              <w:bottom w:val="nil"/>
              <w:right w:val="single" w:sz="12" w:space="0" w:color="auto"/>
            </w:tcBorders>
            <w:vAlign w:val="center"/>
          </w:tcPr>
          <w:p w14:paraId="7B3D5FD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1D457264"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33A764F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155</w:t>
            </w:r>
          </w:p>
        </w:tc>
        <w:tc>
          <w:tcPr>
            <w:tcW w:w="5387" w:type="dxa"/>
            <w:tcBorders>
              <w:top w:val="nil"/>
              <w:left w:val="nil"/>
              <w:bottom w:val="nil"/>
              <w:right w:val="nil"/>
            </w:tcBorders>
          </w:tcPr>
          <w:p w14:paraId="37D9A1F6"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Насос відцентровий.  Подача до 80 м3/год</w:t>
            </w:r>
          </w:p>
        </w:tc>
        <w:tc>
          <w:tcPr>
            <w:tcW w:w="1418" w:type="dxa"/>
            <w:tcBorders>
              <w:top w:val="nil"/>
              <w:left w:val="single" w:sz="4" w:space="0" w:color="auto"/>
              <w:bottom w:val="nil"/>
              <w:right w:val="nil"/>
            </w:tcBorders>
          </w:tcPr>
          <w:p w14:paraId="33273DB9"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14:paraId="0377B681"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w:t>
            </w:r>
          </w:p>
        </w:tc>
        <w:tc>
          <w:tcPr>
            <w:tcW w:w="1418" w:type="dxa"/>
            <w:gridSpan w:val="2"/>
            <w:tcBorders>
              <w:top w:val="nil"/>
              <w:left w:val="single" w:sz="4" w:space="0" w:color="auto"/>
              <w:bottom w:val="nil"/>
              <w:right w:val="single" w:sz="12" w:space="0" w:color="auto"/>
            </w:tcBorders>
            <w:vAlign w:val="center"/>
          </w:tcPr>
          <w:p w14:paraId="22A1339A"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6C569AE0"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0C4218D5"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BF6730"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u w:val="single"/>
              </w:rPr>
              <w:t>Роздiл 2. АТМК</w:t>
            </w:r>
          </w:p>
        </w:tc>
        <w:tc>
          <w:tcPr>
            <w:tcW w:w="1418" w:type="dxa"/>
            <w:tcBorders>
              <w:top w:val="nil"/>
              <w:left w:val="single" w:sz="4" w:space="0" w:color="auto"/>
              <w:bottom w:val="nil"/>
              <w:right w:val="single" w:sz="4" w:space="0" w:color="auto"/>
            </w:tcBorders>
            <w:vAlign w:val="center"/>
          </w:tcPr>
          <w:p w14:paraId="6FE68509"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8A99F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542522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CB7B2D1" w14:textId="77777777" w:rsidTr="00565C76">
        <w:trPr>
          <w:gridBefore w:val="1"/>
          <w:wBefore w:w="57" w:type="dxa"/>
          <w:jc w:val="center"/>
        </w:trPr>
        <w:tc>
          <w:tcPr>
            <w:tcW w:w="567" w:type="dxa"/>
            <w:tcBorders>
              <w:top w:val="nil"/>
              <w:left w:val="single" w:sz="12" w:space="0" w:color="auto"/>
              <w:bottom w:val="nil"/>
              <w:right w:val="single" w:sz="4" w:space="0" w:color="auto"/>
            </w:tcBorders>
            <w:vAlign w:val="center"/>
          </w:tcPr>
          <w:p w14:paraId="5180751E"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19CF8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3C0AEC"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7BCA24"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30688B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7BBEFDE0"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1E53C9B5"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156</w:t>
            </w:r>
          </w:p>
        </w:tc>
        <w:tc>
          <w:tcPr>
            <w:tcW w:w="5387" w:type="dxa"/>
            <w:tcBorders>
              <w:top w:val="nil"/>
              <w:left w:val="nil"/>
              <w:bottom w:val="nil"/>
              <w:right w:val="nil"/>
            </w:tcBorders>
          </w:tcPr>
          <w:p w14:paraId="0F6DDDB4"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Система вимірювальна температури</w:t>
            </w:r>
          </w:p>
        </w:tc>
        <w:tc>
          <w:tcPr>
            <w:tcW w:w="1418" w:type="dxa"/>
            <w:tcBorders>
              <w:top w:val="nil"/>
              <w:left w:val="single" w:sz="4" w:space="0" w:color="auto"/>
              <w:bottom w:val="nil"/>
              <w:right w:val="nil"/>
            </w:tcBorders>
          </w:tcPr>
          <w:p w14:paraId="04DEF7A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Параметр</w:t>
            </w:r>
          </w:p>
        </w:tc>
        <w:tc>
          <w:tcPr>
            <w:tcW w:w="1418" w:type="dxa"/>
            <w:tcBorders>
              <w:top w:val="nil"/>
              <w:left w:val="single" w:sz="4" w:space="0" w:color="auto"/>
              <w:bottom w:val="nil"/>
              <w:right w:val="single" w:sz="4" w:space="0" w:color="auto"/>
            </w:tcBorders>
          </w:tcPr>
          <w:p w14:paraId="78D01437"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14:paraId="61A46B8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DB4FD83"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691E6BAA"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157</w:t>
            </w:r>
          </w:p>
        </w:tc>
        <w:tc>
          <w:tcPr>
            <w:tcW w:w="5387" w:type="dxa"/>
            <w:tcBorders>
              <w:top w:val="nil"/>
              <w:left w:val="nil"/>
              <w:bottom w:val="nil"/>
              <w:right w:val="nil"/>
            </w:tcBorders>
          </w:tcPr>
          <w:p w14:paraId="4F154B2C"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Система вимірювальна тиску або розрідження</w:t>
            </w:r>
          </w:p>
        </w:tc>
        <w:tc>
          <w:tcPr>
            <w:tcW w:w="1418" w:type="dxa"/>
            <w:tcBorders>
              <w:top w:val="nil"/>
              <w:left w:val="single" w:sz="4" w:space="0" w:color="auto"/>
              <w:bottom w:val="nil"/>
              <w:right w:val="nil"/>
            </w:tcBorders>
          </w:tcPr>
          <w:p w14:paraId="7EF1BED5"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Параметр</w:t>
            </w:r>
          </w:p>
        </w:tc>
        <w:tc>
          <w:tcPr>
            <w:tcW w:w="1418" w:type="dxa"/>
            <w:tcBorders>
              <w:top w:val="nil"/>
              <w:left w:val="single" w:sz="4" w:space="0" w:color="auto"/>
              <w:bottom w:val="nil"/>
              <w:right w:val="single" w:sz="4" w:space="0" w:color="auto"/>
            </w:tcBorders>
          </w:tcPr>
          <w:p w14:paraId="1B32E825"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26</w:t>
            </w:r>
          </w:p>
        </w:tc>
        <w:tc>
          <w:tcPr>
            <w:tcW w:w="1418" w:type="dxa"/>
            <w:gridSpan w:val="2"/>
            <w:tcBorders>
              <w:top w:val="nil"/>
              <w:left w:val="single" w:sz="4" w:space="0" w:color="auto"/>
              <w:bottom w:val="nil"/>
              <w:right w:val="single" w:sz="12" w:space="0" w:color="auto"/>
            </w:tcBorders>
            <w:vAlign w:val="center"/>
          </w:tcPr>
          <w:p w14:paraId="0B00832D"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A0DFD87"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136E4BDB"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158</w:t>
            </w:r>
          </w:p>
        </w:tc>
        <w:tc>
          <w:tcPr>
            <w:tcW w:w="5387" w:type="dxa"/>
            <w:tcBorders>
              <w:top w:val="nil"/>
              <w:left w:val="nil"/>
              <w:bottom w:val="nil"/>
              <w:right w:val="nil"/>
            </w:tcBorders>
          </w:tcPr>
          <w:p w14:paraId="0960CC0E"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Система вимірювальна витрат або рівня</w:t>
            </w:r>
          </w:p>
        </w:tc>
        <w:tc>
          <w:tcPr>
            <w:tcW w:w="1418" w:type="dxa"/>
            <w:tcBorders>
              <w:top w:val="nil"/>
              <w:left w:val="single" w:sz="4" w:space="0" w:color="auto"/>
              <w:bottom w:val="nil"/>
              <w:right w:val="nil"/>
            </w:tcBorders>
          </w:tcPr>
          <w:p w14:paraId="6180F11A"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Параметр</w:t>
            </w:r>
          </w:p>
        </w:tc>
        <w:tc>
          <w:tcPr>
            <w:tcW w:w="1418" w:type="dxa"/>
            <w:tcBorders>
              <w:top w:val="nil"/>
              <w:left w:val="single" w:sz="4" w:space="0" w:color="auto"/>
              <w:bottom w:val="nil"/>
              <w:right w:val="single" w:sz="4" w:space="0" w:color="auto"/>
            </w:tcBorders>
          </w:tcPr>
          <w:p w14:paraId="2AAE5F3E"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4</w:t>
            </w:r>
          </w:p>
        </w:tc>
        <w:tc>
          <w:tcPr>
            <w:tcW w:w="1418" w:type="dxa"/>
            <w:gridSpan w:val="2"/>
            <w:tcBorders>
              <w:top w:val="nil"/>
              <w:left w:val="single" w:sz="4" w:space="0" w:color="auto"/>
              <w:bottom w:val="nil"/>
              <w:right w:val="single" w:sz="12" w:space="0" w:color="auto"/>
            </w:tcBorders>
            <w:vAlign w:val="center"/>
          </w:tcPr>
          <w:p w14:paraId="7E889D78"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27CD60C8" w14:textId="77777777" w:rsidTr="00565C76">
        <w:trPr>
          <w:gridBefore w:val="1"/>
          <w:wBefore w:w="57" w:type="dxa"/>
          <w:jc w:val="center"/>
        </w:trPr>
        <w:tc>
          <w:tcPr>
            <w:tcW w:w="567" w:type="dxa"/>
            <w:tcBorders>
              <w:top w:val="nil"/>
              <w:left w:val="single" w:sz="12" w:space="0" w:color="auto"/>
              <w:bottom w:val="nil"/>
              <w:right w:val="single" w:sz="4" w:space="0" w:color="auto"/>
            </w:tcBorders>
          </w:tcPr>
          <w:p w14:paraId="65C40479" w14:textId="77777777" w:rsidR="00565C76" w:rsidRPr="00D172B8" w:rsidRDefault="00565C76" w:rsidP="00565C76">
            <w:pPr>
              <w:keepLines/>
              <w:autoSpaceDE w:val="0"/>
              <w:autoSpaceDN w:val="0"/>
              <w:spacing w:after="0" w:line="240" w:lineRule="auto"/>
              <w:jc w:val="center"/>
              <w:rPr>
                <w:rFonts w:ascii="Arial" w:eastAsia="Times New Roman" w:hAnsi="Arial" w:cs="Arial"/>
                <w:sz w:val="20"/>
                <w:szCs w:val="20"/>
              </w:rPr>
            </w:pPr>
            <w:r w:rsidRPr="00D172B8">
              <w:rPr>
                <w:rFonts w:ascii="Arial" w:eastAsia="Times New Roman" w:hAnsi="Arial" w:cs="Arial"/>
                <w:spacing w:val="-3"/>
                <w:sz w:val="20"/>
                <w:szCs w:val="20"/>
              </w:rPr>
              <w:t>159</w:t>
            </w:r>
          </w:p>
        </w:tc>
        <w:tc>
          <w:tcPr>
            <w:tcW w:w="5387" w:type="dxa"/>
            <w:tcBorders>
              <w:top w:val="nil"/>
              <w:left w:val="nil"/>
              <w:bottom w:val="nil"/>
              <w:right w:val="nil"/>
            </w:tcBorders>
          </w:tcPr>
          <w:p w14:paraId="2BEC8D65" w14:textId="77777777" w:rsidR="00565C76" w:rsidRPr="00D172B8" w:rsidRDefault="00565C76" w:rsidP="00565C76">
            <w:pPr>
              <w:keepLines/>
              <w:autoSpaceDE w:val="0"/>
              <w:autoSpaceDN w:val="0"/>
              <w:spacing w:after="0" w:line="240" w:lineRule="auto"/>
              <w:rPr>
                <w:rFonts w:ascii="Arial" w:eastAsia="Times New Roman" w:hAnsi="Arial" w:cs="Arial"/>
                <w:spacing w:val="-3"/>
                <w:sz w:val="20"/>
                <w:szCs w:val="20"/>
              </w:rPr>
            </w:pPr>
            <w:r w:rsidRPr="00D172B8">
              <w:rPr>
                <w:rFonts w:ascii="Arial" w:eastAsia="Times New Roman" w:hAnsi="Arial" w:cs="Arial"/>
                <w:spacing w:val="-3"/>
                <w:sz w:val="20"/>
                <w:szCs w:val="20"/>
              </w:rPr>
              <w:t>Система дистанційного управління виконавчим</w:t>
            </w:r>
          </w:p>
          <w:p w14:paraId="2CF923B3"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механізмом регулюючого органа</w:t>
            </w:r>
          </w:p>
        </w:tc>
        <w:tc>
          <w:tcPr>
            <w:tcW w:w="1418" w:type="dxa"/>
            <w:tcBorders>
              <w:top w:val="nil"/>
              <w:left w:val="single" w:sz="4" w:space="0" w:color="auto"/>
              <w:bottom w:val="nil"/>
              <w:right w:val="nil"/>
            </w:tcBorders>
          </w:tcPr>
          <w:p w14:paraId="6CDB52DB" w14:textId="77777777" w:rsidR="00565C76" w:rsidRPr="00D172B8" w:rsidRDefault="00565C76" w:rsidP="00565C76">
            <w:pPr>
              <w:keepLines/>
              <w:autoSpaceDE w:val="0"/>
              <w:autoSpaceDN w:val="0"/>
              <w:spacing w:after="0" w:line="240" w:lineRule="auto"/>
              <w:rPr>
                <w:rFonts w:ascii="Arial" w:eastAsia="Times New Roman" w:hAnsi="Arial" w:cs="Arial"/>
                <w:sz w:val="20"/>
                <w:szCs w:val="20"/>
              </w:rPr>
            </w:pPr>
            <w:r w:rsidRPr="00D172B8">
              <w:rPr>
                <w:rFonts w:ascii="Arial" w:eastAsia="Times New Roman" w:hAnsi="Arial" w:cs="Arial"/>
                <w:spacing w:val="-3"/>
                <w:sz w:val="20"/>
                <w:szCs w:val="20"/>
              </w:rPr>
              <w:t xml:space="preserve">  Система</w:t>
            </w:r>
          </w:p>
        </w:tc>
        <w:tc>
          <w:tcPr>
            <w:tcW w:w="1418" w:type="dxa"/>
            <w:tcBorders>
              <w:top w:val="nil"/>
              <w:left w:val="single" w:sz="4" w:space="0" w:color="auto"/>
              <w:bottom w:val="nil"/>
              <w:right w:val="single" w:sz="4" w:space="0" w:color="auto"/>
            </w:tcBorders>
          </w:tcPr>
          <w:p w14:paraId="35068AAE" w14:textId="77777777" w:rsidR="00565C76" w:rsidRPr="00D172B8" w:rsidRDefault="00565C76" w:rsidP="00565C76">
            <w:pPr>
              <w:keepLines/>
              <w:autoSpaceDE w:val="0"/>
              <w:autoSpaceDN w:val="0"/>
              <w:spacing w:after="0" w:line="240" w:lineRule="auto"/>
              <w:jc w:val="right"/>
              <w:rPr>
                <w:rFonts w:ascii="Arial" w:eastAsia="Times New Roman" w:hAnsi="Arial" w:cs="Arial"/>
                <w:sz w:val="20"/>
                <w:szCs w:val="20"/>
              </w:rPr>
            </w:pPr>
            <w:r w:rsidRPr="00D172B8">
              <w:rPr>
                <w:rFonts w:ascii="Arial" w:eastAsia="Times New Roman" w:hAnsi="Arial" w:cs="Arial"/>
                <w:spacing w:val="-3"/>
                <w:sz w:val="20"/>
                <w:szCs w:val="20"/>
              </w:rPr>
              <w:t>1</w:t>
            </w:r>
          </w:p>
        </w:tc>
        <w:tc>
          <w:tcPr>
            <w:tcW w:w="1418" w:type="dxa"/>
            <w:gridSpan w:val="2"/>
            <w:tcBorders>
              <w:top w:val="nil"/>
              <w:left w:val="single" w:sz="4" w:space="0" w:color="auto"/>
              <w:bottom w:val="nil"/>
              <w:right w:val="single" w:sz="12" w:space="0" w:color="auto"/>
            </w:tcBorders>
            <w:vAlign w:val="center"/>
          </w:tcPr>
          <w:p w14:paraId="5702F712" w14:textId="77777777" w:rsidR="00565C76" w:rsidRPr="00D172B8" w:rsidRDefault="00565C76" w:rsidP="00565C76">
            <w:pPr>
              <w:keepLines/>
              <w:autoSpaceDE w:val="0"/>
              <w:autoSpaceDN w:val="0"/>
              <w:spacing w:after="0" w:line="240" w:lineRule="auto"/>
              <w:jc w:val="center"/>
              <w:rPr>
                <w:rFonts w:ascii="Arial" w:eastAsia="Times New Roman" w:hAnsi="Arial" w:cs="Arial"/>
                <w:sz w:val="16"/>
                <w:szCs w:val="16"/>
              </w:rPr>
            </w:pPr>
            <w:r w:rsidRPr="00D172B8">
              <w:rPr>
                <w:rFonts w:ascii="Arial" w:eastAsia="Times New Roman" w:hAnsi="Arial" w:cs="Arial"/>
                <w:sz w:val="16"/>
                <w:szCs w:val="16"/>
              </w:rPr>
              <w:t xml:space="preserve"> </w:t>
            </w:r>
          </w:p>
        </w:tc>
      </w:tr>
      <w:tr w:rsidR="00565C76" w:rsidRPr="00D172B8" w14:paraId="51516DF8" w14:textId="77777777" w:rsidTr="00565C76">
        <w:trPr>
          <w:gridAfter w:val="1"/>
          <w:wAfter w:w="59" w:type="dxa"/>
          <w:jc w:val="center"/>
        </w:trPr>
        <w:tc>
          <w:tcPr>
            <w:tcW w:w="10206" w:type="dxa"/>
            <w:gridSpan w:val="6"/>
            <w:tcBorders>
              <w:top w:val="single" w:sz="12" w:space="0" w:color="auto"/>
              <w:left w:val="nil"/>
              <w:bottom w:val="nil"/>
              <w:right w:val="nil"/>
            </w:tcBorders>
          </w:tcPr>
          <w:p w14:paraId="0D069A12" w14:textId="77777777" w:rsidR="00565C76" w:rsidRPr="00D172B8" w:rsidRDefault="00565C76" w:rsidP="00565C76">
            <w:pPr>
              <w:keepLines/>
              <w:autoSpaceDE w:val="0"/>
              <w:autoSpaceDN w:val="0"/>
              <w:spacing w:after="0" w:line="240" w:lineRule="auto"/>
              <w:rPr>
                <w:rFonts w:ascii="Arial" w:eastAsia="Times New Roman" w:hAnsi="Arial" w:cs="Arial"/>
                <w:sz w:val="16"/>
                <w:szCs w:val="16"/>
              </w:rPr>
            </w:pPr>
            <w:r w:rsidRPr="00D172B8">
              <w:rPr>
                <w:rFonts w:ascii="Arial" w:eastAsia="Times New Roman" w:hAnsi="Arial" w:cs="Arial"/>
                <w:sz w:val="16"/>
                <w:szCs w:val="16"/>
              </w:rPr>
              <w:t xml:space="preserve"> </w:t>
            </w:r>
          </w:p>
        </w:tc>
      </w:tr>
    </w:tbl>
    <w:p w14:paraId="32C7EC7E" w14:textId="2F2C1A55" w:rsidR="002835F1" w:rsidRPr="002835F1" w:rsidRDefault="002835F1" w:rsidP="002835F1">
      <w:pPr>
        <w:spacing w:after="0" w:line="240" w:lineRule="auto"/>
        <w:ind w:left="5660" w:firstLine="700"/>
        <w:jc w:val="right"/>
        <w:rPr>
          <w:rFonts w:ascii="Times New Roman" w:eastAsia="Times New Roman" w:hAnsi="Times New Roman" w:cs="Times New Roman"/>
          <w:noProof/>
          <w:sz w:val="24"/>
          <w:szCs w:val="24"/>
          <w:lang w:val="ru-RU"/>
        </w:rPr>
      </w:pPr>
      <w:r>
        <w:rPr>
          <w:rFonts w:ascii="Times New Roman" w:eastAsia="Times New Roman" w:hAnsi="Times New Roman" w:cs="Times New Roman"/>
          <w:sz w:val="24"/>
          <w:szCs w:val="24"/>
          <w:highlight w:val="green"/>
        </w:rPr>
        <w:br w:type="page"/>
      </w:r>
      <w:r w:rsidRPr="00EF1219">
        <w:rPr>
          <w:rFonts w:ascii="Times New Roman" w:eastAsia="Times New Roman" w:hAnsi="Times New Roman" w:cs="Times New Roman"/>
          <w:b/>
          <w:noProof/>
          <w:color w:val="000000"/>
          <w:sz w:val="24"/>
          <w:szCs w:val="24"/>
        </w:rPr>
        <w:lastRenderedPageBreak/>
        <w:t xml:space="preserve">ДОДАТОК </w:t>
      </w:r>
      <w:r w:rsidRPr="002835F1">
        <w:rPr>
          <w:rFonts w:ascii="Times New Roman" w:eastAsia="Times New Roman" w:hAnsi="Times New Roman" w:cs="Times New Roman"/>
          <w:b/>
          <w:noProof/>
          <w:color w:val="000000"/>
          <w:sz w:val="24"/>
          <w:szCs w:val="24"/>
          <w:lang w:val="ru-RU"/>
        </w:rPr>
        <w:t>3</w:t>
      </w:r>
    </w:p>
    <w:p w14:paraId="3AC8761D" w14:textId="77777777" w:rsidR="002835F1" w:rsidRDefault="002835F1" w:rsidP="002835F1">
      <w:pPr>
        <w:spacing w:after="0" w:line="240" w:lineRule="auto"/>
        <w:ind w:left="5660" w:firstLine="700"/>
        <w:jc w:val="right"/>
        <w:rPr>
          <w:rFonts w:ascii="Times New Roman" w:eastAsia="Times New Roman" w:hAnsi="Times New Roman" w:cs="Times New Roman"/>
          <w:i/>
          <w:noProof/>
          <w:color w:val="000000"/>
          <w:sz w:val="24"/>
          <w:szCs w:val="24"/>
        </w:rPr>
      </w:pPr>
      <w:r w:rsidRPr="00EF1219">
        <w:rPr>
          <w:rFonts w:ascii="Times New Roman" w:eastAsia="Times New Roman" w:hAnsi="Times New Roman" w:cs="Times New Roman"/>
          <w:i/>
          <w:noProof/>
          <w:color w:val="000000"/>
          <w:sz w:val="24"/>
          <w:szCs w:val="24"/>
        </w:rPr>
        <w:t>до тендерної документації</w:t>
      </w:r>
    </w:p>
    <w:p w14:paraId="770FBBF1" w14:textId="77777777" w:rsidR="002835F1" w:rsidRPr="0070410B" w:rsidRDefault="002835F1" w:rsidP="002835F1">
      <w:pPr>
        <w:jc w:val="center"/>
        <w:rPr>
          <w:rFonts w:ascii="Times New Roman" w:eastAsia="Arial" w:hAnsi="Times New Roman" w:cs="Times New Roman"/>
          <w:b/>
          <w:bCs/>
          <w:noProof/>
          <w:shd w:val="clear" w:color="auto" w:fill="FFFFFF"/>
          <w:lang w:val="ru-RU" w:eastAsia="ar-SA"/>
        </w:rPr>
      </w:pPr>
    </w:p>
    <w:p w14:paraId="732B67E7" w14:textId="77777777" w:rsidR="002835F1" w:rsidRPr="007D3CA8" w:rsidRDefault="002835F1" w:rsidP="002835F1">
      <w:pPr>
        <w:jc w:val="center"/>
        <w:rPr>
          <w:rFonts w:ascii="Times New Roman" w:eastAsia="Arial" w:hAnsi="Times New Roman" w:cs="Times New Roman"/>
          <w:b/>
          <w:bCs/>
          <w:noProof/>
          <w:shd w:val="clear" w:color="auto" w:fill="FFFFFF"/>
          <w:lang w:eastAsia="ar-SA"/>
        </w:rPr>
      </w:pPr>
      <w:r w:rsidRPr="007D3CA8">
        <w:rPr>
          <w:rFonts w:ascii="Times New Roman" w:eastAsia="Arial" w:hAnsi="Times New Roman" w:cs="Times New Roman"/>
          <w:b/>
          <w:bCs/>
          <w:noProof/>
          <w:shd w:val="clear" w:color="auto" w:fill="FFFFFF"/>
          <w:lang w:eastAsia="ar-SA"/>
        </w:rPr>
        <w:t>Істотні умови договору</w:t>
      </w:r>
    </w:p>
    <w:p w14:paraId="633DFDBB" w14:textId="77777777" w:rsidR="002835F1" w:rsidRPr="007D3CA8" w:rsidRDefault="002835F1" w:rsidP="002835F1">
      <w:pPr>
        <w:contextualSpacing/>
        <w:rPr>
          <w:rFonts w:ascii="Times New Roman" w:eastAsia="Arial" w:hAnsi="Times New Roman" w:cs="Times New Roman"/>
          <w:b/>
          <w:bCs/>
          <w:noProof/>
          <w:sz w:val="24"/>
          <w:szCs w:val="24"/>
          <w:shd w:val="clear" w:color="auto" w:fill="FFFFFF"/>
          <w:lang w:eastAsia="ar-SA"/>
        </w:rPr>
      </w:pPr>
      <w:r w:rsidRPr="007D3CA8">
        <w:rPr>
          <w:rFonts w:ascii="Times New Roman" w:eastAsia="Arial" w:hAnsi="Times New Roman" w:cs="Times New Roman"/>
          <w:b/>
          <w:bCs/>
          <w:noProof/>
          <w:sz w:val="24"/>
          <w:szCs w:val="24"/>
          <w:shd w:val="clear" w:color="auto" w:fill="FFFFFF"/>
          <w:lang w:eastAsia="ar-SA"/>
        </w:rPr>
        <w:t xml:space="preserve">                                           </w:t>
      </w:r>
    </w:p>
    <w:p w14:paraId="5C3BCFAA" w14:textId="77777777" w:rsidR="002835F1" w:rsidRDefault="002835F1" w:rsidP="002835F1">
      <w:pPr>
        <w:pStyle w:val="40"/>
        <w:tabs>
          <w:tab w:val="left" w:pos="851"/>
        </w:tabs>
        <w:spacing w:line="274" w:lineRule="exact"/>
        <w:ind w:firstLine="567"/>
        <w:jc w:val="both"/>
        <w:rPr>
          <w:color w:val="auto"/>
          <w:sz w:val="24"/>
          <w:szCs w:val="24"/>
        </w:rPr>
      </w:pPr>
      <w:r>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9A99B3" w14:textId="77777777" w:rsidR="002835F1" w:rsidRDefault="002835F1" w:rsidP="00EF59F0">
      <w:pPr>
        <w:pStyle w:val="40"/>
        <w:numPr>
          <w:ilvl w:val="0"/>
          <w:numId w:val="4"/>
        </w:numPr>
        <w:tabs>
          <w:tab w:val="left" w:pos="284"/>
        </w:tabs>
        <w:spacing w:line="274" w:lineRule="exact"/>
        <w:ind w:firstLine="567"/>
        <w:jc w:val="both"/>
        <w:rPr>
          <w:sz w:val="24"/>
          <w:szCs w:val="24"/>
        </w:rPr>
      </w:pPr>
      <w:r>
        <w:rPr>
          <w:sz w:val="24"/>
          <w:szCs w:val="24"/>
        </w:rPr>
        <w:t>зменшення обсягів закупівлі, зокрема з урахуванням фактичного обсягу видатків замовника;</w:t>
      </w:r>
    </w:p>
    <w:p w14:paraId="2F076C47" w14:textId="77777777" w:rsidR="002835F1" w:rsidRPr="007D3CA8" w:rsidRDefault="002835F1" w:rsidP="00EF59F0">
      <w:pPr>
        <w:pStyle w:val="40"/>
        <w:numPr>
          <w:ilvl w:val="0"/>
          <w:numId w:val="4"/>
        </w:numPr>
        <w:tabs>
          <w:tab w:val="left" w:pos="284"/>
        </w:tabs>
        <w:spacing w:line="274" w:lineRule="exact"/>
        <w:ind w:firstLine="567"/>
        <w:jc w:val="both"/>
        <w:rPr>
          <w:sz w:val="24"/>
          <w:szCs w:val="24"/>
        </w:rPr>
      </w:pPr>
      <w:r w:rsidRPr="007D3CA8">
        <w:rPr>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4AD1AA32" w14:textId="77777777" w:rsidR="002835F1" w:rsidRDefault="002835F1" w:rsidP="00EF59F0">
      <w:pPr>
        <w:pStyle w:val="40"/>
        <w:numPr>
          <w:ilvl w:val="0"/>
          <w:numId w:val="4"/>
        </w:numPr>
        <w:tabs>
          <w:tab w:val="left" w:pos="284"/>
        </w:tabs>
        <w:spacing w:line="274" w:lineRule="exact"/>
        <w:ind w:firstLine="567"/>
        <w:jc w:val="both"/>
        <w:rPr>
          <w:sz w:val="24"/>
          <w:szCs w:val="24"/>
        </w:rPr>
      </w:pPr>
      <w:r>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7B282A" w14:textId="77777777" w:rsidR="002835F1" w:rsidRDefault="002835F1" w:rsidP="00EF59F0">
      <w:pPr>
        <w:pStyle w:val="40"/>
        <w:numPr>
          <w:ilvl w:val="0"/>
          <w:numId w:val="4"/>
        </w:numPr>
        <w:tabs>
          <w:tab w:val="left" w:pos="284"/>
        </w:tabs>
        <w:spacing w:line="274" w:lineRule="exact"/>
        <w:ind w:firstLine="567"/>
        <w:jc w:val="both"/>
        <w:rPr>
          <w:sz w:val="24"/>
          <w:szCs w:val="24"/>
        </w:rPr>
      </w:pPr>
      <w:r>
        <w:rPr>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14:paraId="57C0B197" w14:textId="77777777" w:rsidR="002835F1" w:rsidRDefault="002835F1" w:rsidP="00EF59F0">
      <w:pPr>
        <w:pStyle w:val="40"/>
        <w:numPr>
          <w:ilvl w:val="0"/>
          <w:numId w:val="4"/>
        </w:numPr>
        <w:tabs>
          <w:tab w:val="left" w:pos="284"/>
        </w:tabs>
        <w:spacing w:line="274" w:lineRule="exact"/>
        <w:ind w:firstLine="567"/>
        <w:jc w:val="both"/>
        <w:rPr>
          <w:sz w:val="24"/>
          <w:szCs w:val="24"/>
        </w:rPr>
      </w:pPr>
      <w:r>
        <w:rPr>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669E1FF" w14:textId="77777777" w:rsidR="002835F1" w:rsidRDefault="002835F1" w:rsidP="00EF59F0">
      <w:pPr>
        <w:pStyle w:val="40"/>
        <w:numPr>
          <w:ilvl w:val="0"/>
          <w:numId w:val="4"/>
        </w:numPr>
        <w:tabs>
          <w:tab w:val="left" w:pos="284"/>
        </w:tabs>
        <w:spacing w:line="240" w:lineRule="auto"/>
        <w:ind w:firstLine="567"/>
        <w:jc w:val="both"/>
        <w:rPr>
          <w:sz w:val="24"/>
          <w:szCs w:val="24"/>
        </w:rPr>
      </w:pPr>
      <w:r>
        <w:rPr>
          <w:sz w:val="24"/>
          <w:szCs w:val="24"/>
        </w:rPr>
        <w:t>зміни умов у зв’язку із застосуванням положень частини шостої статті 41 Закону України «Про публічні закупівлі».</w:t>
      </w:r>
    </w:p>
    <w:p w14:paraId="124EA77A" w14:textId="6E7BAA17" w:rsidR="002835F1" w:rsidRDefault="002835F1">
      <w:pPr>
        <w:rPr>
          <w:rFonts w:ascii="Times New Roman" w:eastAsia="Times New Roman" w:hAnsi="Times New Roman" w:cs="Times New Roman"/>
          <w:sz w:val="24"/>
          <w:szCs w:val="24"/>
          <w:highlight w:val="green"/>
        </w:rPr>
      </w:pPr>
    </w:p>
    <w:sectPr w:rsidR="002835F1">
      <w:headerReference w:type="default" r:id="rId1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D6A2" w14:textId="77777777" w:rsidR="00D66966" w:rsidRDefault="00D66966">
      <w:pPr>
        <w:spacing w:after="0" w:line="240" w:lineRule="auto"/>
      </w:pPr>
      <w:r>
        <w:separator/>
      </w:r>
    </w:p>
  </w:endnote>
  <w:endnote w:type="continuationSeparator" w:id="0">
    <w:p w14:paraId="5EF6BEB1" w14:textId="77777777" w:rsidR="00D66966" w:rsidRDefault="00D6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1059" w14:textId="77777777" w:rsidR="00D66966" w:rsidRDefault="00D669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39E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6E82" w14:textId="77777777" w:rsidR="00D66966" w:rsidRDefault="00D669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F728" w14:textId="77777777" w:rsidR="00D66966" w:rsidRDefault="00D66966">
      <w:pPr>
        <w:spacing w:after="0" w:line="240" w:lineRule="auto"/>
      </w:pPr>
      <w:r>
        <w:separator/>
      </w:r>
    </w:p>
  </w:footnote>
  <w:footnote w:type="continuationSeparator" w:id="0">
    <w:p w14:paraId="7CDF9C7F" w14:textId="77777777" w:rsidR="00D66966" w:rsidRDefault="00D6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EDE3" w14:textId="77777777" w:rsidR="00D66966" w:rsidRDefault="00D66966">
    <w:pPr>
      <w:jc w:val="right"/>
    </w:pPr>
    <w:r>
      <w:fldChar w:fldCharType="begin"/>
    </w:r>
    <w:r>
      <w:instrText>PAGE</w:instrText>
    </w:r>
    <w:r>
      <w:fldChar w:fldCharType="separate"/>
    </w:r>
    <w:r w:rsidR="009B39E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9F9F" w14:textId="77777777" w:rsidR="00D66966" w:rsidRDefault="00D66966">
    <w:pPr>
      <w:jc w:val="right"/>
    </w:pPr>
    <w:r>
      <w:fldChar w:fldCharType="begin"/>
    </w:r>
    <w:r>
      <w:instrText>PAGE</w:instrText>
    </w:r>
    <w:r>
      <w:fldChar w:fldCharType="separate"/>
    </w:r>
    <w:r w:rsidR="009B39E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3A4"/>
    <w:multiLevelType w:val="hybridMultilevel"/>
    <w:tmpl w:val="01D0CDDE"/>
    <w:lvl w:ilvl="0" w:tplc="513E1B7C">
      <w:start w:val="1"/>
      <w:numFmt w:val="decimal"/>
      <w:lvlText w:val="%1."/>
      <w:lvlJc w:val="left"/>
      <w:pPr>
        <w:ind w:left="720" w:hanging="360"/>
      </w:pPr>
    </w:lvl>
    <w:lvl w:ilvl="1" w:tplc="CB3EAC3E">
      <w:start w:val="1"/>
      <w:numFmt w:val="lowerLetter"/>
      <w:lvlText w:val="%2."/>
      <w:lvlJc w:val="left"/>
      <w:pPr>
        <w:ind w:left="1440" w:hanging="360"/>
      </w:pPr>
    </w:lvl>
    <w:lvl w:ilvl="2" w:tplc="54128A02">
      <w:start w:val="1"/>
      <w:numFmt w:val="lowerRoman"/>
      <w:lvlText w:val="%3."/>
      <w:lvlJc w:val="right"/>
      <w:pPr>
        <w:ind w:left="2160" w:hanging="180"/>
      </w:pPr>
    </w:lvl>
    <w:lvl w:ilvl="3" w:tplc="DF4032B6">
      <w:start w:val="1"/>
      <w:numFmt w:val="decimal"/>
      <w:lvlText w:val="%4."/>
      <w:lvlJc w:val="left"/>
      <w:pPr>
        <w:ind w:left="2880" w:hanging="360"/>
      </w:pPr>
    </w:lvl>
    <w:lvl w:ilvl="4" w:tplc="F566E3F2">
      <w:start w:val="1"/>
      <w:numFmt w:val="lowerLetter"/>
      <w:lvlText w:val="%5."/>
      <w:lvlJc w:val="left"/>
      <w:pPr>
        <w:ind w:left="3600" w:hanging="360"/>
      </w:pPr>
    </w:lvl>
    <w:lvl w:ilvl="5" w:tplc="7004A55A">
      <w:start w:val="1"/>
      <w:numFmt w:val="lowerRoman"/>
      <w:lvlText w:val="%6."/>
      <w:lvlJc w:val="right"/>
      <w:pPr>
        <w:ind w:left="4320" w:hanging="180"/>
      </w:pPr>
    </w:lvl>
    <w:lvl w:ilvl="6" w:tplc="EF3424A2">
      <w:start w:val="1"/>
      <w:numFmt w:val="decimal"/>
      <w:lvlText w:val="%7."/>
      <w:lvlJc w:val="left"/>
      <w:pPr>
        <w:ind w:left="5040" w:hanging="360"/>
      </w:pPr>
    </w:lvl>
    <w:lvl w:ilvl="7" w:tplc="C04812B6">
      <w:start w:val="1"/>
      <w:numFmt w:val="lowerLetter"/>
      <w:lvlText w:val="%8."/>
      <w:lvlJc w:val="left"/>
      <w:pPr>
        <w:ind w:left="5760" w:hanging="360"/>
      </w:pPr>
    </w:lvl>
    <w:lvl w:ilvl="8" w:tplc="2714B44A">
      <w:start w:val="1"/>
      <w:numFmt w:val="lowerRoman"/>
      <w:lvlText w:val="%9."/>
      <w:lvlJc w:val="right"/>
      <w:pPr>
        <w:ind w:left="6480" w:hanging="180"/>
      </w:pPr>
    </w:lvl>
  </w:abstractNum>
  <w:abstractNum w:abstractNumId="1" w15:restartNumberingAfterBreak="0">
    <w:nsid w:val="0B8C2189"/>
    <w:multiLevelType w:val="multilevel"/>
    <w:tmpl w:val="78C6ACB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74D1D"/>
    <w:multiLevelType w:val="multilevel"/>
    <w:tmpl w:val="52D04C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B9B3FDE"/>
    <w:multiLevelType w:val="hybridMultilevel"/>
    <w:tmpl w:val="D7E60F76"/>
    <w:lvl w:ilvl="0" w:tplc="6BE0E740">
      <w:start w:val="1"/>
      <w:numFmt w:val="decimal"/>
      <w:lvlText w:val="%1."/>
      <w:lvlJc w:val="left"/>
      <w:pPr>
        <w:ind w:left="720" w:hanging="360"/>
      </w:pPr>
    </w:lvl>
    <w:lvl w:ilvl="1" w:tplc="43F2ED6E">
      <w:start w:val="1"/>
      <w:numFmt w:val="lowerLetter"/>
      <w:lvlText w:val="%2."/>
      <w:lvlJc w:val="left"/>
      <w:pPr>
        <w:ind w:left="1440" w:hanging="360"/>
      </w:pPr>
    </w:lvl>
    <w:lvl w:ilvl="2" w:tplc="227C6E20">
      <w:start w:val="1"/>
      <w:numFmt w:val="lowerRoman"/>
      <w:lvlText w:val="%3."/>
      <w:lvlJc w:val="right"/>
      <w:pPr>
        <w:ind w:left="2160" w:hanging="180"/>
      </w:pPr>
    </w:lvl>
    <w:lvl w:ilvl="3" w:tplc="1AE8A9B0">
      <w:start w:val="1"/>
      <w:numFmt w:val="decimal"/>
      <w:lvlText w:val="%4."/>
      <w:lvlJc w:val="left"/>
      <w:pPr>
        <w:ind w:left="2880" w:hanging="360"/>
      </w:pPr>
    </w:lvl>
    <w:lvl w:ilvl="4" w:tplc="573C1438">
      <w:start w:val="1"/>
      <w:numFmt w:val="lowerLetter"/>
      <w:lvlText w:val="%5."/>
      <w:lvlJc w:val="left"/>
      <w:pPr>
        <w:ind w:left="3600" w:hanging="360"/>
      </w:pPr>
    </w:lvl>
    <w:lvl w:ilvl="5" w:tplc="01902C82">
      <w:start w:val="1"/>
      <w:numFmt w:val="lowerRoman"/>
      <w:lvlText w:val="%6."/>
      <w:lvlJc w:val="right"/>
      <w:pPr>
        <w:ind w:left="4320" w:hanging="180"/>
      </w:pPr>
    </w:lvl>
    <w:lvl w:ilvl="6" w:tplc="E8B891A8">
      <w:start w:val="1"/>
      <w:numFmt w:val="decimal"/>
      <w:lvlText w:val="%7."/>
      <w:lvlJc w:val="left"/>
      <w:pPr>
        <w:ind w:left="5040" w:hanging="360"/>
      </w:pPr>
    </w:lvl>
    <w:lvl w:ilvl="7" w:tplc="662046D8">
      <w:start w:val="1"/>
      <w:numFmt w:val="lowerLetter"/>
      <w:lvlText w:val="%8."/>
      <w:lvlJc w:val="left"/>
      <w:pPr>
        <w:ind w:left="5760" w:hanging="360"/>
      </w:pPr>
    </w:lvl>
    <w:lvl w:ilvl="8" w:tplc="433475AC">
      <w:start w:val="1"/>
      <w:numFmt w:val="lowerRoman"/>
      <w:lvlText w:val="%9."/>
      <w:lvlJc w:val="right"/>
      <w:pPr>
        <w:ind w:left="6480" w:hanging="180"/>
      </w:pPr>
    </w:lvl>
  </w:abstractNum>
  <w:abstractNum w:abstractNumId="4" w15:restartNumberingAfterBreak="0">
    <w:nsid w:val="1DC127D5"/>
    <w:multiLevelType w:val="hybridMultilevel"/>
    <w:tmpl w:val="95848238"/>
    <w:lvl w:ilvl="0" w:tplc="102A7E4E">
      <w:start w:val="1"/>
      <w:numFmt w:val="decimal"/>
      <w:lvlText w:val="%1."/>
      <w:lvlJc w:val="left"/>
      <w:pPr>
        <w:ind w:left="720" w:hanging="360"/>
      </w:pPr>
    </w:lvl>
    <w:lvl w:ilvl="1" w:tplc="D9F886B4">
      <w:start w:val="1"/>
      <w:numFmt w:val="lowerLetter"/>
      <w:lvlText w:val="%2."/>
      <w:lvlJc w:val="left"/>
      <w:pPr>
        <w:ind w:left="1440" w:hanging="360"/>
      </w:pPr>
    </w:lvl>
    <w:lvl w:ilvl="2" w:tplc="24BA55E0">
      <w:start w:val="1"/>
      <w:numFmt w:val="lowerRoman"/>
      <w:lvlText w:val="%3."/>
      <w:lvlJc w:val="right"/>
      <w:pPr>
        <w:ind w:left="2160" w:hanging="180"/>
      </w:pPr>
    </w:lvl>
    <w:lvl w:ilvl="3" w:tplc="F4A8947C">
      <w:start w:val="1"/>
      <w:numFmt w:val="decimal"/>
      <w:lvlText w:val="%4."/>
      <w:lvlJc w:val="left"/>
      <w:pPr>
        <w:ind w:left="2880" w:hanging="360"/>
      </w:pPr>
    </w:lvl>
    <w:lvl w:ilvl="4" w:tplc="DC1013DE">
      <w:start w:val="1"/>
      <w:numFmt w:val="lowerLetter"/>
      <w:lvlText w:val="%5."/>
      <w:lvlJc w:val="left"/>
      <w:pPr>
        <w:ind w:left="3600" w:hanging="360"/>
      </w:pPr>
    </w:lvl>
    <w:lvl w:ilvl="5" w:tplc="8B387F20">
      <w:start w:val="1"/>
      <w:numFmt w:val="lowerRoman"/>
      <w:lvlText w:val="%6."/>
      <w:lvlJc w:val="right"/>
      <w:pPr>
        <w:ind w:left="4320" w:hanging="180"/>
      </w:pPr>
    </w:lvl>
    <w:lvl w:ilvl="6" w:tplc="5DAC1C1A">
      <w:start w:val="1"/>
      <w:numFmt w:val="decimal"/>
      <w:lvlText w:val="%7."/>
      <w:lvlJc w:val="left"/>
      <w:pPr>
        <w:ind w:left="5040" w:hanging="360"/>
      </w:pPr>
    </w:lvl>
    <w:lvl w:ilvl="7" w:tplc="786427C8">
      <w:start w:val="1"/>
      <w:numFmt w:val="lowerLetter"/>
      <w:lvlText w:val="%8."/>
      <w:lvlJc w:val="left"/>
      <w:pPr>
        <w:ind w:left="5760" w:hanging="360"/>
      </w:pPr>
    </w:lvl>
    <w:lvl w:ilvl="8" w:tplc="AD6206B6">
      <w:start w:val="1"/>
      <w:numFmt w:val="lowerRoman"/>
      <w:lvlText w:val="%9."/>
      <w:lvlJc w:val="right"/>
      <w:pPr>
        <w:ind w:left="6480" w:hanging="180"/>
      </w:pPr>
    </w:lvl>
  </w:abstractNum>
  <w:abstractNum w:abstractNumId="5" w15:restartNumberingAfterBreak="0">
    <w:nsid w:val="22037416"/>
    <w:multiLevelType w:val="multilevel"/>
    <w:tmpl w:val="6714D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5C33C4"/>
    <w:multiLevelType w:val="hybridMultilevel"/>
    <w:tmpl w:val="3320B33E"/>
    <w:lvl w:ilvl="0" w:tplc="F3FC91DE">
      <w:start w:val="1"/>
      <w:numFmt w:val="decimal"/>
      <w:lvlText w:val="%1."/>
      <w:lvlJc w:val="left"/>
      <w:pPr>
        <w:ind w:left="720" w:hanging="360"/>
      </w:pPr>
    </w:lvl>
    <w:lvl w:ilvl="1" w:tplc="5638080C">
      <w:start w:val="1"/>
      <w:numFmt w:val="lowerLetter"/>
      <w:lvlText w:val="%2."/>
      <w:lvlJc w:val="left"/>
      <w:pPr>
        <w:ind w:left="1440" w:hanging="360"/>
      </w:pPr>
    </w:lvl>
    <w:lvl w:ilvl="2" w:tplc="03285A6C">
      <w:start w:val="1"/>
      <w:numFmt w:val="lowerRoman"/>
      <w:lvlText w:val="%3."/>
      <w:lvlJc w:val="right"/>
      <w:pPr>
        <w:ind w:left="2160" w:hanging="180"/>
      </w:pPr>
    </w:lvl>
    <w:lvl w:ilvl="3" w:tplc="703E64B0">
      <w:start w:val="1"/>
      <w:numFmt w:val="decimal"/>
      <w:lvlText w:val="%4."/>
      <w:lvlJc w:val="left"/>
      <w:pPr>
        <w:ind w:left="2880" w:hanging="360"/>
      </w:pPr>
    </w:lvl>
    <w:lvl w:ilvl="4" w:tplc="4304747A">
      <w:start w:val="1"/>
      <w:numFmt w:val="lowerLetter"/>
      <w:lvlText w:val="%5."/>
      <w:lvlJc w:val="left"/>
      <w:pPr>
        <w:ind w:left="3600" w:hanging="360"/>
      </w:pPr>
    </w:lvl>
    <w:lvl w:ilvl="5" w:tplc="0BDAECDC">
      <w:start w:val="1"/>
      <w:numFmt w:val="lowerRoman"/>
      <w:lvlText w:val="%6."/>
      <w:lvlJc w:val="right"/>
      <w:pPr>
        <w:ind w:left="4320" w:hanging="180"/>
      </w:pPr>
    </w:lvl>
    <w:lvl w:ilvl="6" w:tplc="687A9C2A">
      <w:start w:val="1"/>
      <w:numFmt w:val="decimal"/>
      <w:lvlText w:val="%7."/>
      <w:lvlJc w:val="left"/>
      <w:pPr>
        <w:ind w:left="5040" w:hanging="360"/>
      </w:pPr>
    </w:lvl>
    <w:lvl w:ilvl="7" w:tplc="81A66032">
      <w:start w:val="1"/>
      <w:numFmt w:val="lowerLetter"/>
      <w:lvlText w:val="%8."/>
      <w:lvlJc w:val="left"/>
      <w:pPr>
        <w:ind w:left="5760" w:hanging="360"/>
      </w:pPr>
    </w:lvl>
    <w:lvl w:ilvl="8" w:tplc="BCB29F6C">
      <w:start w:val="1"/>
      <w:numFmt w:val="lowerRoman"/>
      <w:lvlText w:val="%9."/>
      <w:lvlJc w:val="right"/>
      <w:pPr>
        <w:ind w:left="6480" w:hanging="180"/>
      </w:pPr>
    </w:lvl>
  </w:abstractNum>
  <w:abstractNum w:abstractNumId="7" w15:restartNumberingAfterBreak="0">
    <w:nsid w:val="28016C3B"/>
    <w:multiLevelType w:val="hybridMultilevel"/>
    <w:tmpl w:val="9F9C987A"/>
    <w:lvl w:ilvl="0" w:tplc="303AA684">
      <w:start w:val="1"/>
      <w:numFmt w:val="decimal"/>
      <w:lvlText w:val="%1."/>
      <w:lvlJc w:val="left"/>
      <w:pPr>
        <w:ind w:left="720" w:hanging="360"/>
      </w:pPr>
    </w:lvl>
    <w:lvl w:ilvl="1" w:tplc="BC0CCBE4">
      <w:start w:val="1"/>
      <w:numFmt w:val="lowerLetter"/>
      <w:lvlText w:val="%2."/>
      <w:lvlJc w:val="left"/>
      <w:pPr>
        <w:ind w:left="1440" w:hanging="360"/>
      </w:pPr>
    </w:lvl>
    <w:lvl w:ilvl="2" w:tplc="6E701A88">
      <w:start w:val="1"/>
      <w:numFmt w:val="lowerRoman"/>
      <w:lvlText w:val="%3."/>
      <w:lvlJc w:val="right"/>
      <w:pPr>
        <w:ind w:left="2160" w:hanging="180"/>
      </w:pPr>
    </w:lvl>
    <w:lvl w:ilvl="3" w:tplc="25442112">
      <w:start w:val="1"/>
      <w:numFmt w:val="decimal"/>
      <w:lvlText w:val="%4."/>
      <w:lvlJc w:val="left"/>
      <w:pPr>
        <w:ind w:left="2880" w:hanging="360"/>
      </w:pPr>
    </w:lvl>
    <w:lvl w:ilvl="4" w:tplc="02AA9608">
      <w:start w:val="1"/>
      <w:numFmt w:val="lowerLetter"/>
      <w:lvlText w:val="%5."/>
      <w:lvlJc w:val="left"/>
      <w:pPr>
        <w:ind w:left="3600" w:hanging="360"/>
      </w:pPr>
    </w:lvl>
    <w:lvl w:ilvl="5" w:tplc="40E27F6E">
      <w:start w:val="1"/>
      <w:numFmt w:val="lowerRoman"/>
      <w:lvlText w:val="%6."/>
      <w:lvlJc w:val="right"/>
      <w:pPr>
        <w:ind w:left="4320" w:hanging="180"/>
      </w:pPr>
    </w:lvl>
    <w:lvl w:ilvl="6" w:tplc="31E47826">
      <w:start w:val="1"/>
      <w:numFmt w:val="decimal"/>
      <w:lvlText w:val="%7."/>
      <w:lvlJc w:val="left"/>
      <w:pPr>
        <w:ind w:left="5040" w:hanging="360"/>
      </w:pPr>
    </w:lvl>
    <w:lvl w:ilvl="7" w:tplc="D96A754C">
      <w:start w:val="1"/>
      <w:numFmt w:val="lowerLetter"/>
      <w:lvlText w:val="%8."/>
      <w:lvlJc w:val="left"/>
      <w:pPr>
        <w:ind w:left="5760" w:hanging="360"/>
      </w:pPr>
    </w:lvl>
    <w:lvl w:ilvl="8" w:tplc="6DBAD79C">
      <w:start w:val="1"/>
      <w:numFmt w:val="lowerRoman"/>
      <w:lvlText w:val="%9."/>
      <w:lvlJc w:val="right"/>
      <w:pPr>
        <w:ind w:left="6480" w:hanging="180"/>
      </w:pPr>
    </w:lvl>
  </w:abstractNum>
  <w:abstractNum w:abstractNumId="8" w15:restartNumberingAfterBreak="0">
    <w:nsid w:val="2A29241E"/>
    <w:multiLevelType w:val="hybridMultilevel"/>
    <w:tmpl w:val="90708C12"/>
    <w:lvl w:ilvl="0" w:tplc="3140C768">
      <w:start w:val="1"/>
      <w:numFmt w:val="decimal"/>
      <w:lvlText w:val="%1."/>
      <w:lvlJc w:val="left"/>
      <w:pPr>
        <w:ind w:left="720" w:hanging="360"/>
      </w:pPr>
    </w:lvl>
    <w:lvl w:ilvl="1" w:tplc="6862EE18">
      <w:start w:val="1"/>
      <w:numFmt w:val="lowerLetter"/>
      <w:lvlText w:val="%2."/>
      <w:lvlJc w:val="left"/>
      <w:pPr>
        <w:ind w:left="1440" w:hanging="360"/>
      </w:pPr>
    </w:lvl>
    <w:lvl w:ilvl="2" w:tplc="BE1EFCA6">
      <w:start w:val="1"/>
      <w:numFmt w:val="lowerRoman"/>
      <w:lvlText w:val="%3."/>
      <w:lvlJc w:val="right"/>
      <w:pPr>
        <w:ind w:left="2160" w:hanging="180"/>
      </w:pPr>
    </w:lvl>
    <w:lvl w:ilvl="3" w:tplc="F57C3BCA">
      <w:start w:val="1"/>
      <w:numFmt w:val="decimal"/>
      <w:lvlText w:val="%4."/>
      <w:lvlJc w:val="left"/>
      <w:pPr>
        <w:ind w:left="2880" w:hanging="360"/>
      </w:pPr>
    </w:lvl>
    <w:lvl w:ilvl="4" w:tplc="236C5E40">
      <w:start w:val="1"/>
      <w:numFmt w:val="lowerLetter"/>
      <w:lvlText w:val="%5."/>
      <w:lvlJc w:val="left"/>
      <w:pPr>
        <w:ind w:left="3600" w:hanging="360"/>
      </w:pPr>
    </w:lvl>
    <w:lvl w:ilvl="5" w:tplc="1F8EE8A6">
      <w:start w:val="1"/>
      <w:numFmt w:val="lowerRoman"/>
      <w:lvlText w:val="%6."/>
      <w:lvlJc w:val="right"/>
      <w:pPr>
        <w:ind w:left="4320" w:hanging="180"/>
      </w:pPr>
    </w:lvl>
    <w:lvl w:ilvl="6" w:tplc="C0C82CCE">
      <w:start w:val="1"/>
      <w:numFmt w:val="decimal"/>
      <w:lvlText w:val="%7."/>
      <w:lvlJc w:val="left"/>
      <w:pPr>
        <w:ind w:left="5040" w:hanging="360"/>
      </w:pPr>
    </w:lvl>
    <w:lvl w:ilvl="7" w:tplc="36188D34">
      <w:start w:val="1"/>
      <w:numFmt w:val="lowerLetter"/>
      <w:lvlText w:val="%8."/>
      <w:lvlJc w:val="left"/>
      <w:pPr>
        <w:ind w:left="5760" w:hanging="360"/>
      </w:pPr>
    </w:lvl>
    <w:lvl w:ilvl="8" w:tplc="942E0B92">
      <w:start w:val="1"/>
      <w:numFmt w:val="lowerRoman"/>
      <w:lvlText w:val="%9."/>
      <w:lvlJc w:val="right"/>
      <w:pPr>
        <w:ind w:left="6480" w:hanging="180"/>
      </w:pPr>
    </w:lvl>
  </w:abstractNum>
  <w:abstractNum w:abstractNumId="9" w15:restartNumberingAfterBreak="0">
    <w:nsid w:val="2B966111"/>
    <w:multiLevelType w:val="hybridMultilevel"/>
    <w:tmpl w:val="273CAC12"/>
    <w:lvl w:ilvl="0" w:tplc="AAC6061A">
      <w:start w:val="1"/>
      <w:numFmt w:val="decimal"/>
      <w:lvlText w:val="%1."/>
      <w:lvlJc w:val="left"/>
      <w:pPr>
        <w:ind w:left="720" w:hanging="360"/>
      </w:pPr>
    </w:lvl>
    <w:lvl w:ilvl="1" w:tplc="8E56FDAC">
      <w:start w:val="1"/>
      <w:numFmt w:val="lowerLetter"/>
      <w:lvlText w:val="%2."/>
      <w:lvlJc w:val="left"/>
      <w:pPr>
        <w:ind w:left="1440" w:hanging="360"/>
      </w:pPr>
    </w:lvl>
    <w:lvl w:ilvl="2" w:tplc="7C1A568E">
      <w:start w:val="1"/>
      <w:numFmt w:val="lowerRoman"/>
      <w:lvlText w:val="%3."/>
      <w:lvlJc w:val="right"/>
      <w:pPr>
        <w:ind w:left="2160" w:hanging="180"/>
      </w:pPr>
    </w:lvl>
    <w:lvl w:ilvl="3" w:tplc="DAB875C2">
      <w:start w:val="1"/>
      <w:numFmt w:val="decimal"/>
      <w:lvlText w:val="%4."/>
      <w:lvlJc w:val="left"/>
      <w:pPr>
        <w:ind w:left="2880" w:hanging="360"/>
      </w:pPr>
    </w:lvl>
    <w:lvl w:ilvl="4" w:tplc="089EE268">
      <w:start w:val="1"/>
      <w:numFmt w:val="lowerLetter"/>
      <w:lvlText w:val="%5."/>
      <w:lvlJc w:val="left"/>
      <w:pPr>
        <w:ind w:left="3600" w:hanging="360"/>
      </w:pPr>
    </w:lvl>
    <w:lvl w:ilvl="5" w:tplc="48F2D332">
      <w:start w:val="1"/>
      <w:numFmt w:val="lowerRoman"/>
      <w:lvlText w:val="%6."/>
      <w:lvlJc w:val="right"/>
      <w:pPr>
        <w:ind w:left="4320" w:hanging="180"/>
      </w:pPr>
    </w:lvl>
    <w:lvl w:ilvl="6" w:tplc="9F3EB254">
      <w:start w:val="1"/>
      <w:numFmt w:val="decimal"/>
      <w:lvlText w:val="%7."/>
      <w:lvlJc w:val="left"/>
      <w:pPr>
        <w:ind w:left="5040" w:hanging="360"/>
      </w:pPr>
    </w:lvl>
    <w:lvl w:ilvl="7" w:tplc="DF1E10DE">
      <w:start w:val="1"/>
      <w:numFmt w:val="lowerLetter"/>
      <w:lvlText w:val="%8."/>
      <w:lvlJc w:val="left"/>
      <w:pPr>
        <w:ind w:left="5760" w:hanging="360"/>
      </w:pPr>
    </w:lvl>
    <w:lvl w:ilvl="8" w:tplc="76E25F6A">
      <w:start w:val="1"/>
      <w:numFmt w:val="lowerRoman"/>
      <w:lvlText w:val="%9."/>
      <w:lvlJc w:val="right"/>
      <w:pPr>
        <w:ind w:left="6480" w:hanging="180"/>
      </w:pPr>
    </w:lvl>
  </w:abstractNum>
  <w:abstractNum w:abstractNumId="10" w15:restartNumberingAfterBreak="0">
    <w:nsid w:val="2C503253"/>
    <w:multiLevelType w:val="multilevel"/>
    <w:tmpl w:val="A60824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E6E769E"/>
    <w:multiLevelType w:val="hybridMultilevel"/>
    <w:tmpl w:val="EA9AA076"/>
    <w:lvl w:ilvl="0" w:tplc="0226D180">
      <w:start w:val="1"/>
      <w:numFmt w:val="bullet"/>
      <w:lvlText w:val=""/>
      <w:lvlJc w:val="left"/>
      <w:pPr>
        <w:tabs>
          <w:tab w:val="num" w:pos="680"/>
        </w:tabs>
        <w:ind w:left="680"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404326B"/>
    <w:multiLevelType w:val="hybridMultilevel"/>
    <w:tmpl w:val="BEB6CB22"/>
    <w:lvl w:ilvl="0" w:tplc="7570B448">
      <w:start w:val="1"/>
      <w:numFmt w:val="decimal"/>
      <w:lvlText w:val="%1."/>
      <w:lvlJc w:val="left"/>
      <w:pPr>
        <w:ind w:left="720" w:hanging="360"/>
      </w:pPr>
    </w:lvl>
    <w:lvl w:ilvl="1" w:tplc="E5769226">
      <w:start w:val="1"/>
      <w:numFmt w:val="lowerLetter"/>
      <w:lvlText w:val="%2."/>
      <w:lvlJc w:val="left"/>
      <w:pPr>
        <w:ind w:left="1440" w:hanging="360"/>
      </w:pPr>
    </w:lvl>
    <w:lvl w:ilvl="2" w:tplc="564E86F6">
      <w:start w:val="1"/>
      <w:numFmt w:val="lowerRoman"/>
      <w:lvlText w:val="%3."/>
      <w:lvlJc w:val="right"/>
      <w:pPr>
        <w:ind w:left="2160" w:hanging="180"/>
      </w:pPr>
    </w:lvl>
    <w:lvl w:ilvl="3" w:tplc="183619A2">
      <w:start w:val="1"/>
      <w:numFmt w:val="decimal"/>
      <w:lvlText w:val="%4."/>
      <w:lvlJc w:val="left"/>
      <w:pPr>
        <w:ind w:left="2880" w:hanging="360"/>
      </w:pPr>
    </w:lvl>
    <w:lvl w:ilvl="4" w:tplc="C6CAEEBE">
      <w:start w:val="1"/>
      <w:numFmt w:val="lowerLetter"/>
      <w:lvlText w:val="%5."/>
      <w:lvlJc w:val="left"/>
      <w:pPr>
        <w:ind w:left="3600" w:hanging="360"/>
      </w:pPr>
    </w:lvl>
    <w:lvl w:ilvl="5" w:tplc="A836A16C">
      <w:start w:val="1"/>
      <w:numFmt w:val="lowerRoman"/>
      <w:lvlText w:val="%6."/>
      <w:lvlJc w:val="right"/>
      <w:pPr>
        <w:ind w:left="4320" w:hanging="180"/>
      </w:pPr>
    </w:lvl>
    <w:lvl w:ilvl="6" w:tplc="3D380A50">
      <w:start w:val="1"/>
      <w:numFmt w:val="decimal"/>
      <w:lvlText w:val="%7."/>
      <w:lvlJc w:val="left"/>
      <w:pPr>
        <w:ind w:left="5040" w:hanging="360"/>
      </w:pPr>
    </w:lvl>
    <w:lvl w:ilvl="7" w:tplc="F3163744">
      <w:start w:val="1"/>
      <w:numFmt w:val="lowerLetter"/>
      <w:lvlText w:val="%8."/>
      <w:lvlJc w:val="left"/>
      <w:pPr>
        <w:ind w:left="5760" w:hanging="360"/>
      </w:pPr>
    </w:lvl>
    <w:lvl w:ilvl="8" w:tplc="BDA870B2">
      <w:start w:val="1"/>
      <w:numFmt w:val="lowerRoman"/>
      <w:lvlText w:val="%9."/>
      <w:lvlJc w:val="right"/>
      <w:pPr>
        <w:ind w:left="6480" w:hanging="180"/>
      </w:pPr>
    </w:lvl>
  </w:abstractNum>
  <w:abstractNum w:abstractNumId="13" w15:restartNumberingAfterBreak="0">
    <w:nsid w:val="398F5B84"/>
    <w:multiLevelType w:val="hybridMultilevel"/>
    <w:tmpl w:val="36560ED0"/>
    <w:lvl w:ilvl="0" w:tplc="AFC8037E">
      <w:start w:val="1"/>
      <w:numFmt w:val="decimal"/>
      <w:lvlText w:val="%1."/>
      <w:lvlJc w:val="left"/>
      <w:pPr>
        <w:ind w:left="720" w:hanging="360"/>
      </w:pPr>
    </w:lvl>
    <w:lvl w:ilvl="1" w:tplc="6368E210">
      <w:start w:val="1"/>
      <w:numFmt w:val="lowerLetter"/>
      <w:lvlText w:val="%2."/>
      <w:lvlJc w:val="left"/>
      <w:pPr>
        <w:ind w:left="1440" w:hanging="360"/>
      </w:pPr>
    </w:lvl>
    <w:lvl w:ilvl="2" w:tplc="24AEAB12">
      <w:start w:val="1"/>
      <w:numFmt w:val="lowerRoman"/>
      <w:lvlText w:val="%3."/>
      <w:lvlJc w:val="right"/>
      <w:pPr>
        <w:ind w:left="2160" w:hanging="180"/>
      </w:pPr>
    </w:lvl>
    <w:lvl w:ilvl="3" w:tplc="63E0F4AC">
      <w:start w:val="1"/>
      <w:numFmt w:val="decimal"/>
      <w:lvlText w:val="%4."/>
      <w:lvlJc w:val="left"/>
      <w:pPr>
        <w:ind w:left="2880" w:hanging="360"/>
      </w:pPr>
    </w:lvl>
    <w:lvl w:ilvl="4" w:tplc="33B88F1E">
      <w:start w:val="1"/>
      <w:numFmt w:val="lowerLetter"/>
      <w:lvlText w:val="%5."/>
      <w:lvlJc w:val="left"/>
      <w:pPr>
        <w:ind w:left="3600" w:hanging="360"/>
      </w:pPr>
    </w:lvl>
    <w:lvl w:ilvl="5" w:tplc="ECCE2A74">
      <w:start w:val="1"/>
      <w:numFmt w:val="lowerRoman"/>
      <w:lvlText w:val="%6."/>
      <w:lvlJc w:val="right"/>
      <w:pPr>
        <w:ind w:left="4320" w:hanging="180"/>
      </w:pPr>
    </w:lvl>
    <w:lvl w:ilvl="6" w:tplc="1E02ACAA">
      <w:start w:val="1"/>
      <w:numFmt w:val="decimal"/>
      <w:lvlText w:val="%7."/>
      <w:lvlJc w:val="left"/>
      <w:pPr>
        <w:ind w:left="5040" w:hanging="360"/>
      </w:pPr>
    </w:lvl>
    <w:lvl w:ilvl="7" w:tplc="A306C592">
      <w:start w:val="1"/>
      <w:numFmt w:val="lowerLetter"/>
      <w:lvlText w:val="%8."/>
      <w:lvlJc w:val="left"/>
      <w:pPr>
        <w:ind w:left="5760" w:hanging="360"/>
      </w:pPr>
    </w:lvl>
    <w:lvl w:ilvl="8" w:tplc="EFE25D3A">
      <w:start w:val="1"/>
      <w:numFmt w:val="lowerRoman"/>
      <w:lvlText w:val="%9."/>
      <w:lvlJc w:val="right"/>
      <w:pPr>
        <w:ind w:left="6480" w:hanging="180"/>
      </w:pPr>
    </w:lvl>
  </w:abstractNum>
  <w:abstractNum w:abstractNumId="14" w15:restartNumberingAfterBreak="0">
    <w:nsid w:val="40CE70EA"/>
    <w:multiLevelType w:val="hybridMultilevel"/>
    <w:tmpl w:val="3C481C54"/>
    <w:lvl w:ilvl="0" w:tplc="0DACD548">
      <w:start w:val="1"/>
      <w:numFmt w:val="decimal"/>
      <w:lvlText w:val="%1."/>
      <w:lvlJc w:val="left"/>
      <w:pPr>
        <w:ind w:left="720" w:hanging="360"/>
      </w:pPr>
    </w:lvl>
    <w:lvl w:ilvl="1" w:tplc="AB78B6C0">
      <w:start w:val="1"/>
      <w:numFmt w:val="lowerLetter"/>
      <w:lvlText w:val="%2."/>
      <w:lvlJc w:val="left"/>
      <w:pPr>
        <w:ind w:left="1440" w:hanging="360"/>
      </w:pPr>
    </w:lvl>
    <w:lvl w:ilvl="2" w:tplc="8A0C6A6E">
      <w:start w:val="1"/>
      <w:numFmt w:val="lowerRoman"/>
      <w:lvlText w:val="%3."/>
      <w:lvlJc w:val="right"/>
      <w:pPr>
        <w:ind w:left="2160" w:hanging="180"/>
      </w:pPr>
    </w:lvl>
    <w:lvl w:ilvl="3" w:tplc="8BE8BC54">
      <w:start w:val="1"/>
      <w:numFmt w:val="decimal"/>
      <w:lvlText w:val="%4."/>
      <w:lvlJc w:val="left"/>
      <w:pPr>
        <w:ind w:left="2880" w:hanging="360"/>
      </w:pPr>
    </w:lvl>
    <w:lvl w:ilvl="4" w:tplc="5CEE9AFA">
      <w:start w:val="1"/>
      <w:numFmt w:val="lowerLetter"/>
      <w:lvlText w:val="%5."/>
      <w:lvlJc w:val="left"/>
      <w:pPr>
        <w:ind w:left="3600" w:hanging="360"/>
      </w:pPr>
    </w:lvl>
    <w:lvl w:ilvl="5" w:tplc="08167810">
      <w:start w:val="1"/>
      <w:numFmt w:val="lowerRoman"/>
      <w:lvlText w:val="%6."/>
      <w:lvlJc w:val="right"/>
      <w:pPr>
        <w:ind w:left="4320" w:hanging="180"/>
      </w:pPr>
    </w:lvl>
    <w:lvl w:ilvl="6" w:tplc="848202F0">
      <w:start w:val="1"/>
      <w:numFmt w:val="decimal"/>
      <w:lvlText w:val="%7."/>
      <w:lvlJc w:val="left"/>
      <w:pPr>
        <w:ind w:left="5040" w:hanging="360"/>
      </w:pPr>
    </w:lvl>
    <w:lvl w:ilvl="7" w:tplc="FB906EDA">
      <w:start w:val="1"/>
      <w:numFmt w:val="lowerLetter"/>
      <w:lvlText w:val="%8."/>
      <w:lvlJc w:val="left"/>
      <w:pPr>
        <w:ind w:left="5760" w:hanging="360"/>
      </w:pPr>
    </w:lvl>
    <w:lvl w:ilvl="8" w:tplc="1B6ECB02">
      <w:start w:val="1"/>
      <w:numFmt w:val="lowerRoman"/>
      <w:lvlText w:val="%9."/>
      <w:lvlJc w:val="right"/>
      <w:pPr>
        <w:ind w:left="6480" w:hanging="180"/>
      </w:pPr>
    </w:lvl>
  </w:abstractNum>
  <w:abstractNum w:abstractNumId="15" w15:restartNumberingAfterBreak="0">
    <w:nsid w:val="428C3709"/>
    <w:multiLevelType w:val="hybridMultilevel"/>
    <w:tmpl w:val="E716BF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DD23C05"/>
    <w:multiLevelType w:val="hybridMultilevel"/>
    <w:tmpl w:val="BC467C5E"/>
    <w:lvl w:ilvl="0" w:tplc="BDA62B02">
      <w:start w:val="1"/>
      <w:numFmt w:val="decimal"/>
      <w:lvlText w:val="%1."/>
      <w:lvlJc w:val="left"/>
      <w:pPr>
        <w:ind w:left="720" w:hanging="360"/>
      </w:pPr>
    </w:lvl>
    <w:lvl w:ilvl="1" w:tplc="64E28C54">
      <w:start w:val="1"/>
      <w:numFmt w:val="lowerLetter"/>
      <w:lvlText w:val="%2."/>
      <w:lvlJc w:val="left"/>
      <w:pPr>
        <w:ind w:left="1440" w:hanging="360"/>
      </w:pPr>
    </w:lvl>
    <w:lvl w:ilvl="2" w:tplc="DEE0EB46">
      <w:start w:val="1"/>
      <w:numFmt w:val="lowerRoman"/>
      <w:lvlText w:val="%3."/>
      <w:lvlJc w:val="right"/>
      <w:pPr>
        <w:ind w:left="2160" w:hanging="180"/>
      </w:pPr>
    </w:lvl>
    <w:lvl w:ilvl="3" w:tplc="8ED86B04">
      <w:start w:val="1"/>
      <w:numFmt w:val="decimal"/>
      <w:lvlText w:val="%4."/>
      <w:lvlJc w:val="left"/>
      <w:pPr>
        <w:ind w:left="2880" w:hanging="360"/>
      </w:pPr>
    </w:lvl>
    <w:lvl w:ilvl="4" w:tplc="DE90FA4C">
      <w:start w:val="1"/>
      <w:numFmt w:val="lowerLetter"/>
      <w:lvlText w:val="%5."/>
      <w:lvlJc w:val="left"/>
      <w:pPr>
        <w:ind w:left="3600" w:hanging="360"/>
      </w:pPr>
    </w:lvl>
    <w:lvl w:ilvl="5" w:tplc="FD121E80">
      <w:start w:val="1"/>
      <w:numFmt w:val="lowerRoman"/>
      <w:lvlText w:val="%6."/>
      <w:lvlJc w:val="right"/>
      <w:pPr>
        <w:ind w:left="4320" w:hanging="180"/>
      </w:pPr>
    </w:lvl>
    <w:lvl w:ilvl="6" w:tplc="5EF417F6">
      <w:start w:val="1"/>
      <w:numFmt w:val="decimal"/>
      <w:lvlText w:val="%7."/>
      <w:lvlJc w:val="left"/>
      <w:pPr>
        <w:ind w:left="5040" w:hanging="360"/>
      </w:pPr>
    </w:lvl>
    <w:lvl w:ilvl="7" w:tplc="A2146558">
      <w:start w:val="1"/>
      <w:numFmt w:val="lowerLetter"/>
      <w:lvlText w:val="%8."/>
      <w:lvlJc w:val="left"/>
      <w:pPr>
        <w:ind w:left="5760" w:hanging="360"/>
      </w:pPr>
    </w:lvl>
    <w:lvl w:ilvl="8" w:tplc="50E48C72">
      <w:start w:val="1"/>
      <w:numFmt w:val="lowerRoman"/>
      <w:lvlText w:val="%9."/>
      <w:lvlJc w:val="right"/>
      <w:pPr>
        <w:ind w:left="6480" w:hanging="180"/>
      </w:pPr>
    </w:lvl>
  </w:abstractNum>
  <w:abstractNum w:abstractNumId="17" w15:restartNumberingAfterBreak="0">
    <w:nsid w:val="52431347"/>
    <w:multiLevelType w:val="hybridMultilevel"/>
    <w:tmpl w:val="790C573C"/>
    <w:lvl w:ilvl="0" w:tplc="0E8A1386">
      <w:start w:val="1"/>
      <w:numFmt w:val="decimal"/>
      <w:lvlText w:val="%1."/>
      <w:lvlJc w:val="left"/>
      <w:pPr>
        <w:ind w:left="720" w:hanging="360"/>
      </w:pPr>
    </w:lvl>
    <w:lvl w:ilvl="1" w:tplc="4B904B78">
      <w:start w:val="1"/>
      <w:numFmt w:val="lowerLetter"/>
      <w:lvlText w:val="%2."/>
      <w:lvlJc w:val="left"/>
      <w:pPr>
        <w:ind w:left="1440" w:hanging="360"/>
      </w:pPr>
    </w:lvl>
    <w:lvl w:ilvl="2" w:tplc="8AF450D2">
      <w:start w:val="1"/>
      <w:numFmt w:val="lowerRoman"/>
      <w:lvlText w:val="%3."/>
      <w:lvlJc w:val="right"/>
      <w:pPr>
        <w:ind w:left="2160" w:hanging="180"/>
      </w:pPr>
    </w:lvl>
    <w:lvl w:ilvl="3" w:tplc="075E0816">
      <w:start w:val="1"/>
      <w:numFmt w:val="decimal"/>
      <w:lvlText w:val="%4."/>
      <w:lvlJc w:val="left"/>
      <w:pPr>
        <w:ind w:left="2880" w:hanging="360"/>
      </w:pPr>
    </w:lvl>
    <w:lvl w:ilvl="4" w:tplc="8FD66FEE">
      <w:start w:val="1"/>
      <w:numFmt w:val="lowerLetter"/>
      <w:lvlText w:val="%5."/>
      <w:lvlJc w:val="left"/>
      <w:pPr>
        <w:ind w:left="3600" w:hanging="360"/>
      </w:pPr>
    </w:lvl>
    <w:lvl w:ilvl="5" w:tplc="9DD44DB2">
      <w:start w:val="1"/>
      <w:numFmt w:val="lowerRoman"/>
      <w:lvlText w:val="%6."/>
      <w:lvlJc w:val="right"/>
      <w:pPr>
        <w:ind w:left="4320" w:hanging="180"/>
      </w:pPr>
    </w:lvl>
    <w:lvl w:ilvl="6" w:tplc="26202746">
      <w:start w:val="1"/>
      <w:numFmt w:val="decimal"/>
      <w:lvlText w:val="%7."/>
      <w:lvlJc w:val="left"/>
      <w:pPr>
        <w:ind w:left="5040" w:hanging="360"/>
      </w:pPr>
    </w:lvl>
    <w:lvl w:ilvl="7" w:tplc="FAE859FE">
      <w:start w:val="1"/>
      <w:numFmt w:val="lowerLetter"/>
      <w:lvlText w:val="%8."/>
      <w:lvlJc w:val="left"/>
      <w:pPr>
        <w:ind w:left="5760" w:hanging="360"/>
      </w:pPr>
    </w:lvl>
    <w:lvl w:ilvl="8" w:tplc="F0B28050">
      <w:start w:val="1"/>
      <w:numFmt w:val="lowerRoman"/>
      <w:lvlText w:val="%9."/>
      <w:lvlJc w:val="right"/>
      <w:pPr>
        <w:ind w:left="6480" w:hanging="180"/>
      </w:pPr>
    </w:lvl>
  </w:abstractNum>
  <w:abstractNum w:abstractNumId="18" w15:restartNumberingAfterBreak="0">
    <w:nsid w:val="584F0B20"/>
    <w:multiLevelType w:val="hybridMultilevel"/>
    <w:tmpl w:val="11449E3E"/>
    <w:lvl w:ilvl="0" w:tplc="38C8B3A0">
      <w:start w:val="1"/>
      <w:numFmt w:val="decimal"/>
      <w:lvlText w:val="%1."/>
      <w:lvlJc w:val="left"/>
      <w:pPr>
        <w:ind w:left="720" w:hanging="360"/>
      </w:pPr>
    </w:lvl>
    <w:lvl w:ilvl="1" w:tplc="A386E464">
      <w:start w:val="1"/>
      <w:numFmt w:val="lowerLetter"/>
      <w:lvlText w:val="%2."/>
      <w:lvlJc w:val="left"/>
      <w:pPr>
        <w:ind w:left="1440" w:hanging="360"/>
      </w:pPr>
    </w:lvl>
    <w:lvl w:ilvl="2" w:tplc="8E667836">
      <w:start w:val="1"/>
      <w:numFmt w:val="lowerRoman"/>
      <w:lvlText w:val="%3."/>
      <w:lvlJc w:val="right"/>
      <w:pPr>
        <w:ind w:left="2160" w:hanging="180"/>
      </w:pPr>
    </w:lvl>
    <w:lvl w:ilvl="3" w:tplc="35463BC4">
      <w:start w:val="1"/>
      <w:numFmt w:val="decimal"/>
      <w:lvlText w:val="%4."/>
      <w:lvlJc w:val="left"/>
      <w:pPr>
        <w:ind w:left="2880" w:hanging="360"/>
      </w:pPr>
    </w:lvl>
    <w:lvl w:ilvl="4" w:tplc="439AB91A">
      <w:start w:val="1"/>
      <w:numFmt w:val="lowerLetter"/>
      <w:lvlText w:val="%5."/>
      <w:lvlJc w:val="left"/>
      <w:pPr>
        <w:ind w:left="3600" w:hanging="360"/>
      </w:pPr>
    </w:lvl>
    <w:lvl w:ilvl="5" w:tplc="BE72B552">
      <w:start w:val="1"/>
      <w:numFmt w:val="lowerRoman"/>
      <w:lvlText w:val="%6."/>
      <w:lvlJc w:val="right"/>
      <w:pPr>
        <w:ind w:left="4320" w:hanging="180"/>
      </w:pPr>
    </w:lvl>
    <w:lvl w:ilvl="6" w:tplc="87344100">
      <w:start w:val="1"/>
      <w:numFmt w:val="decimal"/>
      <w:lvlText w:val="%7."/>
      <w:lvlJc w:val="left"/>
      <w:pPr>
        <w:ind w:left="5040" w:hanging="360"/>
      </w:pPr>
    </w:lvl>
    <w:lvl w:ilvl="7" w:tplc="ECFE5AC2">
      <w:start w:val="1"/>
      <w:numFmt w:val="lowerLetter"/>
      <w:lvlText w:val="%8."/>
      <w:lvlJc w:val="left"/>
      <w:pPr>
        <w:ind w:left="5760" w:hanging="360"/>
      </w:pPr>
    </w:lvl>
    <w:lvl w:ilvl="8" w:tplc="5E649FFC">
      <w:start w:val="1"/>
      <w:numFmt w:val="lowerRoman"/>
      <w:lvlText w:val="%9."/>
      <w:lvlJc w:val="right"/>
      <w:pPr>
        <w:ind w:left="6480" w:hanging="180"/>
      </w:pPr>
    </w:lvl>
  </w:abstractNum>
  <w:abstractNum w:abstractNumId="19" w15:restartNumberingAfterBreak="0">
    <w:nsid w:val="63477404"/>
    <w:multiLevelType w:val="hybridMultilevel"/>
    <w:tmpl w:val="382A2C82"/>
    <w:lvl w:ilvl="0" w:tplc="54C68B6A">
      <w:start w:val="1"/>
      <w:numFmt w:val="bullet"/>
      <w:lvlText w:val=""/>
      <w:lvlJc w:val="left"/>
      <w:pPr>
        <w:ind w:left="720" w:hanging="360"/>
      </w:pPr>
      <w:rPr>
        <w:rFonts w:ascii="Symbol" w:hAnsi="Symbol" w:hint="default"/>
      </w:rPr>
    </w:lvl>
    <w:lvl w:ilvl="1" w:tplc="DC80D96A">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D2D7B47"/>
    <w:multiLevelType w:val="hybridMultilevel"/>
    <w:tmpl w:val="E3C0C4CC"/>
    <w:lvl w:ilvl="0" w:tplc="1154023A">
      <w:start w:val="7"/>
      <w:numFmt w:val="bullet"/>
      <w:lvlText w:val="-"/>
      <w:lvlJc w:val="left"/>
      <w:pPr>
        <w:ind w:left="785" w:hanging="360"/>
      </w:pPr>
      <w:rPr>
        <w:rFonts w:ascii="Times New Roman" w:eastAsia="Calibri" w:hAnsi="Times New Roman" w:cs="Times New Roman" w:hint="default"/>
        <w:sz w:val="28"/>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num w:numId="1" w16cid:durableId="1513759975">
    <w:abstractNumId w:val="5"/>
  </w:num>
  <w:num w:numId="2" w16cid:durableId="1434667091">
    <w:abstractNumId w:val="1"/>
  </w:num>
  <w:num w:numId="3" w16cid:durableId="941450553">
    <w:abstractNumId w:val="10"/>
  </w:num>
  <w:num w:numId="4" w16cid:durableId="1184977708">
    <w:abstractNumId w:val="2"/>
  </w:num>
  <w:num w:numId="5" w16cid:durableId="212622651">
    <w:abstractNumId w:val="7"/>
  </w:num>
  <w:num w:numId="6" w16cid:durableId="26763554">
    <w:abstractNumId w:val="9"/>
  </w:num>
  <w:num w:numId="7" w16cid:durableId="1015233463">
    <w:abstractNumId w:val="12"/>
  </w:num>
  <w:num w:numId="8" w16cid:durableId="190531448">
    <w:abstractNumId w:val="0"/>
  </w:num>
  <w:num w:numId="9" w16cid:durableId="1299652564">
    <w:abstractNumId w:val="17"/>
  </w:num>
  <w:num w:numId="10" w16cid:durableId="1614553528">
    <w:abstractNumId w:val="3"/>
  </w:num>
  <w:num w:numId="11" w16cid:durableId="1896617790">
    <w:abstractNumId w:val="13"/>
  </w:num>
  <w:num w:numId="12" w16cid:durableId="1806191431">
    <w:abstractNumId w:val="8"/>
  </w:num>
  <w:num w:numId="13" w16cid:durableId="889150808">
    <w:abstractNumId w:val="18"/>
  </w:num>
  <w:num w:numId="14" w16cid:durableId="1345278186">
    <w:abstractNumId w:val="16"/>
  </w:num>
  <w:num w:numId="15" w16cid:durableId="2105953805">
    <w:abstractNumId w:val="4"/>
  </w:num>
  <w:num w:numId="16" w16cid:durableId="220599619">
    <w:abstractNumId w:val="6"/>
  </w:num>
  <w:num w:numId="17" w16cid:durableId="2106875536">
    <w:abstractNumId w:val="14"/>
  </w:num>
  <w:num w:numId="18" w16cid:durableId="1298531653">
    <w:abstractNumId w:val="20"/>
  </w:num>
  <w:num w:numId="19" w16cid:durableId="7232605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1812132">
    <w:abstractNumId w:val="15"/>
  </w:num>
  <w:num w:numId="21" w16cid:durableId="109093185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8DE"/>
    <w:rsid w:val="000179A2"/>
    <w:rsid w:val="00062899"/>
    <w:rsid w:val="000771AD"/>
    <w:rsid w:val="00090FB3"/>
    <w:rsid w:val="0013000A"/>
    <w:rsid w:val="0022770A"/>
    <w:rsid w:val="002835F1"/>
    <w:rsid w:val="00294AFA"/>
    <w:rsid w:val="002B5320"/>
    <w:rsid w:val="002E4E7F"/>
    <w:rsid w:val="002F0764"/>
    <w:rsid w:val="0032777D"/>
    <w:rsid w:val="0042509C"/>
    <w:rsid w:val="004318A4"/>
    <w:rsid w:val="00452B94"/>
    <w:rsid w:val="00494559"/>
    <w:rsid w:val="005253EB"/>
    <w:rsid w:val="005257E7"/>
    <w:rsid w:val="00542890"/>
    <w:rsid w:val="00565C76"/>
    <w:rsid w:val="005B0283"/>
    <w:rsid w:val="005E290D"/>
    <w:rsid w:val="00602155"/>
    <w:rsid w:val="00647B2C"/>
    <w:rsid w:val="00654A3F"/>
    <w:rsid w:val="00697EAD"/>
    <w:rsid w:val="0070410B"/>
    <w:rsid w:val="0070418F"/>
    <w:rsid w:val="00785C18"/>
    <w:rsid w:val="00791D45"/>
    <w:rsid w:val="007959F3"/>
    <w:rsid w:val="007E46FC"/>
    <w:rsid w:val="007F07FF"/>
    <w:rsid w:val="00822947"/>
    <w:rsid w:val="00833A92"/>
    <w:rsid w:val="00857A1F"/>
    <w:rsid w:val="00874007"/>
    <w:rsid w:val="00877650"/>
    <w:rsid w:val="008A4B7A"/>
    <w:rsid w:val="0094305B"/>
    <w:rsid w:val="00943FDB"/>
    <w:rsid w:val="009B3224"/>
    <w:rsid w:val="009B39E6"/>
    <w:rsid w:val="009D18DE"/>
    <w:rsid w:val="00B113A5"/>
    <w:rsid w:val="00B177F7"/>
    <w:rsid w:val="00BC7A69"/>
    <w:rsid w:val="00BD2206"/>
    <w:rsid w:val="00BD69E8"/>
    <w:rsid w:val="00BE69BD"/>
    <w:rsid w:val="00BF53F0"/>
    <w:rsid w:val="00C509ED"/>
    <w:rsid w:val="00C547A9"/>
    <w:rsid w:val="00C80DC3"/>
    <w:rsid w:val="00CE7905"/>
    <w:rsid w:val="00D161A4"/>
    <w:rsid w:val="00D66966"/>
    <w:rsid w:val="00DD34D2"/>
    <w:rsid w:val="00E00F2B"/>
    <w:rsid w:val="00E9671B"/>
    <w:rsid w:val="00ED5497"/>
    <w:rsid w:val="00ED7B5F"/>
    <w:rsid w:val="00EE4640"/>
    <w:rsid w:val="00EF1219"/>
    <w:rsid w:val="00EF59F0"/>
    <w:rsid w:val="00F009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4BF7"/>
  <w15:docId w15:val="{2D539728-C69F-4980-B1CD-C515C59D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0pt">
    <w:name w:val="Основной текст + Полужирный;Интервал 0 pt"/>
    <w:basedOn w:val="a0"/>
    <w:rsid w:val="0070418F"/>
    <w:rPr>
      <w:rFonts w:ascii="Times New Roman" w:eastAsia="Times New Roman" w:hAnsi="Times New Roman" w:cs="Times New Roman"/>
      <w:b/>
      <w:bCs/>
      <w:color w:val="000000"/>
      <w:spacing w:val="2"/>
      <w:w w:val="100"/>
      <w:position w:val="0"/>
      <w:lang w:val="uk-UA"/>
    </w:rPr>
  </w:style>
  <w:style w:type="character" w:customStyle="1" w:styleId="af0">
    <w:name w:val="Основной текст_"/>
    <w:basedOn w:val="a0"/>
    <w:link w:val="20"/>
    <w:rsid w:val="00062899"/>
    <w:rPr>
      <w:rFonts w:ascii="Times New Roman" w:eastAsia="Times New Roman" w:hAnsi="Times New Roman" w:cs="Times New Roman"/>
      <w:spacing w:val="1"/>
    </w:rPr>
  </w:style>
  <w:style w:type="character" w:customStyle="1" w:styleId="1135pt0pt">
    <w:name w:val="Заголовок №1 + 13;5 pt;Не курсив;Интервал 0 pt"/>
    <w:basedOn w:val="a0"/>
    <w:rsid w:val="0006289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20">
    <w:name w:val="Основной текст2"/>
    <w:basedOn w:val="a"/>
    <w:link w:val="af0"/>
    <w:rsid w:val="00062899"/>
    <w:pPr>
      <w:widowControl w:val="0"/>
      <w:spacing w:after="60" w:line="0" w:lineRule="atLeast"/>
      <w:jc w:val="both"/>
    </w:pPr>
    <w:rPr>
      <w:rFonts w:ascii="Times New Roman" w:eastAsia="Times New Roman" w:hAnsi="Times New Roman" w:cs="Times New Roman"/>
      <w:spacing w:val="1"/>
    </w:rPr>
  </w:style>
  <w:style w:type="character" w:customStyle="1" w:styleId="20pt">
    <w:name w:val="Основной текст (2) + Не курсив;Интервал 0 pt"/>
    <w:basedOn w:val="a0"/>
    <w:rsid w:val="00062899"/>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character" w:customStyle="1" w:styleId="21">
    <w:name w:val="Основной текст (2)"/>
    <w:basedOn w:val="a0"/>
    <w:rsid w:val="00062899"/>
    <w:rPr>
      <w:rFonts w:ascii="Times New Roman" w:eastAsia="Times New Roman" w:hAnsi="Times New Roman" w:cs="Times New Roman"/>
      <w:b w:val="0"/>
      <w:bCs w:val="0"/>
      <w:i/>
      <w:iCs/>
      <w:smallCaps w:val="0"/>
      <w:strike w:val="0"/>
      <w:color w:val="000000"/>
      <w:spacing w:val="3"/>
      <w:w w:val="100"/>
      <w:position w:val="0"/>
      <w:sz w:val="22"/>
      <w:szCs w:val="22"/>
      <w:u w:val="single"/>
      <w:lang w:val="uk-UA"/>
    </w:rPr>
  </w:style>
  <w:style w:type="character" w:customStyle="1" w:styleId="22">
    <w:name w:val="Заголовок №2_"/>
    <w:basedOn w:val="a0"/>
    <w:link w:val="23"/>
    <w:rsid w:val="00062899"/>
    <w:rPr>
      <w:rFonts w:ascii="Times New Roman" w:eastAsia="Times New Roman" w:hAnsi="Times New Roman" w:cs="Times New Roman"/>
      <w:b/>
      <w:bCs/>
      <w:spacing w:val="2"/>
    </w:rPr>
  </w:style>
  <w:style w:type="character" w:customStyle="1" w:styleId="0pt0">
    <w:name w:val="Основной текст + Курсив;Интервал 0 pt"/>
    <w:basedOn w:val="af0"/>
    <w:rsid w:val="00062899"/>
    <w:rPr>
      <w:rFonts w:ascii="Times New Roman" w:eastAsia="Times New Roman" w:hAnsi="Times New Roman" w:cs="Times New Roman"/>
      <w:i/>
      <w:iCs/>
      <w:color w:val="000000"/>
      <w:spacing w:val="3"/>
      <w:w w:val="100"/>
      <w:position w:val="0"/>
      <w:u w:val="single"/>
      <w:lang w:val="uk-UA"/>
    </w:rPr>
  </w:style>
  <w:style w:type="paragraph" w:customStyle="1" w:styleId="23">
    <w:name w:val="Заголовок №2"/>
    <w:basedOn w:val="a"/>
    <w:link w:val="22"/>
    <w:rsid w:val="00062899"/>
    <w:pPr>
      <w:widowControl w:val="0"/>
      <w:spacing w:before="300" w:after="300" w:line="0" w:lineRule="atLeast"/>
      <w:jc w:val="both"/>
      <w:outlineLvl w:val="1"/>
    </w:pPr>
    <w:rPr>
      <w:rFonts w:ascii="Times New Roman" w:eastAsia="Times New Roman" w:hAnsi="Times New Roman" w:cs="Times New Roman"/>
      <w:b/>
      <w:bCs/>
      <w:spacing w:val="2"/>
    </w:rPr>
  </w:style>
  <w:style w:type="character" w:customStyle="1" w:styleId="30pt">
    <w:name w:val="Основной текст (3) + Не курсив;Интервал 0 pt"/>
    <w:basedOn w:val="a0"/>
    <w:rsid w:val="00062899"/>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character" w:customStyle="1" w:styleId="30pt0">
    <w:name w:val="Основной текст (3) + Полужирный;Интервал 0 pt"/>
    <w:basedOn w:val="a0"/>
    <w:rsid w:val="00062899"/>
    <w:rPr>
      <w:rFonts w:ascii="Times New Roman" w:eastAsia="Times New Roman" w:hAnsi="Times New Roman" w:cs="Times New Roman"/>
      <w:b/>
      <w:bCs/>
      <w:i/>
      <w:iCs/>
      <w:smallCaps w:val="0"/>
      <w:strike w:val="0"/>
      <w:color w:val="000000"/>
      <w:spacing w:val="4"/>
      <w:w w:val="100"/>
      <w:position w:val="0"/>
      <w:sz w:val="22"/>
      <w:szCs w:val="22"/>
      <w:u w:val="none"/>
      <w:lang w:val="uk-UA"/>
    </w:rPr>
  </w:style>
  <w:style w:type="character" w:customStyle="1" w:styleId="11">
    <w:name w:val="Основной текст1"/>
    <w:basedOn w:val="af0"/>
    <w:rsid w:val="00062899"/>
    <w:rPr>
      <w:rFonts w:ascii="Times New Roman" w:eastAsia="Times New Roman" w:hAnsi="Times New Roman" w:cs="Times New Roman"/>
      <w:color w:val="000000"/>
      <w:spacing w:val="1"/>
      <w:w w:val="100"/>
      <w:position w:val="0"/>
      <w:lang w:val="uk-UA"/>
    </w:rPr>
  </w:style>
  <w:style w:type="character" w:customStyle="1" w:styleId="30">
    <w:name w:val="Основной текст (3)"/>
    <w:basedOn w:val="a0"/>
    <w:rsid w:val="00062899"/>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 w:type="character" w:customStyle="1" w:styleId="50">
    <w:name w:val="Основной текст (5)"/>
    <w:basedOn w:val="a0"/>
    <w:rsid w:val="00062899"/>
    <w:rPr>
      <w:rFonts w:ascii="Times New Roman" w:eastAsia="Times New Roman" w:hAnsi="Times New Roman" w:cs="Times New Roman"/>
      <w:b/>
      <w:bCs/>
      <w:i w:val="0"/>
      <w:iCs w:val="0"/>
      <w:smallCaps w:val="0"/>
      <w:strike w:val="0"/>
      <w:color w:val="000000"/>
      <w:spacing w:val="2"/>
      <w:w w:val="100"/>
      <w:position w:val="0"/>
      <w:sz w:val="22"/>
      <w:szCs w:val="22"/>
      <w:u w:val="none"/>
      <w:lang w:val="uk-UA"/>
    </w:rPr>
  </w:style>
  <w:style w:type="paragraph" w:customStyle="1" w:styleId="40">
    <w:name w:val="Основной текст4"/>
    <w:basedOn w:val="a"/>
    <w:rsid w:val="00062899"/>
    <w:pPr>
      <w:widowControl w:val="0"/>
      <w:spacing w:after="0" w:line="278" w:lineRule="exact"/>
    </w:pPr>
    <w:rPr>
      <w:rFonts w:ascii="Times New Roman" w:eastAsia="Times New Roman" w:hAnsi="Times New Roman" w:cs="Times New Roman"/>
      <w:color w:val="000000"/>
      <w:spacing w:val="-1"/>
      <w:lang w:eastAsia="ru-RU"/>
    </w:rPr>
  </w:style>
  <w:style w:type="paragraph" w:styleId="af1">
    <w:name w:val="header"/>
    <w:basedOn w:val="a"/>
    <w:link w:val="af2"/>
    <w:uiPriority w:val="99"/>
    <w:unhideWhenUsed/>
    <w:rsid w:val="0006289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2">
    <w:name w:val="Верхний колонтитул Знак"/>
    <w:basedOn w:val="a0"/>
    <w:link w:val="af1"/>
    <w:uiPriority w:val="99"/>
    <w:rsid w:val="00062899"/>
    <w:rPr>
      <w:rFonts w:ascii="Courier New" w:eastAsia="Courier New" w:hAnsi="Courier New" w:cs="Courier New"/>
      <w:color w:val="000000"/>
      <w:sz w:val="24"/>
      <w:szCs w:val="24"/>
      <w:lang w:eastAsia="ru-RU"/>
    </w:rPr>
  </w:style>
  <w:style w:type="paragraph" w:styleId="af3">
    <w:name w:val="footer"/>
    <w:basedOn w:val="a"/>
    <w:link w:val="af4"/>
    <w:uiPriority w:val="99"/>
    <w:unhideWhenUsed/>
    <w:rsid w:val="00062899"/>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4">
    <w:name w:val="Нижний колонтитул Знак"/>
    <w:basedOn w:val="a0"/>
    <w:link w:val="af3"/>
    <w:uiPriority w:val="99"/>
    <w:rsid w:val="00062899"/>
    <w:rPr>
      <w:rFonts w:ascii="Courier New" w:eastAsia="Courier New" w:hAnsi="Courier New" w:cs="Courier New"/>
      <w:color w:val="000000"/>
      <w:sz w:val="24"/>
      <w:szCs w:val="24"/>
      <w:lang w:eastAsia="ru-RU"/>
    </w:rPr>
  </w:style>
  <w:style w:type="paragraph" w:customStyle="1" w:styleId="31">
    <w:name w:val="Основной текст3"/>
    <w:basedOn w:val="a"/>
    <w:rsid w:val="00062899"/>
    <w:pPr>
      <w:widowControl w:val="0"/>
      <w:spacing w:after="60" w:line="0" w:lineRule="atLeast"/>
      <w:jc w:val="both"/>
    </w:pPr>
    <w:rPr>
      <w:rFonts w:ascii="Times New Roman" w:eastAsia="Times New Roman" w:hAnsi="Times New Roman" w:cs="Times New Roman"/>
      <w:sz w:val="20"/>
      <w:szCs w:val="20"/>
    </w:rPr>
  </w:style>
  <w:style w:type="paragraph" w:styleId="af5">
    <w:name w:val="No Spacing"/>
    <w:link w:val="af6"/>
    <w:qFormat/>
    <w:rsid w:val="00565C76"/>
    <w:pPr>
      <w:spacing w:after="0" w:line="240" w:lineRule="auto"/>
    </w:pPr>
    <w:rPr>
      <w:rFonts w:ascii="Times New Roman" w:eastAsia="Times New Roman" w:hAnsi="Times New Roman" w:cs="Times New Roman"/>
      <w:sz w:val="24"/>
      <w:szCs w:val="24"/>
    </w:rPr>
  </w:style>
  <w:style w:type="character" w:customStyle="1" w:styleId="af6">
    <w:name w:val="Без интервала Знак"/>
    <w:link w:val="af5"/>
    <w:rsid w:val="00565C76"/>
    <w:rPr>
      <w:rFonts w:ascii="Times New Roman" w:eastAsia="Times New Roman" w:hAnsi="Times New Roman" w:cs="Times New Roman"/>
      <w:sz w:val="24"/>
      <w:szCs w:val="24"/>
    </w:rPr>
  </w:style>
  <w:style w:type="paragraph" w:customStyle="1" w:styleId="msonormal0">
    <w:name w:val="msonormal"/>
    <w:basedOn w:val="a"/>
    <w:rsid w:val="00565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439863,bqiaagaaeyqcaaagiaiaaandrgyabvgubgaaaaaaaaaaaaaaaaaaaaaaaaaaaaaaaaaaaaaaaaaaaaaaaaaaaaaaaaaaaaaaaaaaaaaaaaaaaaaaaaaaaaaaaaaaaaaaaaaaaaaaaaaaaaaaaaaaaaaaaaaaaaaaaaaaaaaaaaaaaaaaaaaaaaaaaaaaaaaaaaaaaaaaaaaaaaaaaaaaaaaaaaaaaaaaaaaaaa"/>
    <w:basedOn w:val="a"/>
    <w:rsid w:val="00565C7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має списку1"/>
    <w:next w:val="a2"/>
    <w:uiPriority w:val="99"/>
    <w:semiHidden/>
    <w:unhideWhenUsed/>
    <w:rsid w:val="00565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88241">
      <w:bodyDiv w:val="1"/>
      <w:marLeft w:val="0"/>
      <w:marRight w:val="0"/>
      <w:marTop w:val="0"/>
      <w:marBottom w:val="0"/>
      <w:divBdr>
        <w:top w:val="none" w:sz="0" w:space="0" w:color="auto"/>
        <w:left w:val="none" w:sz="0" w:space="0" w:color="auto"/>
        <w:bottom w:val="none" w:sz="0" w:space="0" w:color="auto"/>
        <w:right w:val="none" w:sz="0" w:space="0" w:color="auto"/>
      </w:divBdr>
    </w:div>
    <w:div w:id="186247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sovskyvladislav777@gmail.com"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eplo@teplo.net.zt.ua"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50</Pages>
  <Words>81147</Words>
  <Characters>46254</Characters>
  <Application>Microsoft Office Word</Application>
  <DocSecurity>0</DocSecurity>
  <Lines>385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cp:lastModifiedBy>
  <cp:revision>18</cp:revision>
  <dcterms:created xsi:type="dcterms:W3CDTF">2023-03-21T11:45:00Z</dcterms:created>
  <dcterms:modified xsi:type="dcterms:W3CDTF">2023-03-29T12:22:00Z</dcterms:modified>
</cp:coreProperties>
</file>