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B0" w:rsidRPr="000E07FA" w:rsidRDefault="00380FB0" w:rsidP="00380FB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25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0E07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0E07FA" w:rsidRPr="000E07FA">
        <w:rPr>
          <w:rFonts w:ascii="Times New Roman" w:hAnsi="Times New Roman" w:cs="Times New Roman"/>
          <w:b/>
          <w:bCs/>
          <w:i/>
          <w:sz w:val="24"/>
          <w:szCs w:val="24"/>
        </w:rPr>
        <w:t>Додаток №2</w:t>
      </w:r>
    </w:p>
    <w:p w:rsidR="00CF6D05" w:rsidRPr="000E07FA" w:rsidRDefault="00380FB0" w:rsidP="00BF3A1E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07FA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  <w:r w:rsidR="00CF6D05" w:rsidRPr="000E07FA">
        <w:rPr>
          <w:i/>
        </w:rPr>
        <w:t xml:space="preserve">                                                                                                         </w:t>
      </w:r>
    </w:p>
    <w:p w:rsidR="000E07FA" w:rsidRPr="000E07FA" w:rsidRDefault="000E07FA" w:rsidP="00CF6D05">
      <w:pPr>
        <w:widowControl w:val="0"/>
        <w:spacing w:after="0"/>
        <w:ind w:firstLine="709"/>
        <w:rPr>
          <w:rFonts w:ascii="Times New Roman" w:hAnsi="Times New Roman" w:cs="Times New Roman"/>
          <w:b/>
          <w:i/>
        </w:rPr>
      </w:pPr>
    </w:p>
    <w:p w:rsidR="000E07FA" w:rsidRPr="000E07FA" w:rsidRDefault="000E07FA" w:rsidP="000E07FA">
      <w:pPr>
        <w:pStyle w:val="2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A"/>
        </w:rPr>
      </w:pPr>
      <w:bookmarkStart w:id="0" w:name="_Hlk54362401"/>
      <w:r w:rsidRPr="00E4093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A"/>
        </w:rPr>
        <w:t>ІНФОРМАЦІЯ ПРО ТЕХНІЧНІ ВИМОГИ ДО  ПРЕДМЕТА ЗАКУПІВЛІ</w:t>
      </w:r>
      <w:bookmarkEnd w:id="0"/>
    </w:p>
    <w:p w:rsidR="00F55C89" w:rsidRDefault="007B45AD" w:rsidP="007B45AD">
      <w:pPr>
        <w:spacing w:after="0"/>
        <w:jc w:val="center"/>
        <w:rPr>
          <w:rFonts w:ascii="Times New Roman" w:hAnsi="Times New Roman" w:cs="Times New Roman"/>
          <w:b/>
        </w:rPr>
      </w:pPr>
      <w:r w:rsidRPr="007B45AD">
        <w:rPr>
          <w:rFonts w:ascii="Times New Roman" w:hAnsi="Times New Roman" w:cs="Times New Roman"/>
          <w:b/>
        </w:rPr>
        <w:t xml:space="preserve">«Повнораціонний сухий корм для годування службових дорослих активних собак крупних порід» </w:t>
      </w:r>
      <w:proofErr w:type="spellStart"/>
      <w:r w:rsidRPr="007B45AD">
        <w:rPr>
          <w:rFonts w:ascii="Times New Roman" w:hAnsi="Times New Roman" w:cs="Times New Roman"/>
          <w:b/>
        </w:rPr>
        <w:t>ДК</w:t>
      </w:r>
      <w:proofErr w:type="spellEnd"/>
      <w:r w:rsidRPr="007B45AD">
        <w:rPr>
          <w:rFonts w:ascii="Times New Roman" w:hAnsi="Times New Roman" w:cs="Times New Roman"/>
          <w:b/>
        </w:rPr>
        <w:t xml:space="preserve"> 021:2015-157100008 «Готові корми для сільськогосподарських та інших тварин»</w:t>
      </w:r>
    </w:p>
    <w:p w:rsidR="00576E74" w:rsidRDefault="00E41A89" w:rsidP="007B45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НОВА РЕДАКЦІЯ</w:t>
      </w:r>
    </w:p>
    <w:p w:rsidR="007B45AD" w:rsidRPr="007B45AD" w:rsidRDefault="007B45AD" w:rsidP="007B45AD">
      <w:pPr>
        <w:spacing w:after="0"/>
        <w:jc w:val="both"/>
        <w:rPr>
          <w:rFonts w:ascii="Times New Roman" w:hAnsi="Times New Roman" w:cs="Times New Roman"/>
        </w:rPr>
      </w:pPr>
      <w:r w:rsidRPr="007B45AD">
        <w:rPr>
          <w:rFonts w:ascii="Times New Roman" w:hAnsi="Times New Roman" w:cs="Times New Roman"/>
          <w:b/>
        </w:rPr>
        <w:t>Предмет закупівлі(товар):</w:t>
      </w:r>
      <w:r w:rsidRPr="007B45AD">
        <w:rPr>
          <w:rFonts w:ascii="Times New Roman" w:hAnsi="Times New Roman" w:cs="Times New Roman"/>
        </w:rPr>
        <w:t xml:space="preserve"> Повнораціонний сухий корм для годування службових дорослих активних собак крупних порід» </w:t>
      </w:r>
      <w:proofErr w:type="spellStart"/>
      <w:r w:rsidRPr="007B45AD">
        <w:rPr>
          <w:rFonts w:ascii="Times New Roman" w:hAnsi="Times New Roman" w:cs="Times New Roman"/>
        </w:rPr>
        <w:t>ДК</w:t>
      </w:r>
      <w:proofErr w:type="spellEnd"/>
      <w:r w:rsidRPr="007B45AD">
        <w:rPr>
          <w:rFonts w:ascii="Times New Roman" w:hAnsi="Times New Roman" w:cs="Times New Roman"/>
        </w:rPr>
        <w:t xml:space="preserve"> 021:2015-157100008 «Готові корми для сільськогосподарських та інших тварин»</w:t>
      </w:r>
    </w:p>
    <w:p w:rsidR="007B45AD" w:rsidRPr="007B45AD" w:rsidRDefault="007B45AD" w:rsidP="007B45AD">
      <w:pPr>
        <w:spacing w:after="0"/>
        <w:jc w:val="both"/>
        <w:rPr>
          <w:rFonts w:ascii="Times New Roman" w:hAnsi="Times New Roman" w:cs="Times New Roman"/>
          <w:b/>
        </w:rPr>
      </w:pPr>
      <w:r w:rsidRPr="007B45AD">
        <w:rPr>
          <w:rFonts w:ascii="Times New Roman" w:hAnsi="Times New Roman" w:cs="Times New Roman"/>
          <w:b/>
        </w:rPr>
        <w:t>Кількість:</w:t>
      </w:r>
      <w:r w:rsidR="00A909BE">
        <w:rPr>
          <w:rFonts w:ascii="Times New Roman" w:hAnsi="Times New Roman" w:cs="Times New Roman"/>
          <w:b/>
        </w:rPr>
        <w:t xml:space="preserve"> </w:t>
      </w:r>
      <w:r w:rsidR="001033C7">
        <w:rPr>
          <w:rFonts w:ascii="Times New Roman" w:hAnsi="Times New Roman" w:cs="Times New Roman"/>
          <w:b/>
        </w:rPr>
        <w:t>680</w:t>
      </w:r>
      <w:r w:rsidR="00680D62">
        <w:rPr>
          <w:rFonts w:ascii="Times New Roman" w:hAnsi="Times New Roman" w:cs="Times New Roman"/>
          <w:b/>
        </w:rPr>
        <w:t xml:space="preserve"> кг.</w:t>
      </w:r>
      <w:r w:rsidR="00A909BE">
        <w:rPr>
          <w:rFonts w:ascii="Times New Roman" w:hAnsi="Times New Roman" w:cs="Times New Roman"/>
          <w:b/>
        </w:rPr>
        <w:t xml:space="preserve"> (фасування – мішок по 10кг.)</w:t>
      </w:r>
    </w:p>
    <w:p w:rsidR="007B45AD" w:rsidRPr="007B45AD" w:rsidRDefault="007B45AD" w:rsidP="007B45AD">
      <w:pPr>
        <w:spacing w:after="0"/>
        <w:jc w:val="both"/>
        <w:rPr>
          <w:rFonts w:ascii="Times New Roman" w:hAnsi="Times New Roman" w:cs="Times New Roman"/>
        </w:rPr>
      </w:pPr>
      <w:r w:rsidRPr="007B45AD">
        <w:rPr>
          <w:rFonts w:ascii="Times New Roman" w:hAnsi="Times New Roman" w:cs="Times New Roman"/>
          <w:b/>
        </w:rPr>
        <w:t>Місце постачання:</w:t>
      </w:r>
      <w:r w:rsidRPr="007B45AD">
        <w:rPr>
          <w:rFonts w:ascii="Times New Roman" w:hAnsi="Times New Roman" w:cs="Times New Roman"/>
        </w:rPr>
        <w:t xml:space="preserve"> Тернопільська область, м. Тернопіль.</w:t>
      </w:r>
      <w:r w:rsidRPr="007B45AD">
        <w:rPr>
          <w:rFonts w:ascii="Times New Roman" w:eastAsia="Times New Roman" w:hAnsi="Times New Roman" w:cs="Times New Roman"/>
        </w:rPr>
        <w:t xml:space="preserve"> (конкретна адреса буде вказана замовником в заявці на поставку)</w:t>
      </w:r>
    </w:p>
    <w:p w:rsidR="007B45AD" w:rsidRPr="007B45AD" w:rsidRDefault="007B45AD" w:rsidP="007B45AD">
      <w:pPr>
        <w:widowControl w:val="0"/>
        <w:suppressAutoHyphens/>
        <w:autoSpaceDE w:val="0"/>
        <w:contextualSpacing/>
        <w:jc w:val="center"/>
        <w:rPr>
          <w:rFonts w:ascii="Times New Roman CYR" w:eastAsia="Times New Roman" w:hAnsi="Times New Roman CYR" w:cs="Times New Roman CYR"/>
          <w:b/>
          <w:bCs/>
          <w:u w:val="single"/>
          <w:lang w:eastAsia="zh-CN"/>
        </w:rPr>
      </w:pPr>
      <w:r w:rsidRPr="007B45AD">
        <w:rPr>
          <w:rFonts w:ascii="Times New Roman CYR" w:eastAsia="Times New Roman" w:hAnsi="Times New Roman CYR" w:cs="Times New Roman CYR"/>
          <w:b/>
          <w:bCs/>
          <w:u w:val="single"/>
          <w:lang w:eastAsia="zh-CN"/>
        </w:rPr>
        <w:t>Загальні вимоги до предмету закупівлі:</w:t>
      </w:r>
    </w:p>
    <w:p w:rsidR="007B45AD" w:rsidRPr="007B45AD" w:rsidRDefault="007B45AD" w:rsidP="007B45A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951"/>
        <w:gridCol w:w="7904"/>
      </w:tblGrid>
      <w:tr w:rsidR="007B45AD" w:rsidRPr="007B45AD" w:rsidTr="001033C7">
        <w:trPr>
          <w:trHeight w:val="693"/>
        </w:trPr>
        <w:tc>
          <w:tcPr>
            <w:tcW w:w="1951" w:type="dxa"/>
            <w:vAlign w:val="center"/>
          </w:tcPr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B45AD">
              <w:rPr>
                <w:rFonts w:ascii="Times New Roman" w:hAnsi="Times New Roman"/>
                <w:sz w:val="22"/>
                <w:szCs w:val="22"/>
              </w:rPr>
              <w:t>Найменування</w:t>
            </w:r>
            <w:proofErr w:type="spellEnd"/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B45AD">
              <w:rPr>
                <w:rFonts w:ascii="Times New Roman" w:hAnsi="Times New Roman"/>
                <w:sz w:val="22"/>
                <w:szCs w:val="22"/>
              </w:rPr>
              <w:t>продукції</w:t>
            </w:r>
            <w:proofErr w:type="spellEnd"/>
          </w:p>
        </w:tc>
        <w:tc>
          <w:tcPr>
            <w:tcW w:w="7904" w:type="dxa"/>
            <w:vAlign w:val="center"/>
          </w:tcPr>
          <w:p w:rsidR="007B45AD" w:rsidRPr="007B45AD" w:rsidRDefault="007B45AD" w:rsidP="001033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B45AD">
              <w:rPr>
                <w:rFonts w:ascii="Times New Roman" w:hAnsi="Times New Roman"/>
                <w:sz w:val="22"/>
                <w:szCs w:val="22"/>
              </w:rPr>
              <w:t>Опис</w:t>
            </w:r>
            <w:proofErr w:type="spellEnd"/>
            <w:r w:rsidRPr="007B45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B45AD">
              <w:rPr>
                <w:rFonts w:ascii="Times New Roman" w:hAnsi="Times New Roman"/>
                <w:sz w:val="22"/>
                <w:szCs w:val="22"/>
              </w:rPr>
              <w:t>або</w:t>
            </w:r>
            <w:proofErr w:type="spellEnd"/>
            <w:r w:rsidRPr="007B45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B45AD">
              <w:rPr>
                <w:rFonts w:ascii="Times New Roman" w:hAnsi="Times New Roman"/>
                <w:sz w:val="22"/>
                <w:szCs w:val="22"/>
              </w:rPr>
              <w:t>вимоги</w:t>
            </w:r>
            <w:proofErr w:type="spellEnd"/>
            <w:r w:rsidRPr="007B45AD">
              <w:rPr>
                <w:rFonts w:ascii="Times New Roman" w:hAnsi="Times New Roman"/>
                <w:sz w:val="22"/>
                <w:szCs w:val="22"/>
              </w:rPr>
              <w:t xml:space="preserve"> до предмету </w:t>
            </w:r>
            <w:proofErr w:type="spellStart"/>
            <w:r w:rsidRPr="007B45AD">
              <w:rPr>
                <w:rFonts w:ascii="Times New Roman" w:hAnsi="Times New Roman"/>
                <w:sz w:val="22"/>
                <w:szCs w:val="22"/>
              </w:rPr>
              <w:t>закупі</w:t>
            </w:r>
            <w:proofErr w:type="gramStart"/>
            <w:r w:rsidRPr="007B45AD">
              <w:rPr>
                <w:rFonts w:ascii="Times New Roman" w:hAnsi="Times New Roman"/>
                <w:sz w:val="22"/>
                <w:szCs w:val="22"/>
              </w:rPr>
              <w:t>вл</w:t>
            </w:r>
            <w:proofErr w:type="gramEnd"/>
            <w:r w:rsidRPr="007B45AD">
              <w:rPr>
                <w:rFonts w:ascii="Times New Roman" w:hAnsi="Times New Roman"/>
                <w:sz w:val="22"/>
                <w:szCs w:val="22"/>
              </w:rPr>
              <w:t>і</w:t>
            </w:r>
            <w:proofErr w:type="spellEnd"/>
            <w:r w:rsidRPr="007B45A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B45AD">
              <w:rPr>
                <w:rFonts w:ascii="Times New Roman" w:hAnsi="Times New Roman"/>
                <w:sz w:val="22"/>
                <w:szCs w:val="22"/>
              </w:rPr>
              <w:t>з</w:t>
            </w:r>
            <w:proofErr w:type="spellEnd"/>
            <w:r w:rsidRPr="007B45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B45AD">
              <w:rPr>
                <w:rFonts w:ascii="Times New Roman" w:hAnsi="Times New Roman"/>
                <w:sz w:val="22"/>
                <w:szCs w:val="22"/>
              </w:rPr>
              <w:t>викладенням</w:t>
            </w:r>
            <w:proofErr w:type="spellEnd"/>
            <w:r w:rsidRPr="007B45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B45AD">
              <w:rPr>
                <w:rFonts w:ascii="Times New Roman" w:hAnsi="Times New Roman"/>
                <w:sz w:val="22"/>
                <w:szCs w:val="22"/>
              </w:rPr>
              <w:t>об’єктивних</w:t>
            </w:r>
            <w:proofErr w:type="spellEnd"/>
          </w:p>
          <w:p w:rsidR="007B45AD" w:rsidRPr="007B45AD" w:rsidRDefault="007B45AD" w:rsidP="001033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B45AD">
              <w:rPr>
                <w:rFonts w:ascii="Times New Roman" w:hAnsi="Times New Roman"/>
                <w:sz w:val="22"/>
                <w:szCs w:val="22"/>
              </w:rPr>
              <w:t>технічних</w:t>
            </w:r>
            <w:proofErr w:type="spellEnd"/>
            <w:r w:rsidRPr="007B45AD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7B45AD">
              <w:rPr>
                <w:rFonts w:ascii="Times New Roman" w:hAnsi="Times New Roman"/>
                <w:sz w:val="22"/>
                <w:szCs w:val="22"/>
              </w:rPr>
              <w:t>якісних</w:t>
            </w:r>
            <w:proofErr w:type="spellEnd"/>
            <w:r w:rsidRPr="007B45AD">
              <w:rPr>
                <w:rFonts w:ascii="Times New Roman" w:hAnsi="Times New Roman"/>
                <w:sz w:val="22"/>
                <w:szCs w:val="22"/>
              </w:rPr>
              <w:t xml:space="preserve"> характеристик</w:t>
            </w:r>
          </w:p>
        </w:tc>
      </w:tr>
      <w:tr w:rsidR="007B45AD" w:rsidRPr="007B45AD" w:rsidTr="001033C7">
        <w:trPr>
          <w:trHeight w:val="56"/>
        </w:trPr>
        <w:tc>
          <w:tcPr>
            <w:tcW w:w="1951" w:type="dxa"/>
          </w:tcPr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45AD" w:rsidRPr="007B45AD" w:rsidRDefault="00E41A89" w:rsidP="007B45A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Повнораціонний</w:t>
            </w:r>
            <w:proofErr w:type="spellEnd"/>
            <w:r w:rsidRPr="007B4A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сухий</w:t>
            </w:r>
            <w:proofErr w:type="spellEnd"/>
            <w:r w:rsidRPr="007B4AF0">
              <w:rPr>
                <w:rFonts w:ascii="Times New Roman" w:hAnsi="Times New Roman"/>
                <w:sz w:val="18"/>
                <w:szCs w:val="18"/>
              </w:rPr>
              <w:t xml:space="preserve"> корм для </w:t>
            </w: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годування</w:t>
            </w:r>
            <w:proofErr w:type="spellEnd"/>
            <w:r w:rsidRPr="007B4A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службових</w:t>
            </w:r>
            <w:proofErr w:type="spellEnd"/>
            <w:r w:rsidRPr="007B4A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дорослих</w:t>
            </w:r>
            <w:proofErr w:type="spellEnd"/>
            <w:r w:rsidRPr="007B4A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активних</w:t>
            </w:r>
            <w:proofErr w:type="spellEnd"/>
            <w:r w:rsidRPr="007B4AF0">
              <w:rPr>
                <w:rFonts w:ascii="Times New Roman" w:hAnsi="Times New Roman"/>
                <w:sz w:val="18"/>
                <w:szCs w:val="18"/>
              </w:rPr>
              <w:t xml:space="preserve"> собак </w:t>
            </w: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крупних</w:t>
            </w:r>
            <w:proofErr w:type="spellEnd"/>
            <w:r w:rsidRPr="007B4A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порід</w:t>
            </w:r>
            <w:proofErr w:type="spellEnd"/>
            <w:r w:rsidRPr="007B4AF0">
              <w:rPr>
                <w:rFonts w:ascii="Times New Roman" w:hAnsi="Times New Roman"/>
                <w:sz w:val="18"/>
                <w:szCs w:val="18"/>
              </w:rPr>
              <w:t xml:space="preserve">», код ДК 021:2015 – 15710000-8 - </w:t>
            </w: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Готові</w:t>
            </w:r>
            <w:proofErr w:type="spellEnd"/>
            <w:r w:rsidRPr="007B4AF0">
              <w:rPr>
                <w:rFonts w:ascii="Times New Roman" w:hAnsi="Times New Roman"/>
                <w:sz w:val="18"/>
                <w:szCs w:val="18"/>
              </w:rPr>
              <w:t xml:space="preserve"> корми </w:t>
            </w:r>
            <w:proofErr w:type="gramStart"/>
            <w:r w:rsidRPr="007B4AF0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7B4AF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сільськогосподарських</w:t>
            </w:r>
            <w:proofErr w:type="spellEnd"/>
            <w:r w:rsidRPr="007B4AF0">
              <w:rPr>
                <w:rFonts w:ascii="Times New Roman" w:hAnsi="Times New Roman"/>
                <w:sz w:val="18"/>
                <w:szCs w:val="18"/>
              </w:rPr>
              <w:t xml:space="preserve"> та </w:t>
            </w: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інших</w:t>
            </w:r>
            <w:proofErr w:type="spellEnd"/>
            <w:r w:rsidRPr="007B4A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тварин</w:t>
            </w:r>
            <w:proofErr w:type="spellEnd"/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04" w:type="dxa"/>
          </w:tcPr>
          <w:tbl>
            <w:tblPr>
              <w:tblW w:w="343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63"/>
              <w:gridCol w:w="2268"/>
            </w:tblGrid>
            <w:tr w:rsidR="00E41A89" w:rsidRPr="00101E66" w:rsidTr="00E41A89">
              <w:trPr>
                <w:trHeight w:val="146"/>
              </w:trPr>
              <w:tc>
                <w:tcPr>
                  <w:tcW w:w="1163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101E66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01E6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Компонент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101E66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01E6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Вміст</w:t>
                  </w:r>
                </w:p>
              </w:tc>
            </w:tr>
            <w:tr w:rsidR="00E41A89" w:rsidRPr="007B4AF0" w:rsidTr="00E41A89">
              <w:trPr>
                <w:trHeight w:val="135"/>
              </w:trPr>
              <w:tc>
                <w:tcPr>
                  <w:tcW w:w="1163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101E66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білки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7B4AF0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25%</w:t>
                  </w:r>
                  <w:r w:rsidRPr="007B4A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-35</w:t>
                  </w: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</w:tr>
            <w:tr w:rsidR="00E41A89" w:rsidRPr="007B4AF0" w:rsidTr="00E41A89">
              <w:trPr>
                <w:trHeight w:val="146"/>
              </w:trPr>
              <w:tc>
                <w:tcPr>
                  <w:tcW w:w="1163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101E66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жири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7B4AF0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14%</w:t>
                  </w:r>
                  <w:r w:rsidRPr="007B4A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-25%</w:t>
                  </w:r>
                </w:p>
              </w:tc>
            </w:tr>
            <w:tr w:rsidR="00E41A89" w:rsidRPr="007B4AF0" w:rsidTr="00E41A89">
              <w:trPr>
                <w:trHeight w:val="146"/>
              </w:trPr>
              <w:tc>
                <w:tcPr>
                  <w:tcW w:w="1163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101E66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зола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7B4AF0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4A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  <w:r w:rsidRPr="007B4A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-9%</w:t>
                  </w:r>
                </w:p>
              </w:tc>
            </w:tr>
            <w:tr w:rsidR="00E41A89" w:rsidRPr="00101E66" w:rsidTr="00E41A89">
              <w:trPr>
                <w:trHeight w:val="135"/>
              </w:trPr>
              <w:tc>
                <w:tcPr>
                  <w:tcW w:w="1163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101E66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клітковина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101E66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4A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2-5</w:t>
                  </w: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</w:tr>
            <w:tr w:rsidR="00E41A89" w:rsidRPr="00101E66" w:rsidTr="00E41A89">
              <w:trPr>
                <w:trHeight w:val="146"/>
              </w:trPr>
              <w:tc>
                <w:tcPr>
                  <w:tcW w:w="1163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101E66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вологість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101E66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менше 10%</w:t>
                  </w:r>
                </w:p>
              </w:tc>
            </w:tr>
            <w:tr w:rsidR="00E41A89" w:rsidRPr="00101E66" w:rsidTr="00E41A89">
              <w:trPr>
                <w:trHeight w:val="135"/>
              </w:trPr>
              <w:tc>
                <w:tcPr>
                  <w:tcW w:w="1163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101E66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калорійність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101E66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4AF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 менше </w:t>
                  </w: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</w:t>
                  </w:r>
                  <w:r w:rsidRPr="007B4A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ккал/100гр</w:t>
                  </w:r>
                </w:p>
              </w:tc>
            </w:tr>
          </w:tbl>
          <w:p w:rsidR="00E41A89" w:rsidRDefault="00E41A89" w:rsidP="00E41A89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41A89" w:rsidRPr="007B4AF0" w:rsidRDefault="00E41A89" w:rsidP="00E41A89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hAnsi="Times New Roman"/>
                <w:sz w:val="18"/>
                <w:szCs w:val="18"/>
                <w:lang w:val="uk-UA"/>
              </w:rPr>
              <w:t>Основний склад сухого корму має бути універсальним для потреб службових собак та не містити білок курячого м’яса, який є основним алергеном для тварин.</w:t>
            </w:r>
          </w:p>
          <w:p w:rsidR="00E41A89" w:rsidRPr="007B4AF0" w:rsidRDefault="00E41A89" w:rsidP="00E41A89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hAnsi="Times New Roman"/>
                <w:sz w:val="18"/>
                <w:szCs w:val="18"/>
                <w:lang w:val="uk-UA"/>
              </w:rPr>
              <w:t>Основний склад сухого корму повинен містити 25-27% м’яса тварин та птиці (індички та/або телятини та/або баранини) та поєднувати у своєму складі м'ясо риби.</w:t>
            </w:r>
          </w:p>
          <w:p w:rsidR="00E41A89" w:rsidRPr="007B4AF0" w:rsidRDefault="00E41A89" w:rsidP="00E41A89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b/>
                <w:sz w:val="18"/>
                <w:szCs w:val="18"/>
                <w:u w:val="single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b/>
                <w:sz w:val="18"/>
                <w:szCs w:val="18"/>
                <w:u w:val="single"/>
                <w:lang w:val="uk-UA"/>
              </w:rPr>
              <w:t xml:space="preserve">Мінерально-вітамінний комплекс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b/>
                <w:sz w:val="18"/>
                <w:szCs w:val="18"/>
                <w:u w:val="single"/>
                <w:lang w:val="uk-UA"/>
              </w:rPr>
              <w:t>в 1 кг корму</w:t>
            </w: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: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вітамін А- не менше 22 000 </w:t>
            </w:r>
            <w:proofErr w:type="spellStart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>МО</w:t>
            </w:r>
            <w:proofErr w:type="spellEnd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,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вітамін </w:t>
            </w:r>
            <w:r w:rsidRPr="007B4AF0">
              <w:rPr>
                <w:rFonts w:ascii="Times New Roman" w:eastAsia="Lucida Sans Unicode" w:hAnsi="Times New Roman"/>
                <w:sz w:val="18"/>
                <w:szCs w:val="18"/>
              </w:rPr>
              <w:t>D</w:t>
            </w: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3- не менше 900МО,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вітамін Е-не менше 00мг,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вітамін С- не менше 300 мг,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біотин-не менше 0,75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вітамін В1- не менше 4мг,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вітамін В2- не менше 2, 4мг,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вітамін В6- не менше5мг,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proofErr w:type="spellStart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>фолієва</w:t>
            </w:r>
            <w:proofErr w:type="spellEnd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 кислота – не менше 0,6мг,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proofErr w:type="spellStart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>цинк-</w:t>
            </w:r>
            <w:proofErr w:type="spellEnd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 не менше 100мг,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залізо – не менше 70мг,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марганець не менше 45,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>мідь – не менше 15мг,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proofErr w:type="spellStart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>селен-</w:t>
            </w:r>
            <w:proofErr w:type="spellEnd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 не менше 0,2мг,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>калій-0,7%,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proofErr w:type="spellStart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>кальцій-</w:t>
            </w:r>
            <w:proofErr w:type="spellEnd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 не менше 1,4%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proofErr w:type="spellStart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>фосфор-</w:t>
            </w:r>
            <w:proofErr w:type="spellEnd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 не менше 0,8%.</w:t>
            </w:r>
          </w:p>
          <w:p w:rsidR="00303C0E" w:rsidRPr="00E509DA" w:rsidRDefault="00303C0E" w:rsidP="007B45AD">
            <w:pPr>
              <w:jc w:val="both"/>
              <w:rPr>
                <w:rFonts w:ascii="Times New Roman" w:eastAsia="Lucida Sans Unicode" w:hAnsi="Times New Roman"/>
                <w:sz w:val="22"/>
                <w:szCs w:val="22"/>
                <w:lang w:val="uk-UA"/>
              </w:rPr>
            </w:pPr>
          </w:p>
          <w:p w:rsidR="007B45AD" w:rsidRPr="00303C0E" w:rsidRDefault="007B45AD" w:rsidP="007B45AD">
            <w:pPr>
              <w:jc w:val="both"/>
              <w:rPr>
                <w:rFonts w:ascii="Times New Roman" w:eastAsia="Lucida Sans Unicode" w:hAnsi="Times New Roman"/>
              </w:rPr>
            </w:pP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Термін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придатності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Товару </w:t>
            </w:r>
            <w:proofErr w:type="gramStart"/>
            <w:r w:rsidRPr="001033C7">
              <w:rPr>
                <w:rFonts w:ascii="Times New Roman" w:eastAsia="Lucida Sans Unicode" w:hAnsi="Times New Roman"/>
                <w:b/>
              </w:rPr>
              <w:t>повинен</w:t>
            </w:r>
            <w:proofErr w:type="gramEnd"/>
            <w:r w:rsidRPr="001033C7">
              <w:rPr>
                <w:rFonts w:ascii="Times New Roman" w:eastAsia="Lucida Sans Unicode" w:hAnsi="Times New Roman"/>
                <w:b/>
              </w:rPr>
              <w:t xml:space="preserve"> бути не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менше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ніж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12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місяців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з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дня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його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виготовлення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. Строк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придатності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товару повинен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становити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не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менше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90%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від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терміну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зберігання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продукції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з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дня поставки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його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на склад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Замовника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>.</w:t>
            </w:r>
          </w:p>
          <w:p w:rsidR="007B45AD" w:rsidRPr="00303C0E" w:rsidRDefault="007B45AD" w:rsidP="007B45AD">
            <w:pPr>
              <w:jc w:val="both"/>
              <w:rPr>
                <w:rFonts w:ascii="Times New Roman" w:eastAsia="Lucida Sans Unicode" w:hAnsi="Times New Roman"/>
              </w:rPr>
            </w:pPr>
          </w:p>
          <w:p w:rsidR="007B45AD" w:rsidRPr="00303C0E" w:rsidRDefault="007B45AD" w:rsidP="007B45AD">
            <w:pPr>
              <w:jc w:val="both"/>
              <w:rPr>
                <w:rFonts w:ascii="Times New Roman" w:eastAsia="Lucida Sans Unicode" w:hAnsi="Times New Roman"/>
              </w:rPr>
            </w:pPr>
            <w:proofErr w:type="spellStart"/>
            <w:r w:rsidRPr="00303C0E">
              <w:rPr>
                <w:rFonts w:ascii="Times New Roman" w:eastAsia="Lucida Sans Unicode" w:hAnsi="Times New Roman"/>
              </w:rPr>
              <w:t>Зовнішній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вигляд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: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чистий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, без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сторонніх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домішок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,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сипкий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, без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грудочок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,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комків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. </w:t>
            </w:r>
            <w:proofErr w:type="gramStart"/>
            <w:r w:rsidRPr="00303C0E">
              <w:rPr>
                <w:rFonts w:ascii="Times New Roman" w:eastAsia="Lucida Sans Unicode" w:hAnsi="Times New Roman"/>
              </w:rPr>
              <w:t>З</w:t>
            </w:r>
            <w:proofErr w:type="gram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характерним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для корму запахом.</w:t>
            </w:r>
          </w:p>
          <w:p w:rsidR="001033C7" w:rsidRPr="00303C0E" w:rsidRDefault="001033C7" w:rsidP="007B45AD">
            <w:pPr>
              <w:jc w:val="both"/>
              <w:rPr>
                <w:rFonts w:ascii="Times New Roman" w:eastAsia="Lucida Sans Unicode" w:hAnsi="Times New Roman"/>
              </w:rPr>
            </w:pPr>
          </w:p>
          <w:p w:rsidR="007B45AD" w:rsidRPr="00303C0E" w:rsidRDefault="007B45AD" w:rsidP="007B45AD">
            <w:pPr>
              <w:jc w:val="both"/>
              <w:rPr>
                <w:rFonts w:ascii="Times New Roman" w:eastAsia="Lucida Sans Unicode" w:hAnsi="Times New Roman"/>
              </w:rPr>
            </w:pPr>
            <w:proofErr w:type="spellStart"/>
            <w:r w:rsidRPr="00303C0E">
              <w:rPr>
                <w:rFonts w:ascii="Times New Roman" w:eastAsia="Lucida Sans Unicode" w:hAnsi="Times New Roman"/>
              </w:rPr>
              <w:t>Споживча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тара: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постачальник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повинен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постачати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товар в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упаковці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(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тарі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),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що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забезпечує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захист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його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від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пошкодження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або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псування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proofErr w:type="gramStart"/>
            <w:r w:rsidRPr="00303C0E">
              <w:rPr>
                <w:rFonts w:ascii="Times New Roman" w:eastAsia="Lucida Sans Unicode" w:hAnsi="Times New Roman"/>
              </w:rPr>
              <w:t>п</w:t>
            </w:r>
            <w:proofErr w:type="gramEnd"/>
            <w:r w:rsidRPr="00303C0E">
              <w:rPr>
                <w:rFonts w:ascii="Times New Roman" w:eastAsia="Lucida Sans Unicode" w:hAnsi="Times New Roman"/>
              </w:rPr>
              <w:t>ід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час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транспортування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та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зберігання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.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Розфасований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в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нових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мішках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з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поліпропілена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або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з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поліетилена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,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або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іншого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допустимого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матеріалу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>, вагою 10кг.</w:t>
            </w:r>
          </w:p>
          <w:p w:rsidR="007B45AD" w:rsidRPr="00303C0E" w:rsidRDefault="007B45AD" w:rsidP="007B45AD">
            <w:pPr>
              <w:jc w:val="both"/>
              <w:rPr>
                <w:rFonts w:ascii="Times New Roman" w:eastAsia="Lucida Sans Unicode" w:hAnsi="Times New Roman"/>
              </w:rPr>
            </w:pPr>
          </w:p>
          <w:p w:rsidR="007B45AD" w:rsidRPr="00303C0E" w:rsidRDefault="007B45AD" w:rsidP="007B45AD">
            <w:pPr>
              <w:jc w:val="both"/>
              <w:rPr>
                <w:rFonts w:ascii="Times New Roman" w:eastAsia="Lucida Sans Unicode" w:hAnsi="Times New Roman"/>
              </w:rPr>
            </w:pPr>
            <w:proofErr w:type="spellStart"/>
            <w:r w:rsidRPr="00303C0E">
              <w:rPr>
                <w:rFonts w:ascii="Times New Roman" w:eastAsia="Lucida Sans Unicode" w:hAnsi="Times New Roman"/>
              </w:rPr>
              <w:t>Маркування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: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Маркування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кожної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одиниці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товару повинно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відповідати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вимогам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чинного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lastRenderedPageBreak/>
              <w:t>законодавства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України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, а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також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вимогам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і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стандартам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виробника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товару,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що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містить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ярлик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з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найменуванням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виробника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, марку (артикул),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його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основні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технічні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характеристики,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розмі</w:t>
            </w:r>
            <w:proofErr w:type="gramStart"/>
            <w:r w:rsidRPr="00303C0E">
              <w:rPr>
                <w:rFonts w:ascii="Times New Roman" w:eastAsia="Lucida Sans Unicode" w:hAnsi="Times New Roman"/>
              </w:rPr>
              <w:t>р</w:t>
            </w:r>
            <w:proofErr w:type="spellEnd"/>
            <w:proofErr w:type="gramEnd"/>
            <w:r w:rsidRPr="00303C0E">
              <w:rPr>
                <w:rFonts w:ascii="Times New Roman" w:eastAsia="Lucida Sans Unicode" w:hAnsi="Times New Roman"/>
              </w:rPr>
              <w:t xml:space="preserve">, дату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виготовлення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, а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також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інформацію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щодо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країни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походження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>.</w:t>
            </w:r>
          </w:p>
          <w:p w:rsidR="007B45AD" w:rsidRPr="00303C0E" w:rsidRDefault="007B45AD" w:rsidP="007B45AD">
            <w:pPr>
              <w:jc w:val="both"/>
              <w:rPr>
                <w:rFonts w:ascii="Times New Roman" w:eastAsia="Lucida Sans Unicode" w:hAnsi="Times New Roman"/>
              </w:rPr>
            </w:pPr>
          </w:p>
          <w:p w:rsidR="007B45AD" w:rsidRPr="007B45AD" w:rsidRDefault="007B45AD" w:rsidP="007B45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3C0E">
              <w:rPr>
                <w:rFonts w:ascii="Times New Roman" w:eastAsia="Lucida Sans Unicode" w:hAnsi="Times New Roman"/>
              </w:rPr>
              <w:t>Оцінка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якості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: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продукція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класу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супер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преміум</w:t>
            </w:r>
            <w:proofErr w:type="spellEnd"/>
            <w:r w:rsidR="001033C7">
              <w:rPr>
                <w:rFonts w:ascii="Times New Roman" w:eastAsia="Lucida Sans Unicode" w:hAnsi="Times New Roman"/>
              </w:rPr>
              <w:t xml:space="preserve"> </w:t>
            </w:r>
            <w:r w:rsidRPr="00303C0E">
              <w:rPr>
                <w:rFonts w:ascii="Times New Roman" w:eastAsia="Lucida Sans Unicode" w:hAnsi="Times New Roman"/>
              </w:rPr>
              <w:t xml:space="preserve">(SYPER PREMIUM)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щодо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показників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якості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повинна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відповідати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вимогам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,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встановлени</w:t>
            </w:r>
            <w:r w:rsidR="001033C7">
              <w:rPr>
                <w:rFonts w:ascii="Times New Roman" w:eastAsia="Lucida Sans Unicode" w:hAnsi="Times New Roman"/>
              </w:rPr>
              <w:t>м</w:t>
            </w:r>
            <w:proofErr w:type="spellEnd"/>
            <w:r w:rsidR="001033C7">
              <w:rPr>
                <w:rFonts w:ascii="Times New Roman" w:eastAsia="Lucida Sans Unicode" w:hAnsi="Times New Roman"/>
              </w:rPr>
              <w:t xml:space="preserve"> до </w:t>
            </w:r>
            <w:proofErr w:type="spellStart"/>
            <w:r w:rsidR="001033C7">
              <w:rPr>
                <w:rFonts w:ascii="Times New Roman" w:eastAsia="Lucida Sans Unicode" w:hAnsi="Times New Roman"/>
              </w:rPr>
              <w:t>неї</w:t>
            </w:r>
            <w:proofErr w:type="spellEnd"/>
            <w:r w:rsidR="001033C7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="001033C7">
              <w:rPr>
                <w:rFonts w:ascii="Times New Roman" w:eastAsia="Lucida Sans Unicode" w:hAnsi="Times New Roman"/>
              </w:rPr>
              <w:t>загальнообов'язковими</w:t>
            </w:r>
            <w:proofErr w:type="spellEnd"/>
            <w:r w:rsidR="001033C7">
              <w:rPr>
                <w:rFonts w:ascii="Times New Roman" w:eastAsia="Lucida Sans Unicode" w:hAnsi="Times New Roman"/>
              </w:rPr>
              <w:t xml:space="preserve"> </w:t>
            </w:r>
            <w:r w:rsidRPr="00303C0E">
              <w:rPr>
                <w:rFonts w:ascii="Times New Roman" w:eastAsia="Lucida Sans Unicode" w:hAnsi="Times New Roman"/>
              </w:rPr>
              <w:t xml:space="preserve">на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території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України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нормами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і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правилами, та </w:t>
            </w:r>
            <w:proofErr w:type="spellStart"/>
            <w:proofErr w:type="gramStart"/>
            <w:r w:rsidRPr="00303C0E">
              <w:rPr>
                <w:rFonts w:ascii="Times New Roman" w:eastAsia="Lucida Sans Unicode" w:hAnsi="Times New Roman"/>
              </w:rPr>
              <w:t>п</w:t>
            </w:r>
            <w:proofErr w:type="gramEnd"/>
            <w:r w:rsidRPr="00303C0E">
              <w:rPr>
                <w:rFonts w:ascii="Times New Roman" w:eastAsia="Lucida Sans Unicode" w:hAnsi="Times New Roman"/>
              </w:rPr>
              <w:t>ідтверджуватись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реєстраційним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посвідченням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в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складі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тендерної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пропозиції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>.</w:t>
            </w:r>
          </w:p>
        </w:tc>
      </w:tr>
    </w:tbl>
    <w:p w:rsidR="007B45AD" w:rsidRPr="007B45AD" w:rsidRDefault="007B45AD" w:rsidP="007B45A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B45AD" w:rsidRPr="00303C0E" w:rsidRDefault="007B45AD" w:rsidP="007B45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03C0E">
        <w:rPr>
          <w:rFonts w:ascii="Times New Roman" w:hAnsi="Times New Roman" w:cs="Times New Roman"/>
          <w:sz w:val="20"/>
          <w:szCs w:val="20"/>
        </w:rPr>
        <w:t>Якість товару, що поставляється Постачальником повинна відповідати вимогам чинних нормативно-правових актів на цей вид товару відповідно до ДСТУ/ГСТУ/ГОСТ/ТУ.</w:t>
      </w:r>
    </w:p>
    <w:p w:rsidR="00A82E6F" w:rsidRDefault="007B45AD" w:rsidP="007B4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3C0E">
        <w:rPr>
          <w:rFonts w:ascii="Times New Roman" w:hAnsi="Times New Roman" w:cs="Times New Roman"/>
          <w:sz w:val="20"/>
          <w:szCs w:val="20"/>
        </w:rPr>
        <w:tab/>
        <w:t>При постачанні товару пред’явлення Постачальником документів, що підтверджують якість товару на всю партію є обов’язковим</w:t>
      </w:r>
      <w:r w:rsidR="00A82E6F">
        <w:rPr>
          <w:rFonts w:ascii="Times New Roman" w:hAnsi="Times New Roman" w:cs="Times New Roman"/>
          <w:sz w:val="20"/>
          <w:szCs w:val="20"/>
        </w:rPr>
        <w:t>.</w:t>
      </w:r>
    </w:p>
    <w:p w:rsidR="007B45AD" w:rsidRPr="001033C7" w:rsidRDefault="007B45AD" w:rsidP="007B45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3C0E">
        <w:rPr>
          <w:rFonts w:ascii="Times New Roman" w:hAnsi="Times New Roman" w:cs="Times New Roman"/>
          <w:sz w:val="20"/>
          <w:szCs w:val="20"/>
        </w:rPr>
        <w:tab/>
      </w:r>
      <w:r w:rsidRPr="001033C7">
        <w:rPr>
          <w:rFonts w:ascii="Times New Roman" w:hAnsi="Times New Roman" w:cs="Times New Roman"/>
          <w:b/>
          <w:sz w:val="20"/>
          <w:szCs w:val="20"/>
        </w:rPr>
        <w:t xml:space="preserve">Якщо на закупівлю пропонується еквівалентний Товар інший, ніж визначений у тендерній документації, то якісні характеристики </w:t>
      </w:r>
      <w:r w:rsidRPr="001033C7">
        <w:rPr>
          <w:rFonts w:ascii="Times New Roman" w:hAnsi="Times New Roman" w:cs="Times New Roman"/>
          <w:b/>
          <w:sz w:val="20"/>
          <w:szCs w:val="20"/>
          <w:u w:val="single"/>
        </w:rPr>
        <w:t xml:space="preserve">еквівалентного </w:t>
      </w:r>
      <w:r w:rsidRPr="001033C7">
        <w:rPr>
          <w:rFonts w:ascii="Times New Roman" w:hAnsi="Times New Roman" w:cs="Times New Roman"/>
          <w:b/>
          <w:sz w:val="20"/>
          <w:szCs w:val="20"/>
        </w:rPr>
        <w:t xml:space="preserve">сухого корму для службових собак, який пропонується Учасником на закупівлю, повинні відповідати якісним характеристикам сухого корму, вказаним в тендерній документації або бути кращими. Для підтвердження Учасник торгів повинен надати в складі пропозиції документальне підтвердження цього факту у виді таблиці </w:t>
      </w:r>
      <w:r w:rsidR="00A82E6F">
        <w:rPr>
          <w:rFonts w:ascii="Times New Roman" w:hAnsi="Times New Roman" w:cs="Times New Roman"/>
          <w:b/>
          <w:sz w:val="20"/>
          <w:szCs w:val="20"/>
        </w:rPr>
        <w:t xml:space="preserve">з </w:t>
      </w:r>
      <w:r w:rsidRPr="001033C7">
        <w:rPr>
          <w:rFonts w:ascii="Times New Roman" w:hAnsi="Times New Roman" w:cs="Times New Roman"/>
          <w:b/>
          <w:sz w:val="20"/>
          <w:szCs w:val="20"/>
        </w:rPr>
        <w:t>порівняльними характеристиками обох кормів.</w:t>
      </w:r>
    </w:p>
    <w:p w:rsidR="007B45AD" w:rsidRPr="00303C0E" w:rsidRDefault="007B45AD" w:rsidP="007B4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3C0E">
        <w:rPr>
          <w:rFonts w:ascii="Times New Roman" w:hAnsi="Times New Roman" w:cs="Times New Roman"/>
          <w:sz w:val="20"/>
          <w:szCs w:val="20"/>
        </w:rPr>
        <w:tab/>
        <w:t>Під час отримання товару Замовник має право зробити вибіркову (часткову)</w:t>
      </w:r>
      <w:r w:rsidR="00EA306A" w:rsidRPr="00303C0E">
        <w:rPr>
          <w:rFonts w:ascii="Times New Roman" w:hAnsi="Times New Roman" w:cs="Times New Roman"/>
          <w:sz w:val="20"/>
          <w:szCs w:val="20"/>
        </w:rPr>
        <w:t xml:space="preserve"> </w:t>
      </w:r>
      <w:r w:rsidRPr="00303C0E">
        <w:rPr>
          <w:rFonts w:ascii="Times New Roman" w:hAnsi="Times New Roman" w:cs="Times New Roman"/>
          <w:sz w:val="20"/>
          <w:szCs w:val="20"/>
        </w:rPr>
        <w:t>перевірку товару на якість з поширенням результатів перевірки якості будь-якої частин товару на всю партію.</w:t>
      </w:r>
    </w:p>
    <w:p w:rsidR="007B45AD" w:rsidRPr="00303C0E" w:rsidRDefault="007B45AD" w:rsidP="007B4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3C0E">
        <w:rPr>
          <w:rFonts w:ascii="Times New Roman" w:hAnsi="Times New Roman" w:cs="Times New Roman"/>
          <w:sz w:val="20"/>
          <w:szCs w:val="20"/>
        </w:rPr>
        <w:tab/>
        <w:t>В разі виявлення неякісного товару Постачальник зобов’язаний замінити цей товар на якісний товар протягом п’яти робочих днів.</w:t>
      </w:r>
    </w:p>
    <w:p w:rsidR="007B45AD" w:rsidRPr="00303C0E" w:rsidRDefault="007B45AD" w:rsidP="007B4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3C0E">
        <w:rPr>
          <w:rFonts w:ascii="Times New Roman" w:hAnsi="Times New Roman" w:cs="Times New Roman"/>
          <w:sz w:val="20"/>
          <w:szCs w:val="20"/>
        </w:rPr>
        <w:tab/>
        <w:t>Витрати на лабораторне дослідження товару відшкодує Постачальник в повному обсязі.</w:t>
      </w:r>
    </w:p>
    <w:p w:rsidR="007B45AD" w:rsidRPr="00303C0E" w:rsidRDefault="007B45AD" w:rsidP="007B4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3C0E">
        <w:rPr>
          <w:rFonts w:ascii="Times New Roman" w:hAnsi="Times New Roman" w:cs="Times New Roman"/>
          <w:sz w:val="20"/>
          <w:szCs w:val="20"/>
        </w:rPr>
        <w:tab/>
        <w:t>Якість товару має відповідати загальнообов’язковим вимогам, встановленим державними стандартами та технічними умовами , діючими в України для даного виду Товару, а також вимогам і стандартам  виробника товару відповідним документом передбаченим законодавством для товарів даного виду.</w:t>
      </w:r>
    </w:p>
    <w:p w:rsidR="007B45AD" w:rsidRPr="00303C0E" w:rsidRDefault="007B45AD" w:rsidP="007B4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3C0E">
        <w:rPr>
          <w:rFonts w:ascii="Times New Roman" w:hAnsi="Times New Roman" w:cs="Times New Roman"/>
          <w:sz w:val="20"/>
          <w:szCs w:val="20"/>
        </w:rPr>
        <w:tab/>
        <w:t>Доставка до місця призначення, навантаження та розвантаження товару на склад Замовника здійснюється Постачальником за власний рахунок.</w:t>
      </w:r>
    </w:p>
    <w:p w:rsidR="007B45AD" w:rsidRPr="00303C0E" w:rsidRDefault="007B45AD" w:rsidP="00EA306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3C0E">
        <w:rPr>
          <w:rFonts w:ascii="Times New Roman" w:eastAsia="Times New Roman" w:hAnsi="Times New Roman" w:cs="Times New Roman"/>
          <w:sz w:val="20"/>
          <w:szCs w:val="20"/>
        </w:rPr>
        <w:t>Послуги, які обов’язково надає учасник та включає в ціну товару: доставка товару, розвантаження товару у замовника, прийом-передача товару в присутності уповноваженого представника від учасника.</w:t>
      </w:r>
    </w:p>
    <w:p w:rsidR="007B45AD" w:rsidRPr="00EA306A" w:rsidRDefault="007B45AD" w:rsidP="007B45AD">
      <w:pPr>
        <w:widowControl w:val="0"/>
        <w:suppressAutoHyphens/>
        <w:autoSpaceDE w:val="0"/>
        <w:contextualSpacing/>
        <w:rPr>
          <w:rFonts w:ascii="Times New Roman CYR" w:eastAsia="Times New Roman" w:hAnsi="Times New Roman CYR" w:cs="Times New Roman CYR"/>
          <w:b/>
          <w:bCs/>
          <w:u w:val="single"/>
          <w:lang w:eastAsia="zh-CN"/>
        </w:rPr>
      </w:pPr>
    </w:p>
    <w:p w:rsidR="002B1318" w:rsidRPr="00EA306A" w:rsidRDefault="002B1318" w:rsidP="00BF3A1E">
      <w:pPr>
        <w:spacing w:after="0"/>
        <w:jc w:val="both"/>
        <w:rPr>
          <w:rFonts w:ascii="Times New Roman" w:hAnsi="Times New Roman" w:cs="Times New Roman"/>
        </w:rPr>
      </w:pPr>
    </w:p>
    <w:p w:rsidR="00CF6D05" w:rsidRPr="00EA306A" w:rsidRDefault="00CF6D05" w:rsidP="00BF3A1E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A306A">
        <w:rPr>
          <w:rFonts w:ascii="Times New Roman" w:hAnsi="Times New Roman" w:cs="Times New Roman"/>
          <w:b/>
          <w:i/>
        </w:rPr>
        <w:t>«З умовами технічних (якісних) та характеристик ознайомлені, з вимогами погоджуємось»</w:t>
      </w:r>
    </w:p>
    <w:p w:rsidR="00832C4D" w:rsidRPr="00EA306A" w:rsidRDefault="00CF6D05" w:rsidP="00BF3A1E">
      <w:pPr>
        <w:spacing w:after="0"/>
        <w:rPr>
          <w:rFonts w:ascii="Times New Roman" w:hAnsi="Times New Roman" w:cs="Times New Roman"/>
        </w:rPr>
      </w:pPr>
      <w:r w:rsidRPr="00EA306A">
        <w:rPr>
          <w:rFonts w:ascii="Times New Roman" w:hAnsi="Times New Roman" w:cs="Times New Roman"/>
        </w:rPr>
        <w:t xml:space="preserve">"___" ________________ 20___ року </w:t>
      </w:r>
    </w:p>
    <w:p w:rsidR="002B1318" w:rsidRPr="00EA306A" w:rsidRDefault="002B1318" w:rsidP="00BF3A1E">
      <w:pPr>
        <w:spacing w:after="0"/>
        <w:rPr>
          <w:rFonts w:ascii="Times New Roman" w:hAnsi="Times New Roman" w:cs="Times New Roman"/>
        </w:rPr>
      </w:pPr>
    </w:p>
    <w:p w:rsidR="002B1318" w:rsidRPr="00EA306A" w:rsidRDefault="002B1318" w:rsidP="00BF3A1E">
      <w:pPr>
        <w:spacing w:after="0"/>
        <w:rPr>
          <w:rFonts w:ascii="Times New Roman" w:hAnsi="Times New Roman" w:cs="Times New Roman"/>
        </w:rPr>
      </w:pPr>
      <w:r w:rsidRPr="00EA306A">
        <w:rPr>
          <w:rFonts w:ascii="Times New Roman" w:hAnsi="Times New Roman" w:cs="Times New Roman"/>
        </w:rPr>
        <w:t>_________________________________</w:t>
      </w:r>
    </w:p>
    <w:sectPr w:rsidR="002B1318" w:rsidRPr="00EA306A" w:rsidSect="00FD16B0">
      <w:pgSz w:w="11906" w:h="16838"/>
      <w:pgMar w:top="284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3C4866"/>
    <w:multiLevelType w:val="hybridMultilevel"/>
    <w:tmpl w:val="51F21868"/>
    <w:lvl w:ilvl="0" w:tplc="FE56DE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F7514"/>
    <w:multiLevelType w:val="multilevel"/>
    <w:tmpl w:val="944E2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  <w:b w:val="0"/>
        <w:color w:val="auto"/>
      </w:rPr>
    </w:lvl>
  </w:abstractNum>
  <w:abstractNum w:abstractNumId="5">
    <w:nsid w:val="2FDB10B0"/>
    <w:multiLevelType w:val="hybridMultilevel"/>
    <w:tmpl w:val="285833EA"/>
    <w:lvl w:ilvl="0" w:tplc="28E440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B53C9"/>
    <w:multiLevelType w:val="multilevel"/>
    <w:tmpl w:val="E1CCD7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2065A57"/>
    <w:multiLevelType w:val="hybridMultilevel"/>
    <w:tmpl w:val="A83A331E"/>
    <w:lvl w:ilvl="0" w:tplc="7F289A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BC32B4"/>
    <w:multiLevelType w:val="hybridMultilevel"/>
    <w:tmpl w:val="1C44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25FB7"/>
    <w:multiLevelType w:val="hybridMultilevel"/>
    <w:tmpl w:val="C5562B0C"/>
    <w:lvl w:ilvl="0" w:tplc="41EC723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D55FF"/>
    <w:multiLevelType w:val="multilevel"/>
    <w:tmpl w:val="DB0E23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>
    <w:nsid w:val="400F3ADE"/>
    <w:multiLevelType w:val="hybridMultilevel"/>
    <w:tmpl w:val="0052A626"/>
    <w:lvl w:ilvl="0" w:tplc="5B5A1368">
      <w:start w:val="5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2E04148"/>
    <w:multiLevelType w:val="multilevel"/>
    <w:tmpl w:val="586CB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B2009"/>
    <w:multiLevelType w:val="hybridMultilevel"/>
    <w:tmpl w:val="875A020C"/>
    <w:lvl w:ilvl="0" w:tplc="D17E6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F221A"/>
    <w:multiLevelType w:val="hybridMultilevel"/>
    <w:tmpl w:val="1C9E5F80"/>
    <w:lvl w:ilvl="0" w:tplc="9D00AEA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442A0"/>
    <w:multiLevelType w:val="hybridMultilevel"/>
    <w:tmpl w:val="46F0C6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A7C79"/>
    <w:multiLevelType w:val="hybridMultilevel"/>
    <w:tmpl w:val="F47E514E"/>
    <w:lvl w:ilvl="0" w:tplc="8D3A8F76"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150A60"/>
    <w:multiLevelType w:val="multilevel"/>
    <w:tmpl w:val="4B8806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2"/>
  </w:num>
  <w:num w:numId="9">
    <w:abstractNumId w:val="23"/>
  </w:num>
  <w:num w:numId="10">
    <w:abstractNumId w:val="19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2"/>
  </w:num>
  <w:num w:numId="26">
    <w:abstractNumId w:val="17"/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380FB0"/>
    <w:rsid w:val="00013E57"/>
    <w:rsid w:val="00034A1D"/>
    <w:rsid w:val="00070F5A"/>
    <w:rsid w:val="000927FB"/>
    <w:rsid w:val="00092DA6"/>
    <w:rsid w:val="000B7F31"/>
    <w:rsid w:val="000E07FA"/>
    <w:rsid w:val="001033C7"/>
    <w:rsid w:val="00117AA8"/>
    <w:rsid w:val="00127817"/>
    <w:rsid w:val="002548F2"/>
    <w:rsid w:val="002766DD"/>
    <w:rsid w:val="002B1318"/>
    <w:rsid w:val="002D426E"/>
    <w:rsid w:val="00303C0E"/>
    <w:rsid w:val="00326292"/>
    <w:rsid w:val="00380432"/>
    <w:rsid w:val="00380FB0"/>
    <w:rsid w:val="003C3464"/>
    <w:rsid w:val="003C69B5"/>
    <w:rsid w:val="003F21F5"/>
    <w:rsid w:val="0045126D"/>
    <w:rsid w:val="0047313C"/>
    <w:rsid w:val="004B41FC"/>
    <w:rsid w:val="004E054C"/>
    <w:rsid w:val="004E0C48"/>
    <w:rsid w:val="004F2567"/>
    <w:rsid w:val="00574DA4"/>
    <w:rsid w:val="00576E74"/>
    <w:rsid w:val="005E51DF"/>
    <w:rsid w:val="005F19A2"/>
    <w:rsid w:val="0060620F"/>
    <w:rsid w:val="00680D62"/>
    <w:rsid w:val="00763F61"/>
    <w:rsid w:val="007B45AD"/>
    <w:rsid w:val="00806DC4"/>
    <w:rsid w:val="00812217"/>
    <w:rsid w:val="00832C4D"/>
    <w:rsid w:val="00842EAC"/>
    <w:rsid w:val="00852A47"/>
    <w:rsid w:val="008C44D8"/>
    <w:rsid w:val="008F122C"/>
    <w:rsid w:val="008F4897"/>
    <w:rsid w:val="00912B51"/>
    <w:rsid w:val="00920C8D"/>
    <w:rsid w:val="009560B0"/>
    <w:rsid w:val="00971241"/>
    <w:rsid w:val="00977059"/>
    <w:rsid w:val="009D165D"/>
    <w:rsid w:val="00A119F6"/>
    <w:rsid w:val="00A618C6"/>
    <w:rsid w:val="00A82E6F"/>
    <w:rsid w:val="00A909BE"/>
    <w:rsid w:val="00AB1020"/>
    <w:rsid w:val="00AE48F3"/>
    <w:rsid w:val="00AF6858"/>
    <w:rsid w:val="00B83A1E"/>
    <w:rsid w:val="00B94CA6"/>
    <w:rsid w:val="00BF3A1E"/>
    <w:rsid w:val="00C02B72"/>
    <w:rsid w:val="00C17336"/>
    <w:rsid w:val="00C413F9"/>
    <w:rsid w:val="00C95578"/>
    <w:rsid w:val="00CE4974"/>
    <w:rsid w:val="00CF6D05"/>
    <w:rsid w:val="00D147C7"/>
    <w:rsid w:val="00D50E3C"/>
    <w:rsid w:val="00D86C85"/>
    <w:rsid w:val="00DC7E1B"/>
    <w:rsid w:val="00E05E62"/>
    <w:rsid w:val="00E30941"/>
    <w:rsid w:val="00E41A89"/>
    <w:rsid w:val="00E509DA"/>
    <w:rsid w:val="00E71DAE"/>
    <w:rsid w:val="00EA1563"/>
    <w:rsid w:val="00EA306A"/>
    <w:rsid w:val="00ED52C8"/>
    <w:rsid w:val="00F30EB5"/>
    <w:rsid w:val="00F55C89"/>
    <w:rsid w:val="00F83BA7"/>
    <w:rsid w:val="00F9482F"/>
    <w:rsid w:val="00F9628A"/>
    <w:rsid w:val="00FA1FF0"/>
    <w:rsid w:val="00FD16B0"/>
    <w:rsid w:val="00FE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8D"/>
  </w:style>
  <w:style w:type="paragraph" w:styleId="1">
    <w:name w:val="heading 1"/>
    <w:basedOn w:val="a"/>
    <w:next w:val="a"/>
    <w:link w:val="10"/>
    <w:uiPriority w:val="99"/>
    <w:qFormat/>
    <w:rsid w:val="00380F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380FB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0FB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styleId="6">
    <w:name w:val="heading 6"/>
    <w:basedOn w:val="a"/>
    <w:next w:val="a"/>
    <w:link w:val="60"/>
    <w:qFormat/>
    <w:rsid w:val="00380FB0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0FB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0F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80FB0"/>
    <w:rPr>
      <w:rFonts w:ascii="Arial" w:eastAsia="Times New Roman" w:hAnsi="Arial" w:cs="Arial"/>
      <w:sz w:val="28"/>
      <w:szCs w:val="28"/>
      <w:lang w:val="en-US" w:eastAsia="ru-RU"/>
    </w:rPr>
  </w:style>
  <w:style w:type="character" w:customStyle="1" w:styleId="60">
    <w:name w:val="Заголовок 6 Знак"/>
    <w:basedOn w:val="a0"/>
    <w:link w:val="6"/>
    <w:rsid w:val="00380FB0"/>
    <w:rPr>
      <w:rFonts w:ascii="Times New Roman" w:eastAsia="Lucida Sans Unicode" w:hAnsi="Times New Roman" w:cs="Tahoma"/>
      <w:b/>
      <w:bCs/>
      <w:color w:val="000000"/>
      <w:sz w:val="28"/>
      <w:szCs w:val="28"/>
      <w:lang w:eastAsia="en-US" w:bidi="en-US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1"/>
    <w:uiPriority w:val="34"/>
    <w:qFormat/>
    <w:rsid w:val="00380FB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1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380FB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4">
    <w:name w:val="Знак Знак Знак Знак"/>
    <w:basedOn w:val="a"/>
    <w:rsid w:val="00380FB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Обычный1"/>
    <w:rsid w:val="00380FB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380FB0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380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80FB0"/>
    <w:rPr>
      <w:color w:val="0000FF"/>
      <w:u w:val="single"/>
    </w:rPr>
  </w:style>
  <w:style w:type="paragraph" w:customStyle="1" w:styleId="rvps7">
    <w:name w:val="rvps7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0FB0"/>
  </w:style>
  <w:style w:type="character" w:styleId="a9">
    <w:name w:val="Strong"/>
    <w:uiPriority w:val="22"/>
    <w:qFormat/>
    <w:rsid w:val="00380FB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80FB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80FB0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rvps2">
    <w:name w:val="rvps2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Title"/>
    <w:basedOn w:val="a"/>
    <w:next w:val="a"/>
    <w:link w:val="ad"/>
    <w:qFormat/>
    <w:rsid w:val="00380FB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380FB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 Spacing"/>
    <w:link w:val="af"/>
    <w:uiPriority w:val="1"/>
    <w:qFormat/>
    <w:rsid w:val="00380F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0">
    <w:name w:val="a"/>
    <w:basedOn w:val="a"/>
    <w:uiPriority w:val="99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380FB0"/>
  </w:style>
  <w:style w:type="paragraph" w:styleId="21">
    <w:name w:val="Body Text Indent 2"/>
    <w:basedOn w:val="a"/>
    <w:link w:val="22"/>
    <w:rsid w:val="00380F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380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380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80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qFormat/>
    <w:rsid w:val="00380FB0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23">
    <w:name w:val="Обычный2"/>
    <w:rsid w:val="00380FB0"/>
    <w:pPr>
      <w:widowControl w:val="0"/>
      <w:spacing w:after="0" w:line="300" w:lineRule="auto"/>
      <w:ind w:firstLine="720"/>
      <w:jc w:val="both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80FB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380FB0"/>
    <w:rPr>
      <w:rFonts w:ascii="Calibri" w:eastAsia="Times New Roman" w:hAnsi="Calibri" w:cs="Times New Roman"/>
    </w:rPr>
  </w:style>
  <w:style w:type="paragraph" w:customStyle="1" w:styleId="p63">
    <w:name w:val="p63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80FB0"/>
  </w:style>
  <w:style w:type="paragraph" w:customStyle="1" w:styleId="p64">
    <w:name w:val="p64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"/>
    <w:rsid w:val="00380F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WW8NumSt5z0">
    <w:name w:val="WW8NumSt5z0"/>
    <w:rsid w:val="00380FB0"/>
    <w:rPr>
      <w:rFonts w:ascii="Times New Roman" w:hAnsi="Times New Roman" w:cs="Times New Roman"/>
    </w:rPr>
  </w:style>
  <w:style w:type="paragraph" w:customStyle="1" w:styleId="af6">
    <w:name w:val="Абзац списку"/>
    <w:basedOn w:val="a"/>
    <w:qFormat/>
    <w:rsid w:val="00380F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380FB0"/>
    <w:rPr>
      <w:rFonts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380FB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"/>
    <w:uiPriority w:val="99"/>
    <w:unhideWhenUsed/>
    <w:rsid w:val="00380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80FB0"/>
    <w:rPr>
      <w:rFonts w:ascii="Consolas" w:hAnsi="Consolas"/>
      <w:sz w:val="20"/>
      <w:szCs w:val="20"/>
    </w:rPr>
  </w:style>
  <w:style w:type="paragraph" w:styleId="af7">
    <w:name w:val="endnote text"/>
    <w:basedOn w:val="a"/>
    <w:link w:val="af8"/>
    <w:unhideWhenUsed/>
    <w:rsid w:val="00380FB0"/>
    <w:pPr>
      <w:widowControl w:val="0"/>
      <w:overflowPunct w:val="0"/>
      <w:autoSpaceDE w:val="0"/>
      <w:autoSpaceDN w:val="0"/>
      <w:adjustRightInd w:val="0"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380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a"/>
    <w:semiHidden/>
    <w:unhideWhenUsed/>
    <w:rsid w:val="00380FB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a">
    <w:name w:val="Основной текст Знак"/>
    <w:basedOn w:val="a0"/>
    <w:link w:val="af9"/>
    <w:semiHidden/>
    <w:rsid w:val="00380FB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380FB0"/>
    <w:rPr>
      <w:rFonts w:ascii="Times New Roman" w:eastAsia="Calibri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380FB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380FB0"/>
    <w:rPr>
      <w:sz w:val="16"/>
      <w:szCs w:val="16"/>
    </w:rPr>
  </w:style>
  <w:style w:type="paragraph" w:customStyle="1" w:styleId="afb">
    <w:name w:val="Знак Знак Знак Знак Знак Знак"/>
    <w:basedOn w:val="a"/>
    <w:rsid w:val="00380F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triotTL">
    <w:name w:val="Patriot_TL"/>
    <w:rsid w:val="00380FB0"/>
    <w:pPr>
      <w:spacing w:before="30" w:after="30" w:line="240" w:lineRule="auto"/>
      <w:ind w:left="57" w:right="113"/>
    </w:pPr>
    <w:rPr>
      <w:rFonts w:ascii="Arial" w:eastAsia="Times New Roman" w:hAnsi="Arial" w:cs="Arial"/>
      <w:sz w:val="18"/>
      <w:szCs w:val="20"/>
      <w:lang w:val="ru-RU" w:eastAsia="ru-RU"/>
    </w:rPr>
  </w:style>
  <w:style w:type="character" w:customStyle="1" w:styleId="24">
    <w:name w:val="Основной текст (2)_"/>
    <w:link w:val="25"/>
    <w:locked/>
    <w:rsid w:val="00380FB0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80FB0"/>
    <w:pPr>
      <w:shd w:val="clear" w:color="auto" w:fill="FFFFFF"/>
      <w:spacing w:before="360" w:after="240" w:line="298" w:lineRule="exact"/>
      <w:jc w:val="center"/>
    </w:pPr>
    <w:rPr>
      <w:sz w:val="26"/>
      <w:szCs w:val="26"/>
    </w:rPr>
  </w:style>
  <w:style w:type="character" w:customStyle="1" w:styleId="Absatz-Standardschriftart">
    <w:name w:val="Absatz-Standardschriftart"/>
    <w:rsid w:val="00380FB0"/>
  </w:style>
  <w:style w:type="paragraph" w:customStyle="1" w:styleId="13">
    <w:name w:val="Без интервала1"/>
    <w:rsid w:val="00380FB0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6">
    <w:name w:val="Абзац списка Знак"/>
    <w:link w:val="a5"/>
    <w:uiPriority w:val="34"/>
    <w:locked/>
    <w:rsid w:val="00380FB0"/>
    <w:rPr>
      <w:rFonts w:ascii="Calibri" w:eastAsia="Times New Roman" w:hAnsi="Calibri" w:cs="Times New Roman"/>
    </w:rPr>
  </w:style>
  <w:style w:type="table" w:styleId="3-5">
    <w:name w:val="Medium Grid 3 Accent 5"/>
    <w:basedOn w:val="a1"/>
    <w:uiPriority w:val="69"/>
    <w:rsid w:val="00380FB0"/>
    <w:pPr>
      <w:spacing w:after="0" w:line="240" w:lineRule="auto"/>
    </w:pPr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Grid 1 Accent 5"/>
    <w:basedOn w:val="a1"/>
    <w:uiPriority w:val="67"/>
    <w:rsid w:val="00380FB0"/>
    <w:pPr>
      <w:spacing w:after="0" w:line="240" w:lineRule="auto"/>
    </w:pPr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tjbmf">
    <w:name w:val="tj bmf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380FB0"/>
    <w:rPr>
      <w:rFonts w:ascii="Calibri" w:eastAsia="Calibri" w:hAnsi="Calibri" w:cs="Times New Roman"/>
      <w:lang w:eastAsia="en-US"/>
    </w:rPr>
  </w:style>
  <w:style w:type="character" w:styleId="afc">
    <w:name w:val="FollowedHyperlink"/>
    <w:basedOn w:val="a0"/>
    <w:uiPriority w:val="99"/>
    <w:semiHidden/>
    <w:unhideWhenUsed/>
    <w:rsid w:val="00380FB0"/>
    <w:rPr>
      <w:color w:val="800080" w:themeColor="followedHyperlink"/>
      <w:u w:val="single"/>
    </w:rPr>
  </w:style>
  <w:style w:type="paragraph" w:customStyle="1" w:styleId="210">
    <w:name w:val="Основной текст с отступом 21"/>
    <w:basedOn w:val="a"/>
    <w:rsid w:val="000E07FA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1"/>
      <w:sz w:val="24"/>
      <w:szCs w:val="24"/>
      <w:lang w:eastAsia="hi-IN" w:bidi="hi-IN"/>
    </w:rPr>
  </w:style>
  <w:style w:type="character" w:customStyle="1" w:styleId="y2iqfc">
    <w:name w:val="y2iqfc"/>
    <w:basedOn w:val="a0"/>
    <w:rsid w:val="007B4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5E76-9931-4C49-9D1A-2EAA2F68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Links>
    <vt:vector size="42" baseType="variant">
      <vt:variant>
        <vt:i4>3538992</vt:i4>
      </vt:variant>
      <vt:variant>
        <vt:i4>18</vt:i4>
      </vt:variant>
      <vt:variant>
        <vt:i4>0</vt:i4>
      </vt:variant>
      <vt:variant>
        <vt:i4>5</vt:i4>
      </vt:variant>
      <vt:variant>
        <vt:lpwstr>https://hard.rozetka.com.ua/ua/ups/c80108/strana-proizvoditelj-tovara-90098=650490/</vt:lpwstr>
      </vt:variant>
      <vt:variant>
        <vt:lpwstr/>
      </vt:variant>
      <vt:variant>
        <vt:i4>7733282</vt:i4>
      </vt:variant>
      <vt:variant>
        <vt:i4>15</vt:i4>
      </vt:variant>
      <vt:variant>
        <vt:i4>0</vt:i4>
      </vt:variant>
      <vt:variant>
        <vt:i4>5</vt:i4>
      </vt:variant>
      <vt:variant>
        <vt:lpwstr>https://hard.rozetka.com.ua/ua/ups/c80108/interfeysi-229483=rs-232/</vt:lpwstr>
      </vt:variant>
      <vt:variant>
        <vt:lpwstr/>
      </vt:variant>
      <vt:variant>
        <vt:i4>4915222</vt:i4>
      </vt:variant>
      <vt:variant>
        <vt:i4>12</vt:i4>
      </vt:variant>
      <vt:variant>
        <vt:i4>0</vt:i4>
      </vt:variant>
      <vt:variant>
        <vt:i4>5</vt:i4>
      </vt:variant>
      <vt:variant>
        <vt:lpwstr>https://hard.rozetka.com.ua/ua/ups/c80108/21498=5820/</vt:lpwstr>
      </vt:variant>
      <vt:variant>
        <vt:lpwstr/>
      </vt:variant>
      <vt:variant>
        <vt:i4>5701711</vt:i4>
      </vt:variant>
      <vt:variant>
        <vt:i4>9</vt:i4>
      </vt:variant>
      <vt:variant>
        <vt:i4>0</vt:i4>
      </vt:variant>
      <vt:variant>
        <vt:i4>5</vt:i4>
      </vt:variant>
      <vt:variant>
        <vt:lpwstr>https://hard.rozetka.com.ua/ua/ups/c80108/forma-vykhodnogo-napryazheniya-110097=pravilnaya-sinusoida/</vt:lpwstr>
      </vt:variant>
      <vt:variant>
        <vt:lpwstr/>
      </vt:variant>
      <vt:variant>
        <vt:i4>3211296</vt:i4>
      </vt:variant>
      <vt:variant>
        <vt:i4>6</vt:i4>
      </vt:variant>
      <vt:variant>
        <vt:i4>0</vt:i4>
      </vt:variant>
      <vt:variant>
        <vt:i4>5</vt:i4>
      </vt:variant>
      <vt:variant>
        <vt:lpwstr>https://hard.rozetka.com.ua/ua/ups/c80108/naznachenie120428=dlya-serverov/</vt:lpwstr>
      </vt:variant>
      <vt:variant>
        <vt:lpwstr/>
      </vt:variant>
      <vt:variant>
        <vt:i4>7667748</vt:i4>
      </vt:variant>
      <vt:variant>
        <vt:i4>3</vt:i4>
      </vt:variant>
      <vt:variant>
        <vt:i4>0</vt:i4>
      </vt:variant>
      <vt:variant>
        <vt:i4>5</vt:i4>
      </vt:variant>
      <vt:variant>
        <vt:lpwstr>https://hard.rozetka.com.ua/ua/ups/c80108/akkumulyatornaya-batareya-110111=686590/</vt:lpwstr>
      </vt:variant>
      <vt:variant>
        <vt:lpwstr/>
      </vt:variant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https://hard.rozetka.com.ua/ua/ups/c80108/24898=bolee-2001-va/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2023-02-15T12:26:00Z</cp:lastPrinted>
  <dcterms:created xsi:type="dcterms:W3CDTF">2023-02-02T08:37:00Z</dcterms:created>
  <dcterms:modified xsi:type="dcterms:W3CDTF">2023-03-10T14:46:00Z</dcterms:modified>
</cp:coreProperties>
</file>