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9C" w:rsidRPr="00A65970" w:rsidRDefault="002B2A9C" w:rsidP="00AD425A">
      <w:pPr>
        <w:pStyle w:val="a3"/>
        <w:spacing w:before="0" w:beforeAutospacing="0" w:after="0" w:afterAutospacing="0"/>
        <w:jc w:val="center"/>
      </w:pPr>
      <w:r w:rsidRPr="00A65970">
        <w:t>ОГОЛОШЕННЯ</w:t>
      </w:r>
    </w:p>
    <w:p w:rsidR="002B2A9C" w:rsidRDefault="002B2A9C" w:rsidP="00AD425A">
      <w:pPr>
        <w:pStyle w:val="a3"/>
        <w:spacing w:before="0" w:beforeAutospacing="0" w:after="0" w:afterAutospacing="0"/>
        <w:jc w:val="center"/>
      </w:pPr>
      <w:r w:rsidRPr="00A65970">
        <w:t xml:space="preserve">про проведення </w:t>
      </w:r>
      <w:r w:rsidR="00651270">
        <w:t xml:space="preserve">спрощеної </w:t>
      </w:r>
      <w:r w:rsidRPr="00A65970">
        <w:t xml:space="preserve">закупівлі </w:t>
      </w:r>
      <w:r w:rsidR="00061CB5">
        <w:t xml:space="preserve">(очікувана вартість закупівлі до </w:t>
      </w:r>
      <w:r w:rsidR="00AF1265">
        <w:t>5</w:t>
      </w:r>
      <w:r w:rsidR="00061CB5">
        <w:t>0 тисяч гривень)</w:t>
      </w:r>
    </w:p>
    <w:p w:rsidR="00651270" w:rsidRPr="00A65970" w:rsidRDefault="00651270" w:rsidP="00AD425A">
      <w:pPr>
        <w:pStyle w:val="a3"/>
        <w:spacing w:before="0" w:beforeAutospacing="0" w:after="0" w:afterAutospacing="0"/>
        <w:jc w:val="center"/>
      </w:pPr>
    </w:p>
    <w:p w:rsidR="002B2A9C" w:rsidRDefault="00F11EF6" w:rsidP="00AD425A">
      <w:pPr>
        <w:pStyle w:val="a3"/>
        <w:spacing w:before="0" w:beforeAutospacing="0" w:after="0" w:afterAutospacing="0"/>
        <w:jc w:val="both"/>
      </w:pPr>
      <w:r w:rsidRPr="00F11EF6">
        <w:t xml:space="preserve">Закупівля здійснюється на підставі ОСОБЛИВОСТЕЙ здійснення публічних </w:t>
      </w:r>
      <w:proofErr w:type="spellStart"/>
      <w:r w:rsidRPr="00F11EF6">
        <w:t>закупівель</w:t>
      </w:r>
      <w:proofErr w:type="spellEnd"/>
      <w:r w:rsidRPr="00F11EF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за текстом – Особливості), затверджених Постановою Кабінету Міністрів України № 1178 від 12 жовтня 2022р. «Про затвердження особливостей здійснення публічних </w:t>
      </w:r>
      <w:proofErr w:type="spellStart"/>
      <w:r w:rsidRPr="00F11EF6">
        <w:t>закупівель</w:t>
      </w:r>
      <w:proofErr w:type="spellEnd"/>
      <w:r w:rsidRPr="00F11EF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за текстом – Постанова) та Закону України «Про публічні закупівлі» від 25 грудня 2015 року № 922-VIII, зі змінами (далі</w:t>
      </w:r>
      <w:r w:rsidR="00BD3D22">
        <w:t xml:space="preserve"> за текстом </w:t>
      </w:r>
      <w:r w:rsidRPr="00F11EF6">
        <w:t>– Закон). Терміни вживаються у значеннях, наведених у Особливостях, Постанові та в Законі</w:t>
      </w:r>
      <w:r>
        <w:t>.</w:t>
      </w:r>
    </w:p>
    <w:p w:rsidR="00517417" w:rsidRPr="001C4D4E" w:rsidRDefault="00517417" w:rsidP="00517417">
      <w:pPr>
        <w:tabs>
          <w:tab w:val="left" w:pos="1440"/>
        </w:tabs>
        <w:ind w:right="29"/>
        <w:jc w:val="both"/>
      </w:pPr>
      <w:r w:rsidRPr="001C4D4E">
        <w:t xml:space="preserve">Замовник не здійснює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C4D4E">
        <w:t>бенефіціарним</w:t>
      </w:r>
      <w:proofErr w:type="spellEnd"/>
      <w:r w:rsidRPr="001C4D4E">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517417" w:rsidRDefault="00517417" w:rsidP="00517417">
      <w:pPr>
        <w:pStyle w:val="a3"/>
        <w:spacing w:before="0" w:beforeAutospacing="0" w:after="0" w:afterAutospacing="0"/>
        <w:jc w:val="both"/>
      </w:pPr>
      <w:bookmarkStart w:id="0" w:name="n335"/>
      <w:bookmarkStart w:id="1" w:name="n336"/>
      <w:bookmarkEnd w:id="0"/>
      <w:bookmarkEnd w:id="1"/>
      <w:r w:rsidRPr="001C4D4E">
        <w:t>Замовники не здійснюють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p w:rsidR="00F11EF6" w:rsidRPr="00F11EF6" w:rsidRDefault="00F11EF6" w:rsidP="00AD425A">
      <w:pPr>
        <w:pStyle w:val="a3"/>
        <w:spacing w:before="0" w:beforeAutospacing="0" w:after="0" w:afterAutospacing="0"/>
        <w:jc w:val="both"/>
      </w:pPr>
    </w:p>
    <w:p w:rsidR="002B2A9C" w:rsidRPr="00A65970" w:rsidRDefault="002B2A9C" w:rsidP="00AD425A">
      <w:pPr>
        <w:jc w:val="both"/>
      </w:pPr>
      <w:r w:rsidRPr="00A65970">
        <w:t>1. Найменування Замовника: КОМУНАЛЬНИЙ ЗАКЛАД «ДНІПРОПЕТРОВСЬКИЙ ФАХОВИЙ КОЛЕДЖ СПОРТУ» ДНІПРОПЕТРОВСЬКОЇ ОБЛАСНОЇ РАДИ».</w:t>
      </w:r>
    </w:p>
    <w:p w:rsidR="004B4BA5" w:rsidRPr="00A65970" w:rsidRDefault="004B4BA5" w:rsidP="00AD425A">
      <w:pPr>
        <w:widowControl w:val="0"/>
        <w:autoSpaceDE w:val="0"/>
        <w:autoSpaceDN w:val="0"/>
        <w:adjustRightInd w:val="0"/>
        <w:ind w:right="26"/>
        <w:jc w:val="both"/>
      </w:pPr>
      <w:r w:rsidRPr="00A65970">
        <w:t xml:space="preserve">2. Місцезнаходження: </w:t>
      </w:r>
      <w:r w:rsidR="00695FB3" w:rsidRPr="00A65970">
        <w:t xml:space="preserve">49033, Україна, </w:t>
      </w:r>
      <w:r w:rsidR="00EB0640" w:rsidRPr="00A65970">
        <w:t xml:space="preserve">Дніпропетровська область, </w:t>
      </w:r>
      <w:proofErr w:type="spellStart"/>
      <w:r w:rsidR="00695FB3" w:rsidRPr="00A65970">
        <w:t>м.Дніпро</w:t>
      </w:r>
      <w:proofErr w:type="spellEnd"/>
      <w:r w:rsidR="00695FB3" w:rsidRPr="00A65970">
        <w:t>, вул</w:t>
      </w:r>
      <w:r w:rsidRPr="00A65970">
        <w:t>. Гладкова</w:t>
      </w:r>
      <w:r w:rsidR="00EB0640" w:rsidRPr="00A65970">
        <w:t>,</w:t>
      </w:r>
      <w:r w:rsidRPr="00A65970">
        <w:t xml:space="preserve"> </w:t>
      </w:r>
      <w:r w:rsidR="006D7660" w:rsidRPr="00A65970">
        <w:t xml:space="preserve">будинок </w:t>
      </w:r>
      <w:r w:rsidRPr="00A65970">
        <w:t xml:space="preserve">39. </w:t>
      </w:r>
    </w:p>
    <w:p w:rsidR="002B2A9C" w:rsidRPr="008951AF" w:rsidRDefault="004B4BA5" w:rsidP="00AD425A">
      <w:pPr>
        <w:widowControl w:val="0"/>
        <w:autoSpaceDE w:val="0"/>
        <w:autoSpaceDN w:val="0"/>
        <w:adjustRightInd w:val="0"/>
        <w:ind w:right="26"/>
        <w:jc w:val="both"/>
      </w:pPr>
      <w:r w:rsidRPr="008951AF">
        <w:t>3</w:t>
      </w:r>
      <w:r w:rsidR="002B2A9C" w:rsidRPr="008951AF">
        <w:t xml:space="preserve">. Код за ЄДРПОУ: </w:t>
      </w:r>
      <w:r w:rsidR="002B2A9C" w:rsidRPr="00432C42">
        <w:t>04544524</w:t>
      </w:r>
    </w:p>
    <w:p w:rsidR="004B4BA5" w:rsidRPr="008951AF" w:rsidRDefault="004B4BA5" w:rsidP="00AD425A">
      <w:pPr>
        <w:widowControl w:val="0"/>
        <w:autoSpaceDE w:val="0"/>
        <w:autoSpaceDN w:val="0"/>
        <w:adjustRightInd w:val="0"/>
        <w:ind w:right="26"/>
        <w:jc w:val="both"/>
      </w:pPr>
      <w:r w:rsidRPr="008951AF">
        <w:t xml:space="preserve">4. Категорія: </w:t>
      </w:r>
      <w:r w:rsidR="00BF486F" w:rsidRPr="008951AF">
        <w:t>ю</w:t>
      </w:r>
      <w:r w:rsidR="0001087B" w:rsidRPr="008951AF">
        <w:t>ридична особа, яка забезпечує потреби держави або територіальної громади</w:t>
      </w:r>
    </w:p>
    <w:p w:rsidR="00127D5F" w:rsidRPr="007D6970" w:rsidRDefault="00695FB3" w:rsidP="007D6970">
      <w:pPr>
        <w:jc w:val="both"/>
      </w:pPr>
      <w:r w:rsidRPr="008951AF">
        <w:t>5</w:t>
      </w:r>
      <w:r w:rsidR="001B7239" w:rsidRPr="008951AF">
        <w:t xml:space="preserve">. </w:t>
      </w:r>
      <w:r w:rsidR="00F91EF9">
        <w:t>П</w:t>
      </w:r>
      <w:r w:rsidR="00127D5F" w:rsidRPr="000E5A5F">
        <w:t>осадова</w:t>
      </w:r>
      <w:r w:rsidR="00F91EF9">
        <w:t xml:space="preserve"> </w:t>
      </w:r>
      <w:r w:rsidR="00127D5F" w:rsidRPr="000E5A5F">
        <w:t>особа замовника, уповноважена здійснювати зв'язок з учасниками </w:t>
      </w:r>
      <w:proofErr w:type="spellStart"/>
      <w:r w:rsidR="00127D5F" w:rsidRPr="007D6970">
        <w:t>Рєзнік</w:t>
      </w:r>
      <w:proofErr w:type="spellEnd"/>
      <w:r w:rsidR="00127D5F" w:rsidRPr="007D6970">
        <w:t xml:space="preserve"> Тетяна Михайлівна, уповнов</w:t>
      </w:r>
      <w:r w:rsidR="007D6970" w:rsidRPr="007D6970">
        <w:t>а</w:t>
      </w:r>
      <w:r w:rsidR="00127D5F" w:rsidRPr="007D6970">
        <w:t xml:space="preserve">жена особа, провідний фахівець з публічних </w:t>
      </w:r>
      <w:proofErr w:type="spellStart"/>
      <w:r w:rsidR="00127D5F" w:rsidRPr="007D6970">
        <w:t>закупівель</w:t>
      </w:r>
      <w:proofErr w:type="spellEnd"/>
    </w:p>
    <w:p w:rsidR="00127D5F" w:rsidRDefault="00127D5F" w:rsidP="007D6970">
      <w:pPr>
        <w:jc w:val="both"/>
      </w:pPr>
      <w:r w:rsidRPr="007D6970">
        <w:t>E</w:t>
      </w:r>
      <w:r w:rsidRPr="00D916E7">
        <w:t>-</w:t>
      </w:r>
      <w:r w:rsidRPr="007D6970">
        <w:t>mail</w:t>
      </w:r>
      <w:r w:rsidRPr="00D916E7">
        <w:t xml:space="preserve">: </w:t>
      </w:r>
      <w:r w:rsidRPr="007D6970">
        <w:t>dvufk@i.ua</w:t>
      </w:r>
    </w:p>
    <w:p w:rsidR="001B7239" w:rsidRPr="009D46B7" w:rsidRDefault="00127D5F" w:rsidP="007D6970">
      <w:pPr>
        <w:jc w:val="both"/>
      </w:pPr>
      <w:r w:rsidRPr="009D46B7">
        <w:t xml:space="preserve">6. </w:t>
      </w:r>
      <w:r w:rsidR="001B7239" w:rsidRPr="009D46B7">
        <w:t>Найменування предмета закупівлі</w:t>
      </w:r>
      <w:r w:rsidR="005A476D" w:rsidRPr="009D46B7">
        <w:t>:</w:t>
      </w:r>
      <w:r w:rsidR="0059571B" w:rsidRPr="009D46B7">
        <w:t xml:space="preserve"> </w:t>
      </w:r>
      <w:proofErr w:type="spellStart"/>
      <w:r w:rsidR="007D6970">
        <w:t>о</w:t>
      </w:r>
      <w:r w:rsidR="007D6970">
        <w:t>мивач</w:t>
      </w:r>
      <w:proofErr w:type="spellEnd"/>
      <w:r w:rsidR="007D6970">
        <w:t xml:space="preserve"> скла літній </w:t>
      </w:r>
      <w:proofErr w:type="spellStart"/>
      <w:r w:rsidR="007D6970">
        <w:t>Brexol</w:t>
      </w:r>
      <w:proofErr w:type="spellEnd"/>
      <w:r w:rsidR="007D6970">
        <w:t xml:space="preserve"> </w:t>
      </w:r>
      <w:proofErr w:type="spellStart"/>
      <w:r w:rsidR="007D6970">
        <w:t>Сitrus</w:t>
      </w:r>
      <w:proofErr w:type="spellEnd"/>
      <w:r w:rsidR="007D6970">
        <w:t xml:space="preserve"> 4л</w:t>
      </w:r>
      <w:r w:rsidR="007D6970">
        <w:t xml:space="preserve"> </w:t>
      </w:r>
      <w:r w:rsidR="005F784C" w:rsidRPr="003E056C">
        <w:t xml:space="preserve">за кодом класифікатора ДК 021:2015: </w:t>
      </w:r>
      <w:r w:rsidR="007D6970" w:rsidRPr="007D6970">
        <w:t>24960000-1 Хімічна продукція різна</w:t>
      </w:r>
      <w:r w:rsidR="005F784C" w:rsidRPr="00A65970">
        <w:t>.</w:t>
      </w:r>
      <w:r w:rsidR="005F784C">
        <w:t xml:space="preserve"> Еквівалентний товар не розглядається.</w:t>
      </w:r>
    </w:p>
    <w:p w:rsidR="00130145" w:rsidRPr="0015244F" w:rsidRDefault="00F91EF9" w:rsidP="00AD425A">
      <w:pPr>
        <w:widowControl w:val="0"/>
        <w:autoSpaceDE w:val="0"/>
        <w:autoSpaceDN w:val="0"/>
        <w:adjustRightInd w:val="0"/>
        <w:ind w:right="26"/>
        <w:jc w:val="both"/>
      </w:pPr>
      <w:r>
        <w:t>7</w:t>
      </w:r>
      <w:r w:rsidR="00C7134B" w:rsidRPr="008951AF">
        <w:t xml:space="preserve">. </w:t>
      </w:r>
      <w:r w:rsidR="00130145" w:rsidRPr="008951AF">
        <w:t xml:space="preserve">Інформація про технічні, якісні та інші характеристики предмета закупівлі </w:t>
      </w:r>
      <w:r w:rsidR="000020DC" w:rsidRPr="008951AF">
        <w:t xml:space="preserve">та вимоги до предмета закупівлі </w:t>
      </w:r>
      <w:r w:rsidR="00130145" w:rsidRPr="008951AF">
        <w:t>визначено у Додатку 1 до оголошення про проведення закупівлі. Технічні,</w:t>
      </w:r>
      <w:r w:rsidR="00130145" w:rsidRPr="009A7B9A">
        <w:t xml:space="preserve"> якісні та інші характеристики</w:t>
      </w:r>
      <w:r w:rsidR="00130145" w:rsidRPr="00A65970">
        <w:t xml:space="preserve"> предмета закупівлі будуть включено в Договір про закупівлю, який </w:t>
      </w:r>
      <w:r w:rsidR="00130145" w:rsidRPr="0015244F">
        <w:t>Замовник укладає з учасником, якого визнано переможцем закупівлі.</w:t>
      </w:r>
    </w:p>
    <w:p w:rsidR="001B7239" w:rsidRPr="0015244F" w:rsidRDefault="00F91EF9" w:rsidP="00AD425A">
      <w:pPr>
        <w:widowControl w:val="0"/>
        <w:autoSpaceDE w:val="0"/>
        <w:autoSpaceDN w:val="0"/>
        <w:adjustRightInd w:val="0"/>
        <w:ind w:right="26"/>
        <w:jc w:val="both"/>
      </w:pPr>
      <w:r w:rsidRPr="0015244F">
        <w:t>8</w:t>
      </w:r>
      <w:r w:rsidR="00695FB3" w:rsidRPr="0015244F">
        <w:t>.</w:t>
      </w:r>
      <w:r w:rsidR="001B7239" w:rsidRPr="0015244F">
        <w:t xml:space="preserve"> </w:t>
      </w:r>
      <w:r w:rsidR="004B6D1F" w:rsidRPr="0015244F">
        <w:t>Кількість</w:t>
      </w:r>
      <w:r w:rsidR="001B7239" w:rsidRPr="0015244F">
        <w:t>:</w:t>
      </w:r>
      <w:r w:rsidR="00611DB2" w:rsidRPr="0015244F">
        <w:t xml:space="preserve"> </w:t>
      </w:r>
      <w:r w:rsidR="007D6970">
        <w:t>26</w:t>
      </w:r>
      <w:r w:rsidR="005F784C">
        <w:t xml:space="preserve"> штук</w:t>
      </w:r>
      <w:r w:rsidR="00275BAA" w:rsidRPr="0015244F">
        <w:t>.</w:t>
      </w:r>
    </w:p>
    <w:p w:rsidR="00573FB4" w:rsidRDefault="00F91EF9" w:rsidP="00573FB4">
      <w:pPr>
        <w:widowControl w:val="0"/>
        <w:autoSpaceDE w:val="0"/>
        <w:autoSpaceDN w:val="0"/>
        <w:adjustRightInd w:val="0"/>
        <w:ind w:right="26"/>
        <w:jc w:val="both"/>
      </w:pPr>
      <w:r w:rsidRPr="0015244F">
        <w:t>9</w:t>
      </w:r>
      <w:r w:rsidR="00695FB3" w:rsidRPr="0015244F">
        <w:t xml:space="preserve">. </w:t>
      </w:r>
      <w:r w:rsidR="00B57422" w:rsidRPr="0015244F">
        <w:t xml:space="preserve">Місце поставки товарів: </w:t>
      </w:r>
      <w:r w:rsidR="00573FB4" w:rsidRPr="003E71C6">
        <w:t>49033, Україна, Дніпропетровська область, місто Дніпро, вулиця Гладкова, будинок 39</w:t>
      </w:r>
      <w:r w:rsidR="00573FB4">
        <w:t>.</w:t>
      </w:r>
    </w:p>
    <w:p w:rsidR="0095575D" w:rsidRPr="0015244F" w:rsidRDefault="00F91EF9" w:rsidP="00573FB4">
      <w:pPr>
        <w:widowControl w:val="0"/>
        <w:autoSpaceDE w:val="0"/>
        <w:autoSpaceDN w:val="0"/>
        <w:adjustRightInd w:val="0"/>
        <w:ind w:right="26"/>
        <w:jc w:val="both"/>
      </w:pPr>
      <w:r w:rsidRPr="0015244F">
        <w:t>10</w:t>
      </w:r>
      <w:r w:rsidR="000F4C80" w:rsidRPr="0015244F">
        <w:t xml:space="preserve">. </w:t>
      </w:r>
      <w:r w:rsidR="0095575D" w:rsidRPr="0015244F">
        <w:t xml:space="preserve">Строк поставки товару: </w:t>
      </w:r>
      <w:r w:rsidR="00C93325" w:rsidRPr="0015244F">
        <w:rPr>
          <w:rFonts w:ascii="Times New Roman CYR" w:hAnsi="Times New Roman CYR" w:cs="Times New Roman CYR"/>
          <w:lang w:eastAsia="zh-CN"/>
        </w:rPr>
        <w:t xml:space="preserve">до </w:t>
      </w:r>
      <w:r w:rsidR="00C87040" w:rsidRPr="0015244F">
        <w:rPr>
          <w:rFonts w:ascii="Times New Roman CYR" w:hAnsi="Times New Roman CYR" w:cs="Times New Roman CYR"/>
          <w:lang w:eastAsia="zh-CN"/>
        </w:rPr>
        <w:t xml:space="preserve"> </w:t>
      </w:r>
      <w:r w:rsidR="008A5AA4">
        <w:rPr>
          <w:rFonts w:ascii="Times New Roman CYR" w:hAnsi="Times New Roman CYR" w:cs="Times New Roman CYR"/>
          <w:lang w:eastAsia="zh-CN"/>
        </w:rPr>
        <w:t xml:space="preserve">01 </w:t>
      </w:r>
      <w:r w:rsidR="007D6970">
        <w:rPr>
          <w:rFonts w:ascii="Times New Roman CYR" w:hAnsi="Times New Roman CYR" w:cs="Times New Roman CYR"/>
          <w:lang w:eastAsia="zh-CN"/>
        </w:rPr>
        <w:t>червня</w:t>
      </w:r>
      <w:r w:rsidR="00C93325" w:rsidRPr="0015244F">
        <w:rPr>
          <w:rFonts w:ascii="Times New Roman CYR" w:hAnsi="Times New Roman CYR" w:cs="Times New Roman CYR"/>
          <w:lang w:eastAsia="zh-CN"/>
        </w:rPr>
        <w:t xml:space="preserve"> 202</w:t>
      </w:r>
      <w:r w:rsidR="00007969" w:rsidRPr="0015244F">
        <w:rPr>
          <w:rFonts w:ascii="Times New Roman CYR" w:hAnsi="Times New Roman CYR" w:cs="Times New Roman CYR"/>
          <w:lang w:eastAsia="zh-CN"/>
        </w:rPr>
        <w:t>3</w:t>
      </w:r>
      <w:r w:rsidR="00C93325" w:rsidRPr="0015244F">
        <w:rPr>
          <w:rFonts w:ascii="Times New Roman CYR" w:hAnsi="Times New Roman CYR" w:cs="Times New Roman CYR"/>
          <w:lang w:eastAsia="zh-CN"/>
        </w:rPr>
        <w:t xml:space="preserve"> року.</w:t>
      </w:r>
    </w:p>
    <w:p w:rsidR="00406553" w:rsidRPr="0015244F" w:rsidRDefault="00F91EF9" w:rsidP="00AD425A">
      <w:pPr>
        <w:jc w:val="both"/>
      </w:pPr>
      <w:r w:rsidRPr="0015244F">
        <w:t>11</w:t>
      </w:r>
      <w:r w:rsidR="00240B36" w:rsidRPr="0015244F">
        <w:t xml:space="preserve">. </w:t>
      </w:r>
      <w:r w:rsidR="0081622E" w:rsidRPr="0015244F">
        <w:t>Розрахунки за отриманий товар проводяться Замовником у безготівковому порядку протягом 20 банківських днів після поставки, шляхом перерахування грошових коштів на розрахунковий рахунок Постачальника на підставі видаткових накладних, підписаних уповноваженими представниками сторін. У разі затримання бюджетного фінансування, розрахунки здійснюються протягом 10 банківських днів з дати отримання Замовником бюджетного призначення на фінансування закупівлі на свій розрахунковий рахунок</w:t>
      </w:r>
      <w:r w:rsidR="00406553" w:rsidRPr="0015244F">
        <w:t>.</w:t>
      </w:r>
    </w:p>
    <w:p w:rsidR="00DA30F1" w:rsidRPr="0015244F" w:rsidRDefault="00F91EF9" w:rsidP="00AD425A">
      <w:pPr>
        <w:tabs>
          <w:tab w:val="left" w:pos="567"/>
        </w:tabs>
        <w:autoSpaceDE w:val="0"/>
        <w:autoSpaceDN w:val="0"/>
        <w:adjustRightInd w:val="0"/>
        <w:jc w:val="both"/>
      </w:pPr>
      <w:r w:rsidRPr="0015244F">
        <w:t>12</w:t>
      </w:r>
      <w:r w:rsidR="00DA30F1" w:rsidRPr="0015244F">
        <w:t>. Очікувана вартість предмета закупівлі:</w:t>
      </w:r>
      <w:r w:rsidR="000E5C25" w:rsidRPr="0015244F">
        <w:t xml:space="preserve"> </w:t>
      </w:r>
      <w:r w:rsidR="007D6970">
        <w:t>2200</w:t>
      </w:r>
      <w:r w:rsidR="00772C7B">
        <w:t>,00</w:t>
      </w:r>
      <w:r w:rsidR="00DA30F1" w:rsidRPr="0015244F">
        <w:t xml:space="preserve"> грн. </w:t>
      </w:r>
      <w:r w:rsidR="008D5DF7" w:rsidRPr="0015244F">
        <w:t>з ПДВ</w:t>
      </w:r>
      <w:r w:rsidR="00DA30F1" w:rsidRPr="0015244F">
        <w:t>.</w:t>
      </w:r>
      <w:r w:rsidR="00CD2E4A" w:rsidRPr="0015244F">
        <w:t xml:space="preserve"> Джерело фінансування: кошти місцевого бюджету.</w:t>
      </w:r>
    </w:p>
    <w:p w:rsidR="00F2461F" w:rsidRPr="0015244F" w:rsidRDefault="00F91EF9" w:rsidP="00AD425A">
      <w:pPr>
        <w:pStyle w:val="rvps2"/>
        <w:spacing w:before="0" w:beforeAutospacing="0" w:after="0" w:afterAutospacing="0"/>
        <w:jc w:val="both"/>
      </w:pPr>
      <w:r w:rsidRPr="0015244F">
        <w:t>13</w:t>
      </w:r>
      <w:r w:rsidR="00A43F75" w:rsidRPr="0015244F">
        <w:t xml:space="preserve">. </w:t>
      </w:r>
      <w:r w:rsidR="00F2461F" w:rsidRPr="0015244F">
        <w:t xml:space="preserve">Розмір мінімального кроку пониження ціни під час електронного аукціону: </w:t>
      </w:r>
      <w:r w:rsidR="007D6970">
        <w:t>33</w:t>
      </w:r>
      <w:r w:rsidR="00F2461F" w:rsidRPr="0015244F">
        <w:t>,00 грн.</w:t>
      </w:r>
    </w:p>
    <w:p w:rsidR="00A43F75" w:rsidRPr="0015244F" w:rsidRDefault="00F91EF9" w:rsidP="00AD425A">
      <w:pPr>
        <w:pStyle w:val="rvps2"/>
        <w:spacing w:before="0" w:beforeAutospacing="0" w:after="0" w:afterAutospacing="0"/>
        <w:jc w:val="both"/>
      </w:pPr>
      <w:r w:rsidRPr="0015244F">
        <w:t>14</w:t>
      </w:r>
      <w:r w:rsidR="00F2461F" w:rsidRPr="0015244F">
        <w:t xml:space="preserve">. </w:t>
      </w:r>
      <w:r w:rsidR="00A43F75" w:rsidRPr="0015244F">
        <w:t xml:space="preserve">Період уточнення інформації про закупівлю: до </w:t>
      </w:r>
      <w:r w:rsidR="00FC6367">
        <w:t>22 березня</w:t>
      </w:r>
      <w:r w:rsidR="00DE1E17" w:rsidRPr="0015244F">
        <w:t xml:space="preserve"> </w:t>
      </w:r>
      <w:r w:rsidR="00B24FD5" w:rsidRPr="0015244F">
        <w:t>202</w:t>
      </w:r>
      <w:r w:rsidR="00007969" w:rsidRPr="0015244F">
        <w:t>3</w:t>
      </w:r>
      <w:r w:rsidR="009D14AE">
        <w:t>р. до 0</w:t>
      </w:r>
      <w:r w:rsidR="00664BF2">
        <w:t>9</w:t>
      </w:r>
      <w:r w:rsidR="00A43F75" w:rsidRPr="0015244F">
        <w:rPr>
          <w:vertAlign w:val="superscript"/>
        </w:rPr>
        <w:t>00</w:t>
      </w:r>
      <w:r w:rsidR="00A43F75" w:rsidRPr="0015244F">
        <w:t xml:space="preserve">. </w:t>
      </w:r>
    </w:p>
    <w:p w:rsidR="00A43F75" w:rsidRPr="00A65970" w:rsidRDefault="00F91EF9" w:rsidP="00AD425A">
      <w:pPr>
        <w:pStyle w:val="rvps2"/>
        <w:spacing w:before="0" w:beforeAutospacing="0" w:after="0" w:afterAutospacing="0"/>
        <w:jc w:val="both"/>
      </w:pPr>
      <w:r w:rsidRPr="0015244F">
        <w:t>15</w:t>
      </w:r>
      <w:r w:rsidR="00A43F75" w:rsidRPr="0015244F">
        <w:t xml:space="preserve">. Кінцевий строк подання пропозицій: до </w:t>
      </w:r>
      <w:r w:rsidR="00FC6367">
        <w:t>27 березня</w:t>
      </w:r>
      <w:r w:rsidR="00B24FD5" w:rsidRPr="0015244F">
        <w:t xml:space="preserve"> 202</w:t>
      </w:r>
      <w:r w:rsidR="00007969" w:rsidRPr="0015244F">
        <w:t>3</w:t>
      </w:r>
      <w:r w:rsidR="00A43F75" w:rsidRPr="0015244F">
        <w:t>р. до 09</w:t>
      </w:r>
      <w:r w:rsidR="00A43F75" w:rsidRPr="0015244F">
        <w:rPr>
          <w:vertAlign w:val="superscript"/>
        </w:rPr>
        <w:t>00</w:t>
      </w:r>
      <w:r w:rsidR="00A43F75" w:rsidRPr="0015244F">
        <w:t>.</w:t>
      </w:r>
      <w:r w:rsidR="00A43F75" w:rsidRPr="00A65970">
        <w:t xml:space="preserve"> </w:t>
      </w:r>
    </w:p>
    <w:p w:rsidR="00553A64" w:rsidRDefault="00553A64" w:rsidP="00AD425A">
      <w:pPr>
        <w:pStyle w:val="rvps2"/>
        <w:spacing w:before="0" w:beforeAutospacing="0" w:after="0" w:afterAutospacing="0"/>
        <w:jc w:val="both"/>
        <w:rPr>
          <w:rStyle w:val="rvts0"/>
        </w:rPr>
      </w:pPr>
    </w:p>
    <w:p w:rsidR="004A4AE3" w:rsidRDefault="00CD0FDC" w:rsidP="00AD425A">
      <w:pPr>
        <w:pStyle w:val="rvps2"/>
        <w:spacing w:before="0" w:beforeAutospacing="0" w:after="0" w:afterAutospacing="0"/>
        <w:jc w:val="both"/>
        <w:rPr>
          <w:rStyle w:val="rvts0"/>
        </w:rPr>
      </w:pPr>
      <w:r>
        <w:rPr>
          <w:rStyle w:val="rvts0"/>
        </w:rPr>
        <w:t xml:space="preserve">16. </w:t>
      </w:r>
      <w:r w:rsidR="0015244F">
        <w:rPr>
          <w:rStyle w:val="rvts0"/>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15244F">
        <w:rPr>
          <w:rStyle w:val="rvts0"/>
        </w:rPr>
        <w:t>закупівель</w:t>
      </w:r>
      <w:proofErr w:type="spellEnd"/>
      <w:r w:rsidR="0015244F">
        <w:rPr>
          <w:rStyle w:val="rvts0"/>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D0FDC" w:rsidRDefault="00CD0FDC" w:rsidP="00AD425A">
      <w:pPr>
        <w:pStyle w:val="rvps2"/>
        <w:spacing w:before="0" w:beforeAutospacing="0" w:after="0" w:afterAutospacing="0"/>
        <w:jc w:val="both"/>
        <w:rPr>
          <w:rStyle w:val="rvts0"/>
        </w:rPr>
      </w:pPr>
      <w:r>
        <w:rPr>
          <w:rStyle w:val="rvts0"/>
        </w:rPr>
        <w:t xml:space="preserve">Замовник має право з власної ініціативи </w:t>
      </w:r>
      <w:proofErr w:type="spellStart"/>
      <w:r>
        <w:rPr>
          <w:rStyle w:val="rvts0"/>
        </w:rPr>
        <w:t>внести</w:t>
      </w:r>
      <w:proofErr w:type="spellEnd"/>
      <w:r>
        <w:rPr>
          <w:rStyle w:val="rvts0"/>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Style w:val="rvts0"/>
        </w:rPr>
        <w:t>закупівель</w:t>
      </w:r>
      <w:proofErr w:type="spellEnd"/>
      <w:r>
        <w:rPr>
          <w:rStyle w:val="rvts0"/>
        </w:rPr>
        <w:t xml:space="preserve"> у вигляді нової редакції документів.</w:t>
      </w:r>
    </w:p>
    <w:p w:rsidR="003F1DEE" w:rsidRPr="003F1DEE" w:rsidRDefault="003F1DEE" w:rsidP="00AD425A">
      <w:pPr>
        <w:pStyle w:val="rvps2"/>
        <w:spacing w:before="0" w:beforeAutospacing="0" w:after="0" w:afterAutospacing="0"/>
        <w:jc w:val="both"/>
      </w:pPr>
      <w:r>
        <w:rPr>
          <w:rStyle w:val="rvts0"/>
        </w:rPr>
        <w:t xml:space="preserve">17. </w:t>
      </w:r>
      <w:r w:rsidRPr="003F1DEE">
        <w:t>Для проведення спрощеної закупівлі із застосуванням електронного аукціону має бути подано не менше двох пропозицій.</w:t>
      </w:r>
    </w:p>
    <w:p w:rsidR="003F1DEE" w:rsidRPr="003F1DEE" w:rsidRDefault="003F1DEE" w:rsidP="00AD425A">
      <w:pPr>
        <w:jc w:val="both"/>
      </w:pPr>
      <w:bookmarkStart w:id="2" w:name="n1166"/>
      <w:bookmarkEnd w:id="2"/>
      <w:r w:rsidRPr="003F1DEE">
        <w:t xml:space="preserve">У разі якщо була подана одна пропозиція, електронна система </w:t>
      </w:r>
      <w:proofErr w:type="spellStart"/>
      <w:r w:rsidRPr="003F1DEE">
        <w:t>закупівель</w:t>
      </w:r>
      <w:proofErr w:type="spellEnd"/>
      <w:r w:rsidRPr="003F1DEE">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9B04BC" w:rsidRPr="00A65970" w:rsidRDefault="00F91EF9" w:rsidP="00AD425A">
      <w:pPr>
        <w:pStyle w:val="rvps2"/>
        <w:spacing w:before="0" w:beforeAutospacing="0" w:after="0" w:afterAutospacing="0"/>
        <w:jc w:val="both"/>
        <w:rPr>
          <w:b/>
        </w:rPr>
      </w:pPr>
      <w:r>
        <w:t>1</w:t>
      </w:r>
      <w:r w:rsidR="00553A64">
        <w:t>8</w:t>
      </w:r>
      <w:r w:rsidR="00957478" w:rsidRPr="00A65970">
        <w:t>. Перелік критеріїв та методика оцінки пропозиції із зазначенням питомої ваги критеріїв: єдиним критерієм оцінки є ціна</w:t>
      </w:r>
      <w:r w:rsidR="009B04BC" w:rsidRPr="00A65970">
        <w:t xml:space="preserve">. </w:t>
      </w:r>
      <w:r w:rsidR="009B04BC" w:rsidRPr="00A65970">
        <w:rPr>
          <w:rFonts w:eastAsia="Calibri"/>
          <w:lang w:eastAsia="en-US"/>
        </w:rPr>
        <w:t xml:space="preserve"> Кількість балів по критерію ціна дорівнює 100 балів. Кількість балів за критерієм ціна визначається наступним чином. Пропозиція, ціна якої найвигідніша (найменша), присвоюється максимально можлива кількість балів. Кількість балів для решти пропозицій визначається за формулою: </w:t>
      </w:r>
      <w:r w:rsidR="009B04BC" w:rsidRPr="00A65970">
        <w:rPr>
          <w:rFonts w:eastAsia="Calibri"/>
          <w:bCs/>
          <w:lang w:eastAsia="en-US"/>
        </w:rPr>
        <w:t xml:space="preserve">Б </w:t>
      </w:r>
      <w:proofErr w:type="spellStart"/>
      <w:r w:rsidR="009B04BC" w:rsidRPr="00A65970">
        <w:rPr>
          <w:rFonts w:eastAsia="Calibri"/>
          <w:bCs/>
          <w:lang w:eastAsia="en-US"/>
        </w:rPr>
        <w:t>обчисл</w:t>
      </w:r>
      <w:proofErr w:type="spellEnd"/>
      <w:r w:rsidR="009B04BC" w:rsidRPr="00A65970">
        <w:rPr>
          <w:rFonts w:eastAsia="Calibri"/>
          <w:bCs/>
          <w:lang w:eastAsia="en-US"/>
        </w:rPr>
        <w:t xml:space="preserve"> = Ц мін/</w:t>
      </w:r>
      <w:r w:rsidR="00D17D20" w:rsidRPr="00A65970">
        <w:rPr>
          <w:rFonts w:eastAsia="Calibri"/>
          <w:bCs/>
          <w:lang w:eastAsia="en-US"/>
        </w:rPr>
        <w:t xml:space="preserve"> Ц </w:t>
      </w:r>
      <w:proofErr w:type="spellStart"/>
      <w:r w:rsidR="009B04BC" w:rsidRPr="00A65970">
        <w:rPr>
          <w:rFonts w:eastAsia="Calibri"/>
          <w:bCs/>
          <w:lang w:eastAsia="en-US"/>
        </w:rPr>
        <w:t>обчисл</w:t>
      </w:r>
      <w:proofErr w:type="spellEnd"/>
      <w:r w:rsidR="009B04BC" w:rsidRPr="00A65970">
        <w:rPr>
          <w:rFonts w:eastAsia="Calibri"/>
          <w:bCs/>
          <w:lang w:eastAsia="en-US"/>
        </w:rPr>
        <w:t xml:space="preserve"> х 100, </w:t>
      </w:r>
      <w:r w:rsidR="009B04BC" w:rsidRPr="00A65970">
        <w:rPr>
          <w:rFonts w:eastAsia="Calibri"/>
          <w:lang w:eastAsia="en-US"/>
        </w:rPr>
        <w:t xml:space="preserve">де Б </w:t>
      </w:r>
      <w:proofErr w:type="spellStart"/>
      <w:r w:rsidR="009B04BC" w:rsidRPr="00A65970">
        <w:rPr>
          <w:rFonts w:eastAsia="Calibri"/>
          <w:bCs/>
          <w:lang w:eastAsia="en-US"/>
        </w:rPr>
        <w:t>обчисл</w:t>
      </w:r>
      <w:proofErr w:type="spellEnd"/>
      <w:r w:rsidR="009B04BC" w:rsidRPr="00A65970">
        <w:rPr>
          <w:rFonts w:eastAsia="Calibri"/>
          <w:lang w:eastAsia="en-US"/>
        </w:rPr>
        <w:t xml:space="preserve"> – обчислювана кількість балів;</w:t>
      </w:r>
      <w:r w:rsidR="00574A3E" w:rsidRPr="00A65970">
        <w:rPr>
          <w:rFonts w:eastAsia="Calibri"/>
          <w:lang w:eastAsia="en-US"/>
        </w:rPr>
        <w:t xml:space="preserve"> </w:t>
      </w:r>
      <w:r w:rsidR="009B04BC" w:rsidRPr="00A65970">
        <w:rPr>
          <w:rFonts w:eastAsia="Calibri"/>
          <w:lang w:eastAsia="en-US"/>
        </w:rPr>
        <w:t xml:space="preserve">Ц мін - найнижча ціна; Ц </w:t>
      </w:r>
      <w:proofErr w:type="spellStart"/>
      <w:r w:rsidR="009B04BC" w:rsidRPr="00A65970">
        <w:rPr>
          <w:rFonts w:eastAsia="Calibri"/>
          <w:lang w:eastAsia="en-US"/>
        </w:rPr>
        <w:t>обчисл</w:t>
      </w:r>
      <w:proofErr w:type="spellEnd"/>
      <w:r w:rsidR="009B04BC" w:rsidRPr="00A65970">
        <w:rPr>
          <w:rFonts w:eastAsia="Calibri"/>
          <w:lang w:eastAsia="en-US"/>
        </w:rPr>
        <w:t xml:space="preserve"> - ціна пропозиції, кількість балів для якої обчислюється; 100 - максимально можлива кількість балів за критерієм ціна. </w:t>
      </w:r>
      <w:r w:rsidR="009B04BC" w:rsidRPr="00A65970">
        <w:t>Оцінка пропозицій проводиться з урахування розміру податку на додану вартість. Учасники які не є платниками ПДВ, подають пропозицію без ПДВ з урахуванням податків та зборів платниками яких вони являються.</w:t>
      </w:r>
    </w:p>
    <w:p w:rsidR="00957478" w:rsidRPr="00A65970" w:rsidRDefault="00553A64" w:rsidP="00AD425A">
      <w:pPr>
        <w:pStyle w:val="rvps2"/>
        <w:spacing w:before="0" w:beforeAutospacing="0" w:after="0" w:afterAutospacing="0"/>
        <w:jc w:val="both"/>
      </w:pPr>
      <w:r>
        <w:t>19</w:t>
      </w:r>
      <w:r w:rsidR="00957478" w:rsidRPr="00A65970">
        <w:t xml:space="preserve">. </w:t>
      </w:r>
      <w:r w:rsidR="00EC7AFB" w:rsidRPr="00A65970">
        <w:t>Розмір та умови надання забезпечення пропозицій учасників: не вимагається.</w:t>
      </w:r>
    </w:p>
    <w:p w:rsidR="00EC7AFB" w:rsidRPr="00A65970" w:rsidRDefault="00553A64" w:rsidP="00AD425A">
      <w:pPr>
        <w:pStyle w:val="rvps2"/>
        <w:spacing w:before="0" w:beforeAutospacing="0" w:after="0" w:afterAutospacing="0"/>
        <w:jc w:val="both"/>
      </w:pPr>
      <w:r>
        <w:t>20</w:t>
      </w:r>
      <w:r w:rsidR="00EC7AFB" w:rsidRPr="00A65970">
        <w:t xml:space="preserve">. Розмір та умови надання забезпечення виконання договору про закупівлю: не вимагається. </w:t>
      </w:r>
    </w:p>
    <w:p w:rsidR="00553A64" w:rsidRDefault="00553A64" w:rsidP="00AD425A">
      <w:pPr>
        <w:ind w:right="-1"/>
        <w:jc w:val="both"/>
      </w:pPr>
    </w:p>
    <w:p w:rsidR="00EC100D" w:rsidRPr="00A65970" w:rsidRDefault="00553A64" w:rsidP="00AD425A">
      <w:pPr>
        <w:ind w:right="-1"/>
        <w:jc w:val="both"/>
      </w:pPr>
      <w:r>
        <w:t>21</w:t>
      </w:r>
      <w:r w:rsidR="00F23D63" w:rsidRPr="00A65970">
        <w:t xml:space="preserve">. </w:t>
      </w:r>
      <w:r w:rsidR="00EC100D" w:rsidRPr="00A65970">
        <w:t>Документи, які надають учасники процедури закупівлі</w:t>
      </w:r>
      <w:r w:rsidR="009A0567" w:rsidRPr="00A65970">
        <w:t xml:space="preserve"> у складі пропозиції</w:t>
      </w:r>
      <w:r w:rsidR="00EC100D" w:rsidRPr="00A65970">
        <w:t xml:space="preserve">: </w:t>
      </w:r>
    </w:p>
    <w:p w:rsidR="00006D0C" w:rsidRPr="00A65970" w:rsidRDefault="00006D0C" w:rsidP="00006D0C">
      <w:pPr>
        <w:ind w:right="-1"/>
        <w:jc w:val="both"/>
      </w:pPr>
      <w:r>
        <w:t>21</w:t>
      </w:r>
      <w:r w:rsidRPr="00A65970">
        <w:t xml:space="preserve">.1. </w:t>
      </w:r>
      <w:proofErr w:type="spellStart"/>
      <w:r w:rsidRPr="00A65970">
        <w:t>Сканкопія</w:t>
      </w:r>
      <w:proofErr w:type="spellEnd"/>
      <w:r w:rsidRPr="00A65970">
        <w:t xml:space="preserve"> з оригіналу: свідоцтва про реєстрацію платника податку на додану вартість, або свідоцтва про право сплати єдиного податку, або витягу з реєстру платників податку на додану вартість, або витягу з реєстру платників єдиного податку, або інший документ, виданий уповноваженим на видачу таких документів підприємством/установою/організацією, яким визначено оподаткування учасника;</w:t>
      </w:r>
    </w:p>
    <w:p w:rsidR="00006D0C" w:rsidRPr="00A65970" w:rsidRDefault="00006D0C" w:rsidP="00006D0C">
      <w:pPr>
        <w:ind w:right="-1"/>
        <w:jc w:val="both"/>
      </w:pPr>
      <w:r>
        <w:t>21</w:t>
      </w:r>
      <w:r w:rsidRPr="00A65970">
        <w:t xml:space="preserve">.2. </w:t>
      </w:r>
      <w:proofErr w:type="spellStart"/>
      <w:r w:rsidRPr="00A65970">
        <w:t>Сканкопія</w:t>
      </w:r>
      <w:proofErr w:type="spellEnd"/>
      <w:r w:rsidRPr="00A65970">
        <w:t xml:space="preserve"> з оригіналу Статуту, або іншого установчого документу (для учасників, які є юридичними особами). У разі, якщо можливо здійснити пошук установчих документів юридичної особи, оприлюднених у формі відкритих даних або у відкритих єдиних державних реєстрах, доступ до яких є вільним, учасник надає лист у довільній формі з зазначенням коду доступу;</w:t>
      </w:r>
    </w:p>
    <w:p w:rsidR="00006D0C" w:rsidRPr="00A65970" w:rsidRDefault="00006D0C" w:rsidP="00006D0C">
      <w:pPr>
        <w:jc w:val="both"/>
      </w:pPr>
      <w:r>
        <w:t>21</w:t>
      </w:r>
      <w:r w:rsidRPr="00A65970">
        <w:t xml:space="preserve">.3. </w:t>
      </w:r>
      <w:proofErr w:type="spellStart"/>
      <w:r w:rsidRPr="00A65970">
        <w:t>Сканкопія</w:t>
      </w:r>
      <w:proofErr w:type="spellEnd"/>
      <w:r w:rsidRPr="00A65970">
        <w:t xml:space="preserve"> з оригіналу документу/документів, що підтверджують повноваження службової (посадової) особи або представника учасника процедури закупівлі на  підписання договору за результатами закупівлі (виписка, та/ або витяг з протоколу зборів засновників, та/ або наказ про призначення директора, президента, голови правління, та/ або довіреність керівника учасника у разі підписання договору про закупівлю особою, чиї повноваження не визначені Статутом) (для учасників, які є юридичними особами).</w:t>
      </w:r>
    </w:p>
    <w:p w:rsidR="00006D0C" w:rsidRPr="00A65970" w:rsidRDefault="00006D0C" w:rsidP="00006D0C">
      <w:pPr>
        <w:ind w:right="-1"/>
        <w:jc w:val="both"/>
      </w:pPr>
      <w:r>
        <w:t>21</w:t>
      </w:r>
      <w:r w:rsidRPr="00A65970">
        <w:t xml:space="preserve">.4. </w:t>
      </w:r>
      <w:proofErr w:type="spellStart"/>
      <w:r w:rsidRPr="00A65970">
        <w:t>Сканкопія</w:t>
      </w:r>
      <w:proofErr w:type="spellEnd"/>
      <w:r w:rsidRPr="00A65970">
        <w:t xml:space="preserve"> з оригіналу довідки/ довідок, виданої/ виданих безпосередньо банківською установою/  банківськими установами, про відкриття поточного рахунку/ поточних рахунків учасником у банківській установі/ банківських установах, в якій/ яких обслуговується учасник;</w:t>
      </w:r>
    </w:p>
    <w:p w:rsidR="00006D0C" w:rsidRPr="00A65970" w:rsidRDefault="00006D0C" w:rsidP="00006D0C">
      <w:pPr>
        <w:tabs>
          <w:tab w:val="left" w:pos="9781"/>
        </w:tabs>
        <w:ind w:right="26"/>
        <w:jc w:val="both"/>
      </w:pPr>
      <w:r>
        <w:t>21</w:t>
      </w:r>
      <w:r w:rsidRPr="00A65970">
        <w:t xml:space="preserve">.5. </w:t>
      </w:r>
      <w:r w:rsidRPr="00A65970">
        <w:rPr>
          <w:bCs/>
          <w:iCs/>
        </w:rPr>
        <w:t>Для підтвердження відповідності пропозиції учасника вимогам замовника, у складі пропозиції учасник має надати завірені власною печаткою та підписом «</w:t>
      </w:r>
      <w:r w:rsidRPr="00A65970">
        <w:t>ТЕХНІЧНІ, ЯКІСНІ ТА ІНШІ ХАРАКТЕРИСТИКИ ПРЕДМЕТА ЗАКУПІВЛІ» у відповідності до вимог замовника, визначених у Додатку 1 до оголошення про проведення закупівлі</w:t>
      </w:r>
      <w:r w:rsidRPr="00A65970">
        <w:rPr>
          <w:bCs/>
          <w:iCs/>
        </w:rPr>
        <w:t xml:space="preserve">. </w:t>
      </w:r>
    </w:p>
    <w:p w:rsidR="00006D0C" w:rsidRPr="00A65970" w:rsidRDefault="00006D0C" w:rsidP="00006D0C">
      <w:pPr>
        <w:ind w:right="-1"/>
        <w:jc w:val="both"/>
        <w:rPr>
          <w:bCs/>
          <w:iCs/>
        </w:rPr>
      </w:pPr>
      <w:r>
        <w:rPr>
          <w:bCs/>
          <w:iCs/>
        </w:rPr>
        <w:t>21</w:t>
      </w:r>
      <w:r w:rsidRPr="00A65970">
        <w:rPr>
          <w:bCs/>
          <w:iCs/>
        </w:rPr>
        <w:t>.</w:t>
      </w:r>
      <w:r>
        <w:rPr>
          <w:bCs/>
          <w:iCs/>
        </w:rPr>
        <w:t>6</w:t>
      </w:r>
      <w:r w:rsidRPr="00A65970">
        <w:rPr>
          <w:bCs/>
          <w:iCs/>
        </w:rPr>
        <w:t xml:space="preserve">. </w:t>
      </w:r>
      <w:r w:rsidRPr="00A65970">
        <w:t>Інформаційна довідка про те, що Учасник проводить господарську діяльність відповідно  до положень його Статуту, з посиланням на відповідний розділ (пункт, абзац тощо) установчих документів, в яких це зазначено (для учасників, які є юридичними особами);</w:t>
      </w:r>
    </w:p>
    <w:p w:rsidR="00006D0C" w:rsidRPr="00A65970" w:rsidRDefault="00006D0C" w:rsidP="00006D0C">
      <w:pPr>
        <w:jc w:val="both"/>
      </w:pPr>
      <w:r>
        <w:rPr>
          <w:color w:val="000000"/>
          <w:shd w:val="clear" w:color="auto" w:fill="FFFFFF"/>
        </w:rPr>
        <w:lastRenderedPageBreak/>
        <w:t>21</w:t>
      </w:r>
      <w:r w:rsidRPr="00A65970">
        <w:rPr>
          <w:color w:val="000000"/>
          <w:shd w:val="clear" w:color="auto" w:fill="FFFFFF"/>
        </w:rPr>
        <w:t>.</w:t>
      </w:r>
      <w:r>
        <w:rPr>
          <w:color w:val="000000"/>
          <w:shd w:val="clear" w:color="auto" w:fill="FFFFFF"/>
        </w:rPr>
        <w:t>7</w:t>
      </w:r>
      <w:r w:rsidRPr="00A65970">
        <w:rPr>
          <w:color w:val="000000"/>
          <w:shd w:val="clear" w:color="auto" w:fill="FFFFFF"/>
        </w:rPr>
        <w:t xml:space="preserve">. </w:t>
      </w:r>
      <w:r w:rsidRPr="00A65970">
        <w:t>Якщо, учасником закупівлі являється об’єднання учасників, то в такому випадку підтвердження відповідності вимогам оголошення про проведення спрощеної закупівлі здійснюється з урахуванням узагальнених об’єднаних показників кожного учасника такого об’єднання на підставі наданої об’єднанням інформації. У разі, якщо пропозиція подається об’єднанням учасників, до неї обов’язково включається документ про створення такого об’єднання, наприклад рішення про утворення об’єднання, Статут, установчий договір або інший документ, що підтверджує створення об’єднання. Якщо, документ про створення об’єднання підлягає погодженню з Антимонопольним комітетом України, то у складі пропозиції необхідно надати довідку в довільній формі, що містить інформацію про рішення Антимонопольного комітету України щодо погодження такого документу. У разі, якщо можливо здійснити пошук документу про створення об’єднання оприлюдненого у формі відкритих даних або у відкритих єдиних державних реєстрах, доступ до яких є вільним, необхідно надати лист у довільній формі з зазначенням такої інформації, а також коду доступу.</w:t>
      </w:r>
    </w:p>
    <w:p w:rsidR="00BC6720" w:rsidRPr="00A65970" w:rsidRDefault="00BC6720" w:rsidP="00AD425A">
      <w:pPr>
        <w:ind w:right="-1"/>
        <w:jc w:val="both"/>
        <w:rPr>
          <w:color w:val="000000"/>
          <w:shd w:val="clear" w:color="auto" w:fill="FFFFFF"/>
        </w:rPr>
      </w:pPr>
    </w:p>
    <w:p w:rsidR="006E0D2E" w:rsidRPr="00A65970" w:rsidRDefault="00B81755" w:rsidP="00AD425A">
      <w:pPr>
        <w:jc w:val="both"/>
      </w:pPr>
      <w:r>
        <w:t>2</w:t>
      </w:r>
      <w:r w:rsidR="004B61A6">
        <w:t>2</w:t>
      </w:r>
      <w:r w:rsidR="006E0D2E" w:rsidRPr="00A65970">
        <w:t xml:space="preserve">. Подання пропозиції: </w:t>
      </w:r>
    </w:p>
    <w:p w:rsidR="006E0D2E" w:rsidRPr="00A65970" w:rsidRDefault="006E0D2E" w:rsidP="00AD425A">
      <w:pPr>
        <w:ind w:firstLine="567"/>
        <w:jc w:val="both"/>
      </w:pPr>
      <w:r w:rsidRPr="00A65970">
        <w:t xml:space="preserve">Мова, якою повинні готуватися пропозиції: українська мова. Під час проведення закупівлі документи, що </w:t>
      </w:r>
      <w:r w:rsidR="00A57BFB">
        <w:t>входять до складу</w:t>
      </w:r>
      <w:r w:rsidRPr="00A65970">
        <w:t xml:space="preserve"> пропозиції</w:t>
      </w:r>
      <w:r w:rsidR="00BB6761" w:rsidRPr="00A65970">
        <w:t xml:space="preserve"> </w:t>
      </w:r>
      <w:r w:rsidR="00A57BFB">
        <w:t xml:space="preserve">та вимагаються оголошенням про проведення закупівлі </w:t>
      </w:r>
      <w:r w:rsidR="00BB6761" w:rsidRPr="00A65970">
        <w:t>мають бути</w:t>
      </w:r>
      <w:r w:rsidRPr="00A65970">
        <w:t xml:space="preserve"> виклад</w:t>
      </w:r>
      <w:r w:rsidR="00BB6761" w:rsidRPr="00A65970">
        <w:t>ені</w:t>
      </w:r>
      <w:r w:rsidRPr="00A65970">
        <w:t xml:space="preserve"> українською мовою.</w:t>
      </w:r>
      <w:r w:rsidR="00DC34E5">
        <w:t xml:space="preserve"> </w:t>
      </w:r>
      <w:r w:rsidRPr="00A65970">
        <w:t>У разі надання документ</w:t>
      </w:r>
      <w:r w:rsidR="00BB6761" w:rsidRPr="00A65970">
        <w:t>у/ документів</w:t>
      </w:r>
      <w:r w:rsidRPr="00A65970">
        <w:t xml:space="preserve">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p w:rsidR="00FF795B" w:rsidRDefault="006E0D2E" w:rsidP="00AD425A">
      <w:pPr>
        <w:pStyle w:val="ad"/>
        <w:ind w:firstLine="567"/>
        <w:contextualSpacing/>
        <w:jc w:val="both"/>
        <w:rPr>
          <w:sz w:val="24"/>
          <w:szCs w:val="24"/>
          <w:lang w:val="uk-UA" w:eastAsia="uk-UA"/>
        </w:rPr>
      </w:pPr>
      <w:r w:rsidRPr="00A65970">
        <w:rPr>
          <w:sz w:val="24"/>
          <w:szCs w:val="24"/>
          <w:lang w:val="uk-UA" w:eastAsia="uk-UA"/>
        </w:rPr>
        <w:t xml:space="preserve">Кожен учасник має право подати тільки одну пропозицію, у тому числі до визначеної в оголошенні частини предмета закупівлі (лота). </w:t>
      </w:r>
    </w:p>
    <w:p w:rsidR="00476E98" w:rsidRPr="00956639" w:rsidRDefault="00476E98" w:rsidP="00AD425A">
      <w:pPr>
        <w:pStyle w:val="ad"/>
        <w:ind w:firstLine="567"/>
        <w:contextualSpacing/>
        <w:jc w:val="both"/>
        <w:rPr>
          <w:rStyle w:val="rvts0"/>
          <w:sz w:val="24"/>
          <w:szCs w:val="24"/>
          <w:lang w:val="uk-UA"/>
        </w:rPr>
      </w:pPr>
      <w:r w:rsidRPr="00C45576">
        <w:rPr>
          <w:rStyle w:val="rvts0"/>
          <w:sz w:val="24"/>
          <w:szCs w:val="24"/>
          <w:lang w:val="uk-UA"/>
        </w:rPr>
        <w:t xml:space="preserve">Пропозиції подаються учасниками після закінчення строку періоду уточнення інформації, </w:t>
      </w:r>
      <w:r w:rsidRPr="00956639">
        <w:rPr>
          <w:rStyle w:val="rvts0"/>
          <w:sz w:val="24"/>
          <w:szCs w:val="24"/>
          <w:lang w:val="uk-UA"/>
        </w:rPr>
        <w:t xml:space="preserve">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956639">
        <w:rPr>
          <w:rStyle w:val="rvts0"/>
          <w:sz w:val="24"/>
          <w:szCs w:val="24"/>
          <w:lang w:val="uk-UA"/>
        </w:rPr>
        <w:t>закупівель</w:t>
      </w:r>
      <w:proofErr w:type="spellEnd"/>
      <w:r w:rsidRPr="00956639">
        <w:rPr>
          <w:rStyle w:val="rvts0"/>
          <w:sz w:val="24"/>
          <w:szCs w:val="24"/>
          <w:lang w:val="uk-UA"/>
        </w:rPr>
        <w:t>, що підтверджують відповідність вимогам, визначеним замовником.</w:t>
      </w:r>
    </w:p>
    <w:p w:rsidR="000E4BC6" w:rsidRPr="00956639" w:rsidRDefault="004B61A6" w:rsidP="00AD425A">
      <w:pPr>
        <w:widowControl w:val="0"/>
        <w:tabs>
          <w:tab w:val="left" w:pos="10"/>
        </w:tabs>
        <w:autoSpaceDE w:val="0"/>
        <w:ind w:right="29"/>
        <w:jc w:val="both"/>
      </w:pPr>
      <w:r w:rsidRPr="00956639">
        <w:tab/>
      </w:r>
      <w:r w:rsidRPr="00956639">
        <w:tab/>
      </w:r>
      <w:r w:rsidR="000E4BC6" w:rsidRPr="00956639">
        <w:t xml:space="preserve">Під час використання електронної системи </w:t>
      </w:r>
      <w:proofErr w:type="spellStart"/>
      <w:r w:rsidR="000E4BC6" w:rsidRPr="00956639">
        <w:t>закупівель</w:t>
      </w:r>
      <w:proofErr w:type="spellEnd"/>
      <w:r w:rsidR="000E4BC6" w:rsidRPr="00956639">
        <w:t xml:space="preserve"> з метою подання пропозицій та їх оцінки документи та дані створюються та подаються з урахуванням вимог</w:t>
      </w:r>
      <w:hyperlink r:id="rId5" w:anchor="_blank" w:history="1">
        <w:r w:rsidR="000E4BC6" w:rsidRPr="00956639">
          <w:rPr>
            <w:rStyle w:val="a5"/>
          </w:rPr>
          <w:t>  Законів України</w:t>
        </w:r>
      </w:hyperlink>
      <w:r w:rsidR="000E4BC6" w:rsidRPr="00956639">
        <w:t> «</w:t>
      </w:r>
      <w:hyperlink r:id="rId6" w:tgtFrame="_blank" w:history="1">
        <w:r w:rsidR="000E4BC6" w:rsidRPr="00956639">
          <w:t>Про електронні документи та електронний документообіг</w:t>
        </w:r>
      </w:hyperlink>
      <w:r w:rsidR="000E4BC6" w:rsidRPr="00956639">
        <w:t xml:space="preserve">» та </w:t>
      </w:r>
      <w:hyperlink r:id="rId7" w:tgtFrame="_blank" w:history="1">
        <w:r w:rsidR="000E4BC6" w:rsidRPr="00956639">
          <w:t>«Про електронні довірчі послуги</w:t>
        </w:r>
      </w:hyperlink>
      <w:r w:rsidR="000E4BC6" w:rsidRPr="00956639">
        <w:t>».</w:t>
      </w:r>
    </w:p>
    <w:p w:rsidR="000E4BC6" w:rsidRPr="00956639" w:rsidRDefault="000E4BC6" w:rsidP="00AD425A">
      <w:pPr>
        <w:widowControl w:val="0"/>
        <w:tabs>
          <w:tab w:val="left" w:pos="10"/>
        </w:tabs>
        <w:autoSpaceDE w:val="0"/>
        <w:ind w:right="29"/>
        <w:jc w:val="both"/>
      </w:pPr>
      <w:r w:rsidRPr="00956639">
        <w:t>Документи, що надаються у складі пропозиції (окрім поданої шляхом заповнення електронних форм з окремими полями, де зазначається інформація про ціну, інші критерії оцінки (у разі їх встановлення замовником)), мають бути надані у складі файлів та повинні бути посвідчені підписом особи учасника, уповноваженої на підписання документів пропозиції та його печаткою (у разі наявності). Копії</w:t>
      </w:r>
      <w:r w:rsidRPr="00956639">
        <w:rPr>
          <w:bCs/>
        </w:rPr>
        <w:t xml:space="preserve"> документів мають бути з</w:t>
      </w:r>
      <w:r w:rsidRPr="00956639">
        <w:t xml:space="preserve"> приписом «Згідно з оригіналом», або «Копія вірна».</w:t>
      </w:r>
      <w:r w:rsidRPr="00956639">
        <w:rPr>
          <w:bCs/>
        </w:rPr>
        <w:t xml:space="preserve"> </w:t>
      </w:r>
      <w:r w:rsidRPr="00956639">
        <w:t xml:space="preserve">Ця вимога не стосується сторінок пропозиції, які </w:t>
      </w:r>
      <w:proofErr w:type="spellStart"/>
      <w:r w:rsidRPr="00956639">
        <w:t>відскановані</w:t>
      </w:r>
      <w:proofErr w:type="spellEnd"/>
      <w:r w:rsidRPr="00956639">
        <w:t xml:space="preserve"> з оригіналів документів.</w:t>
      </w:r>
    </w:p>
    <w:p w:rsidR="000E4BC6" w:rsidRPr="00956639" w:rsidRDefault="000E4BC6" w:rsidP="004B61A6">
      <w:pPr>
        <w:suppressAutoHyphens/>
        <w:ind w:right="22" w:firstLine="708"/>
        <w:jc w:val="both"/>
        <w:rPr>
          <w:lang w:eastAsia="zh-CN"/>
        </w:rPr>
      </w:pPr>
      <w:r w:rsidRPr="00956639">
        <w:rPr>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вихідний номер та дату затвердження (не раніше дати публікації оголошення про проведення торгів в системі електронних </w:t>
      </w:r>
      <w:proofErr w:type="spellStart"/>
      <w:r w:rsidRPr="00956639">
        <w:rPr>
          <w:lang w:eastAsia="zh-CN"/>
        </w:rPr>
        <w:t>закупівель</w:t>
      </w:r>
      <w:proofErr w:type="spellEnd"/>
      <w:r w:rsidRPr="00956639">
        <w:rPr>
          <w:lang w:eastAsia="zh-CN"/>
        </w:rPr>
        <w:t xml:space="preserve">) та мають бути посвідчені прізвищем, ініціалами та підписом уповноваженої особи учасника та його печаткою (у разі наявності). </w:t>
      </w:r>
    </w:p>
    <w:p w:rsidR="000E4BC6" w:rsidRPr="00956639" w:rsidRDefault="004B61A6" w:rsidP="00AD425A">
      <w:pPr>
        <w:widowControl w:val="0"/>
        <w:tabs>
          <w:tab w:val="left" w:pos="10"/>
        </w:tabs>
        <w:autoSpaceDE w:val="0"/>
        <w:ind w:right="29"/>
        <w:jc w:val="both"/>
        <w:rPr>
          <w:rFonts w:eastAsia="MS Mincho"/>
          <w:bCs/>
        </w:rPr>
      </w:pPr>
      <w:r w:rsidRPr="00956639">
        <w:rPr>
          <w:rFonts w:eastAsia="MS Mincho"/>
          <w:bCs/>
        </w:rPr>
        <w:tab/>
      </w:r>
      <w:r w:rsidRPr="00956639">
        <w:rPr>
          <w:rFonts w:eastAsia="MS Mincho"/>
          <w:bCs/>
        </w:rPr>
        <w:tab/>
      </w:r>
      <w:r w:rsidR="000E4BC6" w:rsidRPr="00956639">
        <w:rPr>
          <w:rFonts w:eastAsia="MS Mincho"/>
          <w:bCs/>
        </w:rPr>
        <w:t>Суб’єкти господарювання, які ведуть господарську діяльність без використання печатки, зазначають про це у своїй пропозиції шляхом надання довідки у довільній формі.</w:t>
      </w:r>
    </w:p>
    <w:p w:rsidR="00105E92" w:rsidRPr="00956639" w:rsidRDefault="00105E92" w:rsidP="00AD425A">
      <w:pPr>
        <w:widowControl w:val="0"/>
        <w:tabs>
          <w:tab w:val="left" w:pos="10"/>
        </w:tabs>
        <w:autoSpaceDE w:val="0"/>
        <w:ind w:right="29"/>
        <w:jc w:val="both"/>
      </w:pPr>
      <w:r w:rsidRPr="00956639">
        <w:t xml:space="preserve">Документи завантажуються в електронну систему </w:t>
      </w:r>
      <w:proofErr w:type="spellStart"/>
      <w:r w:rsidRPr="00956639">
        <w:t>закупівель</w:t>
      </w:r>
      <w:proofErr w:type="spellEnd"/>
      <w:r w:rsidRPr="00956639">
        <w:t xml:space="preserve"> безпосередньо Учасником. </w:t>
      </w:r>
    </w:p>
    <w:p w:rsidR="00105E92" w:rsidRPr="00956639" w:rsidRDefault="00105E92" w:rsidP="004B61A6">
      <w:pPr>
        <w:pStyle w:val="ab"/>
        <w:ind w:right="29" w:firstLine="708"/>
        <w:jc w:val="both"/>
        <w:rPr>
          <w:lang w:val="uk-UA"/>
        </w:rPr>
      </w:pPr>
      <w:r w:rsidRPr="00956639">
        <w:rPr>
          <w:lang w:val="uk-UA"/>
        </w:rPr>
        <w:t xml:space="preserve">Учасник завантажує в електронну систему документи та інформаційні матеріали, передбачені </w:t>
      </w:r>
      <w:r w:rsidR="00AD425A" w:rsidRPr="00956639">
        <w:rPr>
          <w:lang w:val="uk-UA"/>
        </w:rPr>
        <w:t>оголошенням про проведення закупівлі</w:t>
      </w:r>
      <w:r w:rsidRPr="00956639">
        <w:rPr>
          <w:lang w:val="uk-UA"/>
        </w:rPr>
        <w:t xml:space="preserve"> в електронному вигляді, сканованих у форматі “.</w:t>
      </w:r>
      <w:proofErr w:type="spellStart"/>
      <w:r w:rsidRPr="00956639">
        <w:t>pdf</w:t>
      </w:r>
      <w:proofErr w:type="spellEnd"/>
      <w:r w:rsidRPr="00956639">
        <w:rPr>
          <w:lang w:val="uk-UA"/>
        </w:rPr>
        <w:t>“  або ".</w:t>
      </w:r>
      <w:proofErr w:type="spellStart"/>
      <w:r w:rsidRPr="00956639">
        <w:t>jpg</w:t>
      </w:r>
      <w:proofErr w:type="spellEnd"/>
      <w:r w:rsidRPr="00956639">
        <w:rPr>
          <w:lang w:val="uk-UA"/>
        </w:rPr>
        <w:t>") у відповідності до наступних вимог:</w:t>
      </w:r>
    </w:p>
    <w:p w:rsidR="00105E92" w:rsidRPr="00956639" w:rsidRDefault="00105E92" w:rsidP="00AD425A">
      <w:pPr>
        <w:pStyle w:val="ab"/>
        <w:ind w:right="29"/>
        <w:jc w:val="both"/>
      </w:pPr>
      <w:r w:rsidRPr="00956639">
        <w:rPr>
          <w:lang w:val="uk-UA"/>
        </w:rPr>
        <w:t xml:space="preserve">- </w:t>
      </w:r>
      <w:proofErr w:type="spellStart"/>
      <w:r w:rsidRPr="00956639">
        <w:t>усі</w:t>
      </w:r>
      <w:proofErr w:type="spellEnd"/>
      <w:r w:rsidRPr="00956639">
        <w:t xml:space="preserve"> </w:t>
      </w:r>
      <w:proofErr w:type="spellStart"/>
      <w:r w:rsidRPr="00956639">
        <w:t>документи</w:t>
      </w:r>
      <w:proofErr w:type="spellEnd"/>
      <w:r w:rsidRPr="00956639">
        <w:t xml:space="preserve"> </w:t>
      </w:r>
      <w:proofErr w:type="spellStart"/>
      <w:r w:rsidRPr="00956639">
        <w:t>пропозиції</w:t>
      </w:r>
      <w:proofErr w:type="spellEnd"/>
      <w:r w:rsidRPr="00956639">
        <w:t xml:space="preserve"> </w:t>
      </w:r>
      <w:proofErr w:type="spellStart"/>
      <w:r w:rsidRPr="00956639">
        <w:t>повинні</w:t>
      </w:r>
      <w:proofErr w:type="spellEnd"/>
      <w:r w:rsidRPr="00956639">
        <w:t xml:space="preserve"> бути </w:t>
      </w:r>
      <w:proofErr w:type="spellStart"/>
      <w:r w:rsidRPr="00956639">
        <w:t>відсканованими</w:t>
      </w:r>
      <w:proofErr w:type="spellEnd"/>
      <w:r w:rsidRPr="00956639">
        <w:t xml:space="preserve"> </w:t>
      </w:r>
      <w:proofErr w:type="spellStart"/>
      <w:r w:rsidRPr="00956639">
        <w:t>після</w:t>
      </w:r>
      <w:proofErr w:type="spellEnd"/>
      <w:r w:rsidRPr="00956639">
        <w:t xml:space="preserve"> </w:t>
      </w:r>
      <w:proofErr w:type="spellStart"/>
      <w:r w:rsidRPr="00956639">
        <w:t>внесення</w:t>
      </w:r>
      <w:proofErr w:type="spellEnd"/>
      <w:r w:rsidRPr="00956639">
        <w:t xml:space="preserve"> </w:t>
      </w:r>
      <w:proofErr w:type="spellStart"/>
      <w:r w:rsidRPr="00956639">
        <w:t>усіх</w:t>
      </w:r>
      <w:proofErr w:type="spellEnd"/>
      <w:r w:rsidRPr="00956639">
        <w:t xml:space="preserve"> </w:t>
      </w:r>
      <w:proofErr w:type="spellStart"/>
      <w:r w:rsidRPr="00956639">
        <w:t>остаточних</w:t>
      </w:r>
      <w:proofErr w:type="spellEnd"/>
      <w:r w:rsidRPr="00956639">
        <w:t xml:space="preserve"> (</w:t>
      </w:r>
      <w:proofErr w:type="spellStart"/>
      <w:r w:rsidRPr="00956639">
        <w:t>додаткових</w:t>
      </w:r>
      <w:proofErr w:type="spellEnd"/>
      <w:r w:rsidRPr="00956639">
        <w:t xml:space="preserve">) </w:t>
      </w:r>
      <w:proofErr w:type="spellStart"/>
      <w:r w:rsidRPr="00956639">
        <w:t>записів</w:t>
      </w:r>
      <w:proofErr w:type="spellEnd"/>
      <w:r w:rsidRPr="00956639">
        <w:t xml:space="preserve">, правок, </w:t>
      </w:r>
      <w:proofErr w:type="spellStart"/>
      <w:r w:rsidRPr="00956639">
        <w:t>змін</w:t>
      </w:r>
      <w:proofErr w:type="spellEnd"/>
      <w:r w:rsidRPr="00956639">
        <w:t xml:space="preserve">; </w:t>
      </w:r>
    </w:p>
    <w:p w:rsidR="00105E92" w:rsidRPr="00956639" w:rsidRDefault="00105E92" w:rsidP="00AD425A">
      <w:pPr>
        <w:pStyle w:val="ab"/>
        <w:ind w:right="29"/>
        <w:jc w:val="both"/>
        <w:rPr>
          <w:lang w:val="uk-UA"/>
        </w:rPr>
      </w:pPr>
      <w:r w:rsidRPr="00956639">
        <w:rPr>
          <w:lang w:val="uk-UA"/>
        </w:rPr>
        <w:t xml:space="preserve">- зображення </w:t>
      </w:r>
      <w:proofErr w:type="spellStart"/>
      <w:r w:rsidRPr="00956639">
        <w:rPr>
          <w:lang w:val="uk-UA"/>
        </w:rPr>
        <w:t>відсканованих</w:t>
      </w:r>
      <w:proofErr w:type="spellEnd"/>
      <w:r w:rsidRPr="00956639">
        <w:rPr>
          <w:lang w:val="uk-UA"/>
        </w:rPr>
        <w:t xml:space="preserve"> документів повинні бути чіткими та </w:t>
      </w:r>
      <w:proofErr w:type="spellStart"/>
      <w:r w:rsidRPr="00956639">
        <w:rPr>
          <w:lang w:val="uk-UA"/>
        </w:rPr>
        <w:t>повнорозмірними</w:t>
      </w:r>
      <w:proofErr w:type="spellEnd"/>
      <w:r w:rsidRPr="00956639">
        <w:rPr>
          <w:lang w:val="uk-UA"/>
        </w:rPr>
        <w:t xml:space="preserve"> (без обрізань будь-яких сторін документів, у </w:t>
      </w:r>
      <w:proofErr w:type="spellStart"/>
      <w:r w:rsidRPr="00956639">
        <w:rPr>
          <w:lang w:val="uk-UA"/>
        </w:rPr>
        <w:t>т.ч</w:t>
      </w:r>
      <w:proofErr w:type="spellEnd"/>
      <w:r w:rsidRPr="00956639">
        <w:rPr>
          <w:lang w:val="uk-UA"/>
        </w:rPr>
        <w:t xml:space="preserve">. прізвища та підпису уповноваженої особи учасника, його печатки, номера, тощо), бути високої якості відтворення, у кольоровому вигляді, без застосування графічних редакторів, без використання факсиміле; </w:t>
      </w:r>
    </w:p>
    <w:p w:rsidR="009C66EE" w:rsidRPr="00956639" w:rsidRDefault="00105E92" w:rsidP="00AD425A">
      <w:pPr>
        <w:pStyle w:val="ab"/>
        <w:ind w:right="29"/>
        <w:jc w:val="both"/>
        <w:rPr>
          <w:lang w:val="uk-UA"/>
        </w:rPr>
      </w:pPr>
      <w:r w:rsidRPr="00956639">
        <w:rPr>
          <w:lang w:val="uk-UA"/>
        </w:rPr>
        <w:lastRenderedPageBreak/>
        <w:t xml:space="preserve">- будь-який текст на усіх </w:t>
      </w:r>
      <w:proofErr w:type="spellStart"/>
      <w:r w:rsidRPr="00956639">
        <w:rPr>
          <w:lang w:val="uk-UA"/>
        </w:rPr>
        <w:t>відсканованих</w:t>
      </w:r>
      <w:proofErr w:type="spellEnd"/>
      <w:r w:rsidRPr="00956639">
        <w:rPr>
          <w:lang w:val="uk-UA"/>
        </w:rPr>
        <w:t xml:space="preserve"> зображеннях має бути розбірливим та повинен вільно </w:t>
      </w:r>
      <w:proofErr w:type="spellStart"/>
      <w:r w:rsidRPr="00956639">
        <w:rPr>
          <w:lang w:val="uk-UA"/>
        </w:rPr>
        <w:t>читатися</w:t>
      </w:r>
      <w:proofErr w:type="spellEnd"/>
      <w:r w:rsidRPr="00956639">
        <w:rPr>
          <w:lang w:val="uk-UA"/>
        </w:rPr>
        <w:t>.</w:t>
      </w:r>
    </w:p>
    <w:p w:rsidR="004B61A6" w:rsidRPr="00956639" w:rsidRDefault="00706873" w:rsidP="00AD425A">
      <w:pPr>
        <w:ind w:firstLine="567"/>
        <w:jc w:val="both"/>
        <w:rPr>
          <w:lang w:eastAsia="ru-RU"/>
        </w:rPr>
      </w:pPr>
      <w:r w:rsidRPr="00956639">
        <w:t xml:space="preserve">Заповнена </w:t>
      </w:r>
      <w:r w:rsidR="00081E1A" w:rsidRPr="00956639">
        <w:t xml:space="preserve">форма ЦІНА </w:t>
      </w:r>
      <w:r w:rsidRPr="00956639">
        <w:t>ПРОПОЗИЦІ</w:t>
      </w:r>
      <w:r w:rsidR="00081E1A" w:rsidRPr="00956639">
        <w:t>Ї</w:t>
      </w:r>
      <w:r w:rsidRPr="00956639">
        <w:t xml:space="preserve">, підготовлена Учасником у відповідності до </w:t>
      </w:r>
      <w:r w:rsidR="004B61A6" w:rsidRPr="00956639">
        <w:t xml:space="preserve">частини другої </w:t>
      </w:r>
      <w:r w:rsidRPr="00956639">
        <w:t>Додатку 2 до оголошення про проведення закупівлі та документи, зазначені Замовником в оголошенні про проведення закупівлі та додатках до нього, розміщується Учасником в електронному (сканованому) вигляді в форматі «</w:t>
      </w:r>
      <w:proofErr w:type="spellStart"/>
      <w:r w:rsidRPr="00956639">
        <w:t>pdf</w:t>
      </w:r>
      <w:proofErr w:type="spellEnd"/>
      <w:r w:rsidRPr="00956639">
        <w:t>»  або «</w:t>
      </w:r>
      <w:proofErr w:type="spellStart"/>
      <w:r w:rsidRPr="00956639">
        <w:t>jpg</w:t>
      </w:r>
      <w:proofErr w:type="spellEnd"/>
      <w:r w:rsidRPr="00956639">
        <w:t xml:space="preserve">» та/або розширення програм, що здійснюють архівацію даних до закінчення терміну подання пропозиції. Забороняється обмежувати перегляд документів, що входять до складу пропозиції, шляхом встановлення на них паролів або у будь-який інший спосіб. </w:t>
      </w:r>
      <w:r w:rsidRPr="00956639">
        <w:rPr>
          <w:lang w:eastAsia="ru-RU"/>
        </w:rPr>
        <w:t>У разі, якщо будь-який документ (файл) містить пароль або пошкоджений, що унеможливлює його перегляд, пропозиція закупівлі такого учасника вважається такою, що не відповідає умовам, визначеним в оголошенні про проведення закупівлі</w:t>
      </w:r>
      <w:r w:rsidR="0016282C" w:rsidRPr="00956639">
        <w:rPr>
          <w:lang w:eastAsia="ru-RU"/>
        </w:rPr>
        <w:t xml:space="preserve">. </w:t>
      </w:r>
    </w:p>
    <w:p w:rsidR="0016282C" w:rsidRPr="00956639" w:rsidRDefault="0016282C" w:rsidP="00AD425A">
      <w:pPr>
        <w:ind w:firstLine="567"/>
        <w:jc w:val="both"/>
      </w:pPr>
      <w:r w:rsidRPr="00956639">
        <w:t>Документи, що входять до складу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w:t>
      </w:r>
      <w:r w:rsidRPr="00956639">
        <w:rPr>
          <w:bCs/>
        </w:rPr>
        <w:t xml:space="preserve"> Копії документів мають бути з</w:t>
      </w:r>
      <w:r w:rsidRPr="00956639">
        <w:t xml:space="preserve"> приписом «Згідно з оригіналом», або «Копія вірна».</w:t>
      </w:r>
      <w:r w:rsidRPr="00956639">
        <w:rPr>
          <w:bCs/>
        </w:rPr>
        <w:t xml:space="preserve"> </w:t>
      </w:r>
      <w:r w:rsidRPr="00956639">
        <w:t xml:space="preserve">Ця вимога не стосується сторінок пропозиції, які </w:t>
      </w:r>
      <w:proofErr w:type="spellStart"/>
      <w:r w:rsidRPr="00956639">
        <w:t>відскановані</w:t>
      </w:r>
      <w:proofErr w:type="spellEnd"/>
      <w:r w:rsidRPr="00956639">
        <w:t xml:space="preserve"> з оригіналів документів. Замовникам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6639">
        <w:t>закупівель</w:t>
      </w:r>
      <w:proofErr w:type="spellEnd"/>
      <w:r w:rsidRPr="00956639">
        <w:t xml:space="preserve"> із накладанням кваліфікованого електронного підпису, або удосконаленого електронного підпису.</w:t>
      </w:r>
    </w:p>
    <w:p w:rsidR="0016282C" w:rsidRPr="00956639" w:rsidRDefault="0016282C" w:rsidP="00AD425A">
      <w:pPr>
        <w:ind w:firstLine="567"/>
        <w:jc w:val="both"/>
      </w:pPr>
      <w:r w:rsidRPr="00956639">
        <w:rPr>
          <w:lang w:eastAsia="zh-CN"/>
        </w:rPr>
        <w:t>Інформаційні довідки, гарантійні листи, інші документи, які безпосередньо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16282C" w:rsidRPr="00A65970" w:rsidRDefault="0016282C" w:rsidP="00AD425A">
      <w:pPr>
        <w:widowControl w:val="0"/>
        <w:tabs>
          <w:tab w:val="left" w:pos="10"/>
        </w:tabs>
        <w:autoSpaceDE w:val="0"/>
        <w:ind w:right="29" w:firstLine="479"/>
        <w:jc w:val="both"/>
        <w:rPr>
          <w:rFonts w:eastAsia="MS Mincho"/>
          <w:bCs/>
        </w:rPr>
      </w:pPr>
      <w:r w:rsidRPr="00956639">
        <w:rPr>
          <w:rFonts w:eastAsia="MS Mincho"/>
          <w:bCs/>
        </w:rPr>
        <w:t>Суб’єкти господарювання, які ведуть господарську діяльність без використання печатки,</w:t>
      </w:r>
      <w:r w:rsidRPr="00A65970">
        <w:rPr>
          <w:rFonts w:eastAsia="MS Mincho"/>
          <w:bCs/>
        </w:rPr>
        <w:t xml:space="preserve"> зазначають про це у своїй пропозиції шляхом надання довідки у довільній формі.</w:t>
      </w:r>
    </w:p>
    <w:p w:rsidR="0016282C" w:rsidRPr="00A65970" w:rsidRDefault="0016282C" w:rsidP="00AD425A">
      <w:pPr>
        <w:widowControl w:val="0"/>
        <w:tabs>
          <w:tab w:val="left" w:pos="10"/>
        </w:tabs>
        <w:autoSpaceDE w:val="0"/>
        <w:ind w:right="29" w:firstLine="479"/>
        <w:jc w:val="both"/>
        <w:rPr>
          <w:rFonts w:eastAsia="MS Mincho"/>
          <w:bCs/>
        </w:rPr>
      </w:pPr>
      <w:r w:rsidRPr="00A65970">
        <w:rPr>
          <w:lang w:eastAsia="zh-CN"/>
        </w:rPr>
        <w:t xml:space="preserve">Документи, що не передбачені </w:t>
      </w:r>
      <w:r w:rsidRPr="00A65970">
        <w:t>законодавством для учасників, не подаються ними у складі пропозиції</w:t>
      </w:r>
      <w:r w:rsidRPr="00A65970">
        <w:rPr>
          <w:lang w:eastAsia="zh-CN"/>
        </w:rPr>
        <w:t>. У такому випадку учасник у складі пропозиції надає лист-роз’яснення в довільній формі, в якому зазначає законодавчі підстави (посилання на відповідний нормативно-правовий акт) ненадання документів. Лист-роз’яснення надається на кожен документ окремо.</w:t>
      </w:r>
    </w:p>
    <w:p w:rsidR="0016282C" w:rsidRPr="00A65970" w:rsidRDefault="0016282C" w:rsidP="00AD425A">
      <w:pPr>
        <w:ind w:firstLine="384"/>
        <w:jc w:val="both"/>
      </w:pPr>
      <w:r w:rsidRPr="00A65970">
        <w:t>У разі якщо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пропозиції.</w:t>
      </w:r>
    </w:p>
    <w:p w:rsidR="009C66EE" w:rsidRDefault="009C66EE" w:rsidP="00DC34E5">
      <w:pPr>
        <w:ind w:firstLine="384"/>
        <w:jc w:val="both"/>
      </w:pPr>
      <w:r w:rsidRPr="009C66EE">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6330DD" w:rsidRPr="006330DD" w:rsidRDefault="006330DD" w:rsidP="00DC34E5">
      <w:pPr>
        <w:ind w:firstLine="384"/>
        <w:jc w:val="both"/>
      </w:pPr>
      <w:r w:rsidRPr="006330DD">
        <w:t xml:space="preserve">Учасники процедури закупівлі можуть надавати у складі пропозиції інші документи, які не вимагаються </w:t>
      </w:r>
      <w:r w:rsidRPr="006330DD">
        <w:t>даним оголошенням, п</w:t>
      </w:r>
      <w:r w:rsidRPr="006330DD">
        <w:t xml:space="preserve">ри цьому Замовник не </w:t>
      </w:r>
      <w:proofErr w:type="spellStart"/>
      <w:r w:rsidRPr="006330DD">
        <w:t>зобов’язан</w:t>
      </w:r>
      <w:proofErr w:type="spellEnd"/>
      <w:r w:rsidRPr="006330DD">
        <w:t xml:space="preserve"> розглядати ці документи.</w:t>
      </w:r>
    </w:p>
    <w:p w:rsidR="009C66EE" w:rsidRPr="008476B9" w:rsidRDefault="009C66EE" w:rsidP="004B61A6">
      <w:pPr>
        <w:ind w:right="29" w:firstLine="384"/>
        <w:jc w:val="both"/>
      </w:pPr>
      <w:r w:rsidRPr="008476B9">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C66EE" w:rsidRPr="008476B9" w:rsidRDefault="009C66EE" w:rsidP="004B61A6">
      <w:pPr>
        <w:ind w:firstLine="384"/>
        <w:jc w:val="both"/>
      </w:pPr>
      <w:r w:rsidRPr="008476B9">
        <w:t>Після розміщення документів, що входять до складу пропозиції, учаснику необхідно накласти КЕП (кваліфікований електронний підпис), або УЕП (удосконалений електронний підпис). КЕП (кваліфікований електронний підпис), або УЕП (удосконалений електронний підпис)  учасник має накласти до закінчення кінцевого строку подання пропозицій.</w:t>
      </w:r>
    </w:p>
    <w:p w:rsidR="009C66EE" w:rsidRPr="009C66EE" w:rsidRDefault="009C66EE" w:rsidP="004B61A6">
      <w:pPr>
        <w:ind w:firstLine="384"/>
        <w:jc w:val="both"/>
      </w:pPr>
      <w:r w:rsidRPr="009C66EE">
        <w:t xml:space="preserve">Пропозиції учасників, подані після закінчення строку їх подання, електронною системою </w:t>
      </w:r>
      <w:proofErr w:type="spellStart"/>
      <w:r w:rsidRPr="009C66EE">
        <w:t>закупівель</w:t>
      </w:r>
      <w:proofErr w:type="spellEnd"/>
      <w:r w:rsidRPr="009C66EE">
        <w:t xml:space="preserve"> не приймаються.</w:t>
      </w:r>
    </w:p>
    <w:p w:rsidR="009C66EE" w:rsidRPr="009C66EE" w:rsidRDefault="009C66EE" w:rsidP="004B61A6">
      <w:pPr>
        <w:ind w:firstLine="384"/>
        <w:jc w:val="both"/>
      </w:pPr>
      <w:bookmarkStart w:id="3" w:name="n1171"/>
      <w:bookmarkStart w:id="4" w:name="n1172"/>
      <w:bookmarkEnd w:id="3"/>
      <w:bookmarkEnd w:id="4"/>
      <w:r w:rsidRPr="009C66EE">
        <w:t xml:space="preserve">Учасник має право </w:t>
      </w:r>
      <w:proofErr w:type="spellStart"/>
      <w:r w:rsidRPr="009C66EE">
        <w:t>внести</w:t>
      </w:r>
      <w:proofErr w:type="spellEnd"/>
      <w:r w:rsidRPr="009C66EE">
        <w:t xml:space="preserve"> зміни або відкликати свою пропозицію до закінчення строку її подання без втрати свого забезпечення пропозиції.</w:t>
      </w:r>
    </w:p>
    <w:p w:rsidR="009C66EE" w:rsidRDefault="009C66EE" w:rsidP="004B61A6">
      <w:pPr>
        <w:ind w:firstLine="384"/>
        <w:jc w:val="both"/>
      </w:pPr>
      <w:bookmarkStart w:id="5" w:name="n1173"/>
      <w:bookmarkEnd w:id="5"/>
      <w:r w:rsidRPr="009C66EE">
        <w:t xml:space="preserve">Такі зміни або заява про відкликання пропозиції враховуються, якщо вони отримані електронною системою </w:t>
      </w:r>
      <w:proofErr w:type="spellStart"/>
      <w:r w:rsidRPr="009C66EE">
        <w:t>закупівель</w:t>
      </w:r>
      <w:proofErr w:type="spellEnd"/>
      <w:r w:rsidRPr="009C66EE">
        <w:t xml:space="preserve"> до закінчення строку подання пропозицій.</w:t>
      </w:r>
    </w:p>
    <w:p w:rsidR="008E4B11" w:rsidRDefault="004B61A6" w:rsidP="004B61A6">
      <w:pPr>
        <w:ind w:firstLine="384"/>
        <w:jc w:val="both"/>
        <w:rPr>
          <w:rStyle w:val="rvts0"/>
        </w:rPr>
      </w:pPr>
      <w:r>
        <w:rPr>
          <w:rStyle w:val="rvts0"/>
        </w:rPr>
        <w:t xml:space="preserve">23. </w:t>
      </w:r>
      <w:r w:rsidR="008E4B11">
        <w:rPr>
          <w:rStyle w:val="rvts0"/>
        </w:rPr>
        <w:t xml:space="preserve">Розкриття пропозицій відбувається у порядку, передбаченому абзацами </w:t>
      </w:r>
      <w:hyperlink r:id="rId8" w:anchor="n1493" w:history="1">
        <w:r w:rsidR="008E4B11" w:rsidRPr="008E4B11">
          <w:rPr>
            <w:rStyle w:val="rvts0"/>
          </w:rPr>
          <w:t>першим</w:t>
        </w:r>
      </w:hyperlink>
      <w:r w:rsidR="008E4B11">
        <w:rPr>
          <w:rStyle w:val="rvts0"/>
        </w:rPr>
        <w:t xml:space="preserve"> і </w:t>
      </w:r>
      <w:hyperlink r:id="rId9" w:anchor="n1494" w:history="1">
        <w:r w:rsidR="008E4B11" w:rsidRPr="008E4B11">
          <w:rPr>
            <w:rStyle w:val="rvts0"/>
          </w:rPr>
          <w:t>другим</w:t>
        </w:r>
      </w:hyperlink>
      <w:r w:rsidR="008E4B11">
        <w:rPr>
          <w:rStyle w:val="rvts0"/>
        </w:rPr>
        <w:t xml:space="preserve"> частини першої статті 28 Закону.</w:t>
      </w:r>
    </w:p>
    <w:p w:rsidR="00C573DC" w:rsidRDefault="00DB4DAC" w:rsidP="004B61A6">
      <w:pPr>
        <w:ind w:firstLine="384"/>
        <w:jc w:val="both"/>
        <w:rPr>
          <w:lang w:eastAsia="zh-CN"/>
        </w:rPr>
      </w:pPr>
      <w:r>
        <w:rPr>
          <w:rStyle w:val="rvts0"/>
        </w:rPr>
        <w:t xml:space="preserve">24. </w:t>
      </w:r>
      <w:r w:rsidR="00081E1A">
        <w:rPr>
          <w:rStyle w:val="rvts0"/>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r w:rsidR="00C573DC">
        <w:rPr>
          <w:rStyle w:val="rvts0"/>
        </w:rPr>
        <w:t xml:space="preserve"> </w:t>
      </w:r>
      <w:r w:rsidR="00C573DC" w:rsidRPr="008476B9">
        <w:rPr>
          <w:lang w:eastAsia="zh-CN"/>
        </w:rPr>
        <w:t xml:space="preserve">У разі, якщо учасником </w:t>
      </w:r>
      <w:r w:rsidR="00C573DC">
        <w:rPr>
          <w:lang w:eastAsia="zh-CN"/>
        </w:rPr>
        <w:t>процедури закупівлі</w:t>
      </w:r>
      <w:r w:rsidR="00C573DC" w:rsidRPr="008476B9">
        <w:rPr>
          <w:lang w:eastAsia="zh-CN"/>
        </w:rPr>
        <w:t xml:space="preserve"> при визначенні ціни пропозиції допущено </w:t>
      </w:r>
      <w:r w:rsidR="00C573DC" w:rsidRPr="008476B9">
        <w:rPr>
          <w:lang w:eastAsia="zh-CN"/>
        </w:rPr>
        <w:lastRenderedPageBreak/>
        <w:t>арифметичну помилку і цифрами і прописом, то така пропозиція учасника буде відхилена замовником.</w:t>
      </w:r>
    </w:p>
    <w:p w:rsidR="0068153C" w:rsidRDefault="0068153C" w:rsidP="0068153C">
      <w:pPr>
        <w:ind w:firstLine="426"/>
        <w:jc w:val="both"/>
        <w:rPr>
          <w:lang w:eastAsia="zh-CN"/>
        </w:rPr>
      </w:pPr>
      <w:r w:rsidRPr="00A65970">
        <w:rPr>
          <w:lang w:eastAsia="zh-C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197B11" w:rsidRDefault="00197B11" w:rsidP="00197B11">
      <w:pPr>
        <w:jc w:val="both"/>
      </w:pPr>
      <w:r>
        <w:rPr>
          <w:rStyle w:val="rvts0"/>
        </w:rPr>
        <w:t>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97B11" w:rsidRPr="008476B9" w:rsidRDefault="00197B11" w:rsidP="00197B11">
      <w:pPr>
        <w:ind w:right="29"/>
        <w:jc w:val="both"/>
      </w:pPr>
      <w:r w:rsidRPr="008476B9">
        <w:t>Формальними (несуттєвими) вважаються помилки, що наведено нижче.</w:t>
      </w:r>
    </w:p>
    <w:p w:rsidR="00197B11" w:rsidRPr="000D74FE" w:rsidRDefault="000D74FE" w:rsidP="00197B11">
      <w:pPr>
        <w:pStyle w:val="a9"/>
        <w:numPr>
          <w:ilvl w:val="0"/>
          <w:numId w:val="10"/>
        </w:numPr>
        <w:ind w:left="0" w:right="29" w:firstLine="0"/>
        <w:jc w:val="both"/>
        <w:rPr>
          <w:rFonts w:ascii="Times New Roman" w:hAnsi="Times New Roman" w:cs="Times New Roman"/>
          <w:sz w:val="24"/>
          <w:szCs w:val="24"/>
        </w:rPr>
      </w:pPr>
      <w:r>
        <w:rPr>
          <w:rFonts w:ascii="Times New Roman" w:hAnsi="Times New Roman" w:cs="Times New Roman"/>
          <w:sz w:val="24"/>
          <w:szCs w:val="24"/>
          <w:lang w:val="uk-UA"/>
        </w:rPr>
        <w:t>і</w:t>
      </w:r>
      <w:proofErr w:type="spellStart"/>
      <w:r w:rsidR="00197B11" w:rsidRPr="000D74FE">
        <w:rPr>
          <w:rFonts w:ascii="Times New Roman" w:hAnsi="Times New Roman" w:cs="Times New Roman"/>
          <w:sz w:val="24"/>
          <w:szCs w:val="24"/>
        </w:rPr>
        <w:t>нформація</w:t>
      </w:r>
      <w:proofErr w:type="spellEnd"/>
      <w:r w:rsidR="00197B11" w:rsidRPr="000D74FE">
        <w:rPr>
          <w:rFonts w:ascii="Times New Roman" w:hAnsi="Times New Roman" w:cs="Times New Roman"/>
          <w:sz w:val="24"/>
          <w:szCs w:val="24"/>
        </w:rPr>
        <w:t xml:space="preserve">/документ, подана </w:t>
      </w:r>
      <w:proofErr w:type="spellStart"/>
      <w:r w:rsidR="00197B11" w:rsidRPr="000D74FE">
        <w:rPr>
          <w:rFonts w:ascii="Times New Roman" w:hAnsi="Times New Roman" w:cs="Times New Roman"/>
          <w:sz w:val="24"/>
          <w:szCs w:val="24"/>
        </w:rPr>
        <w:t>учасником</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процедури</w:t>
      </w:r>
      <w:proofErr w:type="spellEnd"/>
      <w:r w:rsidR="00197B11" w:rsidRPr="000D74FE">
        <w:rPr>
          <w:rFonts w:ascii="Times New Roman" w:hAnsi="Times New Roman" w:cs="Times New Roman"/>
          <w:sz w:val="24"/>
          <w:szCs w:val="24"/>
        </w:rPr>
        <w:t xml:space="preserve"> закупівлі у складі пропозиції, містить помилку (помилки) у частині: уживання великої літери, уживання розділових знаків та відмінювання </w:t>
      </w:r>
      <w:proofErr w:type="spellStart"/>
      <w:r w:rsidR="00197B11" w:rsidRPr="000D74FE">
        <w:rPr>
          <w:rFonts w:ascii="Times New Roman" w:hAnsi="Times New Roman" w:cs="Times New Roman"/>
          <w:sz w:val="24"/>
          <w:szCs w:val="24"/>
        </w:rPr>
        <w:t>слів</w:t>
      </w:r>
      <w:proofErr w:type="spellEnd"/>
      <w:r w:rsidR="00197B11" w:rsidRPr="000D74FE">
        <w:rPr>
          <w:rFonts w:ascii="Times New Roman" w:hAnsi="Times New Roman" w:cs="Times New Roman"/>
          <w:sz w:val="24"/>
          <w:szCs w:val="24"/>
        </w:rPr>
        <w:t xml:space="preserve"> у </w:t>
      </w:r>
      <w:proofErr w:type="spellStart"/>
      <w:r w:rsidR="00197B11" w:rsidRPr="000D74FE">
        <w:rPr>
          <w:rFonts w:ascii="Times New Roman" w:hAnsi="Times New Roman" w:cs="Times New Roman"/>
          <w:sz w:val="24"/>
          <w:szCs w:val="24"/>
        </w:rPr>
        <w:t>реченні</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використання</w:t>
      </w:r>
      <w:proofErr w:type="spellEnd"/>
      <w:r w:rsidR="00197B11" w:rsidRPr="000D74FE">
        <w:rPr>
          <w:rFonts w:ascii="Times New Roman" w:hAnsi="Times New Roman" w:cs="Times New Roman"/>
          <w:sz w:val="24"/>
          <w:szCs w:val="24"/>
        </w:rPr>
        <w:t xml:space="preserve"> слова </w:t>
      </w:r>
      <w:proofErr w:type="spellStart"/>
      <w:r w:rsidR="00197B11" w:rsidRPr="000D74FE">
        <w:rPr>
          <w:rFonts w:ascii="Times New Roman" w:hAnsi="Times New Roman" w:cs="Times New Roman"/>
          <w:sz w:val="24"/>
          <w:szCs w:val="24"/>
        </w:rPr>
        <w:t>або</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мовного</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звороту</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запозичених</w:t>
      </w:r>
      <w:proofErr w:type="spellEnd"/>
      <w:r w:rsidR="00197B11" w:rsidRPr="000D74FE">
        <w:rPr>
          <w:rFonts w:ascii="Times New Roman" w:hAnsi="Times New Roman" w:cs="Times New Roman"/>
          <w:sz w:val="24"/>
          <w:szCs w:val="24"/>
        </w:rPr>
        <w:t xml:space="preserve"> з </w:t>
      </w:r>
      <w:proofErr w:type="spellStart"/>
      <w:r w:rsidR="00197B11" w:rsidRPr="000D74FE">
        <w:rPr>
          <w:rFonts w:ascii="Times New Roman" w:hAnsi="Times New Roman" w:cs="Times New Roman"/>
          <w:sz w:val="24"/>
          <w:szCs w:val="24"/>
        </w:rPr>
        <w:t>іншої</w:t>
      </w:r>
      <w:proofErr w:type="spellEnd"/>
      <w:r w:rsidR="00197B11" w:rsidRPr="000D74FE">
        <w:rPr>
          <w:rFonts w:ascii="Times New Roman" w:hAnsi="Times New Roman" w:cs="Times New Roman"/>
          <w:sz w:val="24"/>
          <w:szCs w:val="24"/>
        </w:rPr>
        <w:t xml:space="preserve"> мови, зазначення унікального номера оголошення про проведення </w:t>
      </w:r>
      <w:proofErr w:type="spellStart"/>
      <w:r w:rsidR="00197B11" w:rsidRPr="000D74FE">
        <w:rPr>
          <w:rFonts w:ascii="Times New Roman" w:hAnsi="Times New Roman" w:cs="Times New Roman"/>
          <w:sz w:val="24"/>
          <w:szCs w:val="24"/>
        </w:rPr>
        <w:t>конкурентної</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процедури</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закупівлі</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присвоєного</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електронною</w:t>
      </w:r>
      <w:proofErr w:type="spellEnd"/>
      <w:r w:rsidR="00197B11" w:rsidRPr="000D74FE">
        <w:rPr>
          <w:rFonts w:ascii="Times New Roman" w:hAnsi="Times New Roman" w:cs="Times New Roman"/>
          <w:sz w:val="24"/>
          <w:szCs w:val="24"/>
        </w:rPr>
        <w:t xml:space="preserve"> системою </w:t>
      </w:r>
      <w:proofErr w:type="spellStart"/>
      <w:r w:rsidR="00197B11" w:rsidRPr="000D74FE">
        <w:rPr>
          <w:rFonts w:ascii="Times New Roman" w:hAnsi="Times New Roman" w:cs="Times New Roman"/>
          <w:sz w:val="24"/>
          <w:szCs w:val="24"/>
        </w:rPr>
        <w:t>закупівель</w:t>
      </w:r>
      <w:proofErr w:type="spellEnd"/>
      <w:r w:rsidR="00197B11" w:rsidRPr="000D74FE">
        <w:rPr>
          <w:rFonts w:ascii="Times New Roman" w:hAnsi="Times New Roman" w:cs="Times New Roman"/>
          <w:sz w:val="24"/>
          <w:szCs w:val="24"/>
        </w:rPr>
        <w:t xml:space="preserve"> та/</w:t>
      </w:r>
      <w:proofErr w:type="spellStart"/>
      <w:r w:rsidR="00197B11" w:rsidRPr="000D74FE">
        <w:rPr>
          <w:rFonts w:ascii="Times New Roman" w:hAnsi="Times New Roman" w:cs="Times New Roman"/>
          <w:sz w:val="24"/>
          <w:szCs w:val="24"/>
        </w:rPr>
        <w:t>або</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унікального</w:t>
      </w:r>
      <w:proofErr w:type="spellEnd"/>
      <w:r w:rsidR="00197B11" w:rsidRPr="000D74FE">
        <w:rPr>
          <w:rFonts w:ascii="Times New Roman" w:hAnsi="Times New Roman" w:cs="Times New Roman"/>
          <w:sz w:val="24"/>
          <w:szCs w:val="24"/>
        </w:rPr>
        <w:t xml:space="preserve"> номера </w:t>
      </w:r>
      <w:proofErr w:type="spellStart"/>
      <w:r w:rsidR="00197B11" w:rsidRPr="000D74FE">
        <w:rPr>
          <w:rFonts w:ascii="Times New Roman" w:hAnsi="Times New Roman" w:cs="Times New Roman"/>
          <w:sz w:val="24"/>
          <w:szCs w:val="24"/>
        </w:rPr>
        <w:t>повідомлення</w:t>
      </w:r>
      <w:proofErr w:type="spellEnd"/>
      <w:r w:rsidR="00197B11" w:rsidRPr="000D74FE">
        <w:rPr>
          <w:rFonts w:ascii="Times New Roman" w:hAnsi="Times New Roman" w:cs="Times New Roman"/>
          <w:sz w:val="24"/>
          <w:szCs w:val="24"/>
        </w:rPr>
        <w:t xml:space="preserve">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w:t>
      </w:r>
      <w:proofErr w:type="spellStart"/>
      <w:r w:rsidR="00197B11" w:rsidRPr="000D74FE">
        <w:rPr>
          <w:rFonts w:ascii="Times New Roman" w:hAnsi="Times New Roman" w:cs="Times New Roman"/>
          <w:sz w:val="24"/>
          <w:szCs w:val="24"/>
        </w:rPr>
        <w:t>нумерації</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сторінок</w:t>
      </w:r>
      <w:proofErr w:type="spellEnd"/>
      <w:r w:rsidR="00197B11" w:rsidRPr="000D74FE">
        <w:rPr>
          <w:rFonts w:ascii="Times New Roman" w:hAnsi="Times New Roman" w:cs="Times New Roman"/>
          <w:sz w:val="24"/>
          <w:szCs w:val="24"/>
        </w:rPr>
        <w:t>/</w:t>
      </w:r>
      <w:proofErr w:type="spellStart"/>
      <w:r w:rsidR="00197B11" w:rsidRPr="000D74FE">
        <w:rPr>
          <w:rFonts w:ascii="Times New Roman" w:hAnsi="Times New Roman" w:cs="Times New Roman"/>
          <w:sz w:val="24"/>
          <w:szCs w:val="24"/>
        </w:rPr>
        <w:t>аркушів</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нумерація</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сторінок</w:t>
      </w:r>
      <w:proofErr w:type="spellEnd"/>
      <w:r w:rsidR="00197B11" w:rsidRPr="000D74FE">
        <w:rPr>
          <w:rFonts w:ascii="Times New Roman" w:hAnsi="Times New Roman" w:cs="Times New Roman"/>
          <w:sz w:val="24"/>
          <w:szCs w:val="24"/>
        </w:rPr>
        <w:t>/</w:t>
      </w:r>
      <w:proofErr w:type="spellStart"/>
      <w:r w:rsidR="00197B11" w:rsidRPr="000D74FE">
        <w:rPr>
          <w:rFonts w:ascii="Times New Roman" w:hAnsi="Times New Roman" w:cs="Times New Roman"/>
          <w:sz w:val="24"/>
          <w:szCs w:val="24"/>
        </w:rPr>
        <w:t>аркушів</w:t>
      </w:r>
      <w:proofErr w:type="spellEnd"/>
      <w:r w:rsidR="00197B11" w:rsidRPr="000D74FE">
        <w:rPr>
          <w:rFonts w:ascii="Times New Roman" w:hAnsi="Times New Roman" w:cs="Times New Roman"/>
          <w:sz w:val="24"/>
          <w:szCs w:val="24"/>
        </w:rPr>
        <w:t xml:space="preserve"> не </w:t>
      </w:r>
      <w:proofErr w:type="spellStart"/>
      <w:r w:rsidR="00197B11" w:rsidRPr="000D74FE">
        <w:rPr>
          <w:rFonts w:ascii="Times New Roman" w:hAnsi="Times New Roman" w:cs="Times New Roman"/>
          <w:sz w:val="24"/>
          <w:szCs w:val="24"/>
        </w:rPr>
        <w:t>відповідає</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переліку</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зазначеному</w:t>
      </w:r>
      <w:proofErr w:type="spellEnd"/>
      <w:r w:rsidR="00197B11" w:rsidRPr="000D74FE">
        <w:rPr>
          <w:rFonts w:ascii="Times New Roman" w:hAnsi="Times New Roman" w:cs="Times New Roman"/>
          <w:sz w:val="24"/>
          <w:szCs w:val="24"/>
        </w:rPr>
        <w:t xml:space="preserve"> в </w:t>
      </w:r>
      <w:proofErr w:type="spellStart"/>
      <w:r w:rsidR="00197B11" w:rsidRPr="000D74FE">
        <w:rPr>
          <w:rFonts w:ascii="Times New Roman" w:hAnsi="Times New Roman" w:cs="Times New Roman"/>
          <w:sz w:val="24"/>
          <w:szCs w:val="24"/>
        </w:rPr>
        <w:t>документі</w:t>
      </w:r>
      <w:proofErr w:type="spellEnd"/>
      <w:r w:rsidR="00197B11" w:rsidRPr="000D74FE">
        <w:rPr>
          <w:rFonts w:ascii="Times New Roman" w:hAnsi="Times New Roman" w:cs="Times New Roman"/>
          <w:sz w:val="24"/>
          <w:szCs w:val="24"/>
        </w:rPr>
        <w:t>).</w:t>
      </w:r>
    </w:p>
    <w:p w:rsidR="00197B11" w:rsidRPr="000D74FE" w:rsidRDefault="000D74FE" w:rsidP="00197B11">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t>п</w:t>
      </w:r>
      <w:proofErr w:type="spellStart"/>
      <w:r w:rsidR="00197B11" w:rsidRPr="000D74FE">
        <w:rPr>
          <w:rFonts w:ascii="Times New Roman" w:hAnsi="Times New Roman" w:cs="Times New Roman"/>
          <w:sz w:val="24"/>
          <w:szCs w:val="24"/>
        </w:rPr>
        <w:t>омилка</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зроблена</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учасником</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процедури</w:t>
      </w:r>
      <w:proofErr w:type="spellEnd"/>
      <w:r w:rsidR="00197B11" w:rsidRPr="000D74FE">
        <w:rPr>
          <w:rFonts w:ascii="Times New Roman" w:hAnsi="Times New Roman" w:cs="Times New Roman"/>
          <w:sz w:val="24"/>
          <w:szCs w:val="24"/>
        </w:rPr>
        <w:t xml:space="preserve">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7B11" w:rsidRPr="000D74FE" w:rsidRDefault="000D74FE" w:rsidP="000D74FE">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t>н</w:t>
      </w:r>
      <w:proofErr w:type="spellStart"/>
      <w:r w:rsidR="00197B11" w:rsidRPr="000D74FE">
        <w:rPr>
          <w:rFonts w:ascii="Times New Roman" w:hAnsi="Times New Roman" w:cs="Times New Roman"/>
          <w:sz w:val="24"/>
          <w:szCs w:val="24"/>
        </w:rPr>
        <w:t>евірна</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назва</w:t>
      </w:r>
      <w:proofErr w:type="spellEnd"/>
      <w:r w:rsidR="00197B11" w:rsidRPr="000D74FE">
        <w:rPr>
          <w:rFonts w:ascii="Times New Roman" w:hAnsi="Times New Roman" w:cs="Times New Roman"/>
          <w:sz w:val="24"/>
          <w:szCs w:val="24"/>
        </w:rPr>
        <w:t xml:space="preserve"> документа (</w:t>
      </w:r>
      <w:proofErr w:type="spellStart"/>
      <w:r w:rsidR="00197B11" w:rsidRPr="000D74FE">
        <w:rPr>
          <w:rFonts w:ascii="Times New Roman" w:hAnsi="Times New Roman" w:cs="Times New Roman"/>
          <w:sz w:val="24"/>
          <w:szCs w:val="24"/>
        </w:rPr>
        <w:t>документів</w:t>
      </w:r>
      <w:proofErr w:type="spellEnd"/>
      <w:r w:rsidR="00197B11" w:rsidRPr="000D74FE">
        <w:rPr>
          <w:rFonts w:ascii="Times New Roman" w:hAnsi="Times New Roman" w:cs="Times New Roman"/>
          <w:sz w:val="24"/>
          <w:szCs w:val="24"/>
        </w:rPr>
        <w:t xml:space="preserve">), що подається учасником процедури закупівлі у складі пропозиції, зміст якого відповідає вимогам, визначеним замовником у оголошенні про проведення закупівлі. Наприклад у оголошенні про проведення закупівлі вимагався документ «Довідка», а у пропозиції учасником надано документ «Інформаційна довідка». </w:t>
      </w:r>
    </w:p>
    <w:p w:rsidR="00197B11" w:rsidRPr="000D74FE" w:rsidRDefault="000D74FE" w:rsidP="000D74FE">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t>о</w:t>
      </w:r>
      <w:r w:rsidR="00197B11" w:rsidRPr="000D74FE">
        <w:rPr>
          <w:rFonts w:ascii="Times New Roman" w:hAnsi="Times New Roman" w:cs="Times New Roman"/>
          <w:sz w:val="24"/>
          <w:szCs w:val="24"/>
        </w:rPr>
        <w:t xml:space="preserve">крема </w:t>
      </w:r>
      <w:proofErr w:type="spellStart"/>
      <w:r w:rsidR="00197B11" w:rsidRPr="000D74FE">
        <w:rPr>
          <w:rFonts w:ascii="Times New Roman" w:hAnsi="Times New Roman" w:cs="Times New Roman"/>
          <w:sz w:val="24"/>
          <w:szCs w:val="24"/>
        </w:rPr>
        <w:t>сторінка</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сторінки</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копії</w:t>
      </w:r>
      <w:proofErr w:type="spellEnd"/>
      <w:r w:rsidR="00197B11" w:rsidRPr="000D74FE">
        <w:rPr>
          <w:rFonts w:ascii="Times New Roman" w:hAnsi="Times New Roman" w:cs="Times New Roman"/>
          <w:sz w:val="24"/>
          <w:szCs w:val="24"/>
        </w:rPr>
        <w:t xml:space="preserve"> документа (документів) не завірена підписом та/або печаткою учасника процедури закупівлі (у разі її використання).</w:t>
      </w:r>
    </w:p>
    <w:p w:rsidR="00197B11" w:rsidRPr="000D74FE" w:rsidRDefault="000D74FE" w:rsidP="000D74FE">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t>у</w:t>
      </w:r>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складі</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пропозиції</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немає</w:t>
      </w:r>
      <w:proofErr w:type="spellEnd"/>
      <w:r w:rsidR="00197B11" w:rsidRPr="000D74FE">
        <w:rPr>
          <w:rFonts w:ascii="Times New Roman" w:hAnsi="Times New Roman" w:cs="Times New Roman"/>
          <w:sz w:val="24"/>
          <w:szCs w:val="24"/>
        </w:rPr>
        <w:t xml:space="preserve">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оголошенні про проведення закупівлі.</w:t>
      </w:r>
    </w:p>
    <w:p w:rsidR="00197B11" w:rsidRPr="000D74FE" w:rsidRDefault="000D74FE" w:rsidP="000D74FE">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t>п</w:t>
      </w:r>
      <w:proofErr w:type="spellStart"/>
      <w:r w:rsidR="00197B11" w:rsidRPr="000D74FE">
        <w:rPr>
          <w:rFonts w:ascii="Times New Roman" w:hAnsi="Times New Roman" w:cs="Times New Roman"/>
          <w:sz w:val="24"/>
          <w:szCs w:val="24"/>
        </w:rPr>
        <w:t>одання</w:t>
      </w:r>
      <w:proofErr w:type="spellEnd"/>
      <w:r w:rsidR="00197B11" w:rsidRPr="000D74FE">
        <w:rPr>
          <w:rFonts w:ascii="Times New Roman" w:hAnsi="Times New Roman" w:cs="Times New Roman"/>
          <w:sz w:val="24"/>
          <w:szCs w:val="24"/>
        </w:rPr>
        <w:t xml:space="preserve"> документа (</w:t>
      </w:r>
      <w:proofErr w:type="spellStart"/>
      <w:r w:rsidR="00197B11" w:rsidRPr="000D74FE">
        <w:rPr>
          <w:rFonts w:ascii="Times New Roman" w:hAnsi="Times New Roman" w:cs="Times New Roman"/>
          <w:sz w:val="24"/>
          <w:szCs w:val="24"/>
        </w:rPr>
        <w:t>документів</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учасником</w:t>
      </w:r>
      <w:proofErr w:type="spellEnd"/>
      <w:r w:rsidR="00197B11" w:rsidRPr="000D74FE">
        <w:rPr>
          <w:rFonts w:ascii="Times New Roman" w:hAnsi="Times New Roman" w:cs="Times New Roman"/>
          <w:sz w:val="24"/>
          <w:szCs w:val="24"/>
        </w:rPr>
        <w:t xml:space="preserve">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7B11" w:rsidRPr="000D74FE" w:rsidRDefault="000D74FE" w:rsidP="000D74FE">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t>п</w:t>
      </w:r>
      <w:proofErr w:type="spellStart"/>
      <w:r w:rsidR="00197B11" w:rsidRPr="000D74FE">
        <w:rPr>
          <w:rFonts w:ascii="Times New Roman" w:hAnsi="Times New Roman" w:cs="Times New Roman"/>
          <w:sz w:val="24"/>
          <w:szCs w:val="24"/>
        </w:rPr>
        <w:t>одання</w:t>
      </w:r>
      <w:proofErr w:type="spellEnd"/>
      <w:r w:rsidR="00197B11" w:rsidRPr="000D74FE">
        <w:rPr>
          <w:rFonts w:ascii="Times New Roman" w:hAnsi="Times New Roman" w:cs="Times New Roman"/>
          <w:sz w:val="24"/>
          <w:szCs w:val="24"/>
        </w:rPr>
        <w:t xml:space="preserve"> документа (</w:t>
      </w:r>
      <w:proofErr w:type="spellStart"/>
      <w:r w:rsidR="00197B11" w:rsidRPr="000D74FE">
        <w:rPr>
          <w:rFonts w:ascii="Times New Roman" w:hAnsi="Times New Roman" w:cs="Times New Roman"/>
          <w:sz w:val="24"/>
          <w:szCs w:val="24"/>
        </w:rPr>
        <w:t>документів</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учасником</w:t>
      </w:r>
      <w:proofErr w:type="spellEnd"/>
      <w:r w:rsidR="00197B11" w:rsidRPr="000D74FE">
        <w:rPr>
          <w:rFonts w:ascii="Times New Roman" w:hAnsi="Times New Roman" w:cs="Times New Roman"/>
          <w:sz w:val="24"/>
          <w:szCs w:val="24"/>
        </w:rPr>
        <w:t xml:space="preserve"> процедури закупівлі у складі пропозиції, що складений у довільній формі та не містить вихідного номера.</w:t>
      </w:r>
    </w:p>
    <w:p w:rsidR="00197B11" w:rsidRPr="000D74FE" w:rsidRDefault="002F0570" w:rsidP="000D74FE">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t>п</w:t>
      </w:r>
      <w:proofErr w:type="spellStart"/>
      <w:r w:rsidR="00197B11" w:rsidRPr="000D74FE">
        <w:rPr>
          <w:rFonts w:ascii="Times New Roman" w:hAnsi="Times New Roman" w:cs="Times New Roman"/>
          <w:sz w:val="24"/>
          <w:szCs w:val="24"/>
        </w:rPr>
        <w:t>одання</w:t>
      </w:r>
      <w:proofErr w:type="spellEnd"/>
      <w:r w:rsidR="00197B11" w:rsidRPr="000D74FE">
        <w:rPr>
          <w:rFonts w:ascii="Times New Roman" w:hAnsi="Times New Roman" w:cs="Times New Roman"/>
          <w:sz w:val="24"/>
          <w:szCs w:val="24"/>
        </w:rPr>
        <w:t xml:space="preserve"> документа </w:t>
      </w:r>
      <w:proofErr w:type="spellStart"/>
      <w:r w:rsidR="00197B11" w:rsidRPr="000D74FE">
        <w:rPr>
          <w:rFonts w:ascii="Times New Roman" w:hAnsi="Times New Roman" w:cs="Times New Roman"/>
          <w:sz w:val="24"/>
          <w:szCs w:val="24"/>
        </w:rPr>
        <w:t>учасником</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процедури</w:t>
      </w:r>
      <w:proofErr w:type="spellEnd"/>
      <w:r w:rsidR="00197B11" w:rsidRPr="000D74FE">
        <w:rPr>
          <w:rFonts w:ascii="Times New Roman" w:hAnsi="Times New Roman" w:cs="Times New Roman"/>
          <w:sz w:val="24"/>
          <w:szCs w:val="24"/>
        </w:rPr>
        <w:t xml:space="preserve"> закупівлі у складі пропозиції, що є сканованою копією оригіналу документа/електронного документа.</w:t>
      </w:r>
    </w:p>
    <w:p w:rsidR="00197B11" w:rsidRPr="000D74FE" w:rsidRDefault="002F0570" w:rsidP="000D74FE">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t>п</w:t>
      </w:r>
      <w:proofErr w:type="spellStart"/>
      <w:r w:rsidR="00197B11" w:rsidRPr="000D74FE">
        <w:rPr>
          <w:rFonts w:ascii="Times New Roman" w:hAnsi="Times New Roman" w:cs="Times New Roman"/>
          <w:sz w:val="24"/>
          <w:szCs w:val="24"/>
        </w:rPr>
        <w:t>одання</w:t>
      </w:r>
      <w:proofErr w:type="spellEnd"/>
      <w:r w:rsidR="00197B11" w:rsidRPr="000D74FE">
        <w:rPr>
          <w:rFonts w:ascii="Times New Roman" w:hAnsi="Times New Roman" w:cs="Times New Roman"/>
          <w:sz w:val="24"/>
          <w:szCs w:val="24"/>
        </w:rPr>
        <w:t xml:space="preserve"> документа </w:t>
      </w:r>
      <w:proofErr w:type="spellStart"/>
      <w:r w:rsidR="00197B11" w:rsidRPr="000D74FE">
        <w:rPr>
          <w:rFonts w:ascii="Times New Roman" w:hAnsi="Times New Roman" w:cs="Times New Roman"/>
          <w:sz w:val="24"/>
          <w:szCs w:val="24"/>
        </w:rPr>
        <w:t>учасником</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процедури</w:t>
      </w:r>
      <w:proofErr w:type="spellEnd"/>
      <w:r w:rsidR="00197B11" w:rsidRPr="000D74FE">
        <w:rPr>
          <w:rFonts w:ascii="Times New Roman" w:hAnsi="Times New Roman" w:cs="Times New Roman"/>
          <w:sz w:val="24"/>
          <w:szCs w:val="24"/>
        </w:rPr>
        <w:t xml:space="preserve">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7B11" w:rsidRPr="000D74FE" w:rsidRDefault="002F0570" w:rsidP="000D74FE">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t>п</w:t>
      </w:r>
      <w:proofErr w:type="spellStart"/>
      <w:r w:rsidR="00197B11" w:rsidRPr="000D74FE">
        <w:rPr>
          <w:rFonts w:ascii="Times New Roman" w:hAnsi="Times New Roman" w:cs="Times New Roman"/>
          <w:sz w:val="24"/>
          <w:szCs w:val="24"/>
        </w:rPr>
        <w:t>одання</w:t>
      </w:r>
      <w:proofErr w:type="spellEnd"/>
      <w:r w:rsidR="00197B11" w:rsidRPr="000D74FE">
        <w:rPr>
          <w:rFonts w:ascii="Times New Roman" w:hAnsi="Times New Roman" w:cs="Times New Roman"/>
          <w:sz w:val="24"/>
          <w:szCs w:val="24"/>
        </w:rPr>
        <w:t xml:space="preserve"> документа (</w:t>
      </w:r>
      <w:proofErr w:type="spellStart"/>
      <w:r w:rsidR="00197B11" w:rsidRPr="000D74FE">
        <w:rPr>
          <w:rFonts w:ascii="Times New Roman" w:hAnsi="Times New Roman" w:cs="Times New Roman"/>
          <w:sz w:val="24"/>
          <w:szCs w:val="24"/>
        </w:rPr>
        <w:t>документів</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учасником</w:t>
      </w:r>
      <w:proofErr w:type="spellEnd"/>
      <w:r w:rsidR="00197B11" w:rsidRPr="000D74FE">
        <w:rPr>
          <w:rFonts w:ascii="Times New Roman" w:hAnsi="Times New Roman" w:cs="Times New Roman"/>
          <w:sz w:val="24"/>
          <w:szCs w:val="24"/>
        </w:rPr>
        <w:t xml:space="preserve">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7B11" w:rsidRPr="000D74FE" w:rsidRDefault="002F0570" w:rsidP="000D74FE">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t>п</w:t>
      </w:r>
      <w:proofErr w:type="spellStart"/>
      <w:r w:rsidR="00197B11" w:rsidRPr="000D74FE">
        <w:rPr>
          <w:rFonts w:ascii="Times New Roman" w:hAnsi="Times New Roman" w:cs="Times New Roman"/>
          <w:sz w:val="24"/>
          <w:szCs w:val="24"/>
        </w:rPr>
        <w:t>одання</w:t>
      </w:r>
      <w:proofErr w:type="spellEnd"/>
      <w:r w:rsidR="00197B11" w:rsidRPr="000D74FE">
        <w:rPr>
          <w:rFonts w:ascii="Times New Roman" w:hAnsi="Times New Roman" w:cs="Times New Roman"/>
          <w:sz w:val="24"/>
          <w:szCs w:val="24"/>
        </w:rPr>
        <w:t xml:space="preserve"> документа (</w:t>
      </w:r>
      <w:proofErr w:type="spellStart"/>
      <w:r w:rsidR="00197B11" w:rsidRPr="000D74FE">
        <w:rPr>
          <w:rFonts w:ascii="Times New Roman" w:hAnsi="Times New Roman" w:cs="Times New Roman"/>
          <w:sz w:val="24"/>
          <w:szCs w:val="24"/>
        </w:rPr>
        <w:t>документів</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учасником</w:t>
      </w:r>
      <w:proofErr w:type="spellEnd"/>
      <w:r w:rsidR="00197B11" w:rsidRPr="000D74FE">
        <w:rPr>
          <w:rFonts w:ascii="Times New Roman" w:hAnsi="Times New Roman" w:cs="Times New Roman"/>
          <w:sz w:val="24"/>
          <w:szCs w:val="24"/>
        </w:rPr>
        <w:t xml:space="preserve"> процедури закупівлі у складі пропозиції, в якому позиція цифри (цифр) у сумі є некоректною, при цьому сума, що зазначена прописом, є правильною.</w:t>
      </w:r>
    </w:p>
    <w:p w:rsidR="00197B11" w:rsidRPr="000D74FE" w:rsidRDefault="002F0570" w:rsidP="000D74FE">
      <w:pPr>
        <w:pStyle w:val="a9"/>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lang w:val="uk-UA"/>
        </w:rPr>
        <w:lastRenderedPageBreak/>
        <w:t>п</w:t>
      </w:r>
      <w:proofErr w:type="spellStart"/>
      <w:r w:rsidR="00197B11" w:rsidRPr="000D74FE">
        <w:rPr>
          <w:rFonts w:ascii="Times New Roman" w:hAnsi="Times New Roman" w:cs="Times New Roman"/>
          <w:sz w:val="24"/>
          <w:szCs w:val="24"/>
        </w:rPr>
        <w:t>одання</w:t>
      </w:r>
      <w:proofErr w:type="spellEnd"/>
      <w:r w:rsidR="00197B11" w:rsidRPr="000D74FE">
        <w:rPr>
          <w:rFonts w:ascii="Times New Roman" w:hAnsi="Times New Roman" w:cs="Times New Roman"/>
          <w:sz w:val="24"/>
          <w:szCs w:val="24"/>
        </w:rPr>
        <w:t xml:space="preserve"> документа (</w:t>
      </w:r>
      <w:proofErr w:type="spellStart"/>
      <w:r w:rsidR="00197B11" w:rsidRPr="000D74FE">
        <w:rPr>
          <w:rFonts w:ascii="Times New Roman" w:hAnsi="Times New Roman" w:cs="Times New Roman"/>
          <w:sz w:val="24"/>
          <w:szCs w:val="24"/>
        </w:rPr>
        <w:t>документів</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учасником</w:t>
      </w:r>
      <w:proofErr w:type="spellEnd"/>
      <w:r w:rsidR="00197B11" w:rsidRPr="000D74FE">
        <w:rPr>
          <w:rFonts w:ascii="Times New Roman" w:hAnsi="Times New Roman" w:cs="Times New Roman"/>
          <w:sz w:val="24"/>
          <w:szCs w:val="24"/>
        </w:rPr>
        <w:t xml:space="preserve">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rsidR="00197B11" w:rsidRPr="000D74FE" w:rsidRDefault="002F0570" w:rsidP="002F0570">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uk-UA"/>
        </w:rPr>
        <w:t>П</w:t>
      </w:r>
      <w:proofErr w:type="spellStart"/>
      <w:r w:rsidR="00197B11" w:rsidRPr="000D74FE">
        <w:rPr>
          <w:rFonts w:ascii="Times New Roman" w:hAnsi="Times New Roman" w:cs="Times New Roman"/>
          <w:sz w:val="24"/>
          <w:szCs w:val="24"/>
        </w:rPr>
        <w:t>риклади</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формальних</w:t>
      </w:r>
      <w:proofErr w:type="spellEnd"/>
      <w:r w:rsidR="00197B11" w:rsidRPr="000D74FE">
        <w:rPr>
          <w:rFonts w:ascii="Times New Roman" w:hAnsi="Times New Roman" w:cs="Times New Roman"/>
          <w:sz w:val="24"/>
          <w:szCs w:val="24"/>
        </w:rPr>
        <w:t xml:space="preserve"> </w:t>
      </w:r>
      <w:proofErr w:type="spellStart"/>
      <w:r w:rsidR="00197B11" w:rsidRPr="000D74FE">
        <w:rPr>
          <w:rFonts w:ascii="Times New Roman" w:hAnsi="Times New Roman" w:cs="Times New Roman"/>
          <w:sz w:val="24"/>
          <w:szCs w:val="24"/>
        </w:rPr>
        <w:t>помилок</w:t>
      </w:r>
      <w:proofErr w:type="spellEnd"/>
      <w:r w:rsidR="00197B11" w:rsidRPr="000D74FE">
        <w:rPr>
          <w:rFonts w:ascii="Times New Roman" w:hAnsi="Times New Roman" w:cs="Times New Roman"/>
          <w:sz w:val="24"/>
          <w:szCs w:val="24"/>
        </w:rPr>
        <w:t>:</w:t>
      </w:r>
    </w:p>
    <w:p w:rsidR="00197B11" w:rsidRPr="000D74FE" w:rsidRDefault="00197B11" w:rsidP="002F0570">
      <w:pPr>
        <w:jc w:val="both"/>
      </w:pPr>
      <w:r w:rsidRPr="000D74FE">
        <w:t>- самостійне виправлення помилок та/або описок у поданій пропозиції під час її складання Учасником; </w:t>
      </w:r>
    </w:p>
    <w:p w:rsidR="00197B11" w:rsidRPr="008476B9" w:rsidRDefault="00197B11" w:rsidP="00197B11">
      <w:pPr>
        <w:jc w:val="both"/>
      </w:pPr>
      <w:r w:rsidRPr="008476B9">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8476B9">
        <w:t>сленгових</w:t>
      </w:r>
      <w:proofErr w:type="spellEnd"/>
      <w:r w:rsidRPr="008476B9">
        <w:t xml:space="preserve"> слів або технічних помилок;</w:t>
      </w:r>
    </w:p>
    <w:p w:rsidR="00197B11" w:rsidRPr="008476B9" w:rsidRDefault="00197B11" w:rsidP="00197B11">
      <w:pPr>
        <w:jc w:val="both"/>
      </w:pPr>
      <w:r w:rsidRPr="008476B9">
        <w:t xml:space="preserve">- недотримання  встановлених форм згідно Додатків  до </w:t>
      </w:r>
      <w:r>
        <w:t>оголошення про проведення закупівлі</w:t>
      </w:r>
      <w:r w:rsidRPr="008476B9">
        <w:t xml:space="preserve">, але зміст та вся інформація, яка вимагалась Замовником, зазначені у наданому документі/документах. Наприклад: зазначення невірної назви документа, що підготовлений безпосередньо учасником, у разі якщо зміст такого документу повністю відповідає вимогам </w:t>
      </w:r>
      <w:r>
        <w:t>оголошення про проведення закупівлі</w:t>
      </w:r>
      <w:r w:rsidRPr="008476B9">
        <w:t>;</w:t>
      </w:r>
    </w:p>
    <w:p w:rsidR="00197B11" w:rsidRPr="008476B9" w:rsidRDefault="00197B11" w:rsidP="00197B11">
      <w:pPr>
        <w:jc w:val="both"/>
      </w:pPr>
      <w:r w:rsidRPr="008476B9">
        <w:t>- замість вимоги надати довідку в довільній формі учасник надав лист-пояснення;</w:t>
      </w:r>
    </w:p>
    <w:p w:rsidR="00197B11" w:rsidRPr="008476B9" w:rsidRDefault="00197B11" w:rsidP="00197B11">
      <w:pPr>
        <w:jc w:val="both"/>
      </w:pPr>
      <w:r w:rsidRPr="008476B9">
        <w:t>- якщо вимога в оголошенні про проведення закупівлі встановлена декілька разів, учасник може подати необхідний документ або інформацію один раз;</w:t>
      </w:r>
    </w:p>
    <w:p w:rsidR="00197B11" w:rsidRPr="008476B9" w:rsidRDefault="00197B11" w:rsidP="00197B11">
      <w:pPr>
        <w:widowControl w:val="0"/>
        <w:jc w:val="both"/>
      </w:pPr>
      <w:r w:rsidRPr="008476B9">
        <w:t xml:space="preserve">- зазначення «Інформація в довільній формі» замість «Інформація»,  «Лист-пояснення» замість «Лист», «довідка» замість «гарантійний лист», «інформація» замість «довідка»; </w:t>
      </w:r>
    </w:p>
    <w:p w:rsidR="00197B11" w:rsidRPr="008476B9" w:rsidRDefault="00197B11" w:rsidP="00197B11">
      <w:pPr>
        <w:widowControl w:val="0"/>
        <w:jc w:val="both"/>
      </w:pPr>
      <w:r w:rsidRPr="008476B9">
        <w:t>-  зазначення «</w:t>
      </w:r>
      <w:proofErr w:type="spellStart"/>
      <w:r w:rsidRPr="008476B9">
        <w:t>м.київ</w:t>
      </w:r>
      <w:proofErr w:type="spellEnd"/>
      <w:r w:rsidRPr="008476B9">
        <w:t>» замість «</w:t>
      </w:r>
      <w:proofErr w:type="spellStart"/>
      <w:r w:rsidRPr="008476B9">
        <w:t>м.Київ</w:t>
      </w:r>
      <w:proofErr w:type="spellEnd"/>
      <w:r w:rsidRPr="008476B9">
        <w:t>»;</w:t>
      </w:r>
    </w:p>
    <w:p w:rsidR="00197B11" w:rsidRPr="008476B9" w:rsidRDefault="00197B11" w:rsidP="00197B11">
      <w:pPr>
        <w:widowControl w:val="0"/>
        <w:jc w:val="both"/>
      </w:pPr>
      <w:r w:rsidRPr="008476B9">
        <w:t>- зазначення «поряд -</w:t>
      </w:r>
      <w:proofErr w:type="spellStart"/>
      <w:r w:rsidRPr="008476B9">
        <w:t>ок</w:t>
      </w:r>
      <w:proofErr w:type="spellEnd"/>
      <w:r w:rsidRPr="008476B9">
        <w:t>» замість «</w:t>
      </w:r>
      <w:proofErr w:type="spellStart"/>
      <w:r w:rsidRPr="008476B9">
        <w:t>поря</w:t>
      </w:r>
      <w:proofErr w:type="spellEnd"/>
      <w:r w:rsidRPr="008476B9">
        <w:t xml:space="preserve"> – док»;</w:t>
      </w:r>
    </w:p>
    <w:p w:rsidR="00197B11" w:rsidRDefault="00197B11" w:rsidP="00197B11">
      <w:pPr>
        <w:widowControl w:val="0"/>
        <w:jc w:val="both"/>
      </w:pPr>
      <w:r w:rsidRPr="008476B9">
        <w:t>- зазначення «</w:t>
      </w:r>
      <w:proofErr w:type="spellStart"/>
      <w:r w:rsidRPr="008476B9">
        <w:t>ненадається</w:t>
      </w:r>
      <w:proofErr w:type="spellEnd"/>
      <w:r w:rsidRPr="008476B9">
        <w:t>» замість «не надається»».</w:t>
      </w:r>
    </w:p>
    <w:p w:rsidR="00F708CD" w:rsidRPr="00A65970" w:rsidRDefault="00F708CD" w:rsidP="00F708CD">
      <w:pPr>
        <w:jc w:val="both"/>
      </w:pPr>
      <w:r>
        <w:tab/>
      </w:r>
      <w:r w:rsidRPr="00A65970">
        <w:t xml:space="preserve">Замовник не здійснює закупівлю товару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у інших суб’єктів господарювання, що здійснюють продаж товарів, походженням з іноземної держави, до якої застосовано санкції згідно з Законом України «Про санкції».  </w:t>
      </w:r>
    </w:p>
    <w:p w:rsidR="00081E1A" w:rsidRDefault="00081E1A" w:rsidP="0068153C">
      <w:pPr>
        <w:pStyle w:val="rvps2"/>
        <w:spacing w:before="0" w:beforeAutospacing="0" w:after="0" w:afterAutospacing="0"/>
        <w:ind w:firstLine="384"/>
        <w:jc w:val="both"/>
      </w:pPr>
      <w:r>
        <w:t>За результатами оцінки та розгляду пропозиції замовник визначає переможця.</w:t>
      </w:r>
    </w:p>
    <w:p w:rsidR="00081E1A" w:rsidRDefault="00081E1A" w:rsidP="0068153C">
      <w:pPr>
        <w:pStyle w:val="rvps2"/>
        <w:spacing w:before="0" w:beforeAutospacing="0" w:after="0" w:afterAutospacing="0"/>
        <w:ind w:firstLine="384"/>
        <w:jc w:val="both"/>
      </w:pPr>
      <w:bookmarkStart w:id="6" w:name="n1178"/>
      <w:bookmarkEnd w:id="6"/>
      <w:r>
        <w:t xml:space="preserve">Повідомлення про намір укласти договір про закупівлю замовник оприлюднює в електронній системі </w:t>
      </w:r>
      <w:proofErr w:type="spellStart"/>
      <w:r>
        <w:t>закупівель</w:t>
      </w:r>
      <w:proofErr w:type="spellEnd"/>
      <w:r>
        <w:t>.</w:t>
      </w:r>
    </w:p>
    <w:p w:rsidR="00081E1A" w:rsidRDefault="00081E1A" w:rsidP="0068153C">
      <w:pPr>
        <w:pStyle w:val="rvps2"/>
        <w:spacing w:before="0" w:beforeAutospacing="0" w:after="0" w:afterAutospacing="0"/>
        <w:ind w:firstLine="384"/>
        <w:jc w:val="both"/>
      </w:pPr>
      <w:bookmarkStart w:id="7" w:name="n1179"/>
      <w:bookmarkEnd w:id="7"/>
      <w:r>
        <w:t xml:space="preserve">У разі відхилення найбільш економічно вигідної пропозиції відповідно до </w:t>
      </w:r>
      <w:hyperlink r:id="rId10" w:anchor="n1181" w:history="1">
        <w:r w:rsidRPr="0068153C">
          <w:t>частини тринадцятої</w:t>
        </w:r>
      </w:hyperlink>
      <w:r>
        <w:t xml:space="preserve"> статті</w:t>
      </w:r>
      <w:r w:rsidR="0068153C">
        <w:t xml:space="preserve"> 14 Закону</w:t>
      </w:r>
      <w: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081E1A" w:rsidRDefault="00081E1A" w:rsidP="0068153C">
      <w:pPr>
        <w:pStyle w:val="rvps2"/>
        <w:spacing w:before="0" w:beforeAutospacing="0" w:after="0" w:afterAutospacing="0"/>
        <w:ind w:firstLine="384"/>
        <w:jc w:val="both"/>
      </w:pPr>
      <w:bookmarkStart w:id="8" w:name="n1180"/>
      <w:bookmarkEnd w:id="8"/>
      <w:r>
        <w:t xml:space="preserve">Наступна найбільш економічно вигідна пропозиція визначається електронною системою </w:t>
      </w:r>
      <w:proofErr w:type="spellStart"/>
      <w:r>
        <w:t>закупівель</w:t>
      </w:r>
      <w:proofErr w:type="spellEnd"/>
      <w:r>
        <w:t xml:space="preserve"> автоматично.</w:t>
      </w:r>
    </w:p>
    <w:p w:rsidR="00081E1A" w:rsidRDefault="0068153C" w:rsidP="0068153C">
      <w:pPr>
        <w:pStyle w:val="rvps2"/>
        <w:spacing w:before="0" w:beforeAutospacing="0" w:after="0" w:afterAutospacing="0"/>
        <w:ind w:firstLine="384"/>
        <w:jc w:val="both"/>
      </w:pPr>
      <w:bookmarkStart w:id="9" w:name="n1181"/>
      <w:bookmarkEnd w:id="9"/>
      <w:r>
        <w:t>2</w:t>
      </w:r>
      <w:r w:rsidR="00DB4DAC">
        <w:t>5</w:t>
      </w:r>
      <w:r w:rsidR="00081E1A">
        <w:t>. Замовник відхиляє пропозицію в разі, якщо:</w:t>
      </w:r>
    </w:p>
    <w:p w:rsidR="00081E1A" w:rsidRDefault="00081E1A" w:rsidP="0068153C">
      <w:pPr>
        <w:pStyle w:val="rvps2"/>
        <w:spacing w:before="0" w:beforeAutospacing="0" w:after="0" w:afterAutospacing="0"/>
        <w:jc w:val="both"/>
      </w:pPr>
      <w:bookmarkStart w:id="10" w:name="n1182"/>
      <w:bookmarkEnd w:id="10"/>
      <w:r>
        <w:t>1) пропозиція учасника не відповідає умовам, визначеним в оголошенні про проведення спрощеної закупівлі, та вимогам до предмета закупівлі;</w:t>
      </w:r>
    </w:p>
    <w:p w:rsidR="00081E1A" w:rsidRDefault="00081E1A" w:rsidP="0068153C">
      <w:pPr>
        <w:pStyle w:val="rvps2"/>
        <w:spacing w:before="0" w:beforeAutospacing="0" w:after="0" w:afterAutospacing="0"/>
        <w:jc w:val="both"/>
      </w:pPr>
      <w:bookmarkStart w:id="11" w:name="n1183"/>
      <w:bookmarkEnd w:id="11"/>
      <w:r>
        <w:t>2) учасник не надав забезпечення пропозиції, якщо таке забезпечення вимагалося замовником;</w:t>
      </w:r>
    </w:p>
    <w:p w:rsidR="00081E1A" w:rsidRDefault="00081E1A" w:rsidP="0068153C">
      <w:pPr>
        <w:pStyle w:val="rvps2"/>
        <w:spacing w:before="0" w:beforeAutospacing="0" w:after="0" w:afterAutospacing="0"/>
        <w:jc w:val="both"/>
      </w:pPr>
      <w:bookmarkStart w:id="12" w:name="n1184"/>
      <w:bookmarkEnd w:id="12"/>
      <w:r>
        <w:t>3) учасник, який визначений переможцем спрощеної закупівлі, відмовився від укладення договору про закупівлю;</w:t>
      </w:r>
    </w:p>
    <w:p w:rsidR="00081E1A" w:rsidRDefault="00081E1A" w:rsidP="0068153C">
      <w:pPr>
        <w:pStyle w:val="rvps2"/>
        <w:spacing w:before="0" w:beforeAutospacing="0" w:after="0" w:afterAutospacing="0"/>
        <w:jc w:val="both"/>
      </w:pPr>
      <w:bookmarkStart w:id="13" w:name="n1185"/>
      <w:bookmarkEnd w:id="13"/>
      <w: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73DC" w:rsidRPr="00A65970" w:rsidRDefault="00C573DC" w:rsidP="0068153C">
      <w:pPr>
        <w:ind w:firstLine="708"/>
        <w:jc w:val="both"/>
      </w:pPr>
      <w:r>
        <w:rPr>
          <w:rStyle w:val="rvts0"/>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Pr>
          <w:rStyle w:val="rvts0"/>
        </w:rPr>
        <w:t>закупівель</w:t>
      </w:r>
      <w:proofErr w:type="spellEnd"/>
      <w:r>
        <w:rPr>
          <w:rStyle w:val="rvts0"/>
        </w:rPr>
        <w:t xml:space="preserve"> замовник зобов’язаний надати йому відповідь.</w:t>
      </w:r>
    </w:p>
    <w:p w:rsidR="006E0D2E" w:rsidRPr="00A65970" w:rsidRDefault="0068153C" w:rsidP="00AD425A">
      <w:pPr>
        <w:ind w:firstLine="567"/>
        <w:jc w:val="both"/>
      </w:pPr>
      <w:bookmarkStart w:id="14" w:name="n1479"/>
      <w:bookmarkEnd w:id="14"/>
      <w:r>
        <w:rPr>
          <w:rFonts w:eastAsia="Calibri"/>
          <w:lang w:eastAsia="ar-SA"/>
        </w:rPr>
        <w:t>2</w:t>
      </w:r>
      <w:r w:rsidR="00DB4DAC">
        <w:rPr>
          <w:rFonts w:eastAsia="Calibri"/>
          <w:lang w:eastAsia="ar-SA"/>
        </w:rPr>
        <w:t>6</w:t>
      </w:r>
      <w:r>
        <w:rPr>
          <w:rFonts w:eastAsia="Calibri"/>
          <w:lang w:eastAsia="ar-SA"/>
        </w:rPr>
        <w:t xml:space="preserve">. </w:t>
      </w:r>
      <w:r w:rsidR="006E0D2E" w:rsidRPr="00A65970">
        <w:rPr>
          <w:rFonts w:eastAsia="Calibri"/>
          <w:lang w:eastAsia="ar-SA"/>
        </w:rPr>
        <w:t xml:space="preserve">Якщо учасником, якого рішенням замовника визначено переможцем електронних торгів, у ході електронних торгів змінено ціну пропозиції, то в такому випадку переможець протягом 5 (п’яти) днів з дати оприлюднення на веб-порталі Уповноваженого органу повідомлення про намір укласти договір, повинен розмістити в системі електронних </w:t>
      </w:r>
      <w:proofErr w:type="spellStart"/>
      <w:r w:rsidR="006E0D2E" w:rsidRPr="00A65970">
        <w:rPr>
          <w:rFonts w:eastAsia="Calibri"/>
          <w:lang w:eastAsia="ar-SA"/>
        </w:rPr>
        <w:t>закупівель</w:t>
      </w:r>
      <w:proofErr w:type="spellEnd"/>
      <w:r w:rsidR="006E0D2E" w:rsidRPr="00A65970">
        <w:rPr>
          <w:rFonts w:eastAsia="Calibri"/>
          <w:lang w:eastAsia="ar-SA"/>
        </w:rPr>
        <w:t xml:space="preserve"> оновлену форму «ЦІНА ПРОПОЗИЦІЇ» з урахуванням остаточної ціни, визначеної за результатами електронних торгів (аукціону). У разі відсутності технічної можливості розмістити в системі електронних </w:t>
      </w:r>
      <w:proofErr w:type="spellStart"/>
      <w:r w:rsidR="006E0D2E" w:rsidRPr="00A65970">
        <w:rPr>
          <w:rFonts w:eastAsia="Calibri"/>
          <w:lang w:eastAsia="ar-SA"/>
        </w:rPr>
        <w:t>закупівель</w:t>
      </w:r>
      <w:proofErr w:type="spellEnd"/>
      <w:r w:rsidR="006E0D2E" w:rsidRPr="00A65970">
        <w:rPr>
          <w:rFonts w:eastAsia="Calibri"/>
          <w:lang w:eastAsia="ar-SA"/>
        </w:rPr>
        <w:t xml:space="preserve"> </w:t>
      </w:r>
      <w:r w:rsidR="0078779B" w:rsidRPr="00A65970">
        <w:rPr>
          <w:rFonts w:eastAsia="Calibri"/>
          <w:lang w:eastAsia="ar-SA"/>
        </w:rPr>
        <w:t>зазначений</w:t>
      </w:r>
      <w:r w:rsidR="006E0D2E" w:rsidRPr="00A65970">
        <w:rPr>
          <w:rFonts w:eastAsia="Calibri"/>
          <w:lang w:eastAsia="ar-SA"/>
        </w:rPr>
        <w:t xml:space="preserve"> документ надсилається учасником на електронну адресу замовника.</w:t>
      </w:r>
    </w:p>
    <w:p w:rsidR="0088333A" w:rsidRDefault="0068153C" w:rsidP="0068153C">
      <w:pPr>
        <w:pStyle w:val="rvps2"/>
        <w:spacing w:before="0" w:beforeAutospacing="0" w:after="0" w:afterAutospacing="0"/>
        <w:ind w:firstLine="567"/>
      </w:pPr>
      <w:r>
        <w:lastRenderedPageBreak/>
        <w:t>2</w:t>
      </w:r>
      <w:r w:rsidR="00DB4DAC">
        <w:t>7</w:t>
      </w:r>
      <w:r>
        <w:t xml:space="preserve">. </w:t>
      </w:r>
      <w:r w:rsidR="0088333A">
        <w:t>Замовник відміняє спрощену закупівлю в разі:</w:t>
      </w:r>
    </w:p>
    <w:p w:rsidR="0088333A" w:rsidRDefault="0088333A" w:rsidP="00AD425A">
      <w:pPr>
        <w:pStyle w:val="rvps2"/>
        <w:spacing w:before="0" w:beforeAutospacing="0" w:after="0" w:afterAutospacing="0"/>
      </w:pPr>
      <w:bookmarkStart w:id="15" w:name="n1192"/>
      <w:bookmarkEnd w:id="15"/>
      <w:r>
        <w:t>1) відсутності подальшої потреби в закупівлі товарів, робіт і послуг;</w:t>
      </w:r>
    </w:p>
    <w:p w:rsidR="0088333A" w:rsidRDefault="0088333A" w:rsidP="00AD425A">
      <w:pPr>
        <w:pStyle w:val="rvps2"/>
        <w:spacing w:before="0" w:beforeAutospacing="0" w:after="0" w:afterAutospacing="0"/>
      </w:pPr>
      <w:bookmarkStart w:id="16" w:name="n1193"/>
      <w:bookmarkEnd w:id="16"/>
      <w:r>
        <w:t xml:space="preserve">2) неможливості усунення порушень, що виникли через виявлені порушення законодавства з питань публічних </w:t>
      </w:r>
      <w:proofErr w:type="spellStart"/>
      <w:r>
        <w:t>закупівель</w:t>
      </w:r>
      <w:proofErr w:type="spellEnd"/>
      <w:r>
        <w:t>;</w:t>
      </w:r>
    </w:p>
    <w:p w:rsidR="0088333A" w:rsidRDefault="0088333A" w:rsidP="00AD425A">
      <w:pPr>
        <w:pStyle w:val="rvps2"/>
        <w:spacing w:before="0" w:beforeAutospacing="0" w:after="0" w:afterAutospacing="0"/>
      </w:pPr>
      <w:bookmarkStart w:id="17" w:name="n1194"/>
      <w:bookmarkEnd w:id="17"/>
      <w:r>
        <w:t>3) скорочення видатків на здійснення закупівлі товарів, робіт і послуг.</w:t>
      </w:r>
    </w:p>
    <w:p w:rsidR="0088333A" w:rsidRDefault="0068153C" w:rsidP="0068153C">
      <w:pPr>
        <w:pStyle w:val="rvps2"/>
        <w:spacing w:before="0" w:beforeAutospacing="0" w:after="0" w:afterAutospacing="0"/>
        <w:ind w:firstLine="708"/>
      </w:pPr>
      <w:bookmarkStart w:id="18" w:name="n1195"/>
      <w:bookmarkEnd w:id="18"/>
      <w:r>
        <w:t>2</w:t>
      </w:r>
      <w:r w:rsidR="00DB4DAC">
        <w:t>8</w:t>
      </w:r>
      <w:r w:rsidR="0088333A">
        <w:t xml:space="preserve">. Спрощена закупівля автоматично відміняється електронною системою </w:t>
      </w:r>
      <w:proofErr w:type="spellStart"/>
      <w:r w:rsidR="0088333A">
        <w:t>закупівель</w:t>
      </w:r>
      <w:proofErr w:type="spellEnd"/>
      <w:r w:rsidR="0088333A">
        <w:t xml:space="preserve"> у разі:</w:t>
      </w:r>
    </w:p>
    <w:p w:rsidR="0088333A" w:rsidRDefault="0088333A" w:rsidP="00AD425A">
      <w:pPr>
        <w:pStyle w:val="rvps2"/>
        <w:spacing w:before="0" w:beforeAutospacing="0" w:after="0" w:afterAutospacing="0"/>
      </w:pPr>
      <w:bookmarkStart w:id="19" w:name="n1196"/>
      <w:bookmarkEnd w:id="19"/>
      <w:r>
        <w:t xml:space="preserve">1) відхилення всіх пропозицій згідно з </w:t>
      </w:r>
      <w:hyperlink r:id="rId11" w:anchor="n1181" w:history="1">
        <w:r w:rsidRPr="00FA6107">
          <w:t>частиною 13</w:t>
        </w:r>
      </w:hyperlink>
      <w:r>
        <w:t xml:space="preserve"> статті</w:t>
      </w:r>
      <w:r w:rsidR="00FA6107">
        <w:t xml:space="preserve"> 14 Закону</w:t>
      </w:r>
      <w:r>
        <w:t>;</w:t>
      </w:r>
    </w:p>
    <w:p w:rsidR="0088333A" w:rsidRDefault="0088333A" w:rsidP="00AD425A">
      <w:pPr>
        <w:pStyle w:val="rvps2"/>
        <w:spacing w:before="0" w:beforeAutospacing="0" w:after="0" w:afterAutospacing="0"/>
      </w:pPr>
      <w:bookmarkStart w:id="20" w:name="n1197"/>
      <w:bookmarkEnd w:id="20"/>
      <w:r>
        <w:t>2) відсутності пропозицій учасників для участі в ній.</w:t>
      </w:r>
    </w:p>
    <w:p w:rsidR="0088333A" w:rsidRDefault="0088333A" w:rsidP="00AD425A">
      <w:pPr>
        <w:pStyle w:val="rvps2"/>
        <w:spacing w:before="0" w:beforeAutospacing="0" w:after="0" w:afterAutospacing="0"/>
      </w:pPr>
      <w:bookmarkStart w:id="21" w:name="n1198"/>
      <w:bookmarkEnd w:id="21"/>
      <w:r>
        <w:t>Спрощена закупівля може бути відмінена частково (за лотом).</w:t>
      </w:r>
    </w:p>
    <w:p w:rsidR="0088333A" w:rsidRDefault="00DB4DAC" w:rsidP="006A7A07">
      <w:pPr>
        <w:ind w:firstLine="708"/>
        <w:jc w:val="both"/>
        <w:rPr>
          <w:rStyle w:val="rvts0"/>
        </w:rPr>
      </w:pPr>
      <w:r>
        <w:rPr>
          <w:rStyle w:val="rvts0"/>
        </w:rPr>
        <w:t>29</w:t>
      </w:r>
      <w:r w:rsidR="006A7A07">
        <w:rPr>
          <w:rStyle w:val="rvts0"/>
        </w:rPr>
        <w:t xml:space="preserve">. </w:t>
      </w:r>
      <w:r w:rsidR="006A7A07" w:rsidRPr="00A65970">
        <w:t>За результатом проведеної процедури закупівлі сторонами укладається договір у відповідності до ПРОЕКТУ ДОГОВОРУ, зазначеного у Додатку 3 до оголошення про проведення закупівлі.</w:t>
      </w:r>
      <w:r w:rsidR="006A7A07">
        <w:t xml:space="preserve"> </w:t>
      </w:r>
      <w:r w:rsidR="0088333A">
        <w:rPr>
          <w:rStyle w:val="rvts0"/>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6A7A07" w:rsidRDefault="006A7A07" w:rsidP="006A7A07">
      <w:pPr>
        <w:shd w:val="clear" w:color="auto" w:fill="FFFFFF"/>
        <w:ind w:firstLine="708"/>
        <w:contextualSpacing/>
        <w:jc w:val="both"/>
        <w:rPr>
          <w:lang w:eastAsia="ru-RU"/>
        </w:rPr>
      </w:pPr>
      <w:r w:rsidRPr="00A65970">
        <w:rPr>
          <w:lang w:eastAsia="ru-RU"/>
        </w:rPr>
        <w:t xml:space="preserve">Договір про закупівлю укладається відповідно до норм </w:t>
      </w:r>
      <w:hyperlink r:id="rId12" w:history="1">
        <w:r w:rsidRPr="00A65970">
          <w:rPr>
            <w:lang w:eastAsia="ru-RU"/>
          </w:rPr>
          <w:t>Цивільного</w:t>
        </w:r>
      </w:hyperlink>
      <w:r w:rsidRPr="00A65970">
        <w:rPr>
          <w:lang w:eastAsia="ru-RU"/>
        </w:rPr>
        <w:t xml:space="preserve"> та</w:t>
      </w:r>
      <w:hyperlink r:id="rId13" w:history="1">
        <w:r w:rsidRPr="00A65970">
          <w:rPr>
            <w:lang w:eastAsia="ru-RU"/>
          </w:rPr>
          <w:t xml:space="preserve"> Господарського Кодексів України</w:t>
        </w:r>
      </w:hyperlink>
      <w:r w:rsidRPr="00A65970">
        <w:rPr>
          <w:lang w:eastAsia="ru-RU"/>
        </w:rPr>
        <w:t xml:space="preserve"> з урахуванням особливостей, визначених Законом, умов</w:t>
      </w:r>
      <w:r>
        <w:rPr>
          <w:lang w:eastAsia="ru-RU"/>
        </w:rPr>
        <w:t>ами</w:t>
      </w:r>
      <w:r w:rsidRPr="00A65970">
        <w:rPr>
          <w:lang w:eastAsia="ru-RU"/>
        </w:rPr>
        <w:t xml:space="preserve"> цього оголошення та пропозиції переможця у письмовій формі у вигляді єдиного документа.</w:t>
      </w:r>
    </w:p>
    <w:p w:rsidR="00D74609" w:rsidRPr="00A65970" w:rsidRDefault="00D74609" w:rsidP="00D74609">
      <w:pPr>
        <w:shd w:val="clear" w:color="auto" w:fill="FFFFFF"/>
        <w:ind w:firstLine="708"/>
        <w:contextualSpacing/>
        <w:jc w:val="both"/>
        <w:rPr>
          <w:lang w:eastAsia="ru-RU"/>
        </w:rPr>
      </w:pPr>
      <w:r w:rsidRPr="00A65970">
        <w:rPr>
          <w:shd w:val="clear" w:color="auto" w:fill="FFFFFF"/>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4599E" w:rsidRDefault="0084599E" w:rsidP="005B02F6">
      <w:pPr>
        <w:ind w:firstLine="708"/>
        <w:jc w:val="both"/>
      </w:pPr>
      <w:bookmarkStart w:id="22" w:name="n1765"/>
      <w:bookmarkEnd w:id="22"/>
      <w:r w:rsidRPr="00A65970">
        <w:t>У разі якщо переможцем закупівлі є об’єднання учасників, копія ліцензії або дозволу надається одним з учасників такого об’єднання учасників.</w:t>
      </w:r>
    </w:p>
    <w:p w:rsidR="0084599E" w:rsidRPr="00A65970" w:rsidRDefault="00D74609" w:rsidP="00DB4DAC">
      <w:pPr>
        <w:shd w:val="clear" w:color="auto" w:fill="FFFFFF"/>
        <w:ind w:firstLine="708"/>
        <w:contextualSpacing/>
        <w:jc w:val="both"/>
      </w:pPr>
      <w:r w:rsidRPr="00A65970">
        <w:t xml:space="preserve">Переможець повинен підписати 2 примірники </w:t>
      </w:r>
      <w:r w:rsidR="00DB4DAC">
        <w:t>договору, підготовленого З</w:t>
      </w:r>
      <w:r>
        <w:t>амовн</w:t>
      </w:r>
      <w:r w:rsidR="00DB4DAC">
        <w:t>ик</w:t>
      </w:r>
      <w:r>
        <w:t xml:space="preserve">ом, </w:t>
      </w:r>
      <w:r w:rsidRPr="00A65970">
        <w:t xml:space="preserve">та надіслати замовнику обидва примірника договору у строк та спосіб, обрані Замовником. </w:t>
      </w:r>
      <w:r w:rsidR="0084599E" w:rsidRPr="00A65970">
        <w:t xml:space="preserve">Одночасно із підписаним Договором, переможець направляє Замовнику копії документів щодо повноважень на підписання договору керівником/ уповноваженою особою переможця закупівлі та </w:t>
      </w:r>
      <w:r w:rsidR="005B02F6">
        <w:t xml:space="preserve">копію </w:t>
      </w:r>
      <w:r w:rsidR="005B02F6" w:rsidRPr="00A65970">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4599E" w:rsidRPr="00A65970" w:rsidRDefault="0084599E" w:rsidP="005B02F6">
      <w:pPr>
        <w:shd w:val="clear" w:color="auto" w:fill="FFFFFF"/>
        <w:ind w:firstLine="708"/>
        <w:contextualSpacing/>
        <w:jc w:val="both"/>
        <w:rPr>
          <w:lang w:eastAsia="ru-RU"/>
        </w:rPr>
      </w:pPr>
      <w:proofErr w:type="spellStart"/>
      <w:r w:rsidRPr="00A65970">
        <w:t>Непідписання</w:t>
      </w:r>
      <w:proofErr w:type="spellEnd"/>
      <w:r w:rsidRPr="00A65970">
        <w:t xml:space="preserve"> переможцем договору та/або ненадання примірників цього договору у вказаний строк буде вважатись відмовою переможця від укладення договору про закупівлю</w:t>
      </w:r>
      <w:r w:rsidRPr="00A65970">
        <w:rPr>
          <w:shd w:val="clear" w:color="auto" w:fill="FFFFFF"/>
          <w:lang w:eastAsia="ru-RU"/>
        </w:rPr>
        <w:t>.</w:t>
      </w:r>
    </w:p>
    <w:p w:rsidR="0084599E" w:rsidRPr="00A65970" w:rsidRDefault="0084599E" w:rsidP="00AD425A">
      <w:pPr>
        <w:jc w:val="both"/>
      </w:pPr>
    </w:p>
    <w:p w:rsidR="0084599E" w:rsidRPr="00A65970" w:rsidRDefault="0084599E" w:rsidP="00AD425A">
      <w:pPr>
        <w:jc w:val="both"/>
      </w:pPr>
      <w:r w:rsidRPr="00A65970">
        <w:t xml:space="preserve">Увага учасникам! </w:t>
      </w:r>
    </w:p>
    <w:p w:rsidR="0084599E" w:rsidRPr="00A65970" w:rsidRDefault="0084599E" w:rsidP="00AD425A">
      <w:pPr>
        <w:jc w:val="both"/>
      </w:pPr>
      <w:r w:rsidRPr="00A65970">
        <w:t xml:space="preserve">Відомості про місцезнаходження учасника торгів, заповнені учасником в системі електронних </w:t>
      </w:r>
      <w:proofErr w:type="spellStart"/>
      <w:r w:rsidRPr="00A65970">
        <w:t>закупівель</w:t>
      </w:r>
      <w:proofErr w:type="spellEnd"/>
      <w:r w:rsidRPr="00A65970">
        <w:t>, мають відповідати відомостям Єдиного державного реєстру юридичних осіб, фізичних осіб-підприємців та громадських формувань.</w:t>
      </w:r>
    </w:p>
    <w:p w:rsidR="0084599E" w:rsidRPr="00A65970" w:rsidRDefault="0084599E" w:rsidP="00AD425A">
      <w:pPr>
        <w:jc w:val="both"/>
      </w:pPr>
    </w:p>
    <w:p w:rsidR="008D2AC7" w:rsidRDefault="008D2AC7">
      <w:pPr>
        <w:spacing w:after="160" w:line="259" w:lineRule="auto"/>
      </w:pPr>
      <w:r>
        <w:br w:type="page"/>
      </w:r>
    </w:p>
    <w:p w:rsidR="00A73C89" w:rsidRPr="00A65970" w:rsidRDefault="00A73C89" w:rsidP="00EA3138">
      <w:pPr>
        <w:jc w:val="right"/>
      </w:pPr>
      <w:r w:rsidRPr="00A65970">
        <w:lastRenderedPageBreak/>
        <w:t xml:space="preserve">Додаток № 1 </w:t>
      </w:r>
    </w:p>
    <w:p w:rsidR="00045254" w:rsidRDefault="00045254" w:rsidP="00AD425A">
      <w:pPr>
        <w:jc w:val="center"/>
        <w:rPr>
          <w:sz w:val="28"/>
          <w:szCs w:val="28"/>
        </w:rPr>
      </w:pPr>
    </w:p>
    <w:p w:rsidR="00102467" w:rsidRPr="00A65970" w:rsidRDefault="00102467" w:rsidP="00AD425A">
      <w:pPr>
        <w:jc w:val="center"/>
        <w:rPr>
          <w:sz w:val="28"/>
          <w:szCs w:val="28"/>
        </w:rPr>
      </w:pPr>
      <w:r w:rsidRPr="00A65970">
        <w:rPr>
          <w:sz w:val="28"/>
          <w:szCs w:val="28"/>
        </w:rPr>
        <w:t xml:space="preserve">ТЕХНІЧНІ, ЯКІСНІ ТА ІНШІ </w:t>
      </w:r>
    </w:p>
    <w:p w:rsidR="00102467" w:rsidRDefault="00102467" w:rsidP="00AD425A">
      <w:pPr>
        <w:jc w:val="center"/>
        <w:rPr>
          <w:iCs/>
          <w:sz w:val="28"/>
          <w:szCs w:val="28"/>
        </w:rPr>
      </w:pPr>
      <w:r w:rsidRPr="00A65970">
        <w:rPr>
          <w:sz w:val="28"/>
          <w:szCs w:val="28"/>
        </w:rPr>
        <w:t xml:space="preserve">ХАРАКТЕРИСТИКИ </w:t>
      </w:r>
      <w:r w:rsidRPr="00A65970">
        <w:rPr>
          <w:iCs/>
          <w:sz w:val="28"/>
          <w:szCs w:val="28"/>
        </w:rPr>
        <w:t>ПРЕДМЕТА ЗАКУПІВЛІ</w:t>
      </w:r>
    </w:p>
    <w:p w:rsidR="00DC2951" w:rsidRDefault="005237A8" w:rsidP="00EA3138">
      <w:pPr>
        <w:jc w:val="center"/>
        <w:rPr>
          <w:iCs/>
          <w:sz w:val="28"/>
          <w:szCs w:val="28"/>
        </w:rPr>
      </w:pPr>
      <w:r>
        <w:rPr>
          <w:iCs/>
          <w:sz w:val="28"/>
          <w:szCs w:val="28"/>
        </w:rPr>
        <w:t>ТЕХНІЧНА СПЕЦИФІКАЦІЯ</w:t>
      </w:r>
    </w:p>
    <w:p w:rsidR="00045254" w:rsidRDefault="00045254" w:rsidP="00EA3138">
      <w:pPr>
        <w:jc w:val="center"/>
        <w:rPr>
          <w:iCs/>
          <w:sz w:val="28"/>
          <w:szCs w:val="28"/>
        </w:rPr>
      </w:pPr>
    </w:p>
    <w:tbl>
      <w:tblPr>
        <w:tblW w:w="9776" w:type="dxa"/>
        <w:tblLook w:val="04A0" w:firstRow="1" w:lastRow="0" w:firstColumn="1" w:lastColumn="0" w:noHBand="0" w:noVBand="1"/>
      </w:tblPr>
      <w:tblGrid>
        <w:gridCol w:w="482"/>
        <w:gridCol w:w="2348"/>
        <w:gridCol w:w="6946"/>
      </w:tblGrid>
      <w:tr w:rsidR="005237A8" w:rsidRPr="00526F72" w:rsidTr="008D2AC7">
        <w:trPr>
          <w:trHeight w:val="900"/>
        </w:trPr>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7A8" w:rsidRPr="00526F72" w:rsidRDefault="005237A8" w:rsidP="00AD425A">
            <w:pPr>
              <w:rPr>
                <w:color w:val="000000"/>
                <w:sz w:val="22"/>
                <w:szCs w:val="22"/>
              </w:rPr>
            </w:pPr>
            <w:r w:rsidRPr="00526F72">
              <w:rPr>
                <w:color w:val="000000"/>
                <w:sz w:val="22"/>
                <w:szCs w:val="22"/>
              </w:rPr>
              <w:t>№ з/п</w:t>
            </w:r>
          </w:p>
        </w:tc>
        <w:tc>
          <w:tcPr>
            <w:tcW w:w="2348" w:type="dxa"/>
            <w:tcBorders>
              <w:top w:val="single" w:sz="4" w:space="0" w:color="auto"/>
              <w:left w:val="nil"/>
              <w:bottom w:val="single" w:sz="4" w:space="0" w:color="auto"/>
              <w:right w:val="single" w:sz="4" w:space="0" w:color="auto"/>
            </w:tcBorders>
            <w:shd w:val="clear" w:color="000000" w:fill="FFFFFF"/>
            <w:vAlign w:val="bottom"/>
            <w:hideMark/>
          </w:tcPr>
          <w:p w:rsidR="005237A8" w:rsidRPr="00526F72" w:rsidRDefault="005237A8" w:rsidP="00AD425A">
            <w:pPr>
              <w:rPr>
                <w:color w:val="000000"/>
                <w:sz w:val="22"/>
                <w:szCs w:val="22"/>
              </w:rPr>
            </w:pPr>
            <w:r w:rsidRPr="00526F72">
              <w:rPr>
                <w:color w:val="000000"/>
                <w:sz w:val="22"/>
                <w:szCs w:val="22"/>
              </w:rPr>
              <w:t xml:space="preserve">Найменування товару </w:t>
            </w:r>
          </w:p>
        </w:tc>
        <w:tc>
          <w:tcPr>
            <w:tcW w:w="6946" w:type="dxa"/>
            <w:tcBorders>
              <w:top w:val="single" w:sz="4" w:space="0" w:color="auto"/>
              <w:left w:val="nil"/>
              <w:bottom w:val="single" w:sz="4" w:space="0" w:color="auto"/>
              <w:right w:val="single" w:sz="4" w:space="0" w:color="auto"/>
            </w:tcBorders>
            <w:shd w:val="clear" w:color="000000" w:fill="FFFFFF"/>
            <w:vAlign w:val="bottom"/>
            <w:hideMark/>
          </w:tcPr>
          <w:p w:rsidR="005237A8" w:rsidRPr="00526F72" w:rsidRDefault="005237A8" w:rsidP="00AD425A">
            <w:pPr>
              <w:rPr>
                <w:color w:val="000000"/>
                <w:sz w:val="22"/>
                <w:szCs w:val="22"/>
              </w:rPr>
            </w:pPr>
            <w:r w:rsidRPr="00526F72">
              <w:rPr>
                <w:color w:val="000000"/>
                <w:sz w:val="22"/>
                <w:szCs w:val="22"/>
              </w:rPr>
              <w:t> </w:t>
            </w:r>
            <w:r>
              <w:rPr>
                <w:color w:val="000000"/>
                <w:sz w:val="22"/>
                <w:szCs w:val="22"/>
              </w:rPr>
              <w:t>Характеристики предмета закупівлі</w:t>
            </w:r>
          </w:p>
        </w:tc>
      </w:tr>
      <w:tr w:rsidR="009A25F6" w:rsidRPr="00526F72" w:rsidTr="007C765A">
        <w:trPr>
          <w:trHeight w:val="900"/>
        </w:trPr>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A25F6" w:rsidRPr="00526F72" w:rsidRDefault="009A25F6" w:rsidP="009A25F6">
            <w:pPr>
              <w:rPr>
                <w:color w:val="000000"/>
                <w:sz w:val="22"/>
                <w:szCs w:val="22"/>
              </w:rPr>
            </w:pPr>
            <w:r>
              <w:rPr>
                <w:color w:val="000000"/>
                <w:sz w:val="22"/>
                <w:szCs w:val="22"/>
              </w:rPr>
              <w:t>1</w:t>
            </w:r>
          </w:p>
        </w:tc>
        <w:tc>
          <w:tcPr>
            <w:tcW w:w="2348" w:type="dxa"/>
            <w:tcBorders>
              <w:top w:val="single" w:sz="4" w:space="0" w:color="auto"/>
              <w:left w:val="nil"/>
              <w:bottom w:val="single" w:sz="4" w:space="0" w:color="auto"/>
              <w:right w:val="single" w:sz="4" w:space="0" w:color="auto"/>
            </w:tcBorders>
            <w:shd w:val="clear" w:color="000000" w:fill="FFFFFF"/>
          </w:tcPr>
          <w:p w:rsidR="009A25F6" w:rsidRPr="00E61980" w:rsidRDefault="009A25F6" w:rsidP="009A25F6">
            <w:pPr>
              <w:rPr>
                <w:b/>
                <w:color w:val="000000"/>
                <w:sz w:val="22"/>
                <w:szCs w:val="22"/>
              </w:rPr>
            </w:pPr>
            <w:proofErr w:type="spellStart"/>
            <w:r>
              <w:t>О</w:t>
            </w:r>
            <w:r>
              <w:t>мивач</w:t>
            </w:r>
            <w:proofErr w:type="spellEnd"/>
            <w:r>
              <w:t xml:space="preserve"> </w:t>
            </w:r>
            <w:r>
              <w:t xml:space="preserve">скла літній </w:t>
            </w:r>
            <w:proofErr w:type="spellStart"/>
            <w:r>
              <w:t>Brexol</w:t>
            </w:r>
            <w:proofErr w:type="spellEnd"/>
            <w:r>
              <w:t xml:space="preserve"> </w:t>
            </w:r>
            <w:proofErr w:type="spellStart"/>
            <w:r>
              <w:t>Сitrus</w:t>
            </w:r>
            <w:proofErr w:type="spellEnd"/>
            <w:r>
              <w:t xml:space="preserve"> 4л </w:t>
            </w:r>
          </w:p>
        </w:tc>
        <w:tc>
          <w:tcPr>
            <w:tcW w:w="6946" w:type="dxa"/>
            <w:tcBorders>
              <w:top w:val="single" w:sz="4" w:space="0" w:color="auto"/>
              <w:left w:val="nil"/>
              <w:bottom w:val="single" w:sz="4" w:space="0" w:color="auto"/>
              <w:right w:val="single" w:sz="4" w:space="0" w:color="auto"/>
            </w:tcBorders>
            <w:shd w:val="clear" w:color="000000" w:fill="FFFFFF"/>
            <w:vAlign w:val="bottom"/>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1714"/>
            </w:tblGrid>
            <w:tr w:rsidR="00365C91" w:rsidRPr="00365C91" w:rsidTr="00365C91">
              <w:trPr>
                <w:tblCellSpacing w:w="15" w:type="dxa"/>
              </w:trPr>
              <w:tc>
                <w:tcPr>
                  <w:tcW w:w="0" w:type="auto"/>
                  <w:gridSpan w:val="2"/>
                  <w:vAlign w:val="center"/>
                  <w:hideMark/>
                </w:tcPr>
                <w:p w:rsidR="00365C91" w:rsidRPr="00365C91" w:rsidRDefault="00365C91" w:rsidP="00365C91">
                  <w:pPr>
                    <w:jc w:val="center"/>
                    <w:rPr>
                      <w:bCs/>
                    </w:rPr>
                  </w:pPr>
                  <w:r w:rsidRPr="00365C91">
                    <w:rPr>
                      <w:bCs/>
                    </w:rPr>
                    <w:t>Основні атрибути</w:t>
                  </w:r>
                </w:p>
              </w:tc>
            </w:tr>
            <w:tr w:rsidR="00365C91" w:rsidRPr="00365C91" w:rsidTr="00365C91">
              <w:trPr>
                <w:tblCellSpacing w:w="15" w:type="dxa"/>
              </w:trPr>
              <w:tc>
                <w:tcPr>
                  <w:tcW w:w="0" w:type="auto"/>
                  <w:vAlign w:val="center"/>
                  <w:hideMark/>
                </w:tcPr>
                <w:p w:rsidR="00365C91" w:rsidRPr="00365C91" w:rsidRDefault="00365C91" w:rsidP="00365C91">
                  <w:r w:rsidRPr="00365C91">
                    <w:t xml:space="preserve">Виробник   </w:t>
                  </w:r>
                </w:p>
              </w:tc>
              <w:tc>
                <w:tcPr>
                  <w:tcW w:w="0" w:type="auto"/>
                  <w:vAlign w:val="center"/>
                  <w:hideMark/>
                </w:tcPr>
                <w:p w:rsidR="00365C91" w:rsidRPr="00365C91" w:rsidRDefault="00365C91" w:rsidP="00365C91">
                  <w:r w:rsidRPr="00365C91">
                    <w:t>BREXOL</w:t>
                  </w:r>
                </w:p>
              </w:tc>
            </w:tr>
            <w:tr w:rsidR="00365C91" w:rsidRPr="00365C91" w:rsidTr="00365C91">
              <w:trPr>
                <w:tblCellSpacing w:w="15" w:type="dxa"/>
              </w:trPr>
              <w:tc>
                <w:tcPr>
                  <w:tcW w:w="0" w:type="auto"/>
                  <w:vAlign w:val="center"/>
                  <w:hideMark/>
                </w:tcPr>
                <w:p w:rsidR="00365C91" w:rsidRPr="00365C91" w:rsidRDefault="00365C91" w:rsidP="00365C91">
                  <w:r w:rsidRPr="00365C91">
                    <w:t>Країна виробник</w:t>
                  </w:r>
                </w:p>
              </w:tc>
              <w:tc>
                <w:tcPr>
                  <w:tcW w:w="0" w:type="auto"/>
                  <w:vAlign w:val="center"/>
                  <w:hideMark/>
                </w:tcPr>
                <w:p w:rsidR="00365C91" w:rsidRPr="00365C91" w:rsidRDefault="00365C91" w:rsidP="00365C91">
                  <w:r w:rsidRPr="00365C91">
                    <w:t>Великобританія</w:t>
                  </w:r>
                </w:p>
              </w:tc>
            </w:tr>
            <w:tr w:rsidR="00365C91" w:rsidRPr="00365C91" w:rsidTr="00365C91">
              <w:trPr>
                <w:tblCellSpacing w:w="15" w:type="dxa"/>
              </w:trPr>
              <w:tc>
                <w:tcPr>
                  <w:tcW w:w="0" w:type="auto"/>
                  <w:gridSpan w:val="2"/>
                  <w:vAlign w:val="center"/>
                  <w:hideMark/>
                </w:tcPr>
                <w:p w:rsidR="00365C91" w:rsidRPr="00365C91" w:rsidRDefault="00365C91" w:rsidP="00365C91">
                  <w:pPr>
                    <w:jc w:val="center"/>
                    <w:rPr>
                      <w:bCs/>
                    </w:rPr>
                  </w:pPr>
                  <w:r w:rsidRPr="00365C91">
                    <w:rPr>
                      <w:bCs/>
                    </w:rPr>
                    <w:t>Користувацькі характеристики</w:t>
                  </w:r>
                </w:p>
              </w:tc>
            </w:tr>
            <w:tr w:rsidR="00365C91" w:rsidRPr="00365C91" w:rsidTr="00365C91">
              <w:trPr>
                <w:tblCellSpacing w:w="15" w:type="dxa"/>
              </w:trPr>
              <w:tc>
                <w:tcPr>
                  <w:tcW w:w="0" w:type="auto"/>
                  <w:vAlign w:val="center"/>
                  <w:hideMark/>
                </w:tcPr>
                <w:p w:rsidR="00365C91" w:rsidRPr="00365C91" w:rsidRDefault="00365C91" w:rsidP="00365C91">
                  <w:r w:rsidRPr="00365C91">
                    <w:t>Аромат</w:t>
                  </w:r>
                </w:p>
              </w:tc>
              <w:tc>
                <w:tcPr>
                  <w:tcW w:w="0" w:type="auto"/>
                  <w:vAlign w:val="center"/>
                  <w:hideMark/>
                </w:tcPr>
                <w:p w:rsidR="00365C91" w:rsidRPr="00365C91" w:rsidRDefault="00365C91" w:rsidP="00365C91">
                  <w:proofErr w:type="spellStart"/>
                  <w:r w:rsidRPr="00365C91">
                    <w:t>жвачка</w:t>
                  </w:r>
                  <w:proofErr w:type="spellEnd"/>
                </w:p>
              </w:tc>
            </w:tr>
            <w:tr w:rsidR="00365C91" w:rsidRPr="00365C91" w:rsidTr="00365C91">
              <w:trPr>
                <w:tblCellSpacing w:w="15" w:type="dxa"/>
              </w:trPr>
              <w:tc>
                <w:tcPr>
                  <w:tcW w:w="0" w:type="auto"/>
                  <w:vAlign w:val="center"/>
                  <w:hideMark/>
                </w:tcPr>
                <w:p w:rsidR="00365C91" w:rsidRPr="00365C91" w:rsidRDefault="00365C91" w:rsidP="00365C91">
                  <w:r w:rsidRPr="00365C91">
                    <w:t>Тип</w:t>
                  </w:r>
                </w:p>
              </w:tc>
              <w:tc>
                <w:tcPr>
                  <w:tcW w:w="0" w:type="auto"/>
                  <w:vAlign w:val="center"/>
                  <w:hideMark/>
                </w:tcPr>
                <w:p w:rsidR="00365C91" w:rsidRPr="00365C91" w:rsidRDefault="00365C91" w:rsidP="00365C91">
                  <w:r w:rsidRPr="00365C91">
                    <w:t>літній</w:t>
                  </w:r>
                </w:p>
              </w:tc>
            </w:tr>
            <w:tr w:rsidR="00365C91" w:rsidRPr="00365C91" w:rsidTr="00365C91">
              <w:trPr>
                <w:tblCellSpacing w:w="15" w:type="dxa"/>
              </w:trPr>
              <w:tc>
                <w:tcPr>
                  <w:tcW w:w="0" w:type="auto"/>
                  <w:vAlign w:val="center"/>
                  <w:hideMark/>
                </w:tcPr>
                <w:p w:rsidR="00365C91" w:rsidRPr="00365C91" w:rsidRDefault="00365C91" w:rsidP="00365C91">
                  <w:r w:rsidRPr="00365C91">
                    <w:t>Група запчастин</w:t>
                  </w:r>
                </w:p>
              </w:tc>
              <w:tc>
                <w:tcPr>
                  <w:tcW w:w="0" w:type="auto"/>
                  <w:vAlign w:val="center"/>
                  <w:hideMark/>
                </w:tcPr>
                <w:p w:rsidR="00365C91" w:rsidRPr="00365C91" w:rsidRDefault="00365C91" w:rsidP="00365C91">
                  <w:r w:rsidRPr="00365C91">
                    <w:t>Автокосметика</w:t>
                  </w:r>
                </w:p>
              </w:tc>
            </w:tr>
            <w:tr w:rsidR="00365C91" w:rsidRPr="00365C91" w:rsidTr="00365C91">
              <w:trPr>
                <w:tblCellSpacing w:w="15" w:type="dxa"/>
              </w:trPr>
              <w:tc>
                <w:tcPr>
                  <w:tcW w:w="0" w:type="auto"/>
                  <w:vAlign w:val="center"/>
                  <w:hideMark/>
                </w:tcPr>
                <w:p w:rsidR="00365C91" w:rsidRPr="00365C91" w:rsidRDefault="00365C91" w:rsidP="00365C91">
                  <w:r w:rsidRPr="00365C91">
                    <w:t>Об'єм, л</w:t>
                  </w:r>
                </w:p>
              </w:tc>
              <w:tc>
                <w:tcPr>
                  <w:tcW w:w="0" w:type="auto"/>
                  <w:vAlign w:val="center"/>
                  <w:hideMark/>
                </w:tcPr>
                <w:p w:rsidR="00365C91" w:rsidRPr="00365C91" w:rsidRDefault="00365C91" w:rsidP="00365C91">
                  <w:r w:rsidRPr="00365C91">
                    <w:t>4</w:t>
                  </w:r>
                </w:p>
              </w:tc>
            </w:tr>
            <w:tr w:rsidR="00365C91" w:rsidRPr="00365C91" w:rsidTr="00365C91">
              <w:trPr>
                <w:tblCellSpacing w:w="15" w:type="dxa"/>
              </w:trPr>
              <w:tc>
                <w:tcPr>
                  <w:tcW w:w="0" w:type="auto"/>
                  <w:vAlign w:val="center"/>
                  <w:hideMark/>
                </w:tcPr>
                <w:p w:rsidR="00365C91" w:rsidRPr="00365C91" w:rsidRDefault="00365C91" w:rsidP="00365C91">
                  <w:r w:rsidRPr="00365C91">
                    <w:t>Тип</w:t>
                  </w:r>
                </w:p>
              </w:tc>
              <w:tc>
                <w:tcPr>
                  <w:tcW w:w="0" w:type="auto"/>
                  <w:vAlign w:val="center"/>
                  <w:hideMark/>
                </w:tcPr>
                <w:p w:rsidR="00365C91" w:rsidRPr="00365C91" w:rsidRDefault="00365C91" w:rsidP="00365C91">
                  <w:r w:rsidRPr="00365C91">
                    <w:t>готовий</w:t>
                  </w:r>
                </w:p>
              </w:tc>
            </w:tr>
          </w:tbl>
          <w:p w:rsidR="009A25F6" w:rsidRPr="00806198" w:rsidRDefault="009A25F6" w:rsidP="00365C91">
            <w:pPr>
              <w:ind w:left="1080"/>
            </w:pPr>
          </w:p>
        </w:tc>
      </w:tr>
    </w:tbl>
    <w:p w:rsidR="005237A8" w:rsidRDefault="005237A8" w:rsidP="00EA3138">
      <w:pPr>
        <w:rPr>
          <w:iCs/>
          <w:sz w:val="28"/>
          <w:szCs w:val="28"/>
        </w:rPr>
      </w:pPr>
    </w:p>
    <w:p w:rsidR="005B37D7" w:rsidRDefault="005B37D7" w:rsidP="00EA3138">
      <w:pPr>
        <w:rPr>
          <w:iCs/>
          <w:sz w:val="28"/>
          <w:szCs w:val="28"/>
        </w:rPr>
      </w:pPr>
    </w:p>
    <w:p w:rsidR="00493937" w:rsidRPr="00A40967" w:rsidRDefault="00493937" w:rsidP="00AD425A">
      <w:pPr>
        <w:ind w:firstLine="567"/>
        <w:jc w:val="both"/>
      </w:pPr>
      <w:r w:rsidRPr="00A40967">
        <w:t>Товар має бути новим, не повинен мати дефектів, пов’язаних з матеріалами та/або роботою по його виготовленню, які виявляються в результаті дії або упущення виробника та/або Постачальника за Договором.</w:t>
      </w:r>
    </w:p>
    <w:p w:rsidR="00493937" w:rsidRPr="00A40967" w:rsidRDefault="00493937" w:rsidP="00AD425A">
      <w:pPr>
        <w:ind w:firstLine="567"/>
        <w:jc w:val="both"/>
      </w:pPr>
      <w:r w:rsidRPr="00A40967">
        <w:t>Товар повинен відповідати вимогам охорони праці, екології та пожежної безпеки.</w:t>
      </w:r>
    </w:p>
    <w:p w:rsidR="00493937" w:rsidRPr="00A40967" w:rsidRDefault="00493937" w:rsidP="00AD425A">
      <w:pPr>
        <w:ind w:firstLine="567"/>
        <w:jc w:val="both"/>
      </w:pPr>
      <w:r w:rsidRPr="00A40967">
        <w:t>Товар повинен бути придатний для цілей для товару такого</w:t>
      </w:r>
      <w:bookmarkStart w:id="23" w:name="_GoBack"/>
      <w:bookmarkEnd w:id="23"/>
      <w:r w:rsidRPr="00A40967">
        <w:t xml:space="preserve"> роду, щодо його звичайного використання.</w:t>
      </w:r>
    </w:p>
    <w:p w:rsidR="00493937" w:rsidRPr="00A40967" w:rsidRDefault="00493937" w:rsidP="00AD425A">
      <w:pPr>
        <w:ind w:firstLine="567"/>
        <w:jc w:val="both"/>
      </w:pPr>
      <w:r w:rsidRPr="00A40967">
        <w:t>Товар повинен бути виготовлений у відповідності зі стандартами, показниками і параметрами, що діють на території України.</w:t>
      </w:r>
    </w:p>
    <w:p w:rsidR="00493937" w:rsidRPr="00A40967" w:rsidRDefault="00493937" w:rsidP="00AD425A">
      <w:pPr>
        <w:ind w:firstLine="567"/>
        <w:jc w:val="both"/>
      </w:pPr>
      <w:r w:rsidRPr="00A40967">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493937" w:rsidRPr="00A40967" w:rsidRDefault="00493937" w:rsidP="00AD425A">
      <w:pPr>
        <w:ind w:firstLine="567"/>
        <w:jc w:val="both"/>
      </w:pPr>
      <w:r w:rsidRPr="00A40967">
        <w:t xml:space="preserve">Не допускається поставка виставочних та (або) дослідних зразків Товару. </w:t>
      </w:r>
    </w:p>
    <w:p w:rsidR="00493937" w:rsidRPr="001E785F" w:rsidRDefault="00493937" w:rsidP="00AD425A">
      <w:pPr>
        <w:ind w:firstLine="567"/>
        <w:jc w:val="both"/>
        <w:outlineLvl w:val="0"/>
      </w:pPr>
      <w:r w:rsidRPr="00A40967">
        <w:t>Технічні та якісні характеристики Товару, що закуповується, повинні відповідати технічним умовам та стандартам, передбаченим законодавством.</w:t>
      </w:r>
    </w:p>
    <w:p w:rsidR="00493937" w:rsidRDefault="00493937" w:rsidP="00AD425A">
      <w:pPr>
        <w:jc w:val="both"/>
      </w:pPr>
    </w:p>
    <w:p w:rsidR="00102467" w:rsidRPr="00A65970" w:rsidRDefault="00102467" w:rsidP="00AD425A">
      <w:pPr>
        <w:jc w:val="both"/>
      </w:pPr>
      <w:r w:rsidRPr="00A65970">
        <w:t>Технічні та якісні характеристики предмету закупівлі, що закуповується, будуть включені у договір, який укладатиметься з переможцем закупівлі та будуть вимагатися протягом дії договору.</w:t>
      </w:r>
    </w:p>
    <w:p w:rsidR="00A73C89" w:rsidRPr="00A65970" w:rsidRDefault="00493937" w:rsidP="00AD425A">
      <w:pPr>
        <w:jc w:val="right"/>
      </w:pPr>
      <w:r>
        <w:br w:type="page"/>
      </w:r>
      <w:r w:rsidR="00A73C89" w:rsidRPr="00A65970">
        <w:lastRenderedPageBreak/>
        <w:t xml:space="preserve">Додаток </w:t>
      </w:r>
      <w:r w:rsidR="00CB6011">
        <w:t xml:space="preserve">№ </w:t>
      </w:r>
      <w:r w:rsidR="00A73C89" w:rsidRPr="00A65970">
        <w:t>2</w:t>
      </w:r>
    </w:p>
    <w:p w:rsidR="00A73C89" w:rsidRPr="00A65970" w:rsidRDefault="00A73C89" w:rsidP="00AD425A">
      <w:pPr>
        <w:keepNext/>
        <w:jc w:val="center"/>
        <w:rPr>
          <w:rFonts w:eastAsia="Batang"/>
          <w:i/>
          <w:caps/>
          <w:lang w:eastAsia="ar-SA"/>
        </w:rPr>
      </w:pPr>
      <w:r w:rsidRPr="00A65970">
        <w:rPr>
          <w:i/>
        </w:rPr>
        <w:t>Форма подається на фірмовому бланку (у разі наявності у учасника фірмового бланку)</w:t>
      </w:r>
    </w:p>
    <w:p w:rsidR="00A73C89" w:rsidRPr="00A65970" w:rsidRDefault="00A73C89" w:rsidP="00AD425A">
      <w:pPr>
        <w:keepNext/>
        <w:jc w:val="center"/>
        <w:rPr>
          <w:rFonts w:eastAsia="Calibri"/>
          <w:bCs/>
          <w:lang w:eastAsia="en-US"/>
        </w:rPr>
      </w:pPr>
    </w:p>
    <w:p w:rsidR="00A73C89" w:rsidRPr="00A65970" w:rsidRDefault="00A73C89" w:rsidP="00AD425A">
      <w:pPr>
        <w:keepNext/>
        <w:jc w:val="center"/>
        <w:rPr>
          <w:rFonts w:eastAsia="Calibri"/>
          <w:bCs/>
          <w:lang w:eastAsia="en-US"/>
        </w:rPr>
      </w:pPr>
      <w:r w:rsidRPr="00A65970">
        <w:rPr>
          <w:rFonts w:eastAsia="Calibri"/>
          <w:bCs/>
          <w:lang w:eastAsia="en-US"/>
        </w:rPr>
        <w:t>ПРОПОЗИЦІЯ</w:t>
      </w:r>
    </w:p>
    <w:p w:rsidR="00F44384" w:rsidRPr="009A7B9A" w:rsidRDefault="00F44384" w:rsidP="00AD425A">
      <w:pPr>
        <w:jc w:val="both"/>
        <w:rPr>
          <w:rFonts w:eastAsia="Calibri"/>
          <w:b/>
          <w:bCs/>
          <w:lang w:eastAsia="en-US"/>
        </w:rPr>
      </w:pPr>
      <w:r w:rsidRPr="009A7B9A">
        <w:rPr>
          <w:rFonts w:eastAsia="Calibri"/>
          <w:lang w:eastAsia="en-US"/>
        </w:rPr>
        <w:t>(</w:t>
      </w:r>
      <w:r w:rsidRPr="009A7B9A">
        <w:rPr>
          <w:rFonts w:eastAsia="Calibri"/>
          <w:i/>
          <w:lang w:eastAsia="en-US"/>
        </w:rPr>
        <w:t>Повне найменування учасника – суб’єкта господарювання заповнюється Учасником процедури закупівлі</w:t>
      </w:r>
      <w:r w:rsidRPr="009A7B9A">
        <w:rPr>
          <w:rFonts w:eastAsia="Calibri"/>
          <w:lang w:eastAsia="en-US"/>
        </w:rPr>
        <w:t xml:space="preserve">), надає цю пропозицію щодо участі у закупівлі товару: </w:t>
      </w:r>
      <w:proofErr w:type="spellStart"/>
      <w:r w:rsidR="009A25F6">
        <w:t>омивач</w:t>
      </w:r>
      <w:proofErr w:type="spellEnd"/>
      <w:r w:rsidR="009A25F6">
        <w:t xml:space="preserve"> скла літній </w:t>
      </w:r>
      <w:proofErr w:type="spellStart"/>
      <w:r w:rsidR="009A25F6">
        <w:t>Brexol</w:t>
      </w:r>
      <w:proofErr w:type="spellEnd"/>
      <w:r w:rsidR="009A25F6">
        <w:t xml:space="preserve"> </w:t>
      </w:r>
      <w:proofErr w:type="spellStart"/>
      <w:r w:rsidR="009A25F6">
        <w:t>Сitrus</w:t>
      </w:r>
      <w:proofErr w:type="spellEnd"/>
      <w:r w:rsidR="009A25F6">
        <w:t xml:space="preserve"> 4л </w:t>
      </w:r>
      <w:r w:rsidR="009A25F6" w:rsidRPr="003E056C">
        <w:t xml:space="preserve">за кодом класифікатора ДК 021:2015: </w:t>
      </w:r>
      <w:r w:rsidR="009A25F6" w:rsidRPr="007D6970">
        <w:t>24960000-1 Хімічна продукція різна</w:t>
      </w:r>
      <w:r w:rsidR="002A6207">
        <w:t xml:space="preserve"> </w:t>
      </w:r>
      <w:r w:rsidR="006A4492" w:rsidRPr="00DD223C">
        <w:t xml:space="preserve"> </w:t>
      </w:r>
      <w:r w:rsidR="003D4FF9">
        <w:t xml:space="preserve"> </w:t>
      </w:r>
    </w:p>
    <w:tbl>
      <w:tblPr>
        <w:tblW w:w="10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804"/>
        <w:gridCol w:w="3105"/>
      </w:tblGrid>
      <w:tr w:rsidR="00F44384" w:rsidRPr="00A65970" w:rsidTr="004B6D1F">
        <w:trPr>
          <w:trHeight w:val="621"/>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r w:rsidRPr="00A65970">
              <w:t>№ з/п</w:t>
            </w:r>
          </w:p>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r w:rsidRPr="00A65970">
              <w:t xml:space="preserve">Вимоги </w:t>
            </w:r>
          </w:p>
        </w:tc>
        <w:tc>
          <w:tcPr>
            <w:tcW w:w="3105"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r w:rsidRPr="00A65970">
              <w:t>Інформація заповнюється учасником закупівлі</w:t>
            </w:r>
          </w:p>
        </w:tc>
      </w:tr>
      <w:tr w:rsidR="00F44384" w:rsidRPr="00A65970" w:rsidTr="004B6D1F">
        <w:trPr>
          <w:trHeight w:val="193"/>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r w:rsidRPr="00A65970">
              <w:t>1</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both"/>
            </w:pPr>
            <w:r w:rsidRPr="00A65970">
              <w:t>Повне найменування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193"/>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r w:rsidRPr="00A65970">
              <w:t>2</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both"/>
            </w:pPr>
            <w:r w:rsidRPr="00A65970">
              <w:rPr>
                <w:iCs/>
              </w:rPr>
              <w:t xml:space="preserve">Ідентифікаційний </w:t>
            </w:r>
            <w:r w:rsidRPr="00A65970">
              <w:t>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r w:rsidRPr="00A65970">
              <w:t xml:space="preserve">           </w:t>
            </w:r>
          </w:p>
        </w:tc>
      </w:tr>
      <w:tr w:rsidR="00F44384" w:rsidRPr="00A65970" w:rsidTr="004B6D1F">
        <w:trPr>
          <w:trHeight w:val="213"/>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F44384" w:rsidRPr="00A65970" w:rsidRDefault="00F44384" w:rsidP="00AD425A">
            <w:pPr>
              <w:jc w:val="center"/>
            </w:pPr>
            <w:r w:rsidRPr="00A65970">
              <w:t>3</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both"/>
            </w:pPr>
            <w:r w:rsidRPr="00A65970">
              <w:t>Місцезнаходження/ юридична адреса: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13"/>
        </w:trPr>
        <w:tc>
          <w:tcPr>
            <w:tcW w:w="596" w:type="dxa"/>
            <w:vMerge/>
            <w:tcBorders>
              <w:top w:val="single" w:sz="4" w:space="0" w:color="auto"/>
              <w:left w:val="single" w:sz="4" w:space="0" w:color="auto"/>
              <w:bottom w:val="single" w:sz="4" w:space="0" w:color="auto"/>
              <w:right w:val="single" w:sz="4" w:space="0" w:color="auto"/>
            </w:tcBorders>
            <w:vAlign w:val="center"/>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вулиця/проспект/ провулок/площа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13"/>
        </w:trPr>
        <w:tc>
          <w:tcPr>
            <w:tcW w:w="596" w:type="dxa"/>
            <w:vMerge/>
            <w:tcBorders>
              <w:top w:val="single" w:sz="4" w:space="0" w:color="auto"/>
              <w:left w:val="single" w:sz="4" w:space="0" w:color="auto"/>
              <w:bottom w:val="single" w:sz="4" w:space="0" w:color="auto"/>
              <w:right w:val="single" w:sz="4" w:space="0" w:color="auto"/>
            </w:tcBorders>
            <w:vAlign w:val="center"/>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номер будинку/номер кімнати (офісу)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область</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right w:val="single" w:sz="4" w:space="0" w:color="auto"/>
            </w:tcBorders>
          </w:tcPr>
          <w:p w:rsidR="00F44384" w:rsidRPr="00A65970" w:rsidRDefault="00F44384" w:rsidP="00AD425A">
            <w:pPr>
              <w:jc w:val="right"/>
            </w:pPr>
            <w:r w:rsidRPr="00A65970">
              <w:t>місто</w:t>
            </w:r>
          </w:p>
        </w:tc>
        <w:tc>
          <w:tcPr>
            <w:tcW w:w="3105" w:type="dxa"/>
            <w:tcBorders>
              <w:top w:val="single" w:sz="4" w:space="0" w:color="auto"/>
              <w:left w:val="single" w:sz="4" w:space="0" w:color="auto"/>
              <w:right w:val="single" w:sz="4" w:space="0" w:color="auto"/>
            </w:tcBorders>
          </w:tcPr>
          <w:p w:rsidR="00F44384" w:rsidRPr="00A65970" w:rsidRDefault="00F44384" w:rsidP="00AD425A">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селище/село</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індекс</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країна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315"/>
        </w:trPr>
        <w:tc>
          <w:tcPr>
            <w:tcW w:w="596" w:type="dxa"/>
            <w:vMerge w:val="restart"/>
            <w:tcBorders>
              <w:top w:val="single" w:sz="4" w:space="0" w:color="auto"/>
              <w:left w:val="single" w:sz="4" w:space="0" w:color="auto"/>
              <w:right w:val="single" w:sz="4" w:space="0" w:color="auto"/>
            </w:tcBorders>
            <w:vAlign w:val="center"/>
          </w:tcPr>
          <w:p w:rsidR="00F44384" w:rsidRPr="00A65970" w:rsidRDefault="00F44384" w:rsidP="00AD425A">
            <w:pPr>
              <w:jc w:val="center"/>
            </w:pPr>
            <w:r w:rsidRPr="00A65970">
              <w:t>4</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both"/>
            </w:pPr>
            <w:r w:rsidRPr="00A65970">
              <w:t>Адреса фактичного перебування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175"/>
        </w:trPr>
        <w:tc>
          <w:tcPr>
            <w:tcW w:w="596" w:type="dxa"/>
            <w:vMerge/>
            <w:tcBorders>
              <w:left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вулиця/проспект/ провулок/площа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13"/>
        </w:trPr>
        <w:tc>
          <w:tcPr>
            <w:tcW w:w="596" w:type="dxa"/>
            <w:vMerge/>
            <w:tcBorders>
              <w:left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номер будинку/номер кімнати (офісу)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310"/>
        </w:trPr>
        <w:tc>
          <w:tcPr>
            <w:tcW w:w="596" w:type="dxa"/>
            <w:vMerge/>
            <w:tcBorders>
              <w:left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right w:val="single" w:sz="4" w:space="0" w:color="auto"/>
            </w:tcBorders>
          </w:tcPr>
          <w:p w:rsidR="00F44384" w:rsidRPr="00A65970" w:rsidRDefault="00F44384" w:rsidP="00AD425A">
            <w:pPr>
              <w:jc w:val="right"/>
            </w:pPr>
            <w:r w:rsidRPr="00A65970">
              <w:t>область</w:t>
            </w:r>
          </w:p>
        </w:tc>
        <w:tc>
          <w:tcPr>
            <w:tcW w:w="3105" w:type="dxa"/>
            <w:tcBorders>
              <w:top w:val="single" w:sz="4" w:space="0" w:color="auto"/>
              <w:left w:val="single" w:sz="4" w:space="0" w:color="auto"/>
              <w:right w:val="single" w:sz="4" w:space="0" w:color="auto"/>
            </w:tcBorders>
          </w:tcPr>
          <w:p w:rsidR="00F44384" w:rsidRPr="00A65970" w:rsidRDefault="00F44384" w:rsidP="00AD425A">
            <w:pPr>
              <w:jc w:val="both"/>
            </w:pPr>
          </w:p>
        </w:tc>
      </w:tr>
      <w:tr w:rsidR="00F44384" w:rsidRPr="00A65970" w:rsidTr="004B6D1F">
        <w:trPr>
          <w:trHeight w:val="282"/>
        </w:trPr>
        <w:tc>
          <w:tcPr>
            <w:tcW w:w="596" w:type="dxa"/>
            <w:vMerge/>
            <w:tcBorders>
              <w:left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right w:val="single" w:sz="4" w:space="0" w:color="auto"/>
            </w:tcBorders>
            <w:hideMark/>
          </w:tcPr>
          <w:p w:rsidR="00F44384" w:rsidRPr="00A65970" w:rsidRDefault="00F44384" w:rsidP="00AD425A">
            <w:pPr>
              <w:jc w:val="right"/>
            </w:pPr>
            <w:r w:rsidRPr="00A65970">
              <w:t>місто</w:t>
            </w:r>
          </w:p>
        </w:tc>
        <w:tc>
          <w:tcPr>
            <w:tcW w:w="3105" w:type="dxa"/>
            <w:tcBorders>
              <w:top w:val="single" w:sz="4" w:space="0" w:color="auto"/>
              <w:left w:val="single" w:sz="4" w:space="0" w:color="auto"/>
              <w:right w:val="single" w:sz="4" w:space="0" w:color="auto"/>
            </w:tcBorders>
          </w:tcPr>
          <w:p w:rsidR="00F44384" w:rsidRPr="00A65970" w:rsidRDefault="00F44384" w:rsidP="00AD425A">
            <w:pPr>
              <w:jc w:val="both"/>
            </w:pPr>
          </w:p>
        </w:tc>
      </w:tr>
      <w:tr w:rsidR="00F44384" w:rsidRPr="00A65970" w:rsidTr="004B6D1F">
        <w:trPr>
          <w:trHeight w:val="284"/>
        </w:trPr>
        <w:tc>
          <w:tcPr>
            <w:tcW w:w="596" w:type="dxa"/>
            <w:vMerge/>
            <w:tcBorders>
              <w:left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селище/село</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84"/>
        </w:trPr>
        <w:tc>
          <w:tcPr>
            <w:tcW w:w="596" w:type="dxa"/>
            <w:vMerge/>
            <w:tcBorders>
              <w:left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індекс</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84"/>
        </w:trPr>
        <w:tc>
          <w:tcPr>
            <w:tcW w:w="596" w:type="dxa"/>
            <w:vMerge/>
            <w:tcBorders>
              <w:left w:val="single" w:sz="4" w:space="0" w:color="auto"/>
              <w:bottom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країна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45"/>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r w:rsidRPr="00A65970">
              <w:t>5</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both"/>
            </w:pPr>
            <w:r w:rsidRPr="00A65970">
              <w:t>Контактний телефон (код – номер)</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61"/>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r w:rsidRPr="00A65970">
              <w:t>6</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both"/>
            </w:pPr>
            <w:r w:rsidRPr="00A65970">
              <w:t>Електронна пошта для листування</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43"/>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r w:rsidRPr="00A65970">
              <w:t>7</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both"/>
            </w:pPr>
            <w:r w:rsidRPr="00A65970">
              <w:t>Банківські реквізити учасника для укладання договору: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16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Номер рахунку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387"/>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p>
        </w:tc>
        <w:tc>
          <w:tcPr>
            <w:tcW w:w="6804" w:type="dxa"/>
            <w:tcBorders>
              <w:top w:val="single" w:sz="4" w:space="0" w:color="auto"/>
              <w:left w:val="single" w:sz="4" w:space="0" w:color="auto"/>
              <w:right w:val="single" w:sz="4" w:space="0" w:color="auto"/>
            </w:tcBorders>
            <w:hideMark/>
          </w:tcPr>
          <w:p w:rsidR="00F44384" w:rsidRPr="00A65970" w:rsidRDefault="00F44384" w:rsidP="00AD425A">
            <w:pPr>
              <w:jc w:val="right"/>
            </w:pPr>
            <w:r w:rsidRPr="00A65970">
              <w:t>Найменування установи банку, місто банку</w:t>
            </w:r>
          </w:p>
        </w:tc>
        <w:tc>
          <w:tcPr>
            <w:tcW w:w="3105" w:type="dxa"/>
            <w:tcBorders>
              <w:top w:val="single" w:sz="4" w:space="0" w:color="auto"/>
              <w:left w:val="single" w:sz="4" w:space="0" w:color="auto"/>
              <w:right w:val="single" w:sz="4" w:space="0" w:color="auto"/>
            </w:tcBorders>
          </w:tcPr>
          <w:p w:rsidR="00F44384" w:rsidRPr="00A65970" w:rsidRDefault="00F44384" w:rsidP="00AD425A">
            <w:pPr>
              <w:jc w:val="both"/>
            </w:pPr>
          </w:p>
        </w:tc>
      </w:tr>
      <w:tr w:rsidR="00F44384" w:rsidRPr="00A65970" w:rsidTr="004B6D1F">
        <w:trPr>
          <w:trHeight w:val="229"/>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r w:rsidRPr="00A65970">
              <w:t>8</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both"/>
            </w:pPr>
            <w:r w:rsidRPr="00A65970">
              <w:t>Керівник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5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Посада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6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ПІП повністю</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6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Телефон для контактів</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29"/>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pPr>
              <w:jc w:val="center"/>
            </w:pPr>
            <w:r w:rsidRPr="00A65970">
              <w:t>9</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both"/>
            </w:pPr>
            <w:r w:rsidRPr="00A65970">
              <w:t>Фізична особа, яка є учасником/ службова    (посадова)   особа   учасника, яку уповноважено учасником  представляти  його  інтереси  під  час проведення закупівлі:</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5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Посада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6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ПІП повністю</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r w:rsidR="00F44384" w:rsidRPr="00A65970" w:rsidTr="004B6D1F">
        <w:trPr>
          <w:trHeight w:val="26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D425A"/>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D425A">
            <w:pPr>
              <w:jc w:val="right"/>
            </w:pPr>
            <w:r w:rsidRPr="00A65970">
              <w:t>Телефон для контактів</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D425A">
            <w:pPr>
              <w:jc w:val="both"/>
            </w:pPr>
          </w:p>
        </w:tc>
      </w:tr>
    </w:tbl>
    <w:p w:rsidR="00F44384" w:rsidRPr="00A65970" w:rsidRDefault="00F44384" w:rsidP="00AD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lang w:eastAsia="ar-SA"/>
        </w:rPr>
      </w:pPr>
    </w:p>
    <w:p w:rsidR="003D4FF9" w:rsidRDefault="003D4FF9" w:rsidP="00AD425A">
      <w:pPr>
        <w:rPr>
          <w:bCs/>
          <w:szCs w:val="28"/>
        </w:rPr>
      </w:pPr>
      <w:r>
        <w:rPr>
          <w:bCs/>
          <w:szCs w:val="28"/>
        </w:rPr>
        <w:br w:type="page"/>
      </w:r>
    </w:p>
    <w:p w:rsidR="00B90531" w:rsidRPr="00A65970" w:rsidRDefault="00B90531" w:rsidP="00AD425A">
      <w:pPr>
        <w:jc w:val="center"/>
        <w:rPr>
          <w:bCs/>
          <w:szCs w:val="28"/>
        </w:rPr>
      </w:pPr>
      <w:r w:rsidRPr="00A65970">
        <w:rPr>
          <w:bCs/>
          <w:szCs w:val="28"/>
        </w:rPr>
        <w:lastRenderedPageBreak/>
        <w:t>ЦІНА ПРОПОЗИЦІЇ</w:t>
      </w:r>
    </w:p>
    <w:tbl>
      <w:tblPr>
        <w:tblW w:w="10201" w:type="dxa"/>
        <w:tblLayout w:type="fixed"/>
        <w:tblLook w:val="04A0" w:firstRow="1" w:lastRow="0" w:firstColumn="1" w:lastColumn="0" w:noHBand="0" w:noVBand="1"/>
      </w:tblPr>
      <w:tblGrid>
        <w:gridCol w:w="709"/>
        <w:gridCol w:w="2801"/>
        <w:gridCol w:w="1163"/>
        <w:gridCol w:w="1025"/>
        <w:gridCol w:w="1243"/>
        <w:gridCol w:w="1134"/>
        <w:gridCol w:w="2126"/>
      </w:tblGrid>
      <w:tr w:rsidR="00B90531" w:rsidRPr="00A65970" w:rsidTr="00452EC7">
        <w:trPr>
          <w:trHeight w:val="59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531" w:rsidRPr="00A65970" w:rsidRDefault="00B90531" w:rsidP="00AD425A">
            <w:pPr>
              <w:jc w:val="center"/>
              <w:rPr>
                <w:bCs/>
                <w:lang w:val="ru-RU"/>
              </w:rPr>
            </w:pPr>
            <w:r w:rsidRPr="00A65970">
              <w:rPr>
                <w:bCs/>
              </w:rPr>
              <w:t>№ з/п</w:t>
            </w:r>
          </w:p>
        </w:tc>
        <w:tc>
          <w:tcPr>
            <w:tcW w:w="2801"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AD425A">
            <w:pPr>
              <w:jc w:val="center"/>
              <w:rPr>
                <w:bCs/>
                <w:lang w:val="ru-RU"/>
              </w:rPr>
            </w:pPr>
            <w:r w:rsidRPr="00A65970">
              <w:rPr>
                <w:bCs/>
              </w:rPr>
              <w:t>Найменування товару</w:t>
            </w:r>
            <w:r w:rsidR="001226D6">
              <w:rPr>
                <w:bCs/>
              </w:rPr>
              <w:t>*</w:t>
            </w:r>
            <w:r w:rsidRPr="00A65970">
              <w:rPr>
                <w:bCs/>
              </w:rPr>
              <w:t xml:space="preserve"> </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AD425A">
            <w:pPr>
              <w:jc w:val="center"/>
              <w:rPr>
                <w:bCs/>
                <w:lang w:val="ru-RU"/>
              </w:rPr>
            </w:pPr>
            <w:r w:rsidRPr="00A65970">
              <w:rPr>
                <w:bCs/>
              </w:rPr>
              <w:t>Од. виміру*</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AD425A">
            <w:pPr>
              <w:jc w:val="center"/>
              <w:rPr>
                <w:bCs/>
                <w:lang w:val="ru-RU"/>
              </w:rPr>
            </w:pPr>
            <w:r w:rsidRPr="00A65970">
              <w:rPr>
                <w:bCs/>
              </w:rPr>
              <w:t>Кіль-кість*</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B90531" w:rsidRPr="00A65970" w:rsidRDefault="00B90531" w:rsidP="00AD425A">
            <w:pPr>
              <w:jc w:val="center"/>
            </w:pPr>
            <w:r w:rsidRPr="00A65970">
              <w:t>Ціна без ПДВ**, грн</w:t>
            </w:r>
          </w:p>
        </w:tc>
        <w:tc>
          <w:tcPr>
            <w:tcW w:w="1134" w:type="dxa"/>
            <w:tcBorders>
              <w:top w:val="single" w:sz="4" w:space="0" w:color="auto"/>
              <w:left w:val="nil"/>
              <w:bottom w:val="single" w:sz="4" w:space="0" w:color="auto"/>
              <w:right w:val="single" w:sz="4" w:space="0" w:color="auto"/>
            </w:tcBorders>
            <w:vAlign w:val="center"/>
          </w:tcPr>
          <w:p w:rsidR="00B90531" w:rsidRPr="00A65970" w:rsidRDefault="00B90531" w:rsidP="00AD425A">
            <w:pPr>
              <w:jc w:val="center"/>
            </w:pPr>
            <w:r w:rsidRPr="00A65970">
              <w:t>Ціна з 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531" w:rsidRPr="00A65970" w:rsidRDefault="00B90531" w:rsidP="00AD425A">
            <w:pPr>
              <w:jc w:val="center"/>
            </w:pPr>
            <w:r w:rsidRPr="00A65970">
              <w:t>Сума з ПДВ** або без ПДВ**, грн</w:t>
            </w:r>
          </w:p>
          <w:p w:rsidR="00B90531" w:rsidRPr="00A65970" w:rsidRDefault="00B90531" w:rsidP="00AD425A">
            <w:pPr>
              <w:jc w:val="center"/>
            </w:pPr>
            <w:r w:rsidRPr="00A65970">
              <w:t>(</w:t>
            </w:r>
            <w:r w:rsidRPr="00A65970">
              <w:rPr>
                <w:i/>
              </w:rPr>
              <w:t>зазначається учасником</w:t>
            </w:r>
            <w:r w:rsidRPr="00A65970">
              <w:t>)</w:t>
            </w:r>
          </w:p>
        </w:tc>
      </w:tr>
      <w:tr w:rsidR="00E61980" w:rsidRPr="00A65970" w:rsidTr="008D2AC7">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61980" w:rsidRPr="00526F72" w:rsidRDefault="00E61980" w:rsidP="00AD425A">
            <w:pPr>
              <w:jc w:val="right"/>
              <w:rPr>
                <w:color w:val="000000"/>
                <w:sz w:val="22"/>
                <w:szCs w:val="22"/>
              </w:rPr>
            </w:pPr>
            <w:r w:rsidRPr="00526F72">
              <w:rPr>
                <w:color w:val="000000"/>
                <w:sz w:val="22"/>
                <w:szCs w:val="22"/>
              </w:rPr>
              <w:t>1</w:t>
            </w:r>
          </w:p>
        </w:tc>
        <w:tc>
          <w:tcPr>
            <w:tcW w:w="2801" w:type="dxa"/>
            <w:tcBorders>
              <w:top w:val="single" w:sz="4" w:space="0" w:color="auto"/>
              <w:left w:val="nil"/>
              <w:bottom w:val="single" w:sz="4" w:space="0" w:color="auto"/>
              <w:right w:val="single" w:sz="4" w:space="0" w:color="auto"/>
            </w:tcBorders>
            <w:shd w:val="clear" w:color="auto" w:fill="auto"/>
          </w:tcPr>
          <w:p w:rsidR="00E61980" w:rsidRPr="00E61980" w:rsidRDefault="009A25F6" w:rsidP="009A25F6">
            <w:pPr>
              <w:rPr>
                <w:b/>
                <w:color w:val="000000"/>
                <w:sz w:val="22"/>
                <w:szCs w:val="22"/>
              </w:rPr>
            </w:pPr>
            <w:proofErr w:type="spellStart"/>
            <w:r>
              <w:t>О</w:t>
            </w:r>
            <w:r>
              <w:t>мивач</w:t>
            </w:r>
            <w:proofErr w:type="spellEnd"/>
            <w:r>
              <w:t xml:space="preserve"> </w:t>
            </w:r>
            <w:r>
              <w:t xml:space="preserve">скла літній </w:t>
            </w:r>
            <w:proofErr w:type="spellStart"/>
            <w:r>
              <w:t>Brexol</w:t>
            </w:r>
            <w:proofErr w:type="spellEnd"/>
            <w:r>
              <w:t xml:space="preserve"> </w:t>
            </w:r>
            <w:proofErr w:type="spellStart"/>
            <w:r>
              <w:t>Сitrus</w:t>
            </w:r>
            <w:proofErr w:type="spellEnd"/>
            <w:r>
              <w:t xml:space="preserve"> 4л </w:t>
            </w:r>
          </w:p>
        </w:tc>
        <w:tc>
          <w:tcPr>
            <w:tcW w:w="1163" w:type="dxa"/>
            <w:tcBorders>
              <w:top w:val="single" w:sz="4" w:space="0" w:color="auto"/>
              <w:left w:val="nil"/>
              <w:bottom w:val="single" w:sz="4" w:space="0" w:color="auto"/>
              <w:right w:val="single" w:sz="4" w:space="0" w:color="auto"/>
            </w:tcBorders>
            <w:shd w:val="clear" w:color="auto" w:fill="auto"/>
          </w:tcPr>
          <w:p w:rsidR="00E61980" w:rsidRDefault="00715E1E" w:rsidP="00AD425A">
            <w:pPr>
              <w:jc w:val="right"/>
            </w:pPr>
            <w:r>
              <w:t>штук</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61980" w:rsidRPr="003C4490" w:rsidRDefault="009A25F6" w:rsidP="00AD425A">
            <w:pPr>
              <w:jc w:val="right"/>
            </w:pPr>
            <w:r>
              <w:t>26</w:t>
            </w:r>
          </w:p>
        </w:tc>
        <w:tc>
          <w:tcPr>
            <w:tcW w:w="1243" w:type="dxa"/>
            <w:tcBorders>
              <w:top w:val="single" w:sz="4" w:space="0" w:color="auto"/>
              <w:left w:val="nil"/>
              <w:bottom w:val="single" w:sz="4" w:space="0" w:color="auto"/>
              <w:right w:val="single" w:sz="4" w:space="0" w:color="auto"/>
            </w:tcBorders>
            <w:shd w:val="clear" w:color="auto" w:fill="auto"/>
          </w:tcPr>
          <w:p w:rsidR="00E61980" w:rsidRPr="00A65970" w:rsidRDefault="00E61980" w:rsidP="00AD425A">
            <w:pPr>
              <w:jc w:val="center"/>
            </w:pPr>
          </w:p>
        </w:tc>
        <w:tc>
          <w:tcPr>
            <w:tcW w:w="1134" w:type="dxa"/>
            <w:tcBorders>
              <w:top w:val="single" w:sz="4" w:space="0" w:color="auto"/>
              <w:left w:val="nil"/>
              <w:bottom w:val="single" w:sz="4" w:space="0" w:color="auto"/>
              <w:right w:val="single" w:sz="4" w:space="0" w:color="auto"/>
            </w:tcBorders>
          </w:tcPr>
          <w:p w:rsidR="00E61980" w:rsidRPr="00A65970" w:rsidRDefault="00E61980" w:rsidP="00AD425A">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61980" w:rsidRPr="00A65970" w:rsidRDefault="00E61980" w:rsidP="00AD425A">
            <w:pPr>
              <w:jc w:val="center"/>
              <w:rPr>
                <w:bCs/>
                <w:sz w:val="20"/>
                <w:szCs w:val="20"/>
              </w:rPr>
            </w:pPr>
          </w:p>
        </w:tc>
      </w:tr>
      <w:tr w:rsidR="00E61980" w:rsidRPr="00A65970" w:rsidTr="008D2AC7">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61980" w:rsidRPr="00526F72" w:rsidRDefault="00E61980" w:rsidP="00AD425A">
            <w:pPr>
              <w:jc w:val="right"/>
              <w:rPr>
                <w:color w:val="000000"/>
                <w:sz w:val="22"/>
                <w:szCs w:val="22"/>
              </w:rPr>
            </w:pPr>
          </w:p>
        </w:tc>
        <w:tc>
          <w:tcPr>
            <w:tcW w:w="2801" w:type="dxa"/>
            <w:tcBorders>
              <w:top w:val="single" w:sz="4" w:space="0" w:color="auto"/>
              <w:left w:val="nil"/>
              <w:bottom w:val="single" w:sz="4" w:space="0" w:color="auto"/>
              <w:right w:val="single" w:sz="4" w:space="0" w:color="auto"/>
            </w:tcBorders>
            <w:shd w:val="clear" w:color="auto" w:fill="auto"/>
          </w:tcPr>
          <w:p w:rsidR="00E61980" w:rsidRDefault="00E61980" w:rsidP="00AD425A">
            <w:pPr>
              <w:pStyle w:val="1"/>
              <w:spacing w:before="0" w:beforeAutospacing="0" w:after="0" w:afterAutospacing="0"/>
              <w:jc w:val="right"/>
              <w:rPr>
                <w:b w:val="0"/>
                <w:sz w:val="24"/>
                <w:szCs w:val="24"/>
              </w:rPr>
            </w:pPr>
            <w:r>
              <w:rPr>
                <w:b w:val="0"/>
                <w:sz w:val="24"/>
                <w:szCs w:val="24"/>
              </w:rPr>
              <w:t xml:space="preserve">у </w:t>
            </w:r>
            <w:proofErr w:type="spellStart"/>
            <w:r>
              <w:rPr>
                <w:b w:val="0"/>
                <w:sz w:val="24"/>
                <w:szCs w:val="24"/>
              </w:rPr>
              <w:t>т.ч.ПДВ</w:t>
            </w:r>
            <w:proofErr w:type="spellEnd"/>
          </w:p>
        </w:tc>
        <w:tc>
          <w:tcPr>
            <w:tcW w:w="1163" w:type="dxa"/>
            <w:tcBorders>
              <w:top w:val="single" w:sz="4" w:space="0" w:color="auto"/>
              <w:left w:val="nil"/>
              <w:bottom w:val="single" w:sz="4" w:space="0" w:color="auto"/>
              <w:right w:val="single" w:sz="4" w:space="0" w:color="auto"/>
            </w:tcBorders>
            <w:shd w:val="clear" w:color="auto" w:fill="auto"/>
          </w:tcPr>
          <w:p w:rsidR="00E61980" w:rsidRDefault="00E61980" w:rsidP="00AD425A">
            <w:pPr>
              <w:jc w:val="right"/>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61980" w:rsidRDefault="00E61980" w:rsidP="00AD425A">
            <w:pPr>
              <w:jc w:val="right"/>
            </w:pPr>
          </w:p>
        </w:tc>
        <w:tc>
          <w:tcPr>
            <w:tcW w:w="1243" w:type="dxa"/>
            <w:tcBorders>
              <w:top w:val="single" w:sz="4" w:space="0" w:color="auto"/>
              <w:left w:val="nil"/>
              <w:bottom w:val="single" w:sz="4" w:space="0" w:color="auto"/>
              <w:right w:val="single" w:sz="4" w:space="0" w:color="auto"/>
            </w:tcBorders>
            <w:shd w:val="clear" w:color="auto" w:fill="auto"/>
          </w:tcPr>
          <w:p w:rsidR="00E61980" w:rsidRPr="00A65970" w:rsidRDefault="00E61980" w:rsidP="00AD425A">
            <w:pPr>
              <w:jc w:val="center"/>
            </w:pPr>
          </w:p>
        </w:tc>
        <w:tc>
          <w:tcPr>
            <w:tcW w:w="1134" w:type="dxa"/>
            <w:tcBorders>
              <w:top w:val="single" w:sz="4" w:space="0" w:color="auto"/>
              <w:left w:val="nil"/>
              <w:bottom w:val="single" w:sz="4" w:space="0" w:color="auto"/>
              <w:right w:val="single" w:sz="4" w:space="0" w:color="auto"/>
            </w:tcBorders>
          </w:tcPr>
          <w:p w:rsidR="00E61980" w:rsidRPr="00A65970" w:rsidRDefault="00E61980" w:rsidP="00AD425A">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61980" w:rsidRPr="00A65970" w:rsidRDefault="00E61980" w:rsidP="00AD425A">
            <w:pPr>
              <w:jc w:val="center"/>
              <w:rPr>
                <w:bCs/>
                <w:sz w:val="20"/>
                <w:szCs w:val="20"/>
              </w:rPr>
            </w:pPr>
          </w:p>
        </w:tc>
      </w:tr>
    </w:tbl>
    <w:p w:rsidR="00B90531" w:rsidRPr="00A65970" w:rsidRDefault="00B90531" w:rsidP="00AD425A">
      <w:pPr>
        <w:pStyle w:val="af"/>
        <w:tabs>
          <w:tab w:val="left" w:pos="0"/>
        </w:tabs>
        <w:jc w:val="both"/>
      </w:pPr>
    </w:p>
    <w:p w:rsidR="00F44384" w:rsidRPr="00A65970" w:rsidRDefault="00F44384" w:rsidP="00AD425A">
      <w:pPr>
        <w:rPr>
          <w:bCs/>
        </w:rPr>
      </w:pPr>
      <w:r w:rsidRPr="00A65970">
        <w:rPr>
          <w:bCs/>
        </w:rPr>
        <w:t xml:space="preserve">Ціна пропозиції* ∑______________________________________________________грн. </w:t>
      </w:r>
    </w:p>
    <w:p w:rsidR="00F44384" w:rsidRPr="00A65970" w:rsidRDefault="00F44384" w:rsidP="00AD425A">
      <w:pPr>
        <w:ind w:left="3540" w:firstLine="708"/>
        <w:rPr>
          <w:bCs/>
        </w:rPr>
      </w:pPr>
      <w:r w:rsidRPr="00A65970">
        <w:t>(цифрами та прописом)</w:t>
      </w:r>
    </w:p>
    <w:p w:rsidR="00F44384" w:rsidRPr="00A65970" w:rsidRDefault="00F44384" w:rsidP="00AD425A">
      <w:r w:rsidRPr="00A65970">
        <w:rPr>
          <w:bCs/>
        </w:rPr>
        <w:t>у тому числі ПДВ* _________________________________________________________грн.</w:t>
      </w:r>
      <w:r w:rsidRPr="00A65970">
        <w:t xml:space="preserve">                     </w:t>
      </w:r>
    </w:p>
    <w:p w:rsidR="00F44384" w:rsidRPr="00A65970" w:rsidRDefault="00F44384" w:rsidP="00AD425A">
      <w:r w:rsidRPr="00A65970">
        <w:t xml:space="preserve">                                                    (цифрами та прописом)</w:t>
      </w:r>
    </w:p>
    <w:p w:rsidR="00F44384" w:rsidRPr="00A65970" w:rsidRDefault="00F44384" w:rsidP="00AD425A">
      <w:pPr>
        <w:rPr>
          <w:i/>
        </w:rPr>
      </w:pPr>
      <w:r w:rsidRPr="00A65970">
        <w:rPr>
          <w:i/>
        </w:rPr>
        <w:t>(якщо учасник не є платником ПДВ поруч з ціною має бути зазначено: «без ПДВ»)</w:t>
      </w:r>
    </w:p>
    <w:p w:rsidR="00F44384" w:rsidRPr="00A65970" w:rsidRDefault="00F44384" w:rsidP="00AD425A">
      <w:pPr>
        <w:rPr>
          <w:i/>
        </w:rPr>
      </w:pPr>
    </w:p>
    <w:p w:rsidR="00F44384" w:rsidRPr="00A65970" w:rsidRDefault="00F44384" w:rsidP="00AD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lang w:eastAsia="ar-SA"/>
        </w:rPr>
      </w:pPr>
      <w:r w:rsidRPr="00A65970">
        <w:rPr>
          <w:rFonts w:eastAsia="Batang"/>
          <w:lang w:eastAsia="ar-SA"/>
        </w:rPr>
        <w:t xml:space="preserve">Ознайомившись з вимогами та проектом договору ми маємо можливість і погоджуємось забезпечити </w:t>
      </w:r>
      <w:r w:rsidRPr="00A65970">
        <w:rPr>
          <w:rFonts w:eastAsia="Calibri"/>
          <w:bCs/>
          <w:lang w:eastAsia="en-US"/>
        </w:rPr>
        <w:t>КОМУНАЛЬНИЙ ЗАКЛАД «ДНІПРОПЕТРОВСЬКИЙ ФАХОВИЙ КОЛЕДЖ СПОРТУ» ДНІПРОПЕТРОВСЬКОЇ ОБЛАСНОЇ РАДИ»</w:t>
      </w:r>
      <w:r w:rsidRPr="00A65970">
        <w:rPr>
          <w:rFonts w:eastAsia="Batang"/>
          <w:lang w:eastAsia="ar-SA"/>
        </w:rPr>
        <w:t xml:space="preserve"> </w:t>
      </w:r>
      <w:r w:rsidR="00B90531" w:rsidRPr="00A65970">
        <w:rPr>
          <w:rFonts w:eastAsia="Batang"/>
          <w:lang w:eastAsia="ar-SA"/>
        </w:rPr>
        <w:t>товарами</w:t>
      </w:r>
      <w:r w:rsidRPr="00A65970">
        <w:rPr>
          <w:rFonts w:eastAsia="Batang"/>
          <w:lang w:eastAsia="ar-SA"/>
        </w:rPr>
        <w:t xml:space="preserve"> відповідної якості, в необхідній кількості у відповідності до умов Договору.</w:t>
      </w:r>
    </w:p>
    <w:p w:rsidR="00F44384" w:rsidRPr="00A65970" w:rsidRDefault="00F44384" w:rsidP="00AD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Batang"/>
          <w:lang w:eastAsia="ar-SA"/>
        </w:rPr>
      </w:pPr>
      <w:r w:rsidRPr="00A65970">
        <w:rPr>
          <w:rFonts w:eastAsia="Batang"/>
          <w:lang w:eastAsia="ar-SA"/>
        </w:rPr>
        <w:t xml:space="preserve">  Ми згідні дотримуватись умов цієї пропозиції протягом 9</w:t>
      </w:r>
      <w:r w:rsidR="00923523">
        <w:rPr>
          <w:rFonts w:eastAsia="Batang"/>
          <w:lang w:eastAsia="ar-SA"/>
        </w:rPr>
        <w:t>6</w:t>
      </w:r>
      <w:r w:rsidRPr="00A65970">
        <w:rPr>
          <w:rFonts w:eastAsia="Batang"/>
          <w:lang w:eastAsia="ar-SA"/>
        </w:rPr>
        <w:t xml:space="preserve"> днів, починаючи із дати кінцевого строку подання пропозицій.</w:t>
      </w:r>
    </w:p>
    <w:p w:rsidR="00F44384" w:rsidRPr="00A65970" w:rsidRDefault="00F44384" w:rsidP="00AD425A">
      <w:pPr>
        <w:jc w:val="both"/>
        <w:rPr>
          <w:rFonts w:eastAsia="Batang"/>
          <w:lang w:eastAsia="ar-SA"/>
        </w:rPr>
      </w:pPr>
      <w:r w:rsidRPr="00A65970">
        <w:rPr>
          <w:rFonts w:eastAsia="Batang"/>
          <w:lang w:eastAsia="ar-SA"/>
        </w:rPr>
        <w:t xml:space="preserve">           Ми зобов’язуємося укласти Договір відповідно до вимог Замовника, оголошення та умов пропозиції не пізніше ніж через 20 днів з дня прийняття рішення про намір укласти договір про закупівлю. </w:t>
      </w:r>
    </w:p>
    <w:p w:rsidR="00F44384" w:rsidRPr="00A65970" w:rsidRDefault="00F44384" w:rsidP="00AD425A">
      <w:pPr>
        <w:ind w:firstLine="708"/>
        <w:jc w:val="both"/>
      </w:pPr>
      <w:r w:rsidRPr="00A65970">
        <w:t>Подаючи свою пропозицію, ми надаємо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w:t>
      </w:r>
    </w:p>
    <w:p w:rsidR="00F44384" w:rsidRPr="00A65970" w:rsidRDefault="00F44384" w:rsidP="00AD425A">
      <w:pPr>
        <w:jc w:val="both"/>
      </w:pPr>
    </w:p>
    <w:p w:rsidR="00F44384" w:rsidRPr="00A65970" w:rsidRDefault="00F44384" w:rsidP="00AD425A">
      <w:pPr>
        <w:jc w:val="both"/>
      </w:pPr>
    </w:p>
    <w:p w:rsidR="00F44384" w:rsidRPr="00A65970" w:rsidRDefault="00F44384" w:rsidP="00AD425A">
      <w:pPr>
        <w:jc w:val="both"/>
      </w:pPr>
      <w:r w:rsidRPr="00A65970">
        <w:t>Керівник Учасника процедури закупівлі</w:t>
      </w:r>
    </w:p>
    <w:p w:rsidR="00F44384" w:rsidRPr="00A65970" w:rsidRDefault="00F44384" w:rsidP="00AD425A">
      <w:pPr>
        <w:ind w:left="4820" w:hanging="4820"/>
        <w:jc w:val="both"/>
        <w:rPr>
          <w:rFonts w:eastAsia="Batang"/>
          <w:i/>
          <w:lang w:eastAsia="ar-SA"/>
        </w:rPr>
      </w:pPr>
      <w:r w:rsidRPr="00A65970">
        <w:t xml:space="preserve">(або уповноважена особа)                                        </w:t>
      </w:r>
      <w:r w:rsidRPr="00A65970">
        <w:tab/>
        <w:t>___________</w:t>
      </w:r>
      <w:r w:rsidRPr="00A65970">
        <w:tab/>
        <w:t xml:space="preserve">Прізвище, ініціали      </w:t>
      </w:r>
      <w:r w:rsidRPr="00A65970">
        <w:tab/>
        <w:t xml:space="preserve">                                                                   </w:t>
      </w:r>
      <w:r w:rsidR="006F67ED" w:rsidRPr="00A65970">
        <w:t xml:space="preserve">                                                                                                                                                    </w:t>
      </w:r>
      <w:r w:rsidRPr="00A65970">
        <w:t xml:space="preserve">МП        (підпис)                                                                                             </w:t>
      </w:r>
    </w:p>
    <w:p w:rsidR="006F67ED" w:rsidRPr="00A65970" w:rsidRDefault="006F67ED" w:rsidP="00AD425A">
      <w:pPr>
        <w:jc w:val="both"/>
        <w:rPr>
          <w:spacing w:val="-2"/>
        </w:rPr>
      </w:pPr>
      <w:r w:rsidRPr="00A65970">
        <w:rPr>
          <w:bCs/>
          <w:color w:val="000000"/>
        </w:rPr>
        <w:t xml:space="preserve">* </w:t>
      </w:r>
      <w:r w:rsidRPr="00A65970">
        <w:rPr>
          <w:spacing w:val="-2"/>
        </w:rPr>
        <w:t>Учасники торгів не можуть змінювати розділи даної форми</w:t>
      </w:r>
      <w:r w:rsidR="001226D6">
        <w:rPr>
          <w:spacing w:val="-2"/>
        </w:rPr>
        <w:t xml:space="preserve"> «</w:t>
      </w:r>
      <w:r w:rsidR="001226D6" w:rsidRPr="00A65970">
        <w:rPr>
          <w:bCs/>
        </w:rPr>
        <w:t>Найменування товару</w:t>
      </w:r>
      <w:r w:rsidR="001226D6">
        <w:rPr>
          <w:bCs/>
        </w:rPr>
        <w:t>»,</w:t>
      </w:r>
      <w:r w:rsidRPr="00A65970">
        <w:rPr>
          <w:spacing w:val="-2"/>
        </w:rPr>
        <w:t xml:space="preserve"> «Од. виміру» та «Кількість».</w:t>
      </w:r>
    </w:p>
    <w:p w:rsidR="006F67ED" w:rsidRPr="003204D1" w:rsidRDefault="006F67ED" w:rsidP="00AD425A">
      <w:pPr>
        <w:widowControl w:val="0"/>
        <w:tabs>
          <w:tab w:val="left" w:pos="1080"/>
        </w:tabs>
        <w:autoSpaceDE w:val="0"/>
        <w:autoSpaceDN w:val="0"/>
        <w:adjustRightInd w:val="0"/>
        <w:jc w:val="both"/>
      </w:pPr>
      <w:r w:rsidRPr="00A65970">
        <w:rPr>
          <w:bCs/>
          <w:color w:val="000000"/>
        </w:rPr>
        <w:t>** Ціна, грн без ПДВ, ціна, грн з ПДВ, сума, грн з ПДВ визначається учасниками торгів з двома знаками після коми.</w:t>
      </w:r>
      <w:r w:rsidRPr="003204D1">
        <w:rPr>
          <w:bCs/>
          <w:color w:val="000000"/>
        </w:rPr>
        <w:t xml:space="preserve"> </w:t>
      </w:r>
    </w:p>
    <w:sectPr w:rsidR="006F67ED" w:rsidRPr="003204D1" w:rsidSect="0066560E">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4BF1"/>
    <w:multiLevelType w:val="hybridMultilevel"/>
    <w:tmpl w:val="8A50A46A"/>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nsid w:val="19242918"/>
    <w:multiLevelType w:val="multilevel"/>
    <w:tmpl w:val="6AF0F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76E06"/>
    <w:multiLevelType w:val="multilevel"/>
    <w:tmpl w:val="4860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6178F"/>
    <w:multiLevelType w:val="multilevel"/>
    <w:tmpl w:val="E74E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21545"/>
    <w:multiLevelType w:val="multilevel"/>
    <w:tmpl w:val="3D44D088"/>
    <w:lvl w:ilvl="0">
      <w:start w:val="4"/>
      <w:numFmt w:val="decimal"/>
      <w:lvlText w:val="%1."/>
      <w:lvlJc w:val="left"/>
      <w:pPr>
        <w:ind w:left="360" w:hanging="360"/>
      </w:pPr>
      <w:rPr>
        <w:rFonts w:hint="default"/>
      </w:rPr>
    </w:lvl>
    <w:lvl w:ilvl="1">
      <w:start w:val="2"/>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5">
    <w:nsid w:val="29607EDE"/>
    <w:multiLevelType w:val="multilevel"/>
    <w:tmpl w:val="A9EC3782"/>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8C06082"/>
    <w:multiLevelType w:val="hybridMultilevel"/>
    <w:tmpl w:val="1D22160C"/>
    <w:lvl w:ilvl="0" w:tplc="6FF0D00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13D638B"/>
    <w:multiLevelType w:val="hybridMultilevel"/>
    <w:tmpl w:val="0D444B9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31E6C7F"/>
    <w:multiLevelType w:val="multilevel"/>
    <w:tmpl w:val="29B6B1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3ED1E3A"/>
    <w:multiLevelType w:val="multilevel"/>
    <w:tmpl w:val="8814E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694E75"/>
    <w:multiLevelType w:val="hybridMultilevel"/>
    <w:tmpl w:val="AC549B5A"/>
    <w:lvl w:ilvl="0" w:tplc="AFA600F2">
      <w:start w:val="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0"/>
  </w:num>
  <w:num w:numId="6">
    <w:abstractNumId w:val="2"/>
  </w:num>
  <w:num w:numId="7">
    <w:abstractNumId w:val="7"/>
  </w:num>
  <w:num w:numId="8">
    <w:abstractNumId w:val="3"/>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9C"/>
    <w:rsid w:val="00000014"/>
    <w:rsid w:val="000020DC"/>
    <w:rsid w:val="00003CE8"/>
    <w:rsid w:val="00004CA4"/>
    <w:rsid w:val="00006D0C"/>
    <w:rsid w:val="00007969"/>
    <w:rsid w:val="00010191"/>
    <w:rsid w:val="0001087B"/>
    <w:rsid w:val="00012DBE"/>
    <w:rsid w:val="00016740"/>
    <w:rsid w:val="00021CAC"/>
    <w:rsid w:val="00022576"/>
    <w:rsid w:val="00022621"/>
    <w:rsid w:val="00032254"/>
    <w:rsid w:val="00034311"/>
    <w:rsid w:val="00040950"/>
    <w:rsid w:val="00042D5F"/>
    <w:rsid w:val="00045254"/>
    <w:rsid w:val="0004557F"/>
    <w:rsid w:val="000548C8"/>
    <w:rsid w:val="00054E60"/>
    <w:rsid w:val="0005549B"/>
    <w:rsid w:val="00056D6D"/>
    <w:rsid w:val="00061B93"/>
    <w:rsid w:val="00061CB5"/>
    <w:rsid w:val="00063524"/>
    <w:rsid w:val="00065390"/>
    <w:rsid w:val="0007608A"/>
    <w:rsid w:val="00081875"/>
    <w:rsid w:val="00081D2E"/>
    <w:rsid w:val="00081E1A"/>
    <w:rsid w:val="00082C07"/>
    <w:rsid w:val="00087838"/>
    <w:rsid w:val="00095AA1"/>
    <w:rsid w:val="0009698E"/>
    <w:rsid w:val="000A05BF"/>
    <w:rsid w:val="000A2D21"/>
    <w:rsid w:val="000A2FB9"/>
    <w:rsid w:val="000A68E9"/>
    <w:rsid w:val="000B4C72"/>
    <w:rsid w:val="000C25AE"/>
    <w:rsid w:val="000C5321"/>
    <w:rsid w:val="000D0E6E"/>
    <w:rsid w:val="000D2FE8"/>
    <w:rsid w:val="000D3303"/>
    <w:rsid w:val="000D4D62"/>
    <w:rsid w:val="000D74FE"/>
    <w:rsid w:val="000D778C"/>
    <w:rsid w:val="000E0DD5"/>
    <w:rsid w:val="000E31B5"/>
    <w:rsid w:val="000E490D"/>
    <w:rsid w:val="000E4BC6"/>
    <w:rsid w:val="000E5C25"/>
    <w:rsid w:val="000E6453"/>
    <w:rsid w:val="000F098F"/>
    <w:rsid w:val="000F15B0"/>
    <w:rsid w:val="000F27CC"/>
    <w:rsid w:val="000F4C80"/>
    <w:rsid w:val="000F7F52"/>
    <w:rsid w:val="001008CE"/>
    <w:rsid w:val="00102015"/>
    <w:rsid w:val="00102467"/>
    <w:rsid w:val="00102F01"/>
    <w:rsid w:val="00105E92"/>
    <w:rsid w:val="001071A5"/>
    <w:rsid w:val="00110D94"/>
    <w:rsid w:val="001115D9"/>
    <w:rsid w:val="0011466B"/>
    <w:rsid w:val="0011554D"/>
    <w:rsid w:val="00115640"/>
    <w:rsid w:val="0011579F"/>
    <w:rsid w:val="00116038"/>
    <w:rsid w:val="0012027B"/>
    <w:rsid w:val="001226D6"/>
    <w:rsid w:val="0012361C"/>
    <w:rsid w:val="001247EC"/>
    <w:rsid w:val="0012515D"/>
    <w:rsid w:val="00125F97"/>
    <w:rsid w:val="00126F17"/>
    <w:rsid w:val="00126F58"/>
    <w:rsid w:val="00127D5F"/>
    <w:rsid w:val="00130145"/>
    <w:rsid w:val="001311EC"/>
    <w:rsid w:val="00133792"/>
    <w:rsid w:val="00136E3B"/>
    <w:rsid w:val="00143E59"/>
    <w:rsid w:val="0015244F"/>
    <w:rsid w:val="0015333D"/>
    <w:rsid w:val="001613E3"/>
    <w:rsid w:val="0016282C"/>
    <w:rsid w:val="0016527C"/>
    <w:rsid w:val="00165E2B"/>
    <w:rsid w:val="00175BC0"/>
    <w:rsid w:val="00176DCB"/>
    <w:rsid w:val="00177B89"/>
    <w:rsid w:val="001802D0"/>
    <w:rsid w:val="00181411"/>
    <w:rsid w:val="0018161D"/>
    <w:rsid w:val="00184A22"/>
    <w:rsid w:val="00184FBA"/>
    <w:rsid w:val="00187931"/>
    <w:rsid w:val="00191066"/>
    <w:rsid w:val="00191D96"/>
    <w:rsid w:val="001931F3"/>
    <w:rsid w:val="00197B11"/>
    <w:rsid w:val="001A2AE9"/>
    <w:rsid w:val="001A2FF3"/>
    <w:rsid w:val="001A4D27"/>
    <w:rsid w:val="001A57C3"/>
    <w:rsid w:val="001A6E9A"/>
    <w:rsid w:val="001B25B1"/>
    <w:rsid w:val="001B34B4"/>
    <w:rsid w:val="001B48DB"/>
    <w:rsid w:val="001B5025"/>
    <w:rsid w:val="001B7239"/>
    <w:rsid w:val="001C181B"/>
    <w:rsid w:val="001C1C64"/>
    <w:rsid w:val="001C53EC"/>
    <w:rsid w:val="001C54A9"/>
    <w:rsid w:val="001C58C1"/>
    <w:rsid w:val="001C5969"/>
    <w:rsid w:val="001D0CCD"/>
    <w:rsid w:val="001D22FF"/>
    <w:rsid w:val="001D4161"/>
    <w:rsid w:val="001D5608"/>
    <w:rsid w:val="001D5887"/>
    <w:rsid w:val="001D69BE"/>
    <w:rsid w:val="001E224A"/>
    <w:rsid w:val="001E5EDE"/>
    <w:rsid w:val="001E6B3A"/>
    <w:rsid w:val="001F0398"/>
    <w:rsid w:val="001F12DF"/>
    <w:rsid w:val="0020043E"/>
    <w:rsid w:val="002018BE"/>
    <w:rsid w:val="002028ED"/>
    <w:rsid w:val="0020470B"/>
    <w:rsid w:val="002071D8"/>
    <w:rsid w:val="00207A82"/>
    <w:rsid w:val="00214315"/>
    <w:rsid w:val="002208BB"/>
    <w:rsid w:val="002215A8"/>
    <w:rsid w:val="00221FB8"/>
    <w:rsid w:val="002225DA"/>
    <w:rsid w:val="00223AA0"/>
    <w:rsid w:val="00223E46"/>
    <w:rsid w:val="0022554C"/>
    <w:rsid w:val="00226725"/>
    <w:rsid w:val="00231431"/>
    <w:rsid w:val="00234069"/>
    <w:rsid w:val="00235AEF"/>
    <w:rsid w:val="00235E1B"/>
    <w:rsid w:val="002401CD"/>
    <w:rsid w:val="00240B36"/>
    <w:rsid w:val="00241670"/>
    <w:rsid w:val="002423B5"/>
    <w:rsid w:val="00243D3F"/>
    <w:rsid w:val="00245212"/>
    <w:rsid w:val="00250A1E"/>
    <w:rsid w:val="00250F54"/>
    <w:rsid w:val="002511EE"/>
    <w:rsid w:val="002529B3"/>
    <w:rsid w:val="0025389C"/>
    <w:rsid w:val="002560DF"/>
    <w:rsid w:val="00257E92"/>
    <w:rsid w:val="00262319"/>
    <w:rsid w:val="00271687"/>
    <w:rsid w:val="00271D8E"/>
    <w:rsid w:val="00271F2D"/>
    <w:rsid w:val="00275BAA"/>
    <w:rsid w:val="00275C9B"/>
    <w:rsid w:val="00276F58"/>
    <w:rsid w:val="002806F2"/>
    <w:rsid w:val="00282001"/>
    <w:rsid w:val="00282A91"/>
    <w:rsid w:val="00283D02"/>
    <w:rsid w:val="00283FF3"/>
    <w:rsid w:val="00285FF0"/>
    <w:rsid w:val="00290DC2"/>
    <w:rsid w:val="002972F2"/>
    <w:rsid w:val="002A02F7"/>
    <w:rsid w:val="002A053A"/>
    <w:rsid w:val="002A1D5B"/>
    <w:rsid w:val="002A28E1"/>
    <w:rsid w:val="002A4EA3"/>
    <w:rsid w:val="002A6207"/>
    <w:rsid w:val="002A77C6"/>
    <w:rsid w:val="002A7A61"/>
    <w:rsid w:val="002B2A9C"/>
    <w:rsid w:val="002C0FB7"/>
    <w:rsid w:val="002C2274"/>
    <w:rsid w:val="002C27D4"/>
    <w:rsid w:val="002C45B8"/>
    <w:rsid w:val="002D08FD"/>
    <w:rsid w:val="002D1F2F"/>
    <w:rsid w:val="002D4D53"/>
    <w:rsid w:val="002E316D"/>
    <w:rsid w:val="002E5117"/>
    <w:rsid w:val="002E616A"/>
    <w:rsid w:val="002F0570"/>
    <w:rsid w:val="002F2DAF"/>
    <w:rsid w:val="002F30BF"/>
    <w:rsid w:val="002F34E0"/>
    <w:rsid w:val="002F5F3D"/>
    <w:rsid w:val="002F648E"/>
    <w:rsid w:val="00306589"/>
    <w:rsid w:val="00306861"/>
    <w:rsid w:val="0030739A"/>
    <w:rsid w:val="00310C65"/>
    <w:rsid w:val="0031423E"/>
    <w:rsid w:val="00315C81"/>
    <w:rsid w:val="00316A8A"/>
    <w:rsid w:val="00316FF6"/>
    <w:rsid w:val="00320EE2"/>
    <w:rsid w:val="003227AD"/>
    <w:rsid w:val="0032711B"/>
    <w:rsid w:val="003279B9"/>
    <w:rsid w:val="00332165"/>
    <w:rsid w:val="00332BC4"/>
    <w:rsid w:val="00341104"/>
    <w:rsid w:val="00341439"/>
    <w:rsid w:val="003423BE"/>
    <w:rsid w:val="00342FCA"/>
    <w:rsid w:val="0034399B"/>
    <w:rsid w:val="00351BB4"/>
    <w:rsid w:val="003521B1"/>
    <w:rsid w:val="00353800"/>
    <w:rsid w:val="003539F3"/>
    <w:rsid w:val="00356CEF"/>
    <w:rsid w:val="0035791C"/>
    <w:rsid w:val="00365C22"/>
    <w:rsid w:val="00365C91"/>
    <w:rsid w:val="00372358"/>
    <w:rsid w:val="00373AD2"/>
    <w:rsid w:val="00392308"/>
    <w:rsid w:val="00392511"/>
    <w:rsid w:val="003938A5"/>
    <w:rsid w:val="0039546E"/>
    <w:rsid w:val="003967AA"/>
    <w:rsid w:val="0039778C"/>
    <w:rsid w:val="00397BB7"/>
    <w:rsid w:val="003A1D0F"/>
    <w:rsid w:val="003A35BE"/>
    <w:rsid w:val="003A3D21"/>
    <w:rsid w:val="003A5547"/>
    <w:rsid w:val="003A5B55"/>
    <w:rsid w:val="003A6A6D"/>
    <w:rsid w:val="003A7387"/>
    <w:rsid w:val="003A7C11"/>
    <w:rsid w:val="003B2219"/>
    <w:rsid w:val="003B628D"/>
    <w:rsid w:val="003C2BFE"/>
    <w:rsid w:val="003C3ACA"/>
    <w:rsid w:val="003C50DD"/>
    <w:rsid w:val="003D3695"/>
    <w:rsid w:val="003D3C5A"/>
    <w:rsid w:val="003D4496"/>
    <w:rsid w:val="003D4FF9"/>
    <w:rsid w:val="003D674D"/>
    <w:rsid w:val="003E01F2"/>
    <w:rsid w:val="003E3E46"/>
    <w:rsid w:val="003E5EAA"/>
    <w:rsid w:val="003E7D88"/>
    <w:rsid w:val="003F0E8E"/>
    <w:rsid w:val="003F0EA4"/>
    <w:rsid w:val="003F1DEE"/>
    <w:rsid w:val="003F2550"/>
    <w:rsid w:val="003F72CC"/>
    <w:rsid w:val="004006C5"/>
    <w:rsid w:val="00403807"/>
    <w:rsid w:val="00406553"/>
    <w:rsid w:val="00406A36"/>
    <w:rsid w:val="00410C8A"/>
    <w:rsid w:val="00411513"/>
    <w:rsid w:val="00411F79"/>
    <w:rsid w:val="00414DA3"/>
    <w:rsid w:val="00416A13"/>
    <w:rsid w:val="00417B23"/>
    <w:rsid w:val="00422337"/>
    <w:rsid w:val="00422BB5"/>
    <w:rsid w:val="00423146"/>
    <w:rsid w:val="004239B2"/>
    <w:rsid w:val="00426AC5"/>
    <w:rsid w:val="0043047A"/>
    <w:rsid w:val="004310B5"/>
    <w:rsid w:val="0043164E"/>
    <w:rsid w:val="00432304"/>
    <w:rsid w:val="00432C42"/>
    <w:rsid w:val="004339BC"/>
    <w:rsid w:val="004356EF"/>
    <w:rsid w:val="00435D21"/>
    <w:rsid w:val="00436D87"/>
    <w:rsid w:val="00441A83"/>
    <w:rsid w:val="00442CD4"/>
    <w:rsid w:val="00443EAE"/>
    <w:rsid w:val="0044729B"/>
    <w:rsid w:val="004507D8"/>
    <w:rsid w:val="00452EC7"/>
    <w:rsid w:val="004572ED"/>
    <w:rsid w:val="004577F4"/>
    <w:rsid w:val="00457D07"/>
    <w:rsid w:val="00460160"/>
    <w:rsid w:val="00460459"/>
    <w:rsid w:val="0046138B"/>
    <w:rsid w:val="00462471"/>
    <w:rsid w:val="00463DA5"/>
    <w:rsid w:val="00463F76"/>
    <w:rsid w:val="004716ED"/>
    <w:rsid w:val="00475848"/>
    <w:rsid w:val="00475F8F"/>
    <w:rsid w:val="00476E98"/>
    <w:rsid w:val="004830F9"/>
    <w:rsid w:val="0048748A"/>
    <w:rsid w:val="00491F4B"/>
    <w:rsid w:val="0049324E"/>
    <w:rsid w:val="004936C5"/>
    <w:rsid w:val="00493937"/>
    <w:rsid w:val="004978A0"/>
    <w:rsid w:val="00497F32"/>
    <w:rsid w:val="004A375E"/>
    <w:rsid w:val="004A4AE3"/>
    <w:rsid w:val="004A7014"/>
    <w:rsid w:val="004A7783"/>
    <w:rsid w:val="004B0649"/>
    <w:rsid w:val="004B23BE"/>
    <w:rsid w:val="004B324A"/>
    <w:rsid w:val="004B38A8"/>
    <w:rsid w:val="004B4BA5"/>
    <w:rsid w:val="004B4ECF"/>
    <w:rsid w:val="004B61A6"/>
    <w:rsid w:val="004B6C93"/>
    <w:rsid w:val="004B6D1F"/>
    <w:rsid w:val="004B744C"/>
    <w:rsid w:val="004C44B6"/>
    <w:rsid w:val="004C4741"/>
    <w:rsid w:val="004C7413"/>
    <w:rsid w:val="004D0BE3"/>
    <w:rsid w:val="004D3D21"/>
    <w:rsid w:val="004D41BC"/>
    <w:rsid w:val="004D427B"/>
    <w:rsid w:val="004E1678"/>
    <w:rsid w:val="004E3579"/>
    <w:rsid w:val="004F212E"/>
    <w:rsid w:val="004F318E"/>
    <w:rsid w:val="004F5014"/>
    <w:rsid w:val="004F5B90"/>
    <w:rsid w:val="004F7B12"/>
    <w:rsid w:val="005005D4"/>
    <w:rsid w:val="0050164F"/>
    <w:rsid w:val="005028D8"/>
    <w:rsid w:val="005056D8"/>
    <w:rsid w:val="00505B75"/>
    <w:rsid w:val="0051141D"/>
    <w:rsid w:val="005124A3"/>
    <w:rsid w:val="00512A75"/>
    <w:rsid w:val="00514A57"/>
    <w:rsid w:val="00516092"/>
    <w:rsid w:val="00517417"/>
    <w:rsid w:val="005203CF"/>
    <w:rsid w:val="00520659"/>
    <w:rsid w:val="005237A8"/>
    <w:rsid w:val="00525102"/>
    <w:rsid w:val="0052575E"/>
    <w:rsid w:val="00526F72"/>
    <w:rsid w:val="0053038A"/>
    <w:rsid w:val="00532753"/>
    <w:rsid w:val="00535358"/>
    <w:rsid w:val="00535935"/>
    <w:rsid w:val="00540247"/>
    <w:rsid w:val="00541406"/>
    <w:rsid w:val="005416F4"/>
    <w:rsid w:val="005428D3"/>
    <w:rsid w:val="00553A64"/>
    <w:rsid w:val="005552DE"/>
    <w:rsid w:val="005604F4"/>
    <w:rsid w:val="005613A0"/>
    <w:rsid w:val="0056228F"/>
    <w:rsid w:val="00563146"/>
    <w:rsid w:val="00563CC9"/>
    <w:rsid w:val="005648DE"/>
    <w:rsid w:val="00565F42"/>
    <w:rsid w:val="00570D18"/>
    <w:rsid w:val="00571BD2"/>
    <w:rsid w:val="00573FB4"/>
    <w:rsid w:val="00574A3E"/>
    <w:rsid w:val="00584721"/>
    <w:rsid w:val="00590F9F"/>
    <w:rsid w:val="0059571B"/>
    <w:rsid w:val="00597F4A"/>
    <w:rsid w:val="005A3B40"/>
    <w:rsid w:val="005A476D"/>
    <w:rsid w:val="005A62C7"/>
    <w:rsid w:val="005A7874"/>
    <w:rsid w:val="005B02F6"/>
    <w:rsid w:val="005B37D7"/>
    <w:rsid w:val="005B6534"/>
    <w:rsid w:val="005B7BE0"/>
    <w:rsid w:val="005B7D94"/>
    <w:rsid w:val="005C132A"/>
    <w:rsid w:val="005C2A3B"/>
    <w:rsid w:val="005C4B93"/>
    <w:rsid w:val="005C5609"/>
    <w:rsid w:val="005D1994"/>
    <w:rsid w:val="005D7B1C"/>
    <w:rsid w:val="005E153C"/>
    <w:rsid w:val="005E1E8E"/>
    <w:rsid w:val="005E2251"/>
    <w:rsid w:val="005E5EC8"/>
    <w:rsid w:val="005E6D5B"/>
    <w:rsid w:val="005E6F61"/>
    <w:rsid w:val="005F7406"/>
    <w:rsid w:val="005F7676"/>
    <w:rsid w:val="005F784C"/>
    <w:rsid w:val="00604890"/>
    <w:rsid w:val="00604D56"/>
    <w:rsid w:val="0060518B"/>
    <w:rsid w:val="00611DB2"/>
    <w:rsid w:val="006131DB"/>
    <w:rsid w:val="00614BDB"/>
    <w:rsid w:val="006152AC"/>
    <w:rsid w:val="006170E5"/>
    <w:rsid w:val="00621A84"/>
    <w:rsid w:val="00622E5B"/>
    <w:rsid w:val="006265B0"/>
    <w:rsid w:val="006275AE"/>
    <w:rsid w:val="0063207A"/>
    <w:rsid w:val="006326FE"/>
    <w:rsid w:val="006330DD"/>
    <w:rsid w:val="00633FD5"/>
    <w:rsid w:val="006366FA"/>
    <w:rsid w:val="006367CA"/>
    <w:rsid w:val="006459BA"/>
    <w:rsid w:val="00646C88"/>
    <w:rsid w:val="006476FE"/>
    <w:rsid w:val="006504EA"/>
    <w:rsid w:val="00651270"/>
    <w:rsid w:val="006612B6"/>
    <w:rsid w:val="006623DA"/>
    <w:rsid w:val="00663865"/>
    <w:rsid w:val="00664BF2"/>
    <w:rsid w:val="0066560E"/>
    <w:rsid w:val="00670613"/>
    <w:rsid w:val="00675375"/>
    <w:rsid w:val="00676356"/>
    <w:rsid w:val="00677EB7"/>
    <w:rsid w:val="00680305"/>
    <w:rsid w:val="00680722"/>
    <w:rsid w:val="0068153C"/>
    <w:rsid w:val="00686AB4"/>
    <w:rsid w:val="00686D93"/>
    <w:rsid w:val="006918C5"/>
    <w:rsid w:val="00695B0A"/>
    <w:rsid w:val="00695FB3"/>
    <w:rsid w:val="006967FD"/>
    <w:rsid w:val="00697391"/>
    <w:rsid w:val="006A1327"/>
    <w:rsid w:val="006A33F2"/>
    <w:rsid w:val="006A4492"/>
    <w:rsid w:val="006A4D4B"/>
    <w:rsid w:val="006A7A07"/>
    <w:rsid w:val="006B0515"/>
    <w:rsid w:val="006B095E"/>
    <w:rsid w:val="006B16D3"/>
    <w:rsid w:val="006B3F10"/>
    <w:rsid w:val="006B71B2"/>
    <w:rsid w:val="006C0EAF"/>
    <w:rsid w:val="006C1CE1"/>
    <w:rsid w:val="006C3352"/>
    <w:rsid w:val="006C3E7F"/>
    <w:rsid w:val="006C45CF"/>
    <w:rsid w:val="006C5211"/>
    <w:rsid w:val="006C6521"/>
    <w:rsid w:val="006D15CE"/>
    <w:rsid w:val="006D7660"/>
    <w:rsid w:val="006E041A"/>
    <w:rsid w:val="006E0D2E"/>
    <w:rsid w:val="006E1A64"/>
    <w:rsid w:val="006E2ECF"/>
    <w:rsid w:val="006E4CC0"/>
    <w:rsid w:val="006E522C"/>
    <w:rsid w:val="006F22C1"/>
    <w:rsid w:val="006F2466"/>
    <w:rsid w:val="006F5E31"/>
    <w:rsid w:val="006F6197"/>
    <w:rsid w:val="006F67ED"/>
    <w:rsid w:val="006F7309"/>
    <w:rsid w:val="006F7699"/>
    <w:rsid w:val="00703122"/>
    <w:rsid w:val="0070365B"/>
    <w:rsid w:val="00704545"/>
    <w:rsid w:val="00705BE4"/>
    <w:rsid w:val="00706873"/>
    <w:rsid w:val="007075C6"/>
    <w:rsid w:val="00711A1D"/>
    <w:rsid w:val="00714AF9"/>
    <w:rsid w:val="00715E1E"/>
    <w:rsid w:val="0071751C"/>
    <w:rsid w:val="00721425"/>
    <w:rsid w:val="00721913"/>
    <w:rsid w:val="00722E8E"/>
    <w:rsid w:val="00723621"/>
    <w:rsid w:val="007277FD"/>
    <w:rsid w:val="0073232A"/>
    <w:rsid w:val="00733E3E"/>
    <w:rsid w:val="007418A7"/>
    <w:rsid w:val="0074197D"/>
    <w:rsid w:val="00744203"/>
    <w:rsid w:val="0074576C"/>
    <w:rsid w:val="00746B7B"/>
    <w:rsid w:val="00751EA7"/>
    <w:rsid w:val="00756BB0"/>
    <w:rsid w:val="00764B91"/>
    <w:rsid w:val="00765CD6"/>
    <w:rsid w:val="00770AB3"/>
    <w:rsid w:val="00770E65"/>
    <w:rsid w:val="00772688"/>
    <w:rsid w:val="00772C7B"/>
    <w:rsid w:val="00773917"/>
    <w:rsid w:val="007828F9"/>
    <w:rsid w:val="00784222"/>
    <w:rsid w:val="0078779B"/>
    <w:rsid w:val="007879D9"/>
    <w:rsid w:val="00792B59"/>
    <w:rsid w:val="00795580"/>
    <w:rsid w:val="00795D54"/>
    <w:rsid w:val="007A10B1"/>
    <w:rsid w:val="007A18DB"/>
    <w:rsid w:val="007A2CB5"/>
    <w:rsid w:val="007A3491"/>
    <w:rsid w:val="007A38D9"/>
    <w:rsid w:val="007A682A"/>
    <w:rsid w:val="007A7692"/>
    <w:rsid w:val="007A7843"/>
    <w:rsid w:val="007A79AB"/>
    <w:rsid w:val="007B36BB"/>
    <w:rsid w:val="007B4604"/>
    <w:rsid w:val="007B51B3"/>
    <w:rsid w:val="007C2109"/>
    <w:rsid w:val="007C3221"/>
    <w:rsid w:val="007C3A76"/>
    <w:rsid w:val="007C4155"/>
    <w:rsid w:val="007C625B"/>
    <w:rsid w:val="007C765A"/>
    <w:rsid w:val="007D0667"/>
    <w:rsid w:val="007D1DC1"/>
    <w:rsid w:val="007D3233"/>
    <w:rsid w:val="007D5BF3"/>
    <w:rsid w:val="007D6970"/>
    <w:rsid w:val="007E5BE1"/>
    <w:rsid w:val="007F2066"/>
    <w:rsid w:val="007F276B"/>
    <w:rsid w:val="007F42B0"/>
    <w:rsid w:val="007F6FEE"/>
    <w:rsid w:val="007F74A1"/>
    <w:rsid w:val="008005D9"/>
    <w:rsid w:val="00806198"/>
    <w:rsid w:val="0081622E"/>
    <w:rsid w:val="00820AB9"/>
    <w:rsid w:val="008212B5"/>
    <w:rsid w:val="00832CD8"/>
    <w:rsid w:val="00832EFD"/>
    <w:rsid w:val="008337E8"/>
    <w:rsid w:val="00836BFC"/>
    <w:rsid w:val="008405CA"/>
    <w:rsid w:val="00840A99"/>
    <w:rsid w:val="00842E00"/>
    <w:rsid w:val="00845384"/>
    <w:rsid w:val="0084599E"/>
    <w:rsid w:val="00845E2C"/>
    <w:rsid w:val="0084652A"/>
    <w:rsid w:val="00847408"/>
    <w:rsid w:val="008532F8"/>
    <w:rsid w:val="008560B3"/>
    <w:rsid w:val="0085658C"/>
    <w:rsid w:val="00864A3D"/>
    <w:rsid w:val="00864A9E"/>
    <w:rsid w:val="008711C0"/>
    <w:rsid w:val="00871495"/>
    <w:rsid w:val="00872BDD"/>
    <w:rsid w:val="00872F0F"/>
    <w:rsid w:val="008737EC"/>
    <w:rsid w:val="008753F5"/>
    <w:rsid w:val="008776AA"/>
    <w:rsid w:val="00881585"/>
    <w:rsid w:val="0088333A"/>
    <w:rsid w:val="008851BF"/>
    <w:rsid w:val="00885A13"/>
    <w:rsid w:val="00890DD8"/>
    <w:rsid w:val="00891E3D"/>
    <w:rsid w:val="00892ED6"/>
    <w:rsid w:val="0089370D"/>
    <w:rsid w:val="008951AF"/>
    <w:rsid w:val="00895C90"/>
    <w:rsid w:val="0089657D"/>
    <w:rsid w:val="008A17E5"/>
    <w:rsid w:val="008A238B"/>
    <w:rsid w:val="008A2501"/>
    <w:rsid w:val="008A5AA4"/>
    <w:rsid w:val="008A7351"/>
    <w:rsid w:val="008A7866"/>
    <w:rsid w:val="008B169C"/>
    <w:rsid w:val="008B6033"/>
    <w:rsid w:val="008B7E48"/>
    <w:rsid w:val="008C44D7"/>
    <w:rsid w:val="008D1943"/>
    <w:rsid w:val="008D2AC7"/>
    <w:rsid w:val="008D5A62"/>
    <w:rsid w:val="008D5DF7"/>
    <w:rsid w:val="008D738E"/>
    <w:rsid w:val="008D78BB"/>
    <w:rsid w:val="008D7D72"/>
    <w:rsid w:val="008E00FF"/>
    <w:rsid w:val="008E2500"/>
    <w:rsid w:val="008E4103"/>
    <w:rsid w:val="008E4B11"/>
    <w:rsid w:val="008E6343"/>
    <w:rsid w:val="008E651F"/>
    <w:rsid w:val="008F23A6"/>
    <w:rsid w:val="008F2DFA"/>
    <w:rsid w:val="008F4188"/>
    <w:rsid w:val="00900B28"/>
    <w:rsid w:val="00901F31"/>
    <w:rsid w:val="009020CA"/>
    <w:rsid w:val="00907053"/>
    <w:rsid w:val="00907A2C"/>
    <w:rsid w:val="00910B4E"/>
    <w:rsid w:val="009119F7"/>
    <w:rsid w:val="00911A02"/>
    <w:rsid w:val="00916400"/>
    <w:rsid w:val="00920BDE"/>
    <w:rsid w:val="00923523"/>
    <w:rsid w:val="00925A02"/>
    <w:rsid w:val="00931750"/>
    <w:rsid w:val="00931AAE"/>
    <w:rsid w:val="00936E12"/>
    <w:rsid w:val="009410D9"/>
    <w:rsid w:val="00942087"/>
    <w:rsid w:val="00944D12"/>
    <w:rsid w:val="00951389"/>
    <w:rsid w:val="00951A88"/>
    <w:rsid w:val="00952626"/>
    <w:rsid w:val="0095575D"/>
    <w:rsid w:val="00956639"/>
    <w:rsid w:val="00956C9D"/>
    <w:rsid w:val="00957478"/>
    <w:rsid w:val="009574C3"/>
    <w:rsid w:val="00963716"/>
    <w:rsid w:val="00963BDD"/>
    <w:rsid w:val="009647CF"/>
    <w:rsid w:val="009656F4"/>
    <w:rsid w:val="009661C4"/>
    <w:rsid w:val="009704D9"/>
    <w:rsid w:val="009705B6"/>
    <w:rsid w:val="00970820"/>
    <w:rsid w:val="00971108"/>
    <w:rsid w:val="00972CF5"/>
    <w:rsid w:val="00974626"/>
    <w:rsid w:val="00974D9E"/>
    <w:rsid w:val="00977338"/>
    <w:rsid w:val="00980021"/>
    <w:rsid w:val="0098135F"/>
    <w:rsid w:val="00982CE5"/>
    <w:rsid w:val="00982E4F"/>
    <w:rsid w:val="00985567"/>
    <w:rsid w:val="0098736A"/>
    <w:rsid w:val="00990F53"/>
    <w:rsid w:val="009917D3"/>
    <w:rsid w:val="009941EA"/>
    <w:rsid w:val="00997AF6"/>
    <w:rsid w:val="009A001F"/>
    <w:rsid w:val="009A0567"/>
    <w:rsid w:val="009A148B"/>
    <w:rsid w:val="009A2542"/>
    <w:rsid w:val="009A25F6"/>
    <w:rsid w:val="009A2781"/>
    <w:rsid w:val="009A2BEE"/>
    <w:rsid w:val="009A4C43"/>
    <w:rsid w:val="009A7B9A"/>
    <w:rsid w:val="009B04BC"/>
    <w:rsid w:val="009B280C"/>
    <w:rsid w:val="009B3276"/>
    <w:rsid w:val="009B4A63"/>
    <w:rsid w:val="009B6318"/>
    <w:rsid w:val="009C2184"/>
    <w:rsid w:val="009C66EE"/>
    <w:rsid w:val="009D148E"/>
    <w:rsid w:val="009D14AE"/>
    <w:rsid w:val="009D19A1"/>
    <w:rsid w:val="009D210B"/>
    <w:rsid w:val="009D3ED1"/>
    <w:rsid w:val="009D46B7"/>
    <w:rsid w:val="009D4D58"/>
    <w:rsid w:val="009E00FB"/>
    <w:rsid w:val="009E295A"/>
    <w:rsid w:val="009E2C5F"/>
    <w:rsid w:val="009E4E12"/>
    <w:rsid w:val="009E558C"/>
    <w:rsid w:val="009E5A40"/>
    <w:rsid w:val="009F1A01"/>
    <w:rsid w:val="009F44B6"/>
    <w:rsid w:val="009F47F3"/>
    <w:rsid w:val="00A017D6"/>
    <w:rsid w:val="00A0357B"/>
    <w:rsid w:val="00A03A9F"/>
    <w:rsid w:val="00A049C3"/>
    <w:rsid w:val="00A04B2A"/>
    <w:rsid w:val="00A07E24"/>
    <w:rsid w:val="00A10325"/>
    <w:rsid w:val="00A106DB"/>
    <w:rsid w:val="00A10C13"/>
    <w:rsid w:val="00A115A0"/>
    <w:rsid w:val="00A15C6B"/>
    <w:rsid w:val="00A168BD"/>
    <w:rsid w:val="00A31C91"/>
    <w:rsid w:val="00A32DE1"/>
    <w:rsid w:val="00A34AE6"/>
    <w:rsid w:val="00A36809"/>
    <w:rsid w:val="00A3772B"/>
    <w:rsid w:val="00A40343"/>
    <w:rsid w:val="00A41191"/>
    <w:rsid w:val="00A41765"/>
    <w:rsid w:val="00A43F75"/>
    <w:rsid w:val="00A451E7"/>
    <w:rsid w:val="00A52931"/>
    <w:rsid w:val="00A566F5"/>
    <w:rsid w:val="00A568EF"/>
    <w:rsid w:val="00A57BFB"/>
    <w:rsid w:val="00A602BD"/>
    <w:rsid w:val="00A60507"/>
    <w:rsid w:val="00A6196B"/>
    <w:rsid w:val="00A63013"/>
    <w:rsid w:val="00A633A7"/>
    <w:rsid w:val="00A63D27"/>
    <w:rsid w:val="00A65970"/>
    <w:rsid w:val="00A66B86"/>
    <w:rsid w:val="00A67427"/>
    <w:rsid w:val="00A7290A"/>
    <w:rsid w:val="00A73C89"/>
    <w:rsid w:val="00A76E78"/>
    <w:rsid w:val="00A771F1"/>
    <w:rsid w:val="00A8282B"/>
    <w:rsid w:val="00A82C08"/>
    <w:rsid w:val="00A84DC5"/>
    <w:rsid w:val="00A87F23"/>
    <w:rsid w:val="00A90620"/>
    <w:rsid w:val="00A946CE"/>
    <w:rsid w:val="00AA0340"/>
    <w:rsid w:val="00AA172F"/>
    <w:rsid w:val="00AA4886"/>
    <w:rsid w:val="00AB03D5"/>
    <w:rsid w:val="00AB102B"/>
    <w:rsid w:val="00AB6E73"/>
    <w:rsid w:val="00AC4B6A"/>
    <w:rsid w:val="00AD1A3C"/>
    <w:rsid w:val="00AD36AC"/>
    <w:rsid w:val="00AD425A"/>
    <w:rsid w:val="00AD6E7E"/>
    <w:rsid w:val="00AE07A8"/>
    <w:rsid w:val="00AE213A"/>
    <w:rsid w:val="00AF1265"/>
    <w:rsid w:val="00AF40E6"/>
    <w:rsid w:val="00AF4E61"/>
    <w:rsid w:val="00AF6154"/>
    <w:rsid w:val="00B078FD"/>
    <w:rsid w:val="00B118AF"/>
    <w:rsid w:val="00B12451"/>
    <w:rsid w:val="00B137C2"/>
    <w:rsid w:val="00B14958"/>
    <w:rsid w:val="00B223B4"/>
    <w:rsid w:val="00B24AE2"/>
    <w:rsid w:val="00B24FD5"/>
    <w:rsid w:val="00B2521D"/>
    <w:rsid w:val="00B3240E"/>
    <w:rsid w:val="00B34C5F"/>
    <w:rsid w:val="00B36691"/>
    <w:rsid w:val="00B366EB"/>
    <w:rsid w:val="00B36BB3"/>
    <w:rsid w:val="00B377CC"/>
    <w:rsid w:val="00B37CD6"/>
    <w:rsid w:val="00B37EDD"/>
    <w:rsid w:val="00B432A7"/>
    <w:rsid w:val="00B44EB9"/>
    <w:rsid w:val="00B51F78"/>
    <w:rsid w:val="00B52CCD"/>
    <w:rsid w:val="00B53589"/>
    <w:rsid w:val="00B53BA7"/>
    <w:rsid w:val="00B55F6C"/>
    <w:rsid w:val="00B566E1"/>
    <w:rsid w:val="00B57422"/>
    <w:rsid w:val="00B57BC9"/>
    <w:rsid w:val="00B6172C"/>
    <w:rsid w:val="00B63BEB"/>
    <w:rsid w:val="00B641F1"/>
    <w:rsid w:val="00B664D1"/>
    <w:rsid w:val="00B72484"/>
    <w:rsid w:val="00B735EC"/>
    <w:rsid w:val="00B73F87"/>
    <w:rsid w:val="00B75768"/>
    <w:rsid w:val="00B81755"/>
    <w:rsid w:val="00B81A41"/>
    <w:rsid w:val="00B82319"/>
    <w:rsid w:val="00B83315"/>
    <w:rsid w:val="00B83D65"/>
    <w:rsid w:val="00B84896"/>
    <w:rsid w:val="00B87DB9"/>
    <w:rsid w:val="00B90531"/>
    <w:rsid w:val="00B93080"/>
    <w:rsid w:val="00B93C4B"/>
    <w:rsid w:val="00B960DB"/>
    <w:rsid w:val="00B96691"/>
    <w:rsid w:val="00BA13D6"/>
    <w:rsid w:val="00BA1E8A"/>
    <w:rsid w:val="00BA268C"/>
    <w:rsid w:val="00BA2707"/>
    <w:rsid w:val="00BA32BF"/>
    <w:rsid w:val="00BA61F1"/>
    <w:rsid w:val="00BB03AE"/>
    <w:rsid w:val="00BB07CB"/>
    <w:rsid w:val="00BB1AE8"/>
    <w:rsid w:val="00BB1B1A"/>
    <w:rsid w:val="00BB6761"/>
    <w:rsid w:val="00BC2A62"/>
    <w:rsid w:val="00BC400F"/>
    <w:rsid w:val="00BC65FE"/>
    <w:rsid w:val="00BC6720"/>
    <w:rsid w:val="00BD1496"/>
    <w:rsid w:val="00BD3540"/>
    <w:rsid w:val="00BD3918"/>
    <w:rsid w:val="00BD3D22"/>
    <w:rsid w:val="00BD4610"/>
    <w:rsid w:val="00BD77C9"/>
    <w:rsid w:val="00BE0079"/>
    <w:rsid w:val="00BE5599"/>
    <w:rsid w:val="00BF2977"/>
    <w:rsid w:val="00BF486F"/>
    <w:rsid w:val="00BF658E"/>
    <w:rsid w:val="00C0043C"/>
    <w:rsid w:val="00C0455A"/>
    <w:rsid w:val="00C05766"/>
    <w:rsid w:val="00C06939"/>
    <w:rsid w:val="00C07B14"/>
    <w:rsid w:val="00C10BAA"/>
    <w:rsid w:val="00C132E1"/>
    <w:rsid w:val="00C13753"/>
    <w:rsid w:val="00C14C4B"/>
    <w:rsid w:val="00C14E60"/>
    <w:rsid w:val="00C156E2"/>
    <w:rsid w:val="00C21B5F"/>
    <w:rsid w:val="00C22CFF"/>
    <w:rsid w:val="00C24394"/>
    <w:rsid w:val="00C272F0"/>
    <w:rsid w:val="00C30862"/>
    <w:rsid w:val="00C33C07"/>
    <w:rsid w:val="00C33CA6"/>
    <w:rsid w:val="00C37AED"/>
    <w:rsid w:val="00C45576"/>
    <w:rsid w:val="00C506D2"/>
    <w:rsid w:val="00C5292F"/>
    <w:rsid w:val="00C52EF1"/>
    <w:rsid w:val="00C5331F"/>
    <w:rsid w:val="00C543FA"/>
    <w:rsid w:val="00C54C4B"/>
    <w:rsid w:val="00C573DC"/>
    <w:rsid w:val="00C57FD1"/>
    <w:rsid w:val="00C631F8"/>
    <w:rsid w:val="00C65647"/>
    <w:rsid w:val="00C70008"/>
    <w:rsid w:val="00C70508"/>
    <w:rsid w:val="00C7134B"/>
    <w:rsid w:val="00C71530"/>
    <w:rsid w:val="00C71999"/>
    <w:rsid w:val="00C71B07"/>
    <w:rsid w:val="00C73E84"/>
    <w:rsid w:val="00C74705"/>
    <w:rsid w:val="00C764B4"/>
    <w:rsid w:val="00C81762"/>
    <w:rsid w:val="00C87040"/>
    <w:rsid w:val="00C93325"/>
    <w:rsid w:val="00C9513D"/>
    <w:rsid w:val="00C9602B"/>
    <w:rsid w:val="00C96698"/>
    <w:rsid w:val="00C97E86"/>
    <w:rsid w:val="00CA0CE6"/>
    <w:rsid w:val="00CA105A"/>
    <w:rsid w:val="00CB2BAF"/>
    <w:rsid w:val="00CB48CE"/>
    <w:rsid w:val="00CB4F76"/>
    <w:rsid w:val="00CB6011"/>
    <w:rsid w:val="00CB6475"/>
    <w:rsid w:val="00CB66F9"/>
    <w:rsid w:val="00CB7812"/>
    <w:rsid w:val="00CD0254"/>
    <w:rsid w:val="00CD0FDC"/>
    <w:rsid w:val="00CD2E4A"/>
    <w:rsid w:val="00CD670C"/>
    <w:rsid w:val="00CE1A17"/>
    <w:rsid w:val="00CE3336"/>
    <w:rsid w:val="00CE5598"/>
    <w:rsid w:val="00CE5ED9"/>
    <w:rsid w:val="00CE6A19"/>
    <w:rsid w:val="00CF1F95"/>
    <w:rsid w:val="00CF3D26"/>
    <w:rsid w:val="00CF562D"/>
    <w:rsid w:val="00CF6DFC"/>
    <w:rsid w:val="00D01C30"/>
    <w:rsid w:val="00D03DA1"/>
    <w:rsid w:val="00D06690"/>
    <w:rsid w:val="00D12158"/>
    <w:rsid w:val="00D13211"/>
    <w:rsid w:val="00D14818"/>
    <w:rsid w:val="00D17D20"/>
    <w:rsid w:val="00D20CFC"/>
    <w:rsid w:val="00D23242"/>
    <w:rsid w:val="00D267C2"/>
    <w:rsid w:val="00D26C0C"/>
    <w:rsid w:val="00D316BE"/>
    <w:rsid w:val="00D477F6"/>
    <w:rsid w:val="00D51E41"/>
    <w:rsid w:val="00D53834"/>
    <w:rsid w:val="00D5444C"/>
    <w:rsid w:val="00D54D70"/>
    <w:rsid w:val="00D56942"/>
    <w:rsid w:val="00D66075"/>
    <w:rsid w:val="00D66F83"/>
    <w:rsid w:val="00D70369"/>
    <w:rsid w:val="00D70DF2"/>
    <w:rsid w:val="00D71093"/>
    <w:rsid w:val="00D72978"/>
    <w:rsid w:val="00D735F7"/>
    <w:rsid w:val="00D7381E"/>
    <w:rsid w:val="00D74609"/>
    <w:rsid w:val="00D747B1"/>
    <w:rsid w:val="00D74991"/>
    <w:rsid w:val="00D74BBF"/>
    <w:rsid w:val="00D767C5"/>
    <w:rsid w:val="00D801CD"/>
    <w:rsid w:val="00D80736"/>
    <w:rsid w:val="00D81F9D"/>
    <w:rsid w:val="00D82E1A"/>
    <w:rsid w:val="00D83642"/>
    <w:rsid w:val="00D85037"/>
    <w:rsid w:val="00D85B1F"/>
    <w:rsid w:val="00D86111"/>
    <w:rsid w:val="00D947CB"/>
    <w:rsid w:val="00D95B39"/>
    <w:rsid w:val="00DA30F1"/>
    <w:rsid w:val="00DB0950"/>
    <w:rsid w:val="00DB23DA"/>
    <w:rsid w:val="00DB4B0F"/>
    <w:rsid w:val="00DB4DAC"/>
    <w:rsid w:val="00DB7955"/>
    <w:rsid w:val="00DC15E7"/>
    <w:rsid w:val="00DC2951"/>
    <w:rsid w:val="00DC2ABB"/>
    <w:rsid w:val="00DC34E5"/>
    <w:rsid w:val="00DC407B"/>
    <w:rsid w:val="00DC49A5"/>
    <w:rsid w:val="00DC542B"/>
    <w:rsid w:val="00DD2142"/>
    <w:rsid w:val="00DD2C7D"/>
    <w:rsid w:val="00DD4CC3"/>
    <w:rsid w:val="00DE1E17"/>
    <w:rsid w:val="00DE2BA6"/>
    <w:rsid w:val="00DE3518"/>
    <w:rsid w:val="00DE47AC"/>
    <w:rsid w:val="00DE5822"/>
    <w:rsid w:val="00DE669E"/>
    <w:rsid w:val="00DF2EC9"/>
    <w:rsid w:val="00DF5C72"/>
    <w:rsid w:val="00E005C7"/>
    <w:rsid w:val="00E0389B"/>
    <w:rsid w:val="00E0627D"/>
    <w:rsid w:val="00E10E71"/>
    <w:rsid w:val="00E141E3"/>
    <w:rsid w:val="00E15E88"/>
    <w:rsid w:val="00E16215"/>
    <w:rsid w:val="00E25A09"/>
    <w:rsid w:val="00E263BA"/>
    <w:rsid w:val="00E30678"/>
    <w:rsid w:val="00E33064"/>
    <w:rsid w:val="00E3453C"/>
    <w:rsid w:val="00E3454D"/>
    <w:rsid w:val="00E345D8"/>
    <w:rsid w:val="00E34B00"/>
    <w:rsid w:val="00E359DA"/>
    <w:rsid w:val="00E4110B"/>
    <w:rsid w:val="00E42B44"/>
    <w:rsid w:val="00E45056"/>
    <w:rsid w:val="00E45E0D"/>
    <w:rsid w:val="00E53593"/>
    <w:rsid w:val="00E570CC"/>
    <w:rsid w:val="00E5742F"/>
    <w:rsid w:val="00E61980"/>
    <w:rsid w:val="00E6279D"/>
    <w:rsid w:val="00E627DB"/>
    <w:rsid w:val="00E65A7A"/>
    <w:rsid w:val="00E65B85"/>
    <w:rsid w:val="00E669B0"/>
    <w:rsid w:val="00E672E2"/>
    <w:rsid w:val="00E70F13"/>
    <w:rsid w:val="00E718B1"/>
    <w:rsid w:val="00E77707"/>
    <w:rsid w:val="00E83857"/>
    <w:rsid w:val="00E8561D"/>
    <w:rsid w:val="00E858A6"/>
    <w:rsid w:val="00E8763F"/>
    <w:rsid w:val="00E90425"/>
    <w:rsid w:val="00E91271"/>
    <w:rsid w:val="00E92E3C"/>
    <w:rsid w:val="00E941C8"/>
    <w:rsid w:val="00E96895"/>
    <w:rsid w:val="00E97269"/>
    <w:rsid w:val="00EA1BD3"/>
    <w:rsid w:val="00EA3138"/>
    <w:rsid w:val="00EA3BCF"/>
    <w:rsid w:val="00EA570D"/>
    <w:rsid w:val="00EB0640"/>
    <w:rsid w:val="00EB08E8"/>
    <w:rsid w:val="00EB5BB1"/>
    <w:rsid w:val="00EC100D"/>
    <w:rsid w:val="00EC1C05"/>
    <w:rsid w:val="00EC6858"/>
    <w:rsid w:val="00EC6FBE"/>
    <w:rsid w:val="00EC7AFB"/>
    <w:rsid w:val="00EE3020"/>
    <w:rsid w:val="00EE4490"/>
    <w:rsid w:val="00EE78B7"/>
    <w:rsid w:val="00EE7E92"/>
    <w:rsid w:val="00EF55DD"/>
    <w:rsid w:val="00EF5A4E"/>
    <w:rsid w:val="00EF7022"/>
    <w:rsid w:val="00F00F71"/>
    <w:rsid w:val="00F01B49"/>
    <w:rsid w:val="00F0262C"/>
    <w:rsid w:val="00F11A31"/>
    <w:rsid w:val="00F11EF6"/>
    <w:rsid w:val="00F16AA6"/>
    <w:rsid w:val="00F17754"/>
    <w:rsid w:val="00F214A4"/>
    <w:rsid w:val="00F22191"/>
    <w:rsid w:val="00F2248D"/>
    <w:rsid w:val="00F23D63"/>
    <w:rsid w:val="00F2461F"/>
    <w:rsid w:val="00F248AB"/>
    <w:rsid w:val="00F24B33"/>
    <w:rsid w:val="00F274E3"/>
    <w:rsid w:val="00F3061C"/>
    <w:rsid w:val="00F3118D"/>
    <w:rsid w:val="00F32843"/>
    <w:rsid w:val="00F33271"/>
    <w:rsid w:val="00F3698D"/>
    <w:rsid w:val="00F36AB2"/>
    <w:rsid w:val="00F41499"/>
    <w:rsid w:val="00F42158"/>
    <w:rsid w:val="00F4263E"/>
    <w:rsid w:val="00F42892"/>
    <w:rsid w:val="00F43B0B"/>
    <w:rsid w:val="00F4419B"/>
    <w:rsid w:val="00F4431D"/>
    <w:rsid w:val="00F44384"/>
    <w:rsid w:val="00F456D9"/>
    <w:rsid w:val="00F46ABB"/>
    <w:rsid w:val="00F46EF1"/>
    <w:rsid w:val="00F53EC2"/>
    <w:rsid w:val="00F5485D"/>
    <w:rsid w:val="00F56164"/>
    <w:rsid w:val="00F56B58"/>
    <w:rsid w:val="00F63CF8"/>
    <w:rsid w:val="00F63DC3"/>
    <w:rsid w:val="00F63E6F"/>
    <w:rsid w:val="00F673B4"/>
    <w:rsid w:val="00F708CD"/>
    <w:rsid w:val="00F711B5"/>
    <w:rsid w:val="00F7238D"/>
    <w:rsid w:val="00F77791"/>
    <w:rsid w:val="00F81797"/>
    <w:rsid w:val="00F81A52"/>
    <w:rsid w:val="00F91BEF"/>
    <w:rsid w:val="00F91EF9"/>
    <w:rsid w:val="00F94553"/>
    <w:rsid w:val="00F95061"/>
    <w:rsid w:val="00F967C9"/>
    <w:rsid w:val="00F96BD8"/>
    <w:rsid w:val="00FA6107"/>
    <w:rsid w:val="00FB3435"/>
    <w:rsid w:val="00FB4D4E"/>
    <w:rsid w:val="00FC11D6"/>
    <w:rsid w:val="00FC6367"/>
    <w:rsid w:val="00FC7C8A"/>
    <w:rsid w:val="00FC7D4C"/>
    <w:rsid w:val="00FD0BAE"/>
    <w:rsid w:val="00FD2451"/>
    <w:rsid w:val="00FD67D3"/>
    <w:rsid w:val="00FE35BD"/>
    <w:rsid w:val="00FE4D8B"/>
    <w:rsid w:val="00FE7E08"/>
    <w:rsid w:val="00FF0126"/>
    <w:rsid w:val="00FF3D07"/>
    <w:rsid w:val="00FF5378"/>
    <w:rsid w:val="00FF6246"/>
    <w:rsid w:val="00FF7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6642-D79A-4050-82FD-3024F983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A9C"/>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2B2A9C"/>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3680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A9C"/>
    <w:rPr>
      <w:rFonts w:ascii="Times New Roman" w:eastAsia="Times New Roman" w:hAnsi="Times New Roman" w:cs="Times New Roman"/>
      <w:b/>
      <w:bCs/>
      <w:kern w:val="36"/>
      <w:sz w:val="48"/>
      <w:szCs w:val="48"/>
      <w:lang w:eastAsia="uk-UA"/>
    </w:rPr>
  </w:style>
  <w:style w:type="paragraph" w:styleId="a3">
    <w:name w:val="Normal (Web)"/>
    <w:aliases w:val=" Знак17,Знак18 Знак,Знак17 Знак1,Знак17, Знак18 Знак, Знак17 Знак1, Знак17 Знак3,Знак18 Знак Знак2,Знак17 Знак1 Знак2,Знак17 Знак3, Знак18 Знак Знак2,Обычный (Web),Знак2"/>
    <w:basedOn w:val="a"/>
    <w:link w:val="a4"/>
    <w:uiPriority w:val="99"/>
    <w:qFormat/>
    <w:rsid w:val="002B2A9C"/>
    <w:pPr>
      <w:spacing w:before="100" w:beforeAutospacing="1" w:after="100" w:afterAutospacing="1"/>
    </w:pPr>
  </w:style>
  <w:style w:type="character" w:customStyle="1" w:styleId="a4">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Обычный (Web) Знак,Знак2 Знак"/>
    <w:link w:val="a3"/>
    <w:uiPriority w:val="99"/>
    <w:locked/>
    <w:rsid w:val="002B2A9C"/>
    <w:rPr>
      <w:rFonts w:ascii="Times New Roman" w:eastAsia="Times New Roman" w:hAnsi="Times New Roman" w:cs="Times New Roman"/>
      <w:sz w:val="24"/>
      <w:szCs w:val="24"/>
      <w:lang w:eastAsia="uk-UA"/>
    </w:rPr>
  </w:style>
  <w:style w:type="paragraph" w:customStyle="1" w:styleId="11">
    <w:name w:val="Обычный1"/>
    <w:rsid w:val="002B2A9C"/>
    <w:pPr>
      <w:spacing w:after="0" w:line="276" w:lineRule="auto"/>
    </w:pPr>
    <w:rPr>
      <w:rFonts w:ascii="Arial" w:eastAsia="Times New Roman" w:hAnsi="Arial" w:cs="Arial"/>
      <w:color w:val="000000"/>
      <w:szCs w:val="20"/>
      <w:lang w:val="en-US"/>
    </w:rPr>
  </w:style>
  <w:style w:type="character" w:styleId="a5">
    <w:name w:val="Hyperlink"/>
    <w:uiPriority w:val="99"/>
    <w:rsid w:val="002B2A9C"/>
    <w:rPr>
      <w:color w:val="0000FF"/>
      <w:u w:val="single"/>
    </w:rPr>
  </w:style>
  <w:style w:type="paragraph" w:customStyle="1" w:styleId="21">
    <w:name w:val="Обычный2"/>
    <w:rsid w:val="002B2A9C"/>
    <w:pPr>
      <w:spacing w:after="0" w:line="276" w:lineRule="auto"/>
    </w:pPr>
    <w:rPr>
      <w:rFonts w:ascii="Arial" w:eastAsia="Times New Roman" w:hAnsi="Arial" w:cs="Arial"/>
      <w:color w:val="000000"/>
      <w:szCs w:val="20"/>
      <w:lang w:val="en-US"/>
    </w:rPr>
  </w:style>
  <w:style w:type="paragraph" w:styleId="HTML">
    <w:name w:val="HTML Preformatted"/>
    <w:basedOn w:val="a"/>
    <w:link w:val="HTML0"/>
    <w:uiPriority w:val="99"/>
    <w:unhideWhenUsed/>
    <w:rsid w:val="002B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2A9C"/>
    <w:rPr>
      <w:rFonts w:ascii="Courier New" w:eastAsia="Times New Roman" w:hAnsi="Courier New" w:cs="Courier New"/>
      <w:sz w:val="20"/>
      <w:szCs w:val="20"/>
      <w:lang w:eastAsia="uk-UA"/>
    </w:rPr>
  </w:style>
  <w:style w:type="paragraph" w:customStyle="1" w:styleId="rvps2">
    <w:name w:val="rvps2"/>
    <w:basedOn w:val="a"/>
    <w:rsid w:val="002B2A9C"/>
    <w:pPr>
      <w:spacing w:before="100" w:beforeAutospacing="1" w:after="100" w:afterAutospacing="1"/>
    </w:pPr>
  </w:style>
  <w:style w:type="paragraph" w:styleId="a6">
    <w:name w:val="Balloon Text"/>
    <w:basedOn w:val="a"/>
    <w:link w:val="a7"/>
    <w:uiPriority w:val="99"/>
    <w:semiHidden/>
    <w:unhideWhenUsed/>
    <w:rsid w:val="00DE47AC"/>
    <w:rPr>
      <w:rFonts w:ascii="Segoe UI" w:hAnsi="Segoe UI" w:cs="Segoe UI"/>
      <w:sz w:val="18"/>
      <w:szCs w:val="18"/>
    </w:rPr>
  </w:style>
  <w:style w:type="character" w:customStyle="1" w:styleId="a7">
    <w:name w:val="Текст выноски Знак"/>
    <w:basedOn w:val="a0"/>
    <w:link w:val="a6"/>
    <w:uiPriority w:val="99"/>
    <w:semiHidden/>
    <w:rsid w:val="00DE47AC"/>
    <w:rPr>
      <w:rFonts w:ascii="Segoe UI" w:eastAsia="Times New Roman" w:hAnsi="Segoe UI" w:cs="Segoe UI"/>
      <w:sz w:val="18"/>
      <w:szCs w:val="18"/>
      <w:lang w:eastAsia="uk-UA"/>
    </w:rPr>
  </w:style>
  <w:style w:type="character" w:customStyle="1" w:styleId="x-attributesvalue">
    <w:name w:val="x-attributes__value"/>
    <w:basedOn w:val="a0"/>
    <w:rsid w:val="001613E3"/>
  </w:style>
  <w:style w:type="character" w:customStyle="1" w:styleId="b-tagtext">
    <w:name w:val="b-tag__text"/>
    <w:basedOn w:val="a0"/>
    <w:rsid w:val="00DB7955"/>
  </w:style>
  <w:style w:type="character" w:styleId="a8">
    <w:name w:val="Strong"/>
    <w:basedOn w:val="a0"/>
    <w:uiPriority w:val="22"/>
    <w:qFormat/>
    <w:rsid w:val="00900B28"/>
    <w:rPr>
      <w:b/>
      <w:bCs/>
    </w:rPr>
  </w:style>
  <w:style w:type="paragraph" w:customStyle="1" w:styleId="3">
    <w:name w:val="Обычный3"/>
    <w:rsid w:val="006A4D4B"/>
    <w:pPr>
      <w:spacing w:after="0" w:line="276" w:lineRule="auto"/>
    </w:pPr>
    <w:rPr>
      <w:rFonts w:ascii="Arial" w:eastAsia="Arial" w:hAnsi="Arial" w:cs="Arial"/>
      <w:color w:val="000000"/>
      <w:lang w:val="ru-RU" w:eastAsia="ru-RU"/>
    </w:rPr>
  </w:style>
  <w:style w:type="character" w:customStyle="1" w:styleId="rvts0">
    <w:name w:val="rvts0"/>
    <w:rsid w:val="00A60507"/>
  </w:style>
  <w:style w:type="paragraph" w:styleId="a9">
    <w:name w:val="List Paragraph"/>
    <w:basedOn w:val="a"/>
    <w:uiPriority w:val="34"/>
    <w:qFormat/>
    <w:rsid w:val="006D15CE"/>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zk-definition-listitem-text">
    <w:name w:val="zk-definition-list__item-text"/>
    <w:rsid w:val="007A7692"/>
  </w:style>
  <w:style w:type="table" w:styleId="aa">
    <w:name w:val="Table Grid"/>
    <w:basedOn w:val="a1"/>
    <w:uiPriority w:val="39"/>
    <w:rsid w:val="00A73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0470B"/>
    <w:pPr>
      <w:spacing w:after="0"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A36809"/>
    <w:rPr>
      <w:rFonts w:ascii="Arial" w:eastAsia="Times New Roman" w:hAnsi="Arial" w:cs="Arial"/>
      <w:b/>
      <w:bCs/>
      <w:i/>
      <w:iCs/>
      <w:sz w:val="28"/>
      <w:szCs w:val="28"/>
      <w:lang w:eastAsia="uk-UA"/>
    </w:rPr>
  </w:style>
  <w:style w:type="character" w:customStyle="1" w:styleId="rvts44">
    <w:name w:val="rvts44"/>
    <w:rsid w:val="00A36809"/>
  </w:style>
  <w:style w:type="character" w:customStyle="1" w:styleId="rvts23">
    <w:name w:val="rvts23"/>
    <w:rsid w:val="00A36809"/>
  </w:style>
  <w:style w:type="character" w:customStyle="1" w:styleId="qaclassifierdescr">
    <w:name w:val="qa_classifier_descr"/>
    <w:basedOn w:val="a0"/>
    <w:rsid w:val="00944D12"/>
  </w:style>
  <w:style w:type="character" w:customStyle="1" w:styleId="qaclassifierdescrcode">
    <w:name w:val="qa_classifier_descr_code"/>
    <w:basedOn w:val="a0"/>
    <w:rsid w:val="00944D12"/>
  </w:style>
  <w:style w:type="character" w:customStyle="1" w:styleId="qaclassifierdescrprimary">
    <w:name w:val="qa_classifier_descr_primary"/>
    <w:basedOn w:val="a0"/>
    <w:rsid w:val="00944D12"/>
  </w:style>
  <w:style w:type="character" w:customStyle="1" w:styleId="ek-text">
    <w:name w:val="ek-text"/>
    <w:basedOn w:val="a0"/>
    <w:rsid w:val="0051141D"/>
  </w:style>
  <w:style w:type="paragraph" w:customStyle="1" w:styleId="ac">
    <w:name w:val="Òåêñò"/>
    <w:rsid w:val="0053038A"/>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docdata">
    <w:name w:val="docdata"/>
    <w:aliases w:val="docy,v5,2826,baiaagaaboqcaaadqwkaaavrcqaaaaaaaaaaaaaaaaaaaaaaaaaaaaaaaaaaaaaaaaaaaaaaaaaaaaaaaaaaaaaaaaaaaaaaaaaaaaaaaaaaaaaaaaaaaaaaaaaaaaaaaaaaaaaaaaaaaaaaaaaaaaaaaaaaaaaaaaaaaaaaaaaaaaaaaaaaaaaaaaaaaaaaaaaaaaaaaaaaaaaaaaaaaaaaaaaaaaaaaaaaaaaa"/>
    <w:basedOn w:val="a0"/>
    <w:rsid w:val="006367CA"/>
  </w:style>
  <w:style w:type="paragraph" w:styleId="ad">
    <w:name w:val="footnote text"/>
    <w:basedOn w:val="a"/>
    <w:link w:val="ae"/>
    <w:uiPriority w:val="99"/>
    <w:rsid w:val="005E1E8E"/>
    <w:rPr>
      <w:sz w:val="20"/>
      <w:szCs w:val="20"/>
      <w:lang w:val="en-US" w:eastAsia="en-US"/>
    </w:rPr>
  </w:style>
  <w:style w:type="character" w:customStyle="1" w:styleId="ae">
    <w:name w:val="Текст сноски Знак"/>
    <w:basedOn w:val="a0"/>
    <w:link w:val="ad"/>
    <w:uiPriority w:val="99"/>
    <w:rsid w:val="005E1E8E"/>
    <w:rPr>
      <w:rFonts w:ascii="Times New Roman" w:eastAsia="Times New Roman" w:hAnsi="Times New Roman" w:cs="Times New Roman"/>
      <w:sz w:val="20"/>
      <w:szCs w:val="20"/>
      <w:lang w:val="en-US"/>
    </w:rPr>
  </w:style>
  <w:style w:type="character" w:customStyle="1" w:styleId="y2iqfc">
    <w:name w:val="y2iqfc"/>
    <w:basedOn w:val="a0"/>
    <w:rsid w:val="00CF562D"/>
  </w:style>
  <w:style w:type="paragraph" w:customStyle="1" w:styleId="h-mb-5">
    <w:name w:val="h-mb-5"/>
    <w:basedOn w:val="a"/>
    <w:rsid w:val="00BC6720"/>
    <w:pPr>
      <w:spacing w:before="100" w:beforeAutospacing="1" w:after="100" w:afterAutospacing="1"/>
    </w:pPr>
  </w:style>
  <w:style w:type="character" w:customStyle="1" w:styleId="comment">
    <w:name w:val="comment"/>
    <w:rsid w:val="00102467"/>
  </w:style>
  <w:style w:type="paragraph" w:styleId="af">
    <w:name w:val="header"/>
    <w:basedOn w:val="a"/>
    <w:link w:val="af0"/>
    <w:uiPriority w:val="99"/>
    <w:rsid w:val="00B90531"/>
    <w:pPr>
      <w:tabs>
        <w:tab w:val="center" w:pos="4677"/>
        <w:tab w:val="right" w:pos="9355"/>
      </w:tabs>
    </w:pPr>
    <w:rPr>
      <w:lang w:eastAsia="ru-RU"/>
    </w:rPr>
  </w:style>
  <w:style w:type="character" w:customStyle="1" w:styleId="af0">
    <w:name w:val="Верхний колонтитул Знак"/>
    <w:basedOn w:val="a0"/>
    <w:link w:val="af"/>
    <w:uiPriority w:val="99"/>
    <w:rsid w:val="00B90531"/>
    <w:rPr>
      <w:rFonts w:ascii="Times New Roman" w:eastAsia="Times New Roman" w:hAnsi="Times New Roman" w:cs="Times New Roman"/>
      <w:sz w:val="24"/>
      <w:szCs w:val="24"/>
      <w:lang w:eastAsia="ru-RU"/>
    </w:rPr>
  </w:style>
  <w:style w:type="character" w:customStyle="1" w:styleId="qaclassifiertype">
    <w:name w:val="qa_classifier_type"/>
    <w:basedOn w:val="a0"/>
    <w:rsid w:val="007E5BE1"/>
  </w:style>
  <w:style w:type="character" w:customStyle="1" w:styleId="qaclassifierdk">
    <w:name w:val="qa_classifier_dk"/>
    <w:basedOn w:val="a0"/>
    <w:rsid w:val="007E5BE1"/>
  </w:style>
  <w:style w:type="character" w:customStyle="1" w:styleId="3trjq">
    <w:name w:val="_3trjq"/>
    <w:basedOn w:val="a0"/>
    <w:rsid w:val="00CB6011"/>
  </w:style>
  <w:style w:type="character" w:customStyle="1" w:styleId="snmenutitle">
    <w:name w:val="sn_menu_title"/>
    <w:rsid w:val="00127D5F"/>
  </w:style>
  <w:style w:type="paragraph" w:styleId="af1">
    <w:name w:val="Title"/>
    <w:basedOn w:val="a"/>
    <w:link w:val="af2"/>
    <w:uiPriority w:val="10"/>
    <w:qFormat/>
    <w:rsid w:val="00517417"/>
    <w:pPr>
      <w:widowControl w:val="0"/>
      <w:ind w:left="320"/>
      <w:jc w:val="center"/>
    </w:pPr>
    <w:rPr>
      <w:rFonts w:ascii="Arial" w:hAnsi="Arial" w:cs="Arial"/>
      <w:b/>
      <w:bCs/>
      <w:sz w:val="18"/>
      <w:szCs w:val="18"/>
      <w:lang w:eastAsia="ru-RU"/>
    </w:rPr>
  </w:style>
  <w:style w:type="character" w:customStyle="1" w:styleId="af2">
    <w:name w:val="Название Знак"/>
    <w:basedOn w:val="a0"/>
    <w:link w:val="af1"/>
    <w:uiPriority w:val="10"/>
    <w:rsid w:val="00517417"/>
    <w:rPr>
      <w:rFonts w:ascii="Arial" w:eastAsia="Times New Roman" w:hAnsi="Arial" w:cs="Arial"/>
      <w:b/>
      <w:bCs/>
      <w:sz w:val="18"/>
      <w:szCs w:val="18"/>
      <w:lang w:eastAsia="ru-RU"/>
    </w:rPr>
  </w:style>
  <w:style w:type="character" w:customStyle="1" w:styleId="b-title">
    <w:name w:val="b-title"/>
    <w:basedOn w:val="a0"/>
    <w:rsid w:val="00365C91"/>
  </w:style>
  <w:style w:type="character" w:customStyle="1" w:styleId="icon-help">
    <w:name w:val="icon-help"/>
    <w:basedOn w:val="a0"/>
    <w:rsid w:val="0036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529">
      <w:bodyDiv w:val="1"/>
      <w:marLeft w:val="0"/>
      <w:marRight w:val="0"/>
      <w:marTop w:val="0"/>
      <w:marBottom w:val="0"/>
      <w:divBdr>
        <w:top w:val="none" w:sz="0" w:space="0" w:color="auto"/>
        <w:left w:val="none" w:sz="0" w:space="0" w:color="auto"/>
        <w:bottom w:val="none" w:sz="0" w:space="0" w:color="auto"/>
        <w:right w:val="none" w:sz="0" w:space="0" w:color="auto"/>
      </w:divBdr>
      <w:divsChild>
        <w:div w:id="1665741240">
          <w:marLeft w:val="0"/>
          <w:marRight w:val="0"/>
          <w:marTop w:val="0"/>
          <w:marBottom w:val="0"/>
          <w:divBdr>
            <w:top w:val="none" w:sz="0" w:space="0" w:color="auto"/>
            <w:left w:val="none" w:sz="0" w:space="0" w:color="auto"/>
            <w:bottom w:val="none" w:sz="0" w:space="0" w:color="auto"/>
            <w:right w:val="none" w:sz="0" w:space="0" w:color="auto"/>
          </w:divBdr>
        </w:div>
      </w:divsChild>
    </w:div>
    <w:div w:id="10955399">
      <w:bodyDiv w:val="1"/>
      <w:marLeft w:val="0"/>
      <w:marRight w:val="0"/>
      <w:marTop w:val="0"/>
      <w:marBottom w:val="0"/>
      <w:divBdr>
        <w:top w:val="none" w:sz="0" w:space="0" w:color="auto"/>
        <w:left w:val="none" w:sz="0" w:space="0" w:color="auto"/>
        <w:bottom w:val="none" w:sz="0" w:space="0" w:color="auto"/>
        <w:right w:val="none" w:sz="0" w:space="0" w:color="auto"/>
      </w:divBdr>
      <w:divsChild>
        <w:div w:id="1171871023">
          <w:marLeft w:val="0"/>
          <w:marRight w:val="0"/>
          <w:marTop w:val="0"/>
          <w:marBottom w:val="0"/>
          <w:divBdr>
            <w:top w:val="none" w:sz="0" w:space="0" w:color="auto"/>
            <w:left w:val="none" w:sz="0" w:space="0" w:color="auto"/>
            <w:bottom w:val="none" w:sz="0" w:space="0" w:color="auto"/>
            <w:right w:val="none" w:sz="0" w:space="0" w:color="auto"/>
          </w:divBdr>
        </w:div>
      </w:divsChild>
    </w:div>
    <w:div w:id="32077733">
      <w:bodyDiv w:val="1"/>
      <w:marLeft w:val="0"/>
      <w:marRight w:val="0"/>
      <w:marTop w:val="0"/>
      <w:marBottom w:val="0"/>
      <w:divBdr>
        <w:top w:val="none" w:sz="0" w:space="0" w:color="auto"/>
        <w:left w:val="none" w:sz="0" w:space="0" w:color="auto"/>
        <w:bottom w:val="none" w:sz="0" w:space="0" w:color="auto"/>
        <w:right w:val="none" w:sz="0" w:space="0" w:color="auto"/>
      </w:divBdr>
      <w:divsChild>
        <w:div w:id="63992977">
          <w:marLeft w:val="0"/>
          <w:marRight w:val="0"/>
          <w:marTop w:val="0"/>
          <w:marBottom w:val="0"/>
          <w:divBdr>
            <w:top w:val="none" w:sz="0" w:space="0" w:color="auto"/>
            <w:left w:val="none" w:sz="0" w:space="0" w:color="auto"/>
            <w:bottom w:val="none" w:sz="0" w:space="0" w:color="auto"/>
            <w:right w:val="none" w:sz="0" w:space="0" w:color="auto"/>
          </w:divBdr>
        </w:div>
      </w:divsChild>
    </w:div>
    <w:div w:id="48848839">
      <w:bodyDiv w:val="1"/>
      <w:marLeft w:val="0"/>
      <w:marRight w:val="0"/>
      <w:marTop w:val="0"/>
      <w:marBottom w:val="0"/>
      <w:divBdr>
        <w:top w:val="none" w:sz="0" w:space="0" w:color="auto"/>
        <w:left w:val="none" w:sz="0" w:space="0" w:color="auto"/>
        <w:bottom w:val="none" w:sz="0" w:space="0" w:color="auto"/>
        <w:right w:val="none" w:sz="0" w:space="0" w:color="auto"/>
      </w:divBdr>
    </w:div>
    <w:div w:id="63185370">
      <w:bodyDiv w:val="1"/>
      <w:marLeft w:val="0"/>
      <w:marRight w:val="0"/>
      <w:marTop w:val="0"/>
      <w:marBottom w:val="0"/>
      <w:divBdr>
        <w:top w:val="none" w:sz="0" w:space="0" w:color="auto"/>
        <w:left w:val="none" w:sz="0" w:space="0" w:color="auto"/>
        <w:bottom w:val="none" w:sz="0" w:space="0" w:color="auto"/>
        <w:right w:val="none" w:sz="0" w:space="0" w:color="auto"/>
      </w:divBdr>
    </w:div>
    <w:div w:id="103353982">
      <w:bodyDiv w:val="1"/>
      <w:marLeft w:val="0"/>
      <w:marRight w:val="0"/>
      <w:marTop w:val="0"/>
      <w:marBottom w:val="0"/>
      <w:divBdr>
        <w:top w:val="none" w:sz="0" w:space="0" w:color="auto"/>
        <w:left w:val="none" w:sz="0" w:space="0" w:color="auto"/>
        <w:bottom w:val="none" w:sz="0" w:space="0" w:color="auto"/>
        <w:right w:val="none" w:sz="0" w:space="0" w:color="auto"/>
      </w:divBdr>
    </w:div>
    <w:div w:id="119030409">
      <w:bodyDiv w:val="1"/>
      <w:marLeft w:val="0"/>
      <w:marRight w:val="0"/>
      <w:marTop w:val="0"/>
      <w:marBottom w:val="0"/>
      <w:divBdr>
        <w:top w:val="none" w:sz="0" w:space="0" w:color="auto"/>
        <w:left w:val="none" w:sz="0" w:space="0" w:color="auto"/>
        <w:bottom w:val="none" w:sz="0" w:space="0" w:color="auto"/>
        <w:right w:val="none" w:sz="0" w:space="0" w:color="auto"/>
      </w:divBdr>
    </w:div>
    <w:div w:id="140197677">
      <w:bodyDiv w:val="1"/>
      <w:marLeft w:val="0"/>
      <w:marRight w:val="0"/>
      <w:marTop w:val="0"/>
      <w:marBottom w:val="0"/>
      <w:divBdr>
        <w:top w:val="none" w:sz="0" w:space="0" w:color="auto"/>
        <w:left w:val="none" w:sz="0" w:space="0" w:color="auto"/>
        <w:bottom w:val="none" w:sz="0" w:space="0" w:color="auto"/>
        <w:right w:val="none" w:sz="0" w:space="0" w:color="auto"/>
      </w:divBdr>
    </w:div>
    <w:div w:id="170726935">
      <w:bodyDiv w:val="1"/>
      <w:marLeft w:val="0"/>
      <w:marRight w:val="0"/>
      <w:marTop w:val="0"/>
      <w:marBottom w:val="0"/>
      <w:divBdr>
        <w:top w:val="none" w:sz="0" w:space="0" w:color="auto"/>
        <w:left w:val="none" w:sz="0" w:space="0" w:color="auto"/>
        <w:bottom w:val="none" w:sz="0" w:space="0" w:color="auto"/>
        <w:right w:val="none" w:sz="0" w:space="0" w:color="auto"/>
      </w:divBdr>
    </w:div>
    <w:div w:id="223640647">
      <w:bodyDiv w:val="1"/>
      <w:marLeft w:val="0"/>
      <w:marRight w:val="0"/>
      <w:marTop w:val="0"/>
      <w:marBottom w:val="0"/>
      <w:divBdr>
        <w:top w:val="none" w:sz="0" w:space="0" w:color="auto"/>
        <w:left w:val="none" w:sz="0" w:space="0" w:color="auto"/>
        <w:bottom w:val="none" w:sz="0" w:space="0" w:color="auto"/>
        <w:right w:val="none" w:sz="0" w:space="0" w:color="auto"/>
      </w:divBdr>
    </w:div>
    <w:div w:id="284044608">
      <w:bodyDiv w:val="1"/>
      <w:marLeft w:val="0"/>
      <w:marRight w:val="0"/>
      <w:marTop w:val="0"/>
      <w:marBottom w:val="0"/>
      <w:divBdr>
        <w:top w:val="none" w:sz="0" w:space="0" w:color="auto"/>
        <w:left w:val="none" w:sz="0" w:space="0" w:color="auto"/>
        <w:bottom w:val="none" w:sz="0" w:space="0" w:color="auto"/>
        <w:right w:val="none" w:sz="0" w:space="0" w:color="auto"/>
      </w:divBdr>
    </w:div>
    <w:div w:id="293558326">
      <w:bodyDiv w:val="1"/>
      <w:marLeft w:val="0"/>
      <w:marRight w:val="0"/>
      <w:marTop w:val="0"/>
      <w:marBottom w:val="0"/>
      <w:divBdr>
        <w:top w:val="none" w:sz="0" w:space="0" w:color="auto"/>
        <w:left w:val="none" w:sz="0" w:space="0" w:color="auto"/>
        <w:bottom w:val="none" w:sz="0" w:space="0" w:color="auto"/>
        <w:right w:val="none" w:sz="0" w:space="0" w:color="auto"/>
      </w:divBdr>
    </w:div>
    <w:div w:id="294919082">
      <w:bodyDiv w:val="1"/>
      <w:marLeft w:val="0"/>
      <w:marRight w:val="0"/>
      <w:marTop w:val="0"/>
      <w:marBottom w:val="0"/>
      <w:divBdr>
        <w:top w:val="none" w:sz="0" w:space="0" w:color="auto"/>
        <w:left w:val="none" w:sz="0" w:space="0" w:color="auto"/>
        <w:bottom w:val="none" w:sz="0" w:space="0" w:color="auto"/>
        <w:right w:val="none" w:sz="0" w:space="0" w:color="auto"/>
      </w:divBdr>
    </w:div>
    <w:div w:id="325090900">
      <w:bodyDiv w:val="1"/>
      <w:marLeft w:val="0"/>
      <w:marRight w:val="0"/>
      <w:marTop w:val="0"/>
      <w:marBottom w:val="0"/>
      <w:divBdr>
        <w:top w:val="none" w:sz="0" w:space="0" w:color="auto"/>
        <w:left w:val="none" w:sz="0" w:space="0" w:color="auto"/>
        <w:bottom w:val="none" w:sz="0" w:space="0" w:color="auto"/>
        <w:right w:val="none" w:sz="0" w:space="0" w:color="auto"/>
      </w:divBdr>
    </w:div>
    <w:div w:id="411244419">
      <w:bodyDiv w:val="1"/>
      <w:marLeft w:val="0"/>
      <w:marRight w:val="0"/>
      <w:marTop w:val="0"/>
      <w:marBottom w:val="0"/>
      <w:divBdr>
        <w:top w:val="none" w:sz="0" w:space="0" w:color="auto"/>
        <w:left w:val="none" w:sz="0" w:space="0" w:color="auto"/>
        <w:bottom w:val="none" w:sz="0" w:space="0" w:color="auto"/>
        <w:right w:val="none" w:sz="0" w:space="0" w:color="auto"/>
      </w:divBdr>
    </w:div>
    <w:div w:id="411397261">
      <w:bodyDiv w:val="1"/>
      <w:marLeft w:val="0"/>
      <w:marRight w:val="0"/>
      <w:marTop w:val="0"/>
      <w:marBottom w:val="0"/>
      <w:divBdr>
        <w:top w:val="none" w:sz="0" w:space="0" w:color="auto"/>
        <w:left w:val="none" w:sz="0" w:space="0" w:color="auto"/>
        <w:bottom w:val="none" w:sz="0" w:space="0" w:color="auto"/>
        <w:right w:val="none" w:sz="0" w:space="0" w:color="auto"/>
      </w:divBdr>
    </w:div>
    <w:div w:id="448208668">
      <w:bodyDiv w:val="1"/>
      <w:marLeft w:val="0"/>
      <w:marRight w:val="0"/>
      <w:marTop w:val="0"/>
      <w:marBottom w:val="0"/>
      <w:divBdr>
        <w:top w:val="none" w:sz="0" w:space="0" w:color="auto"/>
        <w:left w:val="none" w:sz="0" w:space="0" w:color="auto"/>
        <w:bottom w:val="none" w:sz="0" w:space="0" w:color="auto"/>
        <w:right w:val="none" w:sz="0" w:space="0" w:color="auto"/>
      </w:divBdr>
    </w:div>
    <w:div w:id="534927783">
      <w:bodyDiv w:val="1"/>
      <w:marLeft w:val="0"/>
      <w:marRight w:val="0"/>
      <w:marTop w:val="0"/>
      <w:marBottom w:val="0"/>
      <w:divBdr>
        <w:top w:val="none" w:sz="0" w:space="0" w:color="auto"/>
        <w:left w:val="none" w:sz="0" w:space="0" w:color="auto"/>
        <w:bottom w:val="none" w:sz="0" w:space="0" w:color="auto"/>
        <w:right w:val="none" w:sz="0" w:space="0" w:color="auto"/>
      </w:divBdr>
    </w:div>
    <w:div w:id="551698523">
      <w:bodyDiv w:val="1"/>
      <w:marLeft w:val="0"/>
      <w:marRight w:val="0"/>
      <w:marTop w:val="0"/>
      <w:marBottom w:val="0"/>
      <w:divBdr>
        <w:top w:val="none" w:sz="0" w:space="0" w:color="auto"/>
        <w:left w:val="none" w:sz="0" w:space="0" w:color="auto"/>
        <w:bottom w:val="none" w:sz="0" w:space="0" w:color="auto"/>
        <w:right w:val="none" w:sz="0" w:space="0" w:color="auto"/>
      </w:divBdr>
      <w:divsChild>
        <w:div w:id="864826496">
          <w:marLeft w:val="0"/>
          <w:marRight w:val="0"/>
          <w:marTop w:val="0"/>
          <w:marBottom w:val="0"/>
          <w:divBdr>
            <w:top w:val="none" w:sz="0" w:space="0" w:color="auto"/>
            <w:left w:val="none" w:sz="0" w:space="0" w:color="auto"/>
            <w:bottom w:val="none" w:sz="0" w:space="0" w:color="auto"/>
            <w:right w:val="none" w:sz="0" w:space="0" w:color="auto"/>
          </w:divBdr>
        </w:div>
      </w:divsChild>
    </w:div>
    <w:div w:id="568534973">
      <w:bodyDiv w:val="1"/>
      <w:marLeft w:val="0"/>
      <w:marRight w:val="0"/>
      <w:marTop w:val="0"/>
      <w:marBottom w:val="0"/>
      <w:divBdr>
        <w:top w:val="none" w:sz="0" w:space="0" w:color="auto"/>
        <w:left w:val="none" w:sz="0" w:space="0" w:color="auto"/>
        <w:bottom w:val="none" w:sz="0" w:space="0" w:color="auto"/>
        <w:right w:val="none" w:sz="0" w:space="0" w:color="auto"/>
      </w:divBdr>
    </w:div>
    <w:div w:id="673146718">
      <w:bodyDiv w:val="1"/>
      <w:marLeft w:val="0"/>
      <w:marRight w:val="0"/>
      <w:marTop w:val="0"/>
      <w:marBottom w:val="0"/>
      <w:divBdr>
        <w:top w:val="none" w:sz="0" w:space="0" w:color="auto"/>
        <w:left w:val="none" w:sz="0" w:space="0" w:color="auto"/>
        <w:bottom w:val="none" w:sz="0" w:space="0" w:color="auto"/>
        <w:right w:val="none" w:sz="0" w:space="0" w:color="auto"/>
      </w:divBdr>
    </w:div>
    <w:div w:id="675376596">
      <w:bodyDiv w:val="1"/>
      <w:marLeft w:val="0"/>
      <w:marRight w:val="0"/>
      <w:marTop w:val="0"/>
      <w:marBottom w:val="0"/>
      <w:divBdr>
        <w:top w:val="none" w:sz="0" w:space="0" w:color="auto"/>
        <w:left w:val="none" w:sz="0" w:space="0" w:color="auto"/>
        <w:bottom w:val="none" w:sz="0" w:space="0" w:color="auto"/>
        <w:right w:val="none" w:sz="0" w:space="0" w:color="auto"/>
      </w:divBdr>
    </w:div>
    <w:div w:id="723531362">
      <w:bodyDiv w:val="1"/>
      <w:marLeft w:val="0"/>
      <w:marRight w:val="0"/>
      <w:marTop w:val="0"/>
      <w:marBottom w:val="0"/>
      <w:divBdr>
        <w:top w:val="none" w:sz="0" w:space="0" w:color="auto"/>
        <w:left w:val="none" w:sz="0" w:space="0" w:color="auto"/>
        <w:bottom w:val="none" w:sz="0" w:space="0" w:color="auto"/>
        <w:right w:val="none" w:sz="0" w:space="0" w:color="auto"/>
      </w:divBdr>
    </w:div>
    <w:div w:id="724063377">
      <w:bodyDiv w:val="1"/>
      <w:marLeft w:val="0"/>
      <w:marRight w:val="0"/>
      <w:marTop w:val="0"/>
      <w:marBottom w:val="0"/>
      <w:divBdr>
        <w:top w:val="none" w:sz="0" w:space="0" w:color="auto"/>
        <w:left w:val="none" w:sz="0" w:space="0" w:color="auto"/>
        <w:bottom w:val="none" w:sz="0" w:space="0" w:color="auto"/>
        <w:right w:val="none" w:sz="0" w:space="0" w:color="auto"/>
      </w:divBdr>
    </w:div>
    <w:div w:id="769935632">
      <w:bodyDiv w:val="1"/>
      <w:marLeft w:val="0"/>
      <w:marRight w:val="0"/>
      <w:marTop w:val="0"/>
      <w:marBottom w:val="0"/>
      <w:divBdr>
        <w:top w:val="none" w:sz="0" w:space="0" w:color="auto"/>
        <w:left w:val="none" w:sz="0" w:space="0" w:color="auto"/>
        <w:bottom w:val="none" w:sz="0" w:space="0" w:color="auto"/>
        <w:right w:val="none" w:sz="0" w:space="0" w:color="auto"/>
      </w:divBdr>
    </w:div>
    <w:div w:id="855266693">
      <w:bodyDiv w:val="1"/>
      <w:marLeft w:val="0"/>
      <w:marRight w:val="0"/>
      <w:marTop w:val="0"/>
      <w:marBottom w:val="0"/>
      <w:divBdr>
        <w:top w:val="none" w:sz="0" w:space="0" w:color="auto"/>
        <w:left w:val="none" w:sz="0" w:space="0" w:color="auto"/>
        <w:bottom w:val="none" w:sz="0" w:space="0" w:color="auto"/>
        <w:right w:val="none" w:sz="0" w:space="0" w:color="auto"/>
      </w:divBdr>
    </w:div>
    <w:div w:id="886647247">
      <w:bodyDiv w:val="1"/>
      <w:marLeft w:val="0"/>
      <w:marRight w:val="0"/>
      <w:marTop w:val="0"/>
      <w:marBottom w:val="0"/>
      <w:divBdr>
        <w:top w:val="none" w:sz="0" w:space="0" w:color="auto"/>
        <w:left w:val="none" w:sz="0" w:space="0" w:color="auto"/>
        <w:bottom w:val="none" w:sz="0" w:space="0" w:color="auto"/>
        <w:right w:val="none" w:sz="0" w:space="0" w:color="auto"/>
      </w:divBdr>
    </w:div>
    <w:div w:id="916401410">
      <w:bodyDiv w:val="1"/>
      <w:marLeft w:val="0"/>
      <w:marRight w:val="0"/>
      <w:marTop w:val="0"/>
      <w:marBottom w:val="0"/>
      <w:divBdr>
        <w:top w:val="none" w:sz="0" w:space="0" w:color="auto"/>
        <w:left w:val="none" w:sz="0" w:space="0" w:color="auto"/>
        <w:bottom w:val="none" w:sz="0" w:space="0" w:color="auto"/>
        <w:right w:val="none" w:sz="0" w:space="0" w:color="auto"/>
      </w:divBdr>
    </w:div>
    <w:div w:id="971904779">
      <w:bodyDiv w:val="1"/>
      <w:marLeft w:val="0"/>
      <w:marRight w:val="0"/>
      <w:marTop w:val="0"/>
      <w:marBottom w:val="0"/>
      <w:divBdr>
        <w:top w:val="none" w:sz="0" w:space="0" w:color="auto"/>
        <w:left w:val="none" w:sz="0" w:space="0" w:color="auto"/>
        <w:bottom w:val="none" w:sz="0" w:space="0" w:color="auto"/>
        <w:right w:val="none" w:sz="0" w:space="0" w:color="auto"/>
      </w:divBdr>
    </w:div>
    <w:div w:id="1097823489">
      <w:bodyDiv w:val="1"/>
      <w:marLeft w:val="0"/>
      <w:marRight w:val="0"/>
      <w:marTop w:val="0"/>
      <w:marBottom w:val="0"/>
      <w:divBdr>
        <w:top w:val="none" w:sz="0" w:space="0" w:color="auto"/>
        <w:left w:val="none" w:sz="0" w:space="0" w:color="auto"/>
        <w:bottom w:val="none" w:sz="0" w:space="0" w:color="auto"/>
        <w:right w:val="none" w:sz="0" w:space="0" w:color="auto"/>
      </w:divBdr>
    </w:div>
    <w:div w:id="1185898039">
      <w:bodyDiv w:val="1"/>
      <w:marLeft w:val="0"/>
      <w:marRight w:val="0"/>
      <w:marTop w:val="0"/>
      <w:marBottom w:val="0"/>
      <w:divBdr>
        <w:top w:val="none" w:sz="0" w:space="0" w:color="auto"/>
        <w:left w:val="none" w:sz="0" w:space="0" w:color="auto"/>
        <w:bottom w:val="none" w:sz="0" w:space="0" w:color="auto"/>
        <w:right w:val="none" w:sz="0" w:space="0" w:color="auto"/>
      </w:divBdr>
    </w:div>
    <w:div w:id="1212302465">
      <w:bodyDiv w:val="1"/>
      <w:marLeft w:val="0"/>
      <w:marRight w:val="0"/>
      <w:marTop w:val="0"/>
      <w:marBottom w:val="0"/>
      <w:divBdr>
        <w:top w:val="none" w:sz="0" w:space="0" w:color="auto"/>
        <w:left w:val="none" w:sz="0" w:space="0" w:color="auto"/>
        <w:bottom w:val="none" w:sz="0" w:space="0" w:color="auto"/>
        <w:right w:val="none" w:sz="0" w:space="0" w:color="auto"/>
      </w:divBdr>
    </w:div>
    <w:div w:id="1225870926">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330020021">
      <w:bodyDiv w:val="1"/>
      <w:marLeft w:val="0"/>
      <w:marRight w:val="0"/>
      <w:marTop w:val="0"/>
      <w:marBottom w:val="0"/>
      <w:divBdr>
        <w:top w:val="none" w:sz="0" w:space="0" w:color="auto"/>
        <w:left w:val="none" w:sz="0" w:space="0" w:color="auto"/>
        <w:bottom w:val="none" w:sz="0" w:space="0" w:color="auto"/>
        <w:right w:val="none" w:sz="0" w:space="0" w:color="auto"/>
      </w:divBdr>
    </w:div>
    <w:div w:id="1341155787">
      <w:bodyDiv w:val="1"/>
      <w:marLeft w:val="0"/>
      <w:marRight w:val="0"/>
      <w:marTop w:val="0"/>
      <w:marBottom w:val="0"/>
      <w:divBdr>
        <w:top w:val="none" w:sz="0" w:space="0" w:color="auto"/>
        <w:left w:val="none" w:sz="0" w:space="0" w:color="auto"/>
        <w:bottom w:val="none" w:sz="0" w:space="0" w:color="auto"/>
        <w:right w:val="none" w:sz="0" w:space="0" w:color="auto"/>
      </w:divBdr>
    </w:div>
    <w:div w:id="1354573705">
      <w:bodyDiv w:val="1"/>
      <w:marLeft w:val="0"/>
      <w:marRight w:val="0"/>
      <w:marTop w:val="0"/>
      <w:marBottom w:val="0"/>
      <w:divBdr>
        <w:top w:val="none" w:sz="0" w:space="0" w:color="auto"/>
        <w:left w:val="none" w:sz="0" w:space="0" w:color="auto"/>
        <w:bottom w:val="none" w:sz="0" w:space="0" w:color="auto"/>
        <w:right w:val="none" w:sz="0" w:space="0" w:color="auto"/>
      </w:divBdr>
    </w:div>
    <w:div w:id="1363823565">
      <w:bodyDiv w:val="1"/>
      <w:marLeft w:val="0"/>
      <w:marRight w:val="0"/>
      <w:marTop w:val="0"/>
      <w:marBottom w:val="0"/>
      <w:divBdr>
        <w:top w:val="none" w:sz="0" w:space="0" w:color="auto"/>
        <w:left w:val="none" w:sz="0" w:space="0" w:color="auto"/>
        <w:bottom w:val="none" w:sz="0" w:space="0" w:color="auto"/>
        <w:right w:val="none" w:sz="0" w:space="0" w:color="auto"/>
      </w:divBdr>
    </w:div>
    <w:div w:id="1371107838">
      <w:bodyDiv w:val="1"/>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
      </w:divsChild>
    </w:div>
    <w:div w:id="1396857927">
      <w:bodyDiv w:val="1"/>
      <w:marLeft w:val="0"/>
      <w:marRight w:val="0"/>
      <w:marTop w:val="0"/>
      <w:marBottom w:val="0"/>
      <w:divBdr>
        <w:top w:val="none" w:sz="0" w:space="0" w:color="auto"/>
        <w:left w:val="none" w:sz="0" w:space="0" w:color="auto"/>
        <w:bottom w:val="none" w:sz="0" w:space="0" w:color="auto"/>
        <w:right w:val="none" w:sz="0" w:space="0" w:color="auto"/>
      </w:divBdr>
    </w:div>
    <w:div w:id="1397119220">
      <w:bodyDiv w:val="1"/>
      <w:marLeft w:val="0"/>
      <w:marRight w:val="0"/>
      <w:marTop w:val="0"/>
      <w:marBottom w:val="0"/>
      <w:divBdr>
        <w:top w:val="none" w:sz="0" w:space="0" w:color="auto"/>
        <w:left w:val="none" w:sz="0" w:space="0" w:color="auto"/>
        <w:bottom w:val="none" w:sz="0" w:space="0" w:color="auto"/>
        <w:right w:val="none" w:sz="0" w:space="0" w:color="auto"/>
      </w:divBdr>
    </w:div>
    <w:div w:id="1421101544">
      <w:bodyDiv w:val="1"/>
      <w:marLeft w:val="0"/>
      <w:marRight w:val="0"/>
      <w:marTop w:val="0"/>
      <w:marBottom w:val="0"/>
      <w:divBdr>
        <w:top w:val="none" w:sz="0" w:space="0" w:color="auto"/>
        <w:left w:val="none" w:sz="0" w:space="0" w:color="auto"/>
        <w:bottom w:val="none" w:sz="0" w:space="0" w:color="auto"/>
        <w:right w:val="none" w:sz="0" w:space="0" w:color="auto"/>
      </w:divBdr>
      <w:divsChild>
        <w:div w:id="1798528769">
          <w:marLeft w:val="0"/>
          <w:marRight w:val="0"/>
          <w:marTop w:val="0"/>
          <w:marBottom w:val="0"/>
          <w:divBdr>
            <w:top w:val="none" w:sz="0" w:space="0" w:color="auto"/>
            <w:left w:val="none" w:sz="0" w:space="0" w:color="auto"/>
            <w:bottom w:val="none" w:sz="0" w:space="0" w:color="auto"/>
            <w:right w:val="none" w:sz="0" w:space="0" w:color="auto"/>
          </w:divBdr>
          <w:divsChild>
            <w:div w:id="385573405">
              <w:marLeft w:val="0"/>
              <w:marRight w:val="0"/>
              <w:marTop w:val="0"/>
              <w:marBottom w:val="0"/>
              <w:divBdr>
                <w:top w:val="none" w:sz="0" w:space="0" w:color="auto"/>
                <w:left w:val="none" w:sz="0" w:space="0" w:color="auto"/>
                <w:bottom w:val="none" w:sz="0" w:space="0" w:color="auto"/>
                <w:right w:val="none" w:sz="0" w:space="0" w:color="auto"/>
              </w:divBdr>
              <w:divsChild>
                <w:div w:id="1745178187">
                  <w:marLeft w:val="0"/>
                  <w:marRight w:val="0"/>
                  <w:marTop w:val="0"/>
                  <w:marBottom w:val="0"/>
                  <w:divBdr>
                    <w:top w:val="none" w:sz="0" w:space="0" w:color="auto"/>
                    <w:left w:val="none" w:sz="0" w:space="0" w:color="auto"/>
                    <w:bottom w:val="none" w:sz="0" w:space="0" w:color="auto"/>
                    <w:right w:val="none" w:sz="0" w:space="0" w:color="auto"/>
                  </w:divBdr>
                </w:div>
                <w:div w:id="717632609">
                  <w:marLeft w:val="0"/>
                  <w:marRight w:val="0"/>
                  <w:marTop w:val="0"/>
                  <w:marBottom w:val="0"/>
                  <w:divBdr>
                    <w:top w:val="none" w:sz="0" w:space="0" w:color="auto"/>
                    <w:left w:val="none" w:sz="0" w:space="0" w:color="auto"/>
                    <w:bottom w:val="none" w:sz="0" w:space="0" w:color="auto"/>
                    <w:right w:val="none" w:sz="0" w:space="0" w:color="auto"/>
                  </w:divBdr>
                </w:div>
              </w:divsChild>
            </w:div>
            <w:div w:id="1834032558">
              <w:marLeft w:val="0"/>
              <w:marRight w:val="0"/>
              <w:marTop w:val="0"/>
              <w:marBottom w:val="0"/>
              <w:divBdr>
                <w:top w:val="none" w:sz="0" w:space="0" w:color="auto"/>
                <w:left w:val="none" w:sz="0" w:space="0" w:color="auto"/>
                <w:bottom w:val="none" w:sz="0" w:space="0" w:color="auto"/>
                <w:right w:val="none" w:sz="0" w:space="0" w:color="auto"/>
              </w:divBdr>
              <w:divsChild>
                <w:div w:id="96219078">
                  <w:marLeft w:val="0"/>
                  <w:marRight w:val="0"/>
                  <w:marTop w:val="0"/>
                  <w:marBottom w:val="0"/>
                  <w:divBdr>
                    <w:top w:val="none" w:sz="0" w:space="0" w:color="auto"/>
                    <w:left w:val="none" w:sz="0" w:space="0" w:color="auto"/>
                    <w:bottom w:val="none" w:sz="0" w:space="0" w:color="auto"/>
                    <w:right w:val="none" w:sz="0" w:space="0" w:color="auto"/>
                  </w:divBdr>
                </w:div>
                <w:div w:id="1628313478">
                  <w:marLeft w:val="0"/>
                  <w:marRight w:val="0"/>
                  <w:marTop w:val="0"/>
                  <w:marBottom w:val="0"/>
                  <w:divBdr>
                    <w:top w:val="none" w:sz="0" w:space="0" w:color="auto"/>
                    <w:left w:val="none" w:sz="0" w:space="0" w:color="auto"/>
                    <w:bottom w:val="none" w:sz="0" w:space="0" w:color="auto"/>
                    <w:right w:val="none" w:sz="0" w:space="0" w:color="auto"/>
                  </w:divBdr>
                </w:div>
              </w:divsChild>
            </w:div>
            <w:div w:id="886457289">
              <w:marLeft w:val="0"/>
              <w:marRight w:val="0"/>
              <w:marTop w:val="0"/>
              <w:marBottom w:val="0"/>
              <w:divBdr>
                <w:top w:val="none" w:sz="0" w:space="0" w:color="auto"/>
                <w:left w:val="none" w:sz="0" w:space="0" w:color="auto"/>
                <w:bottom w:val="none" w:sz="0" w:space="0" w:color="auto"/>
                <w:right w:val="none" w:sz="0" w:space="0" w:color="auto"/>
              </w:divBdr>
              <w:divsChild>
                <w:div w:id="974796013">
                  <w:marLeft w:val="0"/>
                  <w:marRight w:val="0"/>
                  <w:marTop w:val="0"/>
                  <w:marBottom w:val="0"/>
                  <w:divBdr>
                    <w:top w:val="none" w:sz="0" w:space="0" w:color="auto"/>
                    <w:left w:val="none" w:sz="0" w:space="0" w:color="auto"/>
                    <w:bottom w:val="none" w:sz="0" w:space="0" w:color="auto"/>
                    <w:right w:val="none" w:sz="0" w:space="0" w:color="auto"/>
                  </w:divBdr>
                </w:div>
                <w:div w:id="2049179889">
                  <w:marLeft w:val="0"/>
                  <w:marRight w:val="0"/>
                  <w:marTop w:val="0"/>
                  <w:marBottom w:val="0"/>
                  <w:divBdr>
                    <w:top w:val="none" w:sz="0" w:space="0" w:color="auto"/>
                    <w:left w:val="none" w:sz="0" w:space="0" w:color="auto"/>
                    <w:bottom w:val="none" w:sz="0" w:space="0" w:color="auto"/>
                    <w:right w:val="none" w:sz="0" w:space="0" w:color="auto"/>
                  </w:divBdr>
                </w:div>
              </w:divsChild>
            </w:div>
            <w:div w:id="928199208">
              <w:marLeft w:val="0"/>
              <w:marRight w:val="0"/>
              <w:marTop w:val="0"/>
              <w:marBottom w:val="0"/>
              <w:divBdr>
                <w:top w:val="none" w:sz="0" w:space="0" w:color="auto"/>
                <w:left w:val="none" w:sz="0" w:space="0" w:color="auto"/>
                <w:bottom w:val="none" w:sz="0" w:space="0" w:color="auto"/>
                <w:right w:val="none" w:sz="0" w:space="0" w:color="auto"/>
              </w:divBdr>
              <w:divsChild>
                <w:div w:id="401028072">
                  <w:marLeft w:val="0"/>
                  <w:marRight w:val="0"/>
                  <w:marTop w:val="0"/>
                  <w:marBottom w:val="0"/>
                  <w:divBdr>
                    <w:top w:val="none" w:sz="0" w:space="0" w:color="auto"/>
                    <w:left w:val="none" w:sz="0" w:space="0" w:color="auto"/>
                    <w:bottom w:val="none" w:sz="0" w:space="0" w:color="auto"/>
                    <w:right w:val="none" w:sz="0" w:space="0" w:color="auto"/>
                  </w:divBdr>
                </w:div>
                <w:div w:id="1377579146">
                  <w:marLeft w:val="0"/>
                  <w:marRight w:val="0"/>
                  <w:marTop w:val="0"/>
                  <w:marBottom w:val="0"/>
                  <w:divBdr>
                    <w:top w:val="none" w:sz="0" w:space="0" w:color="auto"/>
                    <w:left w:val="none" w:sz="0" w:space="0" w:color="auto"/>
                    <w:bottom w:val="none" w:sz="0" w:space="0" w:color="auto"/>
                    <w:right w:val="none" w:sz="0" w:space="0" w:color="auto"/>
                  </w:divBdr>
                </w:div>
              </w:divsChild>
            </w:div>
            <w:div w:id="410278172">
              <w:marLeft w:val="0"/>
              <w:marRight w:val="0"/>
              <w:marTop w:val="0"/>
              <w:marBottom w:val="0"/>
              <w:divBdr>
                <w:top w:val="none" w:sz="0" w:space="0" w:color="auto"/>
                <w:left w:val="none" w:sz="0" w:space="0" w:color="auto"/>
                <w:bottom w:val="none" w:sz="0" w:space="0" w:color="auto"/>
                <w:right w:val="none" w:sz="0" w:space="0" w:color="auto"/>
              </w:divBdr>
              <w:divsChild>
                <w:div w:id="1107506331">
                  <w:marLeft w:val="0"/>
                  <w:marRight w:val="0"/>
                  <w:marTop w:val="0"/>
                  <w:marBottom w:val="0"/>
                  <w:divBdr>
                    <w:top w:val="none" w:sz="0" w:space="0" w:color="auto"/>
                    <w:left w:val="none" w:sz="0" w:space="0" w:color="auto"/>
                    <w:bottom w:val="none" w:sz="0" w:space="0" w:color="auto"/>
                    <w:right w:val="none" w:sz="0" w:space="0" w:color="auto"/>
                  </w:divBdr>
                </w:div>
                <w:div w:id="938175496">
                  <w:marLeft w:val="0"/>
                  <w:marRight w:val="0"/>
                  <w:marTop w:val="0"/>
                  <w:marBottom w:val="0"/>
                  <w:divBdr>
                    <w:top w:val="none" w:sz="0" w:space="0" w:color="auto"/>
                    <w:left w:val="none" w:sz="0" w:space="0" w:color="auto"/>
                    <w:bottom w:val="none" w:sz="0" w:space="0" w:color="auto"/>
                    <w:right w:val="none" w:sz="0" w:space="0" w:color="auto"/>
                  </w:divBdr>
                </w:div>
              </w:divsChild>
            </w:div>
            <w:div w:id="1576626189">
              <w:marLeft w:val="0"/>
              <w:marRight w:val="0"/>
              <w:marTop w:val="0"/>
              <w:marBottom w:val="0"/>
              <w:divBdr>
                <w:top w:val="none" w:sz="0" w:space="0" w:color="auto"/>
                <w:left w:val="none" w:sz="0" w:space="0" w:color="auto"/>
                <w:bottom w:val="none" w:sz="0" w:space="0" w:color="auto"/>
                <w:right w:val="none" w:sz="0" w:space="0" w:color="auto"/>
              </w:divBdr>
              <w:divsChild>
                <w:div w:id="463816146">
                  <w:marLeft w:val="0"/>
                  <w:marRight w:val="0"/>
                  <w:marTop w:val="0"/>
                  <w:marBottom w:val="0"/>
                  <w:divBdr>
                    <w:top w:val="none" w:sz="0" w:space="0" w:color="auto"/>
                    <w:left w:val="none" w:sz="0" w:space="0" w:color="auto"/>
                    <w:bottom w:val="none" w:sz="0" w:space="0" w:color="auto"/>
                    <w:right w:val="none" w:sz="0" w:space="0" w:color="auto"/>
                  </w:divBdr>
                </w:div>
                <w:div w:id="475806403">
                  <w:marLeft w:val="0"/>
                  <w:marRight w:val="0"/>
                  <w:marTop w:val="0"/>
                  <w:marBottom w:val="0"/>
                  <w:divBdr>
                    <w:top w:val="none" w:sz="0" w:space="0" w:color="auto"/>
                    <w:left w:val="none" w:sz="0" w:space="0" w:color="auto"/>
                    <w:bottom w:val="none" w:sz="0" w:space="0" w:color="auto"/>
                    <w:right w:val="none" w:sz="0" w:space="0" w:color="auto"/>
                  </w:divBdr>
                </w:div>
              </w:divsChild>
            </w:div>
            <w:div w:id="582687780">
              <w:marLeft w:val="0"/>
              <w:marRight w:val="0"/>
              <w:marTop w:val="0"/>
              <w:marBottom w:val="0"/>
              <w:divBdr>
                <w:top w:val="none" w:sz="0" w:space="0" w:color="auto"/>
                <w:left w:val="none" w:sz="0" w:space="0" w:color="auto"/>
                <w:bottom w:val="none" w:sz="0" w:space="0" w:color="auto"/>
                <w:right w:val="none" w:sz="0" w:space="0" w:color="auto"/>
              </w:divBdr>
              <w:divsChild>
                <w:div w:id="1768110927">
                  <w:marLeft w:val="0"/>
                  <w:marRight w:val="0"/>
                  <w:marTop w:val="0"/>
                  <w:marBottom w:val="0"/>
                  <w:divBdr>
                    <w:top w:val="none" w:sz="0" w:space="0" w:color="auto"/>
                    <w:left w:val="none" w:sz="0" w:space="0" w:color="auto"/>
                    <w:bottom w:val="none" w:sz="0" w:space="0" w:color="auto"/>
                    <w:right w:val="none" w:sz="0" w:space="0" w:color="auto"/>
                  </w:divBdr>
                </w:div>
                <w:div w:id="1679498443">
                  <w:marLeft w:val="0"/>
                  <w:marRight w:val="0"/>
                  <w:marTop w:val="0"/>
                  <w:marBottom w:val="0"/>
                  <w:divBdr>
                    <w:top w:val="none" w:sz="0" w:space="0" w:color="auto"/>
                    <w:left w:val="none" w:sz="0" w:space="0" w:color="auto"/>
                    <w:bottom w:val="none" w:sz="0" w:space="0" w:color="auto"/>
                    <w:right w:val="none" w:sz="0" w:space="0" w:color="auto"/>
                  </w:divBdr>
                </w:div>
              </w:divsChild>
            </w:div>
            <w:div w:id="1120537660">
              <w:marLeft w:val="0"/>
              <w:marRight w:val="0"/>
              <w:marTop w:val="0"/>
              <w:marBottom w:val="0"/>
              <w:divBdr>
                <w:top w:val="none" w:sz="0" w:space="0" w:color="auto"/>
                <w:left w:val="none" w:sz="0" w:space="0" w:color="auto"/>
                <w:bottom w:val="none" w:sz="0" w:space="0" w:color="auto"/>
                <w:right w:val="none" w:sz="0" w:space="0" w:color="auto"/>
              </w:divBdr>
              <w:divsChild>
                <w:div w:id="749893396">
                  <w:marLeft w:val="0"/>
                  <w:marRight w:val="0"/>
                  <w:marTop w:val="0"/>
                  <w:marBottom w:val="0"/>
                  <w:divBdr>
                    <w:top w:val="none" w:sz="0" w:space="0" w:color="auto"/>
                    <w:left w:val="none" w:sz="0" w:space="0" w:color="auto"/>
                    <w:bottom w:val="none" w:sz="0" w:space="0" w:color="auto"/>
                    <w:right w:val="none" w:sz="0" w:space="0" w:color="auto"/>
                  </w:divBdr>
                </w:div>
                <w:div w:id="1854564858">
                  <w:marLeft w:val="0"/>
                  <w:marRight w:val="0"/>
                  <w:marTop w:val="0"/>
                  <w:marBottom w:val="0"/>
                  <w:divBdr>
                    <w:top w:val="none" w:sz="0" w:space="0" w:color="auto"/>
                    <w:left w:val="none" w:sz="0" w:space="0" w:color="auto"/>
                    <w:bottom w:val="none" w:sz="0" w:space="0" w:color="auto"/>
                    <w:right w:val="none" w:sz="0" w:space="0" w:color="auto"/>
                  </w:divBdr>
                </w:div>
              </w:divsChild>
            </w:div>
            <w:div w:id="2022390170">
              <w:marLeft w:val="0"/>
              <w:marRight w:val="0"/>
              <w:marTop w:val="0"/>
              <w:marBottom w:val="0"/>
              <w:divBdr>
                <w:top w:val="none" w:sz="0" w:space="0" w:color="auto"/>
                <w:left w:val="none" w:sz="0" w:space="0" w:color="auto"/>
                <w:bottom w:val="none" w:sz="0" w:space="0" w:color="auto"/>
                <w:right w:val="none" w:sz="0" w:space="0" w:color="auto"/>
              </w:divBdr>
              <w:divsChild>
                <w:div w:id="1548839140">
                  <w:marLeft w:val="0"/>
                  <w:marRight w:val="0"/>
                  <w:marTop w:val="0"/>
                  <w:marBottom w:val="0"/>
                  <w:divBdr>
                    <w:top w:val="none" w:sz="0" w:space="0" w:color="auto"/>
                    <w:left w:val="none" w:sz="0" w:space="0" w:color="auto"/>
                    <w:bottom w:val="none" w:sz="0" w:space="0" w:color="auto"/>
                    <w:right w:val="none" w:sz="0" w:space="0" w:color="auto"/>
                  </w:divBdr>
                </w:div>
                <w:div w:id="751121755">
                  <w:marLeft w:val="0"/>
                  <w:marRight w:val="0"/>
                  <w:marTop w:val="0"/>
                  <w:marBottom w:val="0"/>
                  <w:divBdr>
                    <w:top w:val="none" w:sz="0" w:space="0" w:color="auto"/>
                    <w:left w:val="none" w:sz="0" w:space="0" w:color="auto"/>
                    <w:bottom w:val="none" w:sz="0" w:space="0" w:color="auto"/>
                    <w:right w:val="none" w:sz="0" w:space="0" w:color="auto"/>
                  </w:divBdr>
                </w:div>
              </w:divsChild>
            </w:div>
            <w:div w:id="881096714">
              <w:marLeft w:val="0"/>
              <w:marRight w:val="0"/>
              <w:marTop w:val="0"/>
              <w:marBottom w:val="0"/>
              <w:divBdr>
                <w:top w:val="none" w:sz="0" w:space="0" w:color="auto"/>
                <w:left w:val="none" w:sz="0" w:space="0" w:color="auto"/>
                <w:bottom w:val="none" w:sz="0" w:space="0" w:color="auto"/>
                <w:right w:val="none" w:sz="0" w:space="0" w:color="auto"/>
              </w:divBdr>
              <w:divsChild>
                <w:div w:id="1683361398">
                  <w:marLeft w:val="0"/>
                  <w:marRight w:val="0"/>
                  <w:marTop w:val="0"/>
                  <w:marBottom w:val="0"/>
                  <w:divBdr>
                    <w:top w:val="none" w:sz="0" w:space="0" w:color="auto"/>
                    <w:left w:val="none" w:sz="0" w:space="0" w:color="auto"/>
                    <w:bottom w:val="none" w:sz="0" w:space="0" w:color="auto"/>
                    <w:right w:val="none" w:sz="0" w:space="0" w:color="auto"/>
                  </w:divBdr>
                </w:div>
                <w:div w:id="1444614623">
                  <w:marLeft w:val="0"/>
                  <w:marRight w:val="0"/>
                  <w:marTop w:val="0"/>
                  <w:marBottom w:val="0"/>
                  <w:divBdr>
                    <w:top w:val="none" w:sz="0" w:space="0" w:color="auto"/>
                    <w:left w:val="none" w:sz="0" w:space="0" w:color="auto"/>
                    <w:bottom w:val="none" w:sz="0" w:space="0" w:color="auto"/>
                    <w:right w:val="none" w:sz="0" w:space="0" w:color="auto"/>
                  </w:divBdr>
                </w:div>
              </w:divsChild>
            </w:div>
            <w:div w:id="170409729">
              <w:marLeft w:val="0"/>
              <w:marRight w:val="0"/>
              <w:marTop w:val="0"/>
              <w:marBottom w:val="0"/>
              <w:divBdr>
                <w:top w:val="none" w:sz="0" w:space="0" w:color="auto"/>
                <w:left w:val="none" w:sz="0" w:space="0" w:color="auto"/>
                <w:bottom w:val="none" w:sz="0" w:space="0" w:color="auto"/>
                <w:right w:val="none" w:sz="0" w:space="0" w:color="auto"/>
              </w:divBdr>
              <w:divsChild>
                <w:div w:id="1388602835">
                  <w:marLeft w:val="0"/>
                  <w:marRight w:val="0"/>
                  <w:marTop w:val="0"/>
                  <w:marBottom w:val="0"/>
                  <w:divBdr>
                    <w:top w:val="none" w:sz="0" w:space="0" w:color="auto"/>
                    <w:left w:val="none" w:sz="0" w:space="0" w:color="auto"/>
                    <w:bottom w:val="none" w:sz="0" w:space="0" w:color="auto"/>
                    <w:right w:val="none" w:sz="0" w:space="0" w:color="auto"/>
                  </w:divBdr>
                </w:div>
                <w:div w:id="127405627">
                  <w:marLeft w:val="0"/>
                  <w:marRight w:val="0"/>
                  <w:marTop w:val="0"/>
                  <w:marBottom w:val="0"/>
                  <w:divBdr>
                    <w:top w:val="none" w:sz="0" w:space="0" w:color="auto"/>
                    <w:left w:val="none" w:sz="0" w:space="0" w:color="auto"/>
                    <w:bottom w:val="none" w:sz="0" w:space="0" w:color="auto"/>
                    <w:right w:val="none" w:sz="0" w:space="0" w:color="auto"/>
                  </w:divBdr>
                </w:div>
              </w:divsChild>
            </w:div>
            <w:div w:id="1521891848">
              <w:marLeft w:val="0"/>
              <w:marRight w:val="0"/>
              <w:marTop w:val="0"/>
              <w:marBottom w:val="0"/>
              <w:divBdr>
                <w:top w:val="none" w:sz="0" w:space="0" w:color="auto"/>
                <w:left w:val="none" w:sz="0" w:space="0" w:color="auto"/>
                <w:bottom w:val="none" w:sz="0" w:space="0" w:color="auto"/>
                <w:right w:val="none" w:sz="0" w:space="0" w:color="auto"/>
              </w:divBdr>
              <w:divsChild>
                <w:div w:id="519440897">
                  <w:marLeft w:val="0"/>
                  <w:marRight w:val="0"/>
                  <w:marTop w:val="0"/>
                  <w:marBottom w:val="0"/>
                  <w:divBdr>
                    <w:top w:val="none" w:sz="0" w:space="0" w:color="auto"/>
                    <w:left w:val="none" w:sz="0" w:space="0" w:color="auto"/>
                    <w:bottom w:val="none" w:sz="0" w:space="0" w:color="auto"/>
                    <w:right w:val="none" w:sz="0" w:space="0" w:color="auto"/>
                  </w:divBdr>
                </w:div>
                <w:div w:id="16783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739">
      <w:bodyDiv w:val="1"/>
      <w:marLeft w:val="0"/>
      <w:marRight w:val="0"/>
      <w:marTop w:val="0"/>
      <w:marBottom w:val="0"/>
      <w:divBdr>
        <w:top w:val="none" w:sz="0" w:space="0" w:color="auto"/>
        <w:left w:val="none" w:sz="0" w:space="0" w:color="auto"/>
        <w:bottom w:val="none" w:sz="0" w:space="0" w:color="auto"/>
        <w:right w:val="none" w:sz="0" w:space="0" w:color="auto"/>
      </w:divBdr>
      <w:divsChild>
        <w:div w:id="406996496">
          <w:marLeft w:val="0"/>
          <w:marRight w:val="0"/>
          <w:marTop w:val="0"/>
          <w:marBottom w:val="0"/>
          <w:divBdr>
            <w:top w:val="none" w:sz="0" w:space="0" w:color="auto"/>
            <w:left w:val="none" w:sz="0" w:space="0" w:color="auto"/>
            <w:bottom w:val="none" w:sz="0" w:space="0" w:color="auto"/>
            <w:right w:val="none" w:sz="0" w:space="0" w:color="auto"/>
          </w:divBdr>
        </w:div>
        <w:div w:id="69156593">
          <w:marLeft w:val="0"/>
          <w:marRight w:val="0"/>
          <w:marTop w:val="0"/>
          <w:marBottom w:val="0"/>
          <w:divBdr>
            <w:top w:val="none" w:sz="0" w:space="0" w:color="auto"/>
            <w:left w:val="none" w:sz="0" w:space="0" w:color="auto"/>
            <w:bottom w:val="none" w:sz="0" w:space="0" w:color="auto"/>
            <w:right w:val="none" w:sz="0" w:space="0" w:color="auto"/>
          </w:divBdr>
        </w:div>
        <w:div w:id="2094744243">
          <w:marLeft w:val="0"/>
          <w:marRight w:val="0"/>
          <w:marTop w:val="0"/>
          <w:marBottom w:val="0"/>
          <w:divBdr>
            <w:top w:val="none" w:sz="0" w:space="0" w:color="auto"/>
            <w:left w:val="none" w:sz="0" w:space="0" w:color="auto"/>
            <w:bottom w:val="none" w:sz="0" w:space="0" w:color="auto"/>
            <w:right w:val="none" w:sz="0" w:space="0" w:color="auto"/>
          </w:divBdr>
        </w:div>
        <w:div w:id="1939747383">
          <w:marLeft w:val="0"/>
          <w:marRight w:val="0"/>
          <w:marTop w:val="0"/>
          <w:marBottom w:val="0"/>
          <w:divBdr>
            <w:top w:val="none" w:sz="0" w:space="0" w:color="auto"/>
            <w:left w:val="none" w:sz="0" w:space="0" w:color="auto"/>
            <w:bottom w:val="none" w:sz="0" w:space="0" w:color="auto"/>
            <w:right w:val="none" w:sz="0" w:space="0" w:color="auto"/>
          </w:divBdr>
        </w:div>
        <w:div w:id="853807360">
          <w:marLeft w:val="0"/>
          <w:marRight w:val="0"/>
          <w:marTop w:val="0"/>
          <w:marBottom w:val="0"/>
          <w:divBdr>
            <w:top w:val="none" w:sz="0" w:space="0" w:color="auto"/>
            <w:left w:val="none" w:sz="0" w:space="0" w:color="auto"/>
            <w:bottom w:val="none" w:sz="0" w:space="0" w:color="auto"/>
            <w:right w:val="none" w:sz="0" w:space="0" w:color="auto"/>
          </w:divBdr>
        </w:div>
        <w:div w:id="868876451">
          <w:marLeft w:val="0"/>
          <w:marRight w:val="0"/>
          <w:marTop w:val="0"/>
          <w:marBottom w:val="0"/>
          <w:divBdr>
            <w:top w:val="none" w:sz="0" w:space="0" w:color="auto"/>
            <w:left w:val="none" w:sz="0" w:space="0" w:color="auto"/>
            <w:bottom w:val="none" w:sz="0" w:space="0" w:color="auto"/>
            <w:right w:val="none" w:sz="0" w:space="0" w:color="auto"/>
          </w:divBdr>
        </w:div>
        <w:div w:id="1496919555">
          <w:marLeft w:val="0"/>
          <w:marRight w:val="0"/>
          <w:marTop w:val="0"/>
          <w:marBottom w:val="0"/>
          <w:divBdr>
            <w:top w:val="none" w:sz="0" w:space="0" w:color="auto"/>
            <w:left w:val="none" w:sz="0" w:space="0" w:color="auto"/>
            <w:bottom w:val="none" w:sz="0" w:space="0" w:color="auto"/>
            <w:right w:val="none" w:sz="0" w:space="0" w:color="auto"/>
          </w:divBdr>
        </w:div>
        <w:div w:id="563953261">
          <w:marLeft w:val="0"/>
          <w:marRight w:val="0"/>
          <w:marTop w:val="0"/>
          <w:marBottom w:val="0"/>
          <w:divBdr>
            <w:top w:val="none" w:sz="0" w:space="0" w:color="auto"/>
            <w:left w:val="none" w:sz="0" w:space="0" w:color="auto"/>
            <w:bottom w:val="none" w:sz="0" w:space="0" w:color="auto"/>
            <w:right w:val="none" w:sz="0" w:space="0" w:color="auto"/>
          </w:divBdr>
        </w:div>
        <w:div w:id="1379281117">
          <w:marLeft w:val="0"/>
          <w:marRight w:val="0"/>
          <w:marTop w:val="0"/>
          <w:marBottom w:val="0"/>
          <w:divBdr>
            <w:top w:val="none" w:sz="0" w:space="0" w:color="auto"/>
            <w:left w:val="none" w:sz="0" w:space="0" w:color="auto"/>
            <w:bottom w:val="none" w:sz="0" w:space="0" w:color="auto"/>
            <w:right w:val="none" w:sz="0" w:space="0" w:color="auto"/>
          </w:divBdr>
        </w:div>
        <w:div w:id="1038898429">
          <w:marLeft w:val="0"/>
          <w:marRight w:val="0"/>
          <w:marTop w:val="0"/>
          <w:marBottom w:val="0"/>
          <w:divBdr>
            <w:top w:val="none" w:sz="0" w:space="0" w:color="auto"/>
            <w:left w:val="none" w:sz="0" w:space="0" w:color="auto"/>
            <w:bottom w:val="none" w:sz="0" w:space="0" w:color="auto"/>
            <w:right w:val="none" w:sz="0" w:space="0" w:color="auto"/>
          </w:divBdr>
        </w:div>
        <w:div w:id="152189792">
          <w:marLeft w:val="0"/>
          <w:marRight w:val="0"/>
          <w:marTop w:val="0"/>
          <w:marBottom w:val="0"/>
          <w:divBdr>
            <w:top w:val="none" w:sz="0" w:space="0" w:color="auto"/>
            <w:left w:val="none" w:sz="0" w:space="0" w:color="auto"/>
            <w:bottom w:val="none" w:sz="0" w:space="0" w:color="auto"/>
            <w:right w:val="none" w:sz="0" w:space="0" w:color="auto"/>
          </w:divBdr>
        </w:div>
        <w:div w:id="1419446799">
          <w:marLeft w:val="0"/>
          <w:marRight w:val="0"/>
          <w:marTop w:val="0"/>
          <w:marBottom w:val="0"/>
          <w:divBdr>
            <w:top w:val="none" w:sz="0" w:space="0" w:color="auto"/>
            <w:left w:val="none" w:sz="0" w:space="0" w:color="auto"/>
            <w:bottom w:val="none" w:sz="0" w:space="0" w:color="auto"/>
            <w:right w:val="none" w:sz="0" w:space="0" w:color="auto"/>
          </w:divBdr>
        </w:div>
        <w:div w:id="856046804">
          <w:marLeft w:val="0"/>
          <w:marRight w:val="0"/>
          <w:marTop w:val="0"/>
          <w:marBottom w:val="0"/>
          <w:divBdr>
            <w:top w:val="none" w:sz="0" w:space="0" w:color="auto"/>
            <w:left w:val="none" w:sz="0" w:space="0" w:color="auto"/>
            <w:bottom w:val="none" w:sz="0" w:space="0" w:color="auto"/>
            <w:right w:val="none" w:sz="0" w:space="0" w:color="auto"/>
          </w:divBdr>
        </w:div>
        <w:div w:id="809203497">
          <w:marLeft w:val="0"/>
          <w:marRight w:val="0"/>
          <w:marTop w:val="0"/>
          <w:marBottom w:val="0"/>
          <w:divBdr>
            <w:top w:val="none" w:sz="0" w:space="0" w:color="auto"/>
            <w:left w:val="none" w:sz="0" w:space="0" w:color="auto"/>
            <w:bottom w:val="none" w:sz="0" w:space="0" w:color="auto"/>
            <w:right w:val="none" w:sz="0" w:space="0" w:color="auto"/>
          </w:divBdr>
        </w:div>
        <w:div w:id="252662419">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1273318668">
          <w:marLeft w:val="0"/>
          <w:marRight w:val="0"/>
          <w:marTop w:val="0"/>
          <w:marBottom w:val="0"/>
          <w:divBdr>
            <w:top w:val="none" w:sz="0" w:space="0" w:color="auto"/>
            <w:left w:val="none" w:sz="0" w:space="0" w:color="auto"/>
            <w:bottom w:val="none" w:sz="0" w:space="0" w:color="auto"/>
            <w:right w:val="none" w:sz="0" w:space="0" w:color="auto"/>
          </w:divBdr>
        </w:div>
      </w:divsChild>
    </w:div>
    <w:div w:id="1624455402">
      <w:bodyDiv w:val="1"/>
      <w:marLeft w:val="0"/>
      <w:marRight w:val="0"/>
      <w:marTop w:val="0"/>
      <w:marBottom w:val="0"/>
      <w:divBdr>
        <w:top w:val="none" w:sz="0" w:space="0" w:color="auto"/>
        <w:left w:val="none" w:sz="0" w:space="0" w:color="auto"/>
        <w:bottom w:val="none" w:sz="0" w:space="0" w:color="auto"/>
        <w:right w:val="none" w:sz="0" w:space="0" w:color="auto"/>
      </w:divBdr>
    </w:div>
    <w:div w:id="1773090351">
      <w:bodyDiv w:val="1"/>
      <w:marLeft w:val="0"/>
      <w:marRight w:val="0"/>
      <w:marTop w:val="0"/>
      <w:marBottom w:val="0"/>
      <w:divBdr>
        <w:top w:val="none" w:sz="0" w:space="0" w:color="auto"/>
        <w:left w:val="none" w:sz="0" w:space="0" w:color="auto"/>
        <w:bottom w:val="none" w:sz="0" w:space="0" w:color="auto"/>
        <w:right w:val="none" w:sz="0" w:space="0" w:color="auto"/>
      </w:divBdr>
    </w:div>
    <w:div w:id="1790859742">
      <w:bodyDiv w:val="1"/>
      <w:marLeft w:val="0"/>
      <w:marRight w:val="0"/>
      <w:marTop w:val="0"/>
      <w:marBottom w:val="0"/>
      <w:divBdr>
        <w:top w:val="none" w:sz="0" w:space="0" w:color="auto"/>
        <w:left w:val="none" w:sz="0" w:space="0" w:color="auto"/>
        <w:bottom w:val="none" w:sz="0" w:space="0" w:color="auto"/>
        <w:right w:val="none" w:sz="0" w:space="0" w:color="auto"/>
      </w:divBdr>
      <w:divsChild>
        <w:div w:id="1151367626">
          <w:marLeft w:val="0"/>
          <w:marRight w:val="0"/>
          <w:marTop w:val="0"/>
          <w:marBottom w:val="0"/>
          <w:divBdr>
            <w:top w:val="none" w:sz="0" w:space="0" w:color="auto"/>
            <w:left w:val="none" w:sz="0" w:space="0" w:color="auto"/>
            <w:bottom w:val="none" w:sz="0" w:space="0" w:color="auto"/>
            <w:right w:val="none" w:sz="0" w:space="0" w:color="auto"/>
          </w:divBdr>
          <w:divsChild>
            <w:div w:id="1230460022">
              <w:marLeft w:val="0"/>
              <w:marRight w:val="0"/>
              <w:marTop w:val="0"/>
              <w:marBottom w:val="0"/>
              <w:divBdr>
                <w:top w:val="none" w:sz="0" w:space="0" w:color="auto"/>
                <w:left w:val="none" w:sz="0" w:space="0" w:color="auto"/>
                <w:bottom w:val="none" w:sz="0" w:space="0" w:color="auto"/>
                <w:right w:val="none" w:sz="0" w:space="0" w:color="auto"/>
              </w:divBdr>
              <w:divsChild>
                <w:div w:id="592973823">
                  <w:marLeft w:val="0"/>
                  <w:marRight w:val="0"/>
                  <w:marTop w:val="0"/>
                  <w:marBottom w:val="0"/>
                  <w:divBdr>
                    <w:top w:val="none" w:sz="0" w:space="0" w:color="auto"/>
                    <w:left w:val="none" w:sz="0" w:space="0" w:color="auto"/>
                    <w:bottom w:val="none" w:sz="0" w:space="0" w:color="auto"/>
                    <w:right w:val="none" w:sz="0" w:space="0" w:color="auto"/>
                  </w:divBdr>
                </w:div>
                <w:div w:id="1465731416">
                  <w:marLeft w:val="0"/>
                  <w:marRight w:val="0"/>
                  <w:marTop w:val="0"/>
                  <w:marBottom w:val="0"/>
                  <w:divBdr>
                    <w:top w:val="none" w:sz="0" w:space="0" w:color="auto"/>
                    <w:left w:val="none" w:sz="0" w:space="0" w:color="auto"/>
                    <w:bottom w:val="none" w:sz="0" w:space="0" w:color="auto"/>
                    <w:right w:val="none" w:sz="0" w:space="0" w:color="auto"/>
                  </w:divBdr>
                  <w:divsChild>
                    <w:div w:id="8246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3693">
              <w:marLeft w:val="0"/>
              <w:marRight w:val="0"/>
              <w:marTop w:val="0"/>
              <w:marBottom w:val="0"/>
              <w:divBdr>
                <w:top w:val="none" w:sz="0" w:space="0" w:color="auto"/>
                <w:left w:val="none" w:sz="0" w:space="0" w:color="auto"/>
                <w:bottom w:val="none" w:sz="0" w:space="0" w:color="auto"/>
                <w:right w:val="none" w:sz="0" w:space="0" w:color="auto"/>
              </w:divBdr>
              <w:divsChild>
                <w:div w:id="1477139843">
                  <w:marLeft w:val="0"/>
                  <w:marRight w:val="0"/>
                  <w:marTop w:val="0"/>
                  <w:marBottom w:val="0"/>
                  <w:divBdr>
                    <w:top w:val="none" w:sz="0" w:space="0" w:color="auto"/>
                    <w:left w:val="none" w:sz="0" w:space="0" w:color="auto"/>
                    <w:bottom w:val="none" w:sz="0" w:space="0" w:color="auto"/>
                    <w:right w:val="none" w:sz="0" w:space="0" w:color="auto"/>
                  </w:divBdr>
                </w:div>
                <w:div w:id="582107811">
                  <w:marLeft w:val="0"/>
                  <w:marRight w:val="0"/>
                  <w:marTop w:val="0"/>
                  <w:marBottom w:val="0"/>
                  <w:divBdr>
                    <w:top w:val="none" w:sz="0" w:space="0" w:color="auto"/>
                    <w:left w:val="none" w:sz="0" w:space="0" w:color="auto"/>
                    <w:bottom w:val="none" w:sz="0" w:space="0" w:color="auto"/>
                    <w:right w:val="none" w:sz="0" w:space="0" w:color="auto"/>
                  </w:divBdr>
                  <w:divsChild>
                    <w:div w:id="1380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782">
              <w:marLeft w:val="0"/>
              <w:marRight w:val="0"/>
              <w:marTop w:val="0"/>
              <w:marBottom w:val="0"/>
              <w:divBdr>
                <w:top w:val="none" w:sz="0" w:space="0" w:color="auto"/>
                <w:left w:val="none" w:sz="0" w:space="0" w:color="auto"/>
                <w:bottom w:val="none" w:sz="0" w:space="0" w:color="auto"/>
                <w:right w:val="none" w:sz="0" w:space="0" w:color="auto"/>
              </w:divBdr>
              <w:divsChild>
                <w:div w:id="1983348493">
                  <w:marLeft w:val="0"/>
                  <w:marRight w:val="0"/>
                  <w:marTop w:val="0"/>
                  <w:marBottom w:val="0"/>
                  <w:divBdr>
                    <w:top w:val="none" w:sz="0" w:space="0" w:color="auto"/>
                    <w:left w:val="none" w:sz="0" w:space="0" w:color="auto"/>
                    <w:bottom w:val="none" w:sz="0" w:space="0" w:color="auto"/>
                    <w:right w:val="none" w:sz="0" w:space="0" w:color="auto"/>
                  </w:divBdr>
                </w:div>
                <w:div w:id="128791479">
                  <w:marLeft w:val="0"/>
                  <w:marRight w:val="0"/>
                  <w:marTop w:val="0"/>
                  <w:marBottom w:val="0"/>
                  <w:divBdr>
                    <w:top w:val="none" w:sz="0" w:space="0" w:color="auto"/>
                    <w:left w:val="none" w:sz="0" w:space="0" w:color="auto"/>
                    <w:bottom w:val="none" w:sz="0" w:space="0" w:color="auto"/>
                    <w:right w:val="none" w:sz="0" w:space="0" w:color="auto"/>
                  </w:divBdr>
                  <w:divsChild>
                    <w:div w:id="8434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8245">
              <w:marLeft w:val="0"/>
              <w:marRight w:val="0"/>
              <w:marTop w:val="0"/>
              <w:marBottom w:val="0"/>
              <w:divBdr>
                <w:top w:val="none" w:sz="0" w:space="0" w:color="auto"/>
                <w:left w:val="none" w:sz="0" w:space="0" w:color="auto"/>
                <w:bottom w:val="none" w:sz="0" w:space="0" w:color="auto"/>
                <w:right w:val="none" w:sz="0" w:space="0" w:color="auto"/>
              </w:divBdr>
              <w:divsChild>
                <w:div w:id="826358854">
                  <w:marLeft w:val="0"/>
                  <w:marRight w:val="0"/>
                  <w:marTop w:val="0"/>
                  <w:marBottom w:val="0"/>
                  <w:divBdr>
                    <w:top w:val="none" w:sz="0" w:space="0" w:color="auto"/>
                    <w:left w:val="none" w:sz="0" w:space="0" w:color="auto"/>
                    <w:bottom w:val="none" w:sz="0" w:space="0" w:color="auto"/>
                    <w:right w:val="none" w:sz="0" w:space="0" w:color="auto"/>
                  </w:divBdr>
                </w:div>
                <w:div w:id="1632059182">
                  <w:marLeft w:val="0"/>
                  <w:marRight w:val="0"/>
                  <w:marTop w:val="0"/>
                  <w:marBottom w:val="0"/>
                  <w:divBdr>
                    <w:top w:val="none" w:sz="0" w:space="0" w:color="auto"/>
                    <w:left w:val="none" w:sz="0" w:space="0" w:color="auto"/>
                    <w:bottom w:val="none" w:sz="0" w:space="0" w:color="auto"/>
                    <w:right w:val="none" w:sz="0" w:space="0" w:color="auto"/>
                  </w:divBdr>
                  <w:divsChild>
                    <w:div w:id="16314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114">
              <w:marLeft w:val="0"/>
              <w:marRight w:val="0"/>
              <w:marTop w:val="0"/>
              <w:marBottom w:val="0"/>
              <w:divBdr>
                <w:top w:val="none" w:sz="0" w:space="0" w:color="auto"/>
                <w:left w:val="none" w:sz="0" w:space="0" w:color="auto"/>
                <w:bottom w:val="none" w:sz="0" w:space="0" w:color="auto"/>
                <w:right w:val="none" w:sz="0" w:space="0" w:color="auto"/>
              </w:divBdr>
              <w:divsChild>
                <w:div w:id="335616387">
                  <w:marLeft w:val="0"/>
                  <w:marRight w:val="0"/>
                  <w:marTop w:val="0"/>
                  <w:marBottom w:val="0"/>
                  <w:divBdr>
                    <w:top w:val="none" w:sz="0" w:space="0" w:color="auto"/>
                    <w:left w:val="none" w:sz="0" w:space="0" w:color="auto"/>
                    <w:bottom w:val="none" w:sz="0" w:space="0" w:color="auto"/>
                    <w:right w:val="none" w:sz="0" w:space="0" w:color="auto"/>
                  </w:divBdr>
                </w:div>
                <w:div w:id="1778058109">
                  <w:marLeft w:val="0"/>
                  <w:marRight w:val="0"/>
                  <w:marTop w:val="0"/>
                  <w:marBottom w:val="0"/>
                  <w:divBdr>
                    <w:top w:val="none" w:sz="0" w:space="0" w:color="auto"/>
                    <w:left w:val="none" w:sz="0" w:space="0" w:color="auto"/>
                    <w:bottom w:val="none" w:sz="0" w:space="0" w:color="auto"/>
                    <w:right w:val="none" w:sz="0" w:space="0" w:color="auto"/>
                  </w:divBdr>
                  <w:divsChild>
                    <w:div w:id="1098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6070">
              <w:marLeft w:val="0"/>
              <w:marRight w:val="0"/>
              <w:marTop w:val="0"/>
              <w:marBottom w:val="0"/>
              <w:divBdr>
                <w:top w:val="none" w:sz="0" w:space="0" w:color="auto"/>
                <w:left w:val="none" w:sz="0" w:space="0" w:color="auto"/>
                <w:bottom w:val="none" w:sz="0" w:space="0" w:color="auto"/>
                <w:right w:val="none" w:sz="0" w:space="0" w:color="auto"/>
              </w:divBdr>
              <w:divsChild>
                <w:div w:id="866336510">
                  <w:marLeft w:val="0"/>
                  <w:marRight w:val="0"/>
                  <w:marTop w:val="0"/>
                  <w:marBottom w:val="0"/>
                  <w:divBdr>
                    <w:top w:val="none" w:sz="0" w:space="0" w:color="auto"/>
                    <w:left w:val="none" w:sz="0" w:space="0" w:color="auto"/>
                    <w:bottom w:val="none" w:sz="0" w:space="0" w:color="auto"/>
                    <w:right w:val="none" w:sz="0" w:space="0" w:color="auto"/>
                  </w:divBdr>
                </w:div>
                <w:div w:id="244271256">
                  <w:marLeft w:val="0"/>
                  <w:marRight w:val="0"/>
                  <w:marTop w:val="0"/>
                  <w:marBottom w:val="0"/>
                  <w:divBdr>
                    <w:top w:val="none" w:sz="0" w:space="0" w:color="auto"/>
                    <w:left w:val="none" w:sz="0" w:space="0" w:color="auto"/>
                    <w:bottom w:val="none" w:sz="0" w:space="0" w:color="auto"/>
                    <w:right w:val="none" w:sz="0" w:space="0" w:color="auto"/>
                  </w:divBdr>
                  <w:divsChild>
                    <w:div w:id="8083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306">
              <w:marLeft w:val="0"/>
              <w:marRight w:val="0"/>
              <w:marTop w:val="0"/>
              <w:marBottom w:val="0"/>
              <w:divBdr>
                <w:top w:val="none" w:sz="0" w:space="0" w:color="auto"/>
                <w:left w:val="none" w:sz="0" w:space="0" w:color="auto"/>
                <w:bottom w:val="none" w:sz="0" w:space="0" w:color="auto"/>
                <w:right w:val="none" w:sz="0" w:space="0" w:color="auto"/>
              </w:divBdr>
              <w:divsChild>
                <w:div w:id="2008509274">
                  <w:marLeft w:val="0"/>
                  <w:marRight w:val="0"/>
                  <w:marTop w:val="0"/>
                  <w:marBottom w:val="0"/>
                  <w:divBdr>
                    <w:top w:val="none" w:sz="0" w:space="0" w:color="auto"/>
                    <w:left w:val="none" w:sz="0" w:space="0" w:color="auto"/>
                    <w:bottom w:val="none" w:sz="0" w:space="0" w:color="auto"/>
                    <w:right w:val="none" w:sz="0" w:space="0" w:color="auto"/>
                  </w:divBdr>
                </w:div>
                <w:div w:id="891312137">
                  <w:marLeft w:val="0"/>
                  <w:marRight w:val="0"/>
                  <w:marTop w:val="0"/>
                  <w:marBottom w:val="0"/>
                  <w:divBdr>
                    <w:top w:val="none" w:sz="0" w:space="0" w:color="auto"/>
                    <w:left w:val="none" w:sz="0" w:space="0" w:color="auto"/>
                    <w:bottom w:val="none" w:sz="0" w:space="0" w:color="auto"/>
                    <w:right w:val="none" w:sz="0" w:space="0" w:color="auto"/>
                  </w:divBdr>
                  <w:divsChild>
                    <w:div w:id="1657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616">
              <w:marLeft w:val="0"/>
              <w:marRight w:val="0"/>
              <w:marTop w:val="0"/>
              <w:marBottom w:val="0"/>
              <w:divBdr>
                <w:top w:val="none" w:sz="0" w:space="0" w:color="auto"/>
                <w:left w:val="none" w:sz="0" w:space="0" w:color="auto"/>
                <w:bottom w:val="none" w:sz="0" w:space="0" w:color="auto"/>
                <w:right w:val="none" w:sz="0" w:space="0" w:color="auto"/>
              </w:divBdr>
              <w:divsChild>
                <w:div w:id="946038329">
                  <w:marLeft w:val="0"/>
                  <w:marRight w:val="0"/>
                  <w:marTop w:val="0"/>
                  <w:marBottom w:val="0"/>
                  <w:divBdr>
                    <w:top w:val="none" w:sz="0" w:space="0" w:color="auto"/>
                    <w:left w:val="none" w:sz="0" w:space="0" w:color="auto"/>
                    <w:bottom w:val="none" w:sz="0" w:space="0" w:color="auto"/>
                    <w:right w:val="none" w:sz="0" w:space="0" w:color="auto"/>
                  </w:divBdr>
                </w:div>
                <w:div w:id="932783616">
                  <w:marLeft w:val="0"/>
                  <w:marRight w:val="0"/>
                  <w:marTop w:val="0"/>
                  <w:marBottom w:val="0"/>
                  <w:divBdr>
                    <w:top w:val="none" w:sz="0" w:space="0" w:color="auto"/>
                    <w:left w:val="none" w:sz="0" w:space="0" w:color="auto"/>
                    <w:bottom w:val="none" w:sz="0" w:space="0" w:color="auto"/>
                    <w:right w:val="none" w:sz="0" w:space="0" w:color="auto"/>
                  </w:divBdr>
                  <w:divsChild>
                    <w:div w:id="12644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949">
              <w:marLeft w:val="0"/>
              <w:marRight w:val="0"/>
              <w:marTop w:val="0"/>
              <w:marBottom w:val="0"/>
              <w:divBdr>
                <w:top w:val="none" w:sz="0" w:space="0" w:color="auto"/>
                <w:left w:val="none" w:sz="0" w:space="0" w:color="auto"/>
                <w:bottom w:val="none" w:sz="0" w:space="0" w:color="auto"/>
                <w:right w:val="none" w:sz="0" w:space="0" w:color="auto"/>
              </w:divBdr>
              <w:divsChild>
                <w:div w:id="362677855">
                  <w:marLeft w:val="0"/>
                  <w:marRight w:val="0"/>
                  <w:marTop w:val="0"/>
                  <w:marBottom w:val="0"/>
                  <w:divBdr>
                    <w:top w:val="none" w:sz="0" w:space="0" w:color="auto"/>
                    <w:left w:val="none" w:sz="0" w:space="0" w:color="auto"/>
                    <w:bottom w:val="none" w:sz="0" w:space="0" w:color="auto"/>
                    <w:right w:val="none" w:sz="0" w:space="0" w:color="auto"/>
                  </w:divBdr>
                </w:div>
                <w:div w:id="570772966">
                  <w:marLeft w:val="0"/>
                  <w:marRight w:val="0"/>
                  <w:marTop w:val="0"/>
                  <w:marBottom w:val="0"/>
                  <w:divBdr>
                    <w:top w:val="none" w:sz="0" w:space="0" w:color="auto"/>
                    <w:left w:val="none" w:sz="0" w:space="0" w:color="auto"/>
                    <w:bottom w:val="none" w:sz="0" w:space="0" w:color="auto"/>
                    <w:right w:val="none" w:sz="0" w:space="0" w:color="auto"/>
                  </w:divBdr>
                  <w:divsChild>
                    <w:div w:id="21146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6663">
              <w:marLeft w:val="0"/>
              <w:marRight w:val="0"/>
              <w:marTop w:val="0"/>
              <w:marBottom w:val="0"/>
              <w:divBdr>
                <w:top w:val="none" w:sz="0" w:space="0" w:color="auto"/>
                <w:left w:val="none" w:sz="0" w:space="0" w:color="auto"/>
                <w:bottom w:val="none" w:sz="0" w:space="0" w:color="auto"/>
                <w:right w:val="none" w:sz="0" w:space="0" w:color="auto"/>
              </w:divBdr>
              <w:divsChild>
                <w:div w:id="858352662">
                  <w:marLeft w:val="0"/>
                  <w:marRight w:val="0"/>
                  <w:marTop w:val="0"/>
                  <w:marBottom w:val="0"/>
                  <w:divBdr>
                    <w:top w:val="none" w:sz="0" w:space="0" w:color="auto"/>
                    <w:left w:val="none" w:sz="0" w:space="0" w:color="auto"/>
                    <w:bottom w:val="none" w:sz="0" w:space="0" w:color="auto"/>
                    <w:right w:val="none" w:sz="0" w:space="0" w:color="auto"/>
                  </w:divBdr>
                </w:div>
                <w:div w:id="384178138">
                  <w:marLeft w:val="0"/>
                  <w:marRight w:val="0"/>
                  <w:marTop w:val="0"/>
                  <w:marBottom w:val="0"/>
                  <w:divBdr>
                    <w:top w:val="none" w:sz="0" w:space="0" w:color="auto"/>
                    <w:left w:val="none" w:sz="0" w:space="0" w:color="auto"/>
                    <w:bottom w:val="none" w:sz="0" w:space="0" w:color="auto"/>
                    <w:right w:val="none" w:sz="0" w:space="0" w:color="auto"/>
                  </w:divBdr>
                  <w:divsChild>
                    <w:div w:id="5376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2177">
              <w:marLeft w:val="0"/>
              <w:marRight w:val="0"/>
              <w:marTop w:val="0"/>
              <w:marBottom w:val="0"/>
              <w:divBdr>
                <w:top w:val="none" w:sz="0" w:space="0" w:color="auto"/>
                <w:left w:val="none" w:sz="0" w:space="0" w:color="auto"/>
                <w:bottom w:val="none" w:sz="0" w:space="0" w:color="auto"/>
                <w:right w:val="none" w:sz="0" w:space="0" w:color="auto"/>
              </w:divBdr>
              <w:divsChild>
                <w:div w:id="600265852">
                  <w:marLeft w:val="0"/>
                  <w:marRight w:val="0"/>
                  <w:marTop w:val="0"/>
                  <w:marBottom w:val="0"/>
                  <w:divBdr>
                    <w:top w:val="none" w:sz="0" w:space="0" w:color="auto"/>
                    <w:left w:val="none" w:sz="0" w:space="0" w:color="auto"/>
                    <w:bottom w:val="none" w:sz="0" w:space="0" w:color="auto"/>
                    <w:right w:val="none" w:sz="0" w:space="0" w:color="auto"/>
                  </w:divBdr>
                </w:div>
                <w:div w:id="2069186147">
                  <w:marLeft w:val="0"/>
                  <w:marRight w:val="0"/>
                  <w:marTop w:val="0"/>
                  <w:marBottom w:val="0"/>
                  <w:divBdr>
                    <w:top w:val="none" w:sz="0" w:space="0" w:color="auto"/>
                    <w:left w:val="none" w:sz="0" w:space="0" w:color="auto"/>
                    <w:bottom w:val="none" w:sz="0" w:space="0" w:color="auto"/>
                    <w:right w:val="none" w:sz="0" w:space="0" w:color="auto"/>
                  </w:divBdr>
                  <w:divsChild>
                    <w:div w:id="9515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704">
              <w:marLeft w:val="0"/>
              <w:marRight w:val="0"/>
              <w:marTop w:val="0"/>
              <w:marBottom w:val="0"/>
              <w:divBdr>
                <w:top w:val="none" w:sz="0" w:space="0" w:color="auto"/>
                <w:left w:val="none" w:sz="0" w:space="0" w:color="auto"/>
                <w:bottom w:val="none" w:sz="0" w:space="0" w:color="auto"/>
                <w:right w:val="none" w:sz="0" w:space="0" w:color="auto"/>
              </w:divBdr>
              <w:divsChild>
                <w:div w:id="1727217549">
                  <w:marLeft w:val="0"/>
                  <w:marRight w:val="0"/>
                  <w:marTop w:val="0"/>
                  <w:marBottom w:val="0"/>
                  <w:divBdr>
                    <w:top w:val="none" w:sz="0" w:space="0" w:color="auto"/>
                    <w:left w:val="none" w:sz="0" w:space="0" w:color="auto"/>
                    <w:bottom w:val="none" w:sz="0" w:space="0" w:color="auto"/>
                    <w:right w:val="none" w:sz="0" w:space="0" w:color="auto"/>
                  </w:divBdr>
                </w:div>
                <w:div w:id="1774520192">
                  <w:marLeft w:val="0"/>
                  <w:marRight w:val="0"/>
                  <w:marTop w:val="0"/>
                  <w:marBottom w:val="0"/>
                  <w:divBdr>
                    <w:top w:val="none" w:sz="0" w:space="0" w:color="auto"/>
                    <w:left w:val="none" w:sz="0" w:space="0" w:color="auto"/>
                    <w:bottom w:val="none" w:sz="0" w:space="0" w:color="auto"/>
                    <w:right w:val="none" w:sz="0" w:space="0" w:color="auto"/>
                  </w:divBdr>
                  <w:divsChild>
                    <w:div w:id="6341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40953">
      <w:bodyDiv w:val="1"/>
      <w:marLeft w:val="0"/>
      <w:marRight w:val="0"/>
      <w:marTop w:val="0"/>
      <w:marBottom w:val="0"/>
      <w:divBdr>
        <w:top w:val="none" w:sz="0" w:space="0" w:color="auto"/>
        <w:left w:val="none" w:sz="0" w:space="0" w:color="auto"/>
        <w:bottom w:val="none" w:sz="0" w:space="0" w:color="auto"/>
        <w:right w:val="none" w:sz="0" w:space="0" w:color="auto"/>
      </w:divBdr>
    </w:div>
    <w:div w:id="1813860995">
      <w:bodyDiv w:val="1"/>
      <w:marLeft w:val="0"/>
      <w:marRight w:val="0"/>
      <w:marTop w:val="0"/>
      <w:marBottom w:val="0"/>
      <w:divBdr>
        <w:top w:val="none" w:sz="0" w:space="0" w:color="auto"/>
        <w:left w:val="none" w:sz="0" w:space="0" w:color="auto"/>
        <w:bottom w:val="none" w:sz="0" w:space="0" w:color="auto"/>
        <w:right w:val="none" w:sz="0" w:space="0" w:color="auto"/>
      </w:divBdr>
      <w:divsChild>
        <w:div w:id="984552809">
          <w:marLeft w:val="0"/>
          <w:marRight w:val="0"/>
          <w:marTop w:val="0"/>
          <w:marBottom w:val="0"/>
          <w:divBdr>
            <w:top w:val="none" w:sz="0" w:space="0" w:color="auto"/>
            <w:left w:val="none" w:sz="0" w:space="0" w:color="auto"/>
            <w:bottom w:val="none" w:sz="0" w:space="0" w:color="auto"/>
            <w:right w:val="none" w:sz="0" w:space="0" w:color="auto"/>
          </w:divBdr>
        </w:div>
      </w:divsChild>
    </w:div>
    <w:div w:id="1817333254">
      <w:bodyDiv w:val="1"/>
      <w:marLeft w:val="0"/>
      <w:marRight w:val="0"/>
      <w:marTop w:val="0"/>
      <w:marBottom w:val="0"/>
      <w:divBdr>
        <w:top w:val="none" w:sz="0" w:space="0" w:color="auto"/>
        <w:left w:val="none" w:sz="0" w:space="0" w:color="auto"/>
        <w:bottom w:val="none" w:sz="0" w:space="0" w:color="auto"/>
        <w:right w:val="none" w:sz="0" w:space="0" w:color="auto"/>
      </w:divBdr>
      <w:divsChild>
        <w:div w:id="381945372">
          <w:marLeft w:val="0"/>
          <w:marRight w:val="0"/>
          <w:marTop w:val="0"/>
          <w:marBottom w:val="0"/>
          <w:divBdr>
            <w:top w:val="none" w:sz="0" w:space="0" w:color="auto"/>
            <w:left w:val="none" w:sz="0" w:space="0" w:color="auto"/>
            <w:bottom w:val="none" w:sz="0" w:space="0" w:color="auto"/>
            <w:right w:val="none" w:sz="0" w:space="0" w:color="auto"/>
          </w:divBdr>
          <w:divsChild>
            <w:div w:id="1935243817">
              <w:marLeft w:val="0"/>
              <w:marRight w:val="0"/>
              <w:marTop w:val="0"/>
              <w:marBottom w:val="0"/>
              <w:divBdr>
                <w:top w:val="none" w:sz="0" w:space="0" w:color="auto"/>
                <w:left w:val="none" w:sz="0" w:space="0" w:color="auto"/>
                <w:bottom w:val="none" w:sz="0" w:space="0" w:color="auto"/>
                <w:right w:val="none" w:sz="0" w:space="0" w:color="auto"/>
              </w:divBdr>
              <w:divsChild>
                <w:div w:id="472988849">
                  <w:marLeft w:val="0"/>
                  <w:marRight w:val="0"/>
                  <w:marTop w:val="0"/>
                  <w:marBottom w:val="0"/>
                  <w:divBdr>
                    <w:top w:val="none" w:sz="0" w:space="0" w:color="auto"/>
                    <w:left w:val="none" w:sz="0" w:space="0" w:color="auto"/>
                    <w:bottom w:val="none" w:sz="0" w:space="0" w:color="auto"/>
                    <w:right w:val="none" w:sz="0" w:space="0" w:color="auto"/>
                  </w:divBdr>
                  <w:divsChild>
                    <w:div w:id="9847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34361">
      <w:bodyDiv w:val="1"/>
      <w:marLeft w:val="0"/>
      <w:marRight w:val="0"/>
      <w:marTop w:val="0"/>
      <w:marBottom w:val="0"/>
      <w:divBdr>
        <w:top w:val="none" w:sz="0" w:space="0" w:color="auto"/>
        <w:left w:val="none" w:sz="0" w:space="0" w:color="auto"/>
        <w:bottom w:val="none" w:sz="0" w:space="0" w:color="auto"/>
        <w:right w:val="none" w:sz="0" w:space="0" w:color="auto"/>
      </w:divBdr>
    </w:div>
    <w:div w:id="1932086222">
      <w:bodyDiv w:val="1"/>
      <w:marLeft w:val="0"/>
      <w:marRight w:val="0"/>
      <w:marTop w:val="0"/>
      <w:marBottom w:val="0"/>
      <w:divBdr>
        <w:top w:val="none" w:sz="0" w:space="0" w:color="auto"/>
        <w:left w:val="none" w:sz="0" w:space="0" w:color="auto"/>
        <w:bottom w:val="none" w:sz="0" w:space="0" w:color="auto"/>
        <w:right w:val="none" w:sz="0" w:space="0" w:color="auto"/>
      </w:divBdr>
    </w:div>
    <w:div w:id="1949775803">
      <w:bodyDiv w:val="1"/>
      <w:marLeft w:val="0"/>
      <w:marRight w:val="0"/>
      <w:marTop w:val="0"/>
      <w:marBottom w:val="0"/>
      <w:divBdr>
        <w:top w:val="none" w:sz="0" w:space="0" w:color="auto"/>
        <w:left w:val="none" w:sz="0" w:space="0" w:color="auto"/>
        <w:bottom w:val="none" w:sz="0" w:space="0" w:color="auto"/>
        <w:right w:val="none" w:sz="0" w:space="0" w:color="auto"/>
      </w:divBdr>
    </w:div>
    <w:div w:id="2013144325">
      <w:bodyDiv w:val="1"/>
      <w:marLeft w:val="0"/>
      <w:marRight w:val="0"/>
      <w:marTop w:val="0"/>
      <w:marBottom w:val="0"/>
      <w:divBdr>
        <w:top w:val="none" w:sz="0" w:space="0" w:color="auto"/>
        <w:left w:val="none" w:sz="0" w:space="0" w:color="auto"/>
        <w:bottom w:val="none" w:sz="0" w:space="0" w:color="auto"/>
        <w:right w:val="none" w:sz="0" w:space="0" w:color="auto"/>
      </w:divBdr>
      <w:divsChild>
        <w:div w:id="192156830">
          <w:marLeft w:val="0"/>
          <w:marRight w:val="0"/>
          <w:marTop w:val="0"/>
          <w:marBottom w:val="0"/>
          <w:divBdr>
            <w:top w:val="none" w:sz="0" w:space="0" w:color="auto"/>
            <w:left w:val="none" w:sz="0" w:space="0" w:color="auto"/>
            <w:bottom w:val="none" w:sz="0" w:space="0" w:color="auto"/>
            <w:right w:val="none" w:sz="0" w:space="0" w:color="auto"/>
          </w:divBdr>
          <w:divsChild>
            <w:div w:id="1584530973">
              <w:marLeft w:val="0"/>
              <w:marRight w:val="0"/>
              <w:marTop w:val="0"/>
              <w:marBottom w:val="0"/>
              <w:divBdr>
                <w:top w:val="none" w:sz="0" w:space="0" w:color="auto"/>
                <w:left w:val="none" w:sz="0" w:space="0" w:color="auto"/>
                <w:bottom w:val="none" w:sz="0" w:space="0" w:color="auto"/>
                <w:right w:val="none" w:sz="0" w:space="0" w:color="auto"/>
              </w:divBdr>
              <w:divsChild>
                <w:div w:id="1943419838">
                  <w:marLeft w:val="0"/>
                  <w:marRight w:val="0"/>
                  <w:marTop w:val="0"/>
                  <w:marBottom w:val="0"/>
                  <w:divBdr>
                    <w:top w:val="none" w:sz="0" w:space="0" w:color="auto"/>
                    <w:left w:val="none" w:sz="0" w:space="0" w:color="auto"/>
                    <w:bottom w:val="none" w:sz="0" w:space="0" w:color="auto"/>
                    <w:right w:val="none" w:sz="0" w:space="0" w:color="auto"/>
                  </w:divBdr>
                </w:div>
                <w:div w:id="2122455321">
                  <w:marLeft w:val="0"/>
                  <w:marRight w:val="0"/>
                  <w:marTop w:val="0"/>
                  <w:marBottom w:val="0"/>
                  <w:divBdr>
                    <w:top w:val="none" w:sz="0" w:space="0" w:color="auto"/>
                    <w:left w:val="none" w:sz="0" w:space="0" w:color="auto"/>
                    <w:bottom w:val="none" w:sz="0" w:space="0" w:color="auto"/>
                    <w:right w:val="none" w:sz="0" w:space="0" w:color="auto"/>
                  </w:divBdr>
                </w:div>
              </w:divsChild>
            </w:div>
            <w:div w:id="1600604535">
              <w:marLeft w:val="0"/>
              <w:marRight w:val="0"/>
              <w:marTop w:val="0"/>
              <w:marBottom w:val="0"/>
              <w:divBdr>
                <w:top w:val="none" w:sz="0" w:space="0" w:color="auto"/>
                <w:left w:val="none" w:sz="0" w:space="0" w:color="auto"/>
                <w:bottom w:val="none" w:sz="0" w:space="0" w:color="auto"/>
                <w:right w:val="none" w:sz="0" w:space="0" w:color="auto"/>
              </w:divBdr>
              <w:divsChild>
                <w:div w:id="190925674">
                  <w:marLeft w:val="0"/>
                  <w:marRight w:val="0"/>
                  <w:marTop w:val="0"/>
                  <w:marBottom w:val="0"/>
                  <w:divBdr>
                    <w:top w:val="none" w:sz="0" w:space="0" w:color="auto"/>
                    <w:left w:val="none" w:sz="0" w:space="0" w:color="auto"/>
                    <w:bottom w:val="none" w:sz="0" w:space="0" w:color="auto"/>
                    <w:right w:val="none" w:sz="0" w:space="0" w:color="auto"/>
                  </w:divBdr>
                </w:div>
                <w:div w:id="1235361666">
                  <w:marLeft w:val="0"/>
                  <w:marRight w:val="0"/>
                  <w:marTop w:val="0"/>
                  <w:marBottom w:val="0"/>
                  <w:divBdr>
                    <w:top w:val="none" w:sz="0" w:space="0" w:color="auto"/>
                    <w:left w:val="none" w:sz="0" w:space="0" w:color="auto"/>
                    <w:bottom w:val="none" w:sz="0" w:space="0" w:color="auto"/>
                    <w:right w:val="none" w:sz="0" w:space="0" w:color="auto"/>
                  </w:divBdr>
                </w:div>
              </w:divsChild>
            </w:div>
            <w:div w:id="1622883274">
              <w:marLeft w:val="0"/>
              <w:marRight w:val="0"/>
              <w:marTop w:val="0"/>
              <w:marBottom w:val="0"/>
              <w:divBdr>
                <w:top w:val="none" w:sz="0" w:space="0" w:color="auto"/>
                <w:left w:val="none" w:sz="0" w:space="0" w:color="auto"/>
                <w:bottom w:val="none" w:sz="0" w:space="0" w:color="auto"/>
                <w:right w:val="none" w:sz="0" w:space="0" w:color="auto"/>
              </w:divBdr>
              <w:divsChild>
                <w:div w:id="15086912">
                  <w:marLeft w:val="0"/>
                  <w:marRight w:val="0"/>
                  <w:marTop w:val="0"/>
                  <w:marBottom w:val="0"/>
                  <w:divBdr>
                    <w:top w:val="none" w:sz="0" w:space="0" w:color="auto"/>
                    <w:left w:val="none" w:sz="0" w:space="0" w:color="auto"/>
                    <w:bottom w:val="none" w:sz="0" w:space="0" w:color="auto"/>
                    <w:right w:val="none" w:sz="0" w:space="0" w:color="auto"/>
                  </w:divBdr>
                </w:div>
                <w:div w:id="1576696646">
                  <w:marLeft w:val="0"/>
                  <w:marRight w:val="0"/>
                  <w:marTop w:val="0"/>
                  <w:marBottom w:val="0"/>
                  <w:divBdr>
                    <w:top w:val="none" w:sz="0" w:space="0" w:color="auto"/>
                    <w:left w:val="none" w:sz="0" w:space="0" w:color="auto"/>
                    <w:bottom w:val="none" w:sz="0" w:space="0" w:color="auto"/>
                    <w:right w:val="none" w:sz="0" w:space="0" w:color="auto"/>
                  </w:divBdr>
                </w:div>
              </w:divsChild>
            </w:div>
            <w:div w:id="221327440">
              <w:marLeft w:val="0"/>
              <w:marRight w:val="0"/>
              <w:marTop w:val="0"/>
              <w:marBottom w:val="0"/>
              <w:divBdr>
                <w:top w:val="none" w:sz="0" w:space="0" w:color="auto"/>
                <w:left w:val="none" w:sz="0" w:space="0" w:color="auto"/>
                <w:bottom w:val="none" w:sz="0" w:space="0" w:color="auto"/>
                <w:right w:val="none" w:sz="0" w:space="0" w:color="auto"/>
              </w:divBdr>
              <w:divsChild>
                <w:div w:id="1177579522">
                  <w:marLeft w:val="0"/>
                  <w:marRight w:val="0"/>
                  <w:marTop w:val="0"/>
                  <w:marBottom w:val="0"/>
                  <w:divBdr>
                    <w:top w:val="none" w:sz="0" w:space="0" w:color="auto"/>
                    <w:left w:val="none" w:sz="0" w:space="0" w:color="auto"/>
                    <w:bottom w:val="none" w:sz="0" w:space="0" w:color="auto"/>
                    <w:right w:val="none" w:sz="0" w:space="0" w:color="auto"/>
                  </w:divBdr>
                </w:div>
                <w:div w:id="888567503">
                  <w:marLeft w:val="0"/>
                  <w:marRight w:val="0"/>
                  <w:marTop w:val="0"/>
                  <w:marBottom w:val="0"/>
                  <w:divBdr>
                    <w:top w:val="none" w:sz="0" w:space="0" w:color="auto"/>
                    <w:left w:val="none" w:sz="0" w:space="0" w:color="auto"/>
                    <w:bottom w:val="none" w:sz="0" w:space="0" w:color="auto"/>
                    <w:right w:val="none" w:sz="0" w:space="0" w:color="auto"/>
                  </w:divBdr>
                </w:div>
              </w:divsChild>
            </w:div>
            <w:div w:id="1387950408">
              <w:marLeft w:val="0"/>
              <w:marRight w:val="0"/>
              <w:marTop w:val="0"/>
              <w:marBottom w:val="0"/>
              <w:divBdr>
                <w:top w:val="none" w:sz="0" w:space="0" w:color="auto"/>
                <w:left w:val="none" w:sz="0" w:space="0" w:color="auto"/>
                <w:bottom w:val="none" w:sz="0" w:space="0" w:color="auto"/>
                <w:right w:val="none" w:sz="0" w:space="0" w:color="auto"/>
              </w:divBdr>
              <w:divsChild>
                <w:div w:id="204104366">
                  <w:marLeft w:val="0"/>
                  <w:marRight w:val="0"/>
                  <w:marTop w:val="0"/>
                  <w:marBottom w:val="0"/>
                  <w:divBdr>
                    <w:top w:val="none" w:sz="0" w:space="0" w:color="auto"/>
                    <w:left w:val="none" w:sz="0" w:space="0" w:color="auto"/>
                    <w:bottom w:val="none" w:sz="0" w:space="0" w:color="auto"/>
                    <w:right w:val="none" w:sz="0" w:space="0" w:color="auto"/>
                  </w:divBdr>
                </w:div>
                <w:div w:id="1485388236">
                  <w:marLeft w:val="0"/>
                  <w:marRight w:val="0"/>
                  <w:marTop w:val="0"/>
                  <w:marBottom w:val="0"/>
                  <w:divBdr>
                    <w:top w:val="none" w:sz="0" w:space="0" w:color="auto"/>
                    <w:left w:val="none" w:sz="0" w:space="0" w:color="auto"/>
                    <w:bottom w:val="none" w:sz="0" w:space="0" w:color="auto"/>
                    <w:right w:val="none" w:sz="0" w:space="0" w:color="auto"/>
                  </w:divBdr>
                </w:div>
              </w:divsChild>
            </w:div>
            <w:div w:id="740910744">
              <w:marLeft w:val="0"/>
              <w:marRight w:val="0"/>
              <w:marTop w:val="0"/>
              <w:marBottom w:val="0"/>
              <w:divBdr>
                <w:top w:val="none" w:sz="0" w:space="0" w:color="auto"/>
                <w:left w:val="none" w:sz="0" w:space="0" w:color="auto"/>
                <w:bottom w:val="none" w:sz="0" w:space="0" w:color="auto"/>
                <w:right w:val="none" w:sz="0" w:space="0" w:color="auto"/>
              </w:divBdr>
              <w:divsChild>
                <w:div w:id="177894874">
                  <w:marLeft w:val="0"/>
                  <w:marRight w:val="0"/>
                  <w:marTop w:val="0"/>
                  <w:marBottom w:val="0"/>
                  <w:divBdr>
                    <w:top w:val="none" w:sz="0" w:space="0" w:color="auto"/>
                    <w:left w:val="none" w:sz="0" w:space="0" w:color="auto"/>
                    <w:bottom w:val="none" w:sz="0" w:space="0" w:color="auto"/>
                    <w:right w:val="none" w:sz="0" w:space="0" w:color="auto"/>
                  </w:divBdr>
                </w:div>
                <w:div w:id="1509908571">
                  <w:marLeft w:val="0"/>
                  <w:marRight w:val="0"/>
                  <w:marTop w:val="0"/>
                  <w:marBottom w:val="0"/>
                  <w:divBdr>
                    <w:top w:val="none" w:sz="0" w:space="0" w:color="auto"/>
                    <w:left w:val="none" w:sz="0" w:space="0" w:color="auto"/>
                    <w:bottom w:val="none" w:sz="0" w:space="0" w:color="auto"/>
                    <w:right w:val="none" w:sz="0" w:space="0" w:color="auto"/>
                  </w:divBdr>
                </w:div>
              </w:divsChild>
            </w:div>
            <w:div w:id="438574244">
              <w:marLeft w:val="0"/>
              <w:marRight w:val="0"/>
              <w:marTop w:val="0"/>
              <w:marBottom w:val="0"/>
              <w:divBdr>
                <w:top w:val="none" w:sz="0" w:space="0" w:color="auto"/>
                <w:left w:val="none" w:sz="0" w:space="0" w:color="auto"/>
                <w:bottom w:val="none" w:sz="0" w:space="0" w:color="auto"/>
                <w:right w:val="none" w:sz="0" w:space="0" w:color="auto"/>
              </w:divBdr>
              <w:divsChild>
                <w:div w:id="1828127942">
                  <w:marLeft w:val="0"/>
                  <w:marRight w:val="0"/>
                  <w:marTop w:val="0"/>
                  <w:marBottom w:val="0"/>
                  <w:divBdr>
                    <w:top w:val="none" w:sz="0" w:space="0" w:color="auto"/>
                    <w:left w:val="none" w:sz="0" w:space="0" w:color="auto"/>
                    <w:bottom w:val="none" w:sz="0" w:space="0" w:color="auto"/>
                    <w:right w:val="none" w:sz="0" w:space="0" w:color="auto"/>
                  </w:divBdr>
                </w:div>
                <w:div w:id="533005740">
                  <w:marLeft w:val="0"/>
                  <w:marRight w:val="0"/>
                  <w:marTop w:val="0"/>
                  <w:marBottom w:val="0"/>
                  <w:divBdr>
                    <w:top w:val="none" w:sz="0" w:space="0" w:color="auto"/>
                    <w:left w:val="none" w:sz="0" w:space="0" w:color="auto"/>
                    <w:bottom w:val="none" w:sz="0" w:space="0" w:color="auto"/>
                    <w:right w:val="none" w:sz="0" w:space="0" w:color="auto"/>
                  </w:divBdr>
                </w:div>
              </w:divsChild>
            </w:div>
            <w:div w:id="1202858895">
              <w:marLeft w:val="0"/>
              <w:marRight w:val="0"/>
              <w:marTop w:val="0"/>
              <w:marBottom w:val="0"/>
              <w:divBdr>
                <w:top w:val="none" w:sz="0" w:space="0" w:color="auto"/>
                <w:left w:val="none" w:sz="0" w:space="0" w:color="auto"/>
                <w:bottom w:val="none" w:sz="0" w:space="0" w:color="auto"/>
                <w:right w:val="none" w:sz="0" w:space="0" w:color="auto"/>
              </w:divBdr>
              <w:divsChild>
                <w:div w:id="1064183863">
                  <w:marLeft w:val="0"/>
                  <w:marRight w:val="0"/>
                  <w:marTop w:val="0"/>
                  <w:marBottom w:val="0"/>
                  <w:divBdr>
                    <w:top w:val="none" w:sz="0" w:space="0" w:color="auto"/>
                    <w:left w:val="none" w:sz="0" w:space="0" w:color="auto"/>
                    <w:bottom w:val="none" w:sz="0" w:space="0" w:color="auto"/>
                    <w:right w:val="none" w:sz="0" w:space="0" w:color="auto"/>
                  </w:divBdr>
                </w:div>
                <w:div w:id="1717659887">
                  <w:marLeft w:val="0"/>
                  <w:marRight w:val="0"/>
                  <w:marTop w:val="0"/>
                  <w:marBottom w:val="0"/>
                  <w:divBdr>
                    <w:top w:val="none" w:sz="0" w:space="0" w:color="auto"/>
                    <w:left w:val="none" w:sz="0" w:space="0" w:color="auto"/>
                    <w:bottom w:val="none" w:sz="0" w:space="0" w:color="auto"/>
                    <w:right w:val="none" w:sz="0" w:space="0" w:color="auto"/>
                  </w:divBdr>
                </w:div>
              </w:divsChild>
            </w:div>
            <w:div w:id="1780949571">
              <w:marLeft w:val="0"/>
              <w:marRight w:val="0"/>
              <w:marTop w:val="0"/>
              <w:marBottom w:val="0"/>
              <w:divBdr>
                <w:top w:val="none" w:sz="0" w:space="0" w:color="auto"/>
                <w:left w:val="none" w:sz="0" w:space="0" w:color="auto"/>
                <w:bottom w:val="none" w:sz="0" w:space="0" w:color="auto"/>
                <w:right w:val="none" w:sz="0" w:space="0" w:color="auto"/>
              </w:divBdr>
              <w:divsChild>
                <w:div w:id="539123056">
                  <w:marLeft w:val="0"/>
                  <w:marRight w:val="0"/>
                  <w:marTop w:val="0"/>
                  <w:marBottom w:val="0"/>
                  <w:divBdr>
                    <w:top w:val="none" w:sz="0" w:space="0" w:color="auto"/>
                    <w:left w:val="none" w:sz="0" w:space="0" w:color="auto"/>
                    <w:bottom w:val="none" w:sz="0" w:space="0" w:color="auto"/>
                    <w:right w:val="none" w:sz="0" w:space="0" w:color="auto"/>
                  </w:divBdr>
                </w:div>
                <w:div w:id="793017636">
                  <w:marLeft w:val="0"/>
                  <w:marRight w:val="0"/>
                  <w:marTop w:val="0"/>
                  <w:marBottom w:val="0"/>
                  <w:divBdr>
                    <w:top w:val="none" w:sz="0" w:space="0" w:color="auto"/>
                    <w:left w:val="none" w:sz="0" w:space="0" w:color="auto"/>
                    <w:bottom w:val="none" w:sz="0" w:space="0" w:color="auto"/>
                    <w:right w:val="none" w:sz="0" w:space="0" w:color="auto"/>
                  </w:divBdr>
                </w:div>
              </w:divsChild>
            </w:div>
            <w:div w:id="117266596">
              <w:marLeft w:val="0"/>
              <w:marRight w:val="0"/>
              <w:marTop w:val="0"/>
              <w:marBottom w:val="0"/>
              <w:divBdr>
                <w:top w:val="none" w:sz="0" w:space="0" w:color="auto"/>
                <w:left w:val="none" w:sz="0" w:space="0" w:color="auto"/>
                <w:bottom w:val="none" w:sz="0" w:space="0" w:color="auto"/>
                <w:right w:val="none" w:sz="0" w:space="0" w:color="auto"/>
              </w:divBdr>
              <w:divsChild>
                <w:div w:id="1896430856">
                  <w:marLeft w:val="0"/>
                  <w:marRight w:val="0"/>
                  <w:marTop w:val="0"/>
                  <w:marBottom w:val="0"/>
                  <w:divBdr>
                    <w:top w:val="none" w:sz="0" w:space="0" w:color="auto"/>
                    <w:left w:val="none" w:sz="0" w:space="0" w:color="auto"/>
                    <w:bottom w:val="none" w:sz="0" w:space="0" w:color="auto"/>
                    <w:right w:val="none" w:sz="0" w:space="0" w:color="auto"/>
                  </w:divBdr>
                </w:div>
                <w:div w:id="63308613">
                  <w:marLeft w:val="0"/>
                  <w:marRight w:val="0"/>
                  <w:marTop w:val="0"/>
                  <w:marBottom w:val="0"/>
                  <w:divBdr>
                    <w:top w:val="none" w:sz="0" w:space="0" w:color="auto"/>
                    <w:left w:val="none" w:sz="0" w:space="0" w:color="auto"/>
                    <w:bottom w:val="none" w:sz="0" w:space="0" w:color="auto"/>
                    <w:right w:val="none" w:sz="0" w:space="0" w:color="auto"/>
                  </w:divBdr>
                </w:div>
              </w:divsChild>
            </w:div>
            <w:div w:id="897743453">
              <w:marLeft w:val="0"/>
              <w:marRight w:val="0"/>
              <w:marTop w:val="0"/>
              <w:marBottom w:val="0"/>
              <w:divBdr>
                <w:top w:val="none" w:sz="0" w:space="0" w:color="auto"/>
                <w:left w:val="none" w:sz="0" w:space="0" w:color="auto"/>
                <w:bottom w:val="none" w:sz="0" w:space="0" w:color="auto"/>
                <w:right w:val="none" w:sz="0" w:space="0" w:color="auto"/>
              </w:divBdr>
              <w:divsChild>
                <w:div w:id="863708616">
                  <w:marLeft w:val="0"/>
                  <w:marRight w:val="0"/>
                  <w:marTop w:val="0"/>
                  <w:marBottom w:val="0"/>
                  <w:divBdr>
                    <w:top w:val="none" w:sz="0" w:space="0" w:color="auto"/>
                    <w:left w:val="none" w:sz="0" w:space="0" w:color="auto"/>
                    <w:bottom w:val="none" w:sz="0" w:space="0" w:color="auto"/>
                    <w:right w:val="none" w:sz="0" w:space="0" w:color="auto"/>
                  </w:divBdr>
                </w:div>
                <w:div w:id="19018093">
                  <w:marLeft w:val="0"/>
                  <w:marRight w:val="0"/>
                  <w:marTop w:val="0"/>
                  <w:marBottom w:val="0"/>
                  <w:divBdr>
                    <w:top w:val="none" w:sz="0" w:space="0" w:color="auto"/>
                    <w:left w:val="none" w:sz="0" w:space="0" w:color="auto"/>
                    <w:bottom w:val="none" w:sz="0" w:space="0" w:color="auto"/>
                    <w:right w:val="none" w:sz="0" w:space="0" w:color="auto"/>
                  </w:divBdr>
                </w:div>
              </w:divsChild>
            </w:div>
            <w:div w:id="1693529005">
              <w:marLeft w:val="0"/>
              <w:marRight w:val="0"/>
              <w:marTop w:val="0"/>
              <w:marBottom w:val="0"/>
              <w:divBdr>
                <w:top w:val="none" w:sz="0" w:space="0" w:color="auto"/>
                <w:left w:val="none" w:sz="0" w:space="0" w:color="auto"/>
                <w:bottom w:val="none" w:sz="0" w:space="0" w:color="auto"/>
                <w:right w:val="none" w:sz="0" w:space="0" w:color="auto"/>
              </w:divBdr>
              <w:divsChild>
                <w:div w:id="1672366787">
                  <w:marLeft w:val="0"/>
                  <w:marRight w:val="0"/>
                  <w:marTop w:val="0"/>
                  <w:marBottom w:val="0"/>
                  <w:divBdr>
                    <w:top w:val="none" w:sz="0" w:space="0" w:color="auto"/>
                    <w:left w:val="none" w:sz="0" w:space="0" w:color="auto"/>
                    <w:bottom w:val="none" w:sz="0" w:space="0" w:color="auto"/>
                    <w:right w:val="none" w:sz="0" w:space="0" w:color="auto"/>
                  </w:divBdr>
                </w:div>
                <w:div w:id="11337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0224">
      <w:bodyDiv w:val="1"/>
      <w:marLeft w:val="0"/>
      <w:marRight w:val="0"/>
      <w:marTop w:val="0"/>
      <w:marBottom w:val="0"/>
      <w:divBdr>
        <w:top w:val="none" w:sz="0" w:space="0" w:color="auto"/>
        <w:left w:val="none" w:sz="0" w:space="0" w:color="auto"/>
        <w:bottom w:val="none" w:sz="0" w:space="0" w:color="auto"/>
        <w:right w:val="none" w:sz="0" w:space="0" w:color="auto"/>
      </w:divBdr>
    </w:div>
    <w:div w:id="2067145589">
      <w:bodyDiv w:val="1"/>
      <w:marLeft w:val="0"/>
      <w:marRight w:val="0"/>
      <w:marTop w:val="0"/>
      <w:marBottom w:val="0"/>
      <w:divBdr>
        <w:top w:val="none" w:sz="0" w:space="0" w:color="auto"/>
        <w:left w:val="none" w:sz="0" w:space="0" w:color="auto"/>
        <w:bottom w:val="none" w:sz="0" w:space="0" w:color="auto"/>
        <w:right w:val="none" w:sz="0" w:space="0" w:color="auto"/>
      </w:divBdr>
      <w:divsChild>
        <w:div w:id="1767921189">
          <w:marLeft w:val="0"/>
          <w:marRight w:val="0"/>
          <w:marTop w:val="0"/>
          <w:marBottom w:val="0"/>
          <w:divBdr>
            <w:top w:val="none" w:sz="0" w:space="0" w:color="auto"/>
            <w:left w:val="none" w:sz="0" w:space="0" w:color="auto"/>
            <w:bottom w:val="none" w:sz="0" w:space="0" w:color="auto"/>
            <w:right w:val="none" w:sz="0" w:space="0" w:color="auto"/>
          </w:divBdr>
        </w:div>
      </w:divsChild>
    </w:div>
    <w:div w:id="2107849547">
      <w:bodyDiv w:val="1"/>
      <w:marLeft w:val="0"/>
      <w:marRight w:val="0"/>
      <w:marTop w:val="0"/>
      <w:marBottom w:val="0"/>
      <w:divBdr>
        <w:top w:val="none" w:sz="0" w:space="0" w:color="auto"/>
        <w:left w:val="none" w:sz="0" w:space="0" w:color="auto"/>
        <w:bottom w:val="none" w:sz="0" w:space="0" w:color="auto"/>
        <w:right w:val="none" w:sz="0" w:space="0" w:color="auto"/>
      </w:divBdr>
    </w:div>
    <w:div w:id="2110077711">
      <w:bodyDiv w:val="1"/>
      <w:marLeft w:val="0"/>
      <w:marRight w:val="0"/>
      <w:marTop w:val="0"/>
      <w:marBottom w:val="0"/>
      <w:divBdr>
        <w:top w:val="none" w:sz="0" w:space="0" w:color="auto"/>
        <w:left w:val="none" w:sz="0" w:space="0" w:color="auto"/>
        <w:bottom w:val="none" w:sz="0" w:space="0" w:color="auto"/>
        <w:right w:val="none" w:sz="0" w:space="0" w:color="auto"/>
      </w:divBdr>
      <w:divsChild>
        <w:div w:id="1707757697">
          <w:marLeft w:val="0"/>
          <w:marRight w:val="0"/>
          <w:marTop w:val="0"/>
          <w:marBottom w:val="0"/>
          <w:divBdr>
            <w:top w:val="none" w:sz="0" w:space="0" w:color="auto"/>
            <w:left w:val="none" w:sz="0" w:space="0" w:color="auto"/>
            <w:bottom w:val="none" w:sz="0" w:space="0" w:color="auto"/>
            <w:right w:val="none" w:sz="0" w:space="0" w:color="auto"/>
          </w:divBdr>
          <w:divsChild>
            <w:div w:id="1680890662">
              <w:marLeft w:val="0"/>
              <w:marRight w:val="0"/>
              <w:marTop w:val="0"/>
              <w:marBottom w:val="0"/>
              <w:divBdr>
                <w:top w:val="none" w:sz="0" w:space="0" w:color="auto"/>
                <w:left w:val="none" w:sz="0" w:space="0" w:color="auto"/>
                <w:bottom w:val="none" w:sz="0" w:space="0" w:color="auto"/>
                <w:right w:val="none" w:sz="0" w:space="0" w:color="auto"/>
              </w:divBdr>
              <w:divsChild>
                <w:div w:id="1136753025">
                  <w:marLeft w:val="0"/>
                  <w:marRight w:val="0"/>
                  <w:marTop w:val="0"/>
                  <w:marBottom w:val="0"/>
                  <w:divBdr>
                    <w:top w:val="none" w:sz="0" w:space="0" w:color="auto"/>
                    <w:left w:val="none" w:sz="0" w:space="0" w:color="auto"/>
                    <w:bottom w:val="none" w:sz="0" w:space="0" w:color="auto"/>
                    <w:right w:val="none" w:sz="0" w:space="0" w:color="auto"/>
                  </w:divBdr>
                  <w:divsChild>
                    <w:div w:id="20406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s://zakon.rada.gov.ua/laws/main/922-19" TargetMode="External"/><Relationship Id="rId5" Type="http://schemas.openxmlformats.org/officeDocument/2006/relationships/hyperlink" Target="http://zakon3.rada.gov.ua/laws/show/851-15" TargetMode="External"/><Relationship Id="rId15" Type="http://schemas.openxmlformats.org/officeDocument/2006/relationships/theme" Target="theme/theme1.xml"/><Relationship Id="rId10" Type="http://schemas.openxmlformats.org/officeDocument/2006/relationships/hyperlink" Target="https://zakon.rada.gov.ua/laws/main/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21777</Words>
  <Characters>12413</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cp:lastPrinted>2023-03-16T15:49:00Z</cp:lastPrinted>
  <dcterms:created xsi:type="dcterms:W3CDTF">2023-03-16T16:27:00Z</dcterms:created>
  <dcterms:modified xsi:type="dcterms:W3CDTF">2023-03-16T16:34:00Z</dcterms:modified>
</cp:coreProperties>
</file>