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32BD" w14:textId="77777777" w:rsidR="00BD4707" w:rsidRPr="00B033BA" w:rsidRDefault="00BD4707" w:rsidP="00BD4707">
      <w:pPr>
        <w:spacing w:after="0" w:line="240" w:lineRule="auto"/>
        <w:jc w:val="center"/>
        <w:rPr>
          <w:rFonts w:ascii="Times New Roman" w:eastAsia="Cambria" w:hAnsi="Times New Roman" w:cs="Times New Roman"/>
          <w:b/>
          <w:color w:val="000000"/>
          <w:lang w:eastAsia="uk-UA"/>
        </w:rPr>
      </w:pPr>
      <w:r w:rsidRPr="00B033BA">
        <w:rPr>
          <w:rFonts w:ascii="Times New Roman" w:eastAsia="Cambria" w:hAnsi="Times New Roman" w:cs="Times New Roman"/>
          <w:b/>
          <w:color w:val="000000"/>
          <w:lang w:eastAsia="uk-UA"/>
        </w:rPr>
        <w:t>ОГОЛОШЕННЯ</w:t>
      </w:r>
    </w:p>
    <w:p w14:paraId="1D984112" w14:textId="77777777" w:rsidR="00BD4707" w:rsidRPr="00B033BA" w:rsidRDefault="00BD4707" w:rsidP="00BD4707">
      <w:pPr>
        <w:spacing w:after="0" w:line="240" w:lineRule="auto"/>
        <w:jc w:val="center"/>
        <w:rPr>
          <w:rFonts w:ascii="Times New Roman" w:eastAsia="Cambria" w:hAnsi="Times New Roman" w:cs="Times New Roman"/>
          <w:b/>
          <w:color w:val="000000"/>
          <w:lang w:eastAsia="uk-UA"/>
        </w:rPr>
      </w:pPr>
      <w:r w:rsidRPr="00B033BA">
        <w:rPr>
          <w:rFonts w:ascii="Times New Roman" w:eastAsia="Cambria" w:hAnsi="Times New Roman" w:cs="Times New Roman"/>
          <w:b/>
          <w:color w:val="000000"/>
          <w:lang w:eastAsia="uk-UA"/>
        </w:rPr>
        <w:t>ДЛЯ ПРОВЕДЕННЯ СПРОЩЕНОЇ ЗАКУПІВЛІ ЧЕРЕЗ ЕЛЕКТРОННУ СИСТЕМУ ЗАКУПІВЕЛЬ</w:t>
      </w:r>
    </w:p>
    <w:p w14:paraId="75052328" w14:textId="77777777" w:rsidR="00BD4707" w:rsidRPr="00B033BA" w:rsidRDefault="00BD4707" w:rsidP="00BD4707">
      <w:pPr>
        <w:spacing w:after="0" w:line="240" w:lineRule="auto"/>
        <w:jc w:val="center"/>
        <w:rPr>
          <w:rFonts w:ascii="Times New Roman" w:eastAsia="Cambria" w:hAnsi="Times New Roman" w:cs="Times New Roman"/>
          <w:b/>
          <w:color w:val="000000"/>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463"/>
      </w:tblGrid>
      <w:tr w:rsidR="00BD4707" w:rsidRPr="00B033BA" w14:paraId="09F95230" w14:textId="77777777" w:rsidTr="00956B5A">
        <w:trPr>
          <w:trHeight w:val="540"/>
        </w:trPr>
        <w:tc>
          <w:tcPr>
            <w:tcW w:w="9634" w:type="dxa"/>
            <w:gridSpan w:val="2"/>
            <w:vAlign w:val="center"/>
          </w:tcPr>
          <w:p w14:paraId="6122AAA4" w14:textId="77777777"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eastAsia="ru-RU"/>
              </w:rPr>
              <w:t>І. Загальні положення</w:t>
            </w:r>
          </w:p>
        </w:tc>
      </w:tr>
      <w:tr w:rsidR="00BD4707" w:rsidRPr="00B033BA" w14:paraId="48991EC6" w14:textId="77777777" w:rsidTr="00956B5A">
        <w:trPr>
          <w:trHeight w:val="540"/>
        </w:trPr>
        <w:tc>
          <w:tcPr>
            <w:tcW w:w="3307" w:type="dxa"/>
            <w:hideMark/>
          </w:tcPr>
          <w:p w14:paraId="3CD2B189"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1.1. Терміни, які вживаються в оголошені</w:t>
            </w:r>
          </w:p>
        </w:tc>
        <w:tc>
          <w:tcPr>
            <w:tcW w:w="6327" w:type="dxa"/>
            <w:hideMark/>
          </w:tcPr>
          <w:p w14:paraId="79F1B426"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Терміни, які використовуються в цьому оголошені, вживаються в значеннях, наведених в Законі України «Про публічні закупівлі» № 114-IX від 19.04.2020 р. (далі – Закон).</w:t>
            </w:r>
          </w:p>
        </w:tc>
      </w:tr>
      <w:tr w:rsidR="00BD4707" w:rsidRPr="00B033BA" w14:paraId="36F2B3A7" w14:textId="77777777" w:rsidTr="00956B5A">
        <w:trPr>
          <w:trHeight w:val="540"/>
        </w:trPr>
        <w:tc>
          <w:tcPr>
            <w:tcW w:w="9634" w:type="dxa"/>
            <w:gridSpan w:val="2"/>
            <w:vAlign w:val="center"/>
          </w:tcPr>
          <w:p w14:paraId="353E6D45" w14:textId="77777777"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eastAsia="ru-RU"/>
              </w:rPr>
              <w:t>ІІ. Інформація про замовника закупівлі</w:t>
            </w:r>
          </w:p>
        </w:tc>
      </w:tr>
      <w:tr w:rsidR="00BD4707" w:rsidRPr="00B033BA" w14:paraId="0D5760EA" w14:textId="77777777" w:rsidTr="00956B5A">
        <w:trPr>
          <w:trHeight w:val="273"/>
        </w:trPr>
        <w:tc>
          <w:tcPr>
            <w:tcW w:w="3307" w:type="dxa"/>
          </w:tcPr>
          <w:p w14:paraId="17E2E15E"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2.2. Найменування Замовника:</w:t>
            </w:r>
          </w:p>
        </w:tc>
        <w:tc>
          <w:tcPr>
            <w:tcW w:w="6327" w:type="dxa"/>
            <w:tcBorders>
              <w:top w:val="single" w:sz="4" w:space="0" w:color="auto"/>
              <w:left w:val="single" w:sz="4" w:space="0" w:color="auto"/>
              <w:bottom w:val="single" w:sz="4" w:space="0" w:color="auto"/>
              <w:right w:val="single" w:sz="4" w:space="0" w:color="auto"/>
            </w:tcBorders>
          </w:tcPr>
          <w:p w14:paraId="75EC8280" w14:textId="77777777" w:rsidR="00BD4707" w:rsidRPr="00B033BA" w:rsidRDefault="00BD4707" w:rsidP="00956B5A">
            <w:pPr>
              <w:spacing w:after="0" w:line="240" w:lineRule="auto"/>
              <w:jc w:val="both"/>
              <w:rPr>
                <w:rFonts w:ascii="Times New Roman" w:eastAsia="Cambria" w:hAnsi="Times New Roman" w:cs="Times New Roman"/>
                <w:color w:val="000000"/>
                <w:lang w:eastAsia="uk-UA"/>
              </w:rPr>
            </w:pPr>
            <w:r w:rsidRPr="00B033BA">
              <w:rPr>
                <w:rFonts w:ascii="Times New Roman" w:eastAsia="Cambria" w:hAnsi="Times New Roman" w:cs="Times New Roman"/>
                <w:color w:val="000000"/>
                <w:lang w:eastAsia="ru-RU"/>
              </w:rPr>
              <w:t>К</w:t>
            </w:r>
            <w:r>
              <w:rPr>
                <w:rFonts w:ascii="Times New Roman" w:eastAsia="Cambria" w:hAnsi="Times New Roman" w:cs="Times New Roman"/>
                <w:color w:val="000000"/>
                <w:lang w:eastAsia="ru-RU"/>
              </w:rPr>
              <w:t>Н</w:t>
            </w:r>
            <w:r w:rsidRPr="00B033BA">
              <w:rPr>
                <w:rFonts w:ascii="Times New Roman" w:eastAsia="Cambria" w:hAnsi="Times New Roman" w:cs="Times New Roman"/>
                <w:color w:val="000000"/>
                <w:lang w:eastAsia="ru-RU"/>
              </w:rPr>
              <w:t>П «</w:t>
            </w:r>
            <w:r>
              <w:rPr>
                <w:rFonts w:ascii="Times New Roman" w:eastAsia="Cambria" w:hAnsi="Times New Roman" w:cs="Times New Roman"/>
                <w:color w:val="000000"/>
                <w:lang w:eastAsia="ru-RU"/>
              </w:rPr>
              <w:t>Хмільницька</w:t>
            </w:r>
            <w:r w:rsidRPr="00B033BA">
              <w:rPr>
                <w:rFonts w:ascii="Times New Roman" w:eastAsia="Cambria" w:hAnsi="Times New Roman" w:cs="Times New Roman"/>
                <w:color w:val="000000"/>
                <w:lang w:eastAsia="ru-RU"/>
              </w:rPr>
              <w:t xml:space="preserve"> центральна лікарня»</w:t>
            </w:r>
            <w:r w:rsidRPr="004D7273">
              <w:rPr>
                <w:rFonts w:ascii="Times New Roman" w:eastAsia="Cambria" w:hAnsi="Times New Roman" w:cs="Times New Roman"/>
                <w:color w:val="000000"/>
                <w:lang w:eastAsia="ru-RU"/>
              </w:rPr>
              <w:t xml:space="preserve"> Хмі</w:t>
            </w:r>
            <w:r>
              <w:rPr>
                <w:rFonts w:ascii="Times New Roman" w:eastAsia="Cambria" w:hAnsi="Times New Roman" w:cs="Times New Roman"/>
                <w:color w:val="000000"/>
                <w:lang w:eastAsia="ru-RU"/>
              </w:rPr>
              <w:t>льницької</w:t>
            </w:r>
            <w:r w:rsidRPr="00B033BA">
              <w:rPr>
                <w:rFonts w:ascii="Times New Roman" w:eastAsia="Cambria" w:hAnsi="Times New Roman" w:cs="Times New Roman"/>
                <w:color w:val="000000"/>
                <w:lang w:eastAsia="ru-RU"/>
              </w:rPr>
              <w:t xml:space="preserve"> міської ради</w:t>
            </w:r>
          </w:p>
        </w:tc>
      </w:tr>
      <w:tr w:rsidR="00BD4707" w:rsidRPr="00B033BA" w14:paraId="3650BC12" w14:textId="77777777" w:rsidTr="00956B5A">
        <w:trPr>
          <w:trHeight w:val="338"/>
        </w:trPr>
        <w:tc>
          <w:tcPr>
            <w:tcW w:w="3307" w:type="dxa"/>
            <w:hideMark/>
          </w:tcPr>
          <w:p w14:paraId="6C2DA096" w14:textId="77777777" w:rsidR="00BD4707" w:rsidRPr="00B033BA" w:rsidRDefault="00BD4707" w:rsidP="00956B5A">
            <w:pPr>
              <w:spacing w:after="0" w:line="240" w:lineRule="auto"/>
              <w:contextualSpacing/>
              <w:rPr>
                <w:rFonts w:ascii="Times New Roman" w:eastAsia="Cambria" w:hAnsi="Times New Roman" w:cs="Times New Roman"/>
              </w:rPr>
            </w:pPr>
            <w:r w:rsidRPr="00B033BA">
              <w:rPr>
                <w:rFonts w:ascii="Times New Roman" w:eastAsia="Cambria" w:hAnsi="Times New Roman" w:cs="Times New Roman"/>
              </w:rPr>
              <w:t>2.3. Місцезнаходження:</w:t>
            </w:r>
          </w:p>
        </w:tc>
        <w:tc>
          <w:tcPr>
            <w:tcW w:w="6327" w:type="dxa"/>
            <w:tcBorders>
              <w:top w:val="single" w:sz="4" w:space="0" w:color="auto"/>
              <w:left w:val="single" w:sz="4" w:space="0" w:color="auto"/>
              <w:bottom w:val="single" w:sz="4" w:space="0" w:color="auto"/>
              <w:right w:val="single" w:sz="4" w:space="0" w:color="auto"/>
            </w:tcBorders>
            <w:hideMark/>
          </w:tcPr>
          <w:p w14:paraId="2D768172" w14:textId="77777777" w:rsidR="00BD4707" w:rsidRPr="00B033BA" w:rsidRDefault="00BD4707" w:rsidP="00956B5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bCs/>
                <w:color w:val="000000"/>
                <w:lang w:eastAsia="ru-RU"/>
              </w:rPr>
              <w:t>22</w:t>
            </w:r>
            <w:r>
              <w:rPr>
                <w:rFonts w:ascii="Times New Roman" w:eastAsia="Cambria" w:hAnsi="Times New Roman" w:cs="Times New Roman"/>
                <w:bCs/>
                <w:color w:val="000000"/>
                <w:lang w:eastAsia="ru-RU"/>
              </w:rPr>
              <w:t>0</w:t>
            </w:r>
            <w:r w:rsidRPr="00B033BA">
              <w:rPr>
                <w:rFonts w:ascii="Times New Roman" w:eastAsia="Cambria" w:hAnsi="Times New Roman" w:cs="Times New Roman"/>
                <w:bCs/>
                <w:color w:val="000000"/>
                <w:lang w:eastAsia="ru-RU"/>
              </w:rPr>
              <w:t xml:space="preserve">00, Вінницька обл., м. </w:t>
            </w:r>
            <w:r>
              <w:rPr>
                <w:rFonts w:ascii="Times New Roman" w:eastAsia="Cambria" w:hAnsi="Times New Roman" w:cs="Times New Roman"/>
                <w:bCs/>
                <w:color w:val="000000"/>
                <w:lang w:eastAsia="ru-RU"/>
              </w:rPr>
              <w:t>Хмільник</w:t>
            </w:r>
            <w:r w:rsidRPr="00B033BA">
              <w:rPr>
                <w:rFonts w:ascii="Times New Roman" w:eastAsia="Cambria" w:hAnsi="Times New Roman" w:cs="Times New Roman"/>
                <w:bCs/>
                <w:color w:val="000000"/>
                <w:lang w:eastAsia="ru-RU"/>
              </w:rPr>
              <w:t xml:space="preserve">, вул. </w:t>
            </w:r>
            <w:r>
              <w:rPr>
                <w:rFonts w:ascii="Times New Roman" w:eastAsia="Cambria" w:hAnsi="Times New Roman" w:cs="Times New Roman"/>
                <w:bCs/>
                <w:color w:val="000000"/>
                <w:lang w:eastAsia="ru-RU"/>
              </w:rPr>
              <w:t>Монастирська, 71</w:t>
            </w:r>
          </w:p>
        </w:tc>
      </w:tr>
      <w:tr w:rsidR="00BD4707" w:rsidRPr="00B033BA" w14:paraId="22835513" w14:textId="77777777" w:rsidTr="00956B5A">
        <w:trPr>
          <w:trHeight w:val="393"/>
        </w:trPr>
        <w:tc>
          <w:tcPr>
            <w:tcW w:w="3307" w:type="dxa"/>
          </w:tcPr>
          <w:p w14:paraId="524BC738" w14:textId="77777777" w:rsidR="00BD4707" w:rsidRPr="00B033BA" w:rsidRDefault="00BD4707" w:rsidP="00956B5A">
            <w:pPr>
              <w:spacing w:after="0" w:line="240" w:lineRule="auto"/>
              <w:contextualSpacing/>
              <w:rPr>
                <w:rFonts w:ascii="Times New Roman" w:eastAsia="Cambria" w:hAnsi="Times New Roman" w:cs="Times New Roman"/>
              </w:rPr>
            </w:pPr>
            <w:r w:rsidRPr="00B033BA">
              <w:rPr>
                <w:rFonts w:ascii="Times New Roman" w:eastAsia="Cambria" w:hAnsi="Times New Roman" w:cs="Times New Roman"/>
              </w:rPr>
              <w:t>2.4. Код ЄДРПОУ</w:t>
            </w:r>
          </w:p>
        </w:tc>
        <w:tc>
          <w:tcPr>
            <w:tcW w:w="6327" w:type="dxa"/>
          </w:tcPr>
          <w:p w14:paraId="40269087" w14:textId="77777777" w:rsidR="00BD4707" w:rsidRPr="00B033BA" w:rsidRDefault="00BD4707" w:rsidP="00956B5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Cambria" w:hAnsi="Times New Roman" w:cs="Times New Roman"/>
                <w:color w:val="000000"/>
                <w:lang w:eastAsia="ru-RU"/>
              </w:rPr>
            </w:pPr>
            <w:r>
              <w:rPr>
                <w:rFonts w:ascii="Times New Roman" w:eastAsia="Cambria" w:hAnsi="Times New Roman" w:cs="Times New Roman"/>
                <w:color w:val="000000"/>
                <w:lang w:eastAsia="ru-RU"/>
              </w:rPr>
              <w:t>01982695</w:t>
            </w:r>
          </w:p>
        </w:tc>
      </w:tr>
      <w:tr w:rsidR="00BD4707" w:rsidRPr="00B033BA" w14:paraId="2FEEA93B" w14:textId="77777777" w:rsidTr="00956B5A">
        <w:trPr>
          <w:trHeight w:val="420"/>
        </w:trPr>
        <w:tc>
          <w:tcPr>
            <w:tcW w:w="3307" w:type="dxa"/>
          </w:tcPr>
          <w:p w14:paraId="23637F10" w14:textId="77777777" w:rsidR="00BD4707" w:rsidRPr="00B033BA" w:rsidRDefault="00BD4707" w:rsidP="00956B5A">
            <w:pPr>
              <w:spacing w:after="0" w:line="240" w:lineRule="auto"/>
              <w:contextualSpacing/>
              <w:rPr>
                <w:rFonts w:ascii="Times New Roman" w:eastAsia="Cambria" w:hAnsi="Times New Roman" w:cs="Times New Roman"/>
              </w:rPr>
            </w:pPr>
            <w:r w:rsidRPr="00B033BA">
              <w:rPr>
                <w:rFonts w:ascii="Times New Roman" w:eastAsia="Cambria" w:hAnsi="Times New Roman" w:cs="Times New Roman"/>
              </w:rPr>
              <w:t>2.5. Категорія Замовника</w:t>
            </w:r>
          </w:p>
        </w:tc>
        <w:tc>
          <w:tcPr>
            <w:tcW w:w="6327" w:type="dxa"/>
          </w:tcPr>
          <w:p w14:paraId="3B0E5564" w14:textId="77777777" w:rsidR="00BD4707" w:rsidRPr="00B033BA" w:rsidRDefault="00BD4707" w:rsidP="00956B5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 xml:space="preserve">Підприємства, установи, організації, зазначені у пункті 3 частини першої ст. 2 Закону </w:t>
            </w:r>
          </w:p>
        </w:tc>
      </w:tr>
      <w:tr w:rsidR="00BD4707" w:rsidRPr="00B033BA" w14:paraId="63D8F4DE" w14:textId="77777777" w:rsidTr="00956B5A">
        <w:trPr>
          <w:trHeight w:val="420"/>
        </w:trPr>
        <w:tc>
          <w:tcPr>
            <w:tcW w:w="3307" w:type="dxa"/>
          </w:tcPr>
          <w:p w14:paraId="71DF1658" w14:textId="77777777" w:rsidR="00BD4707" w:rsidRPr="00B033BA" w:rsidRDefault="00BD4707" w:rsidP="00956B5A">
            <w:pPr>
              <w:spacing w:after="0" w:line="240" w:lineRule="auto"/>
              <w:contextualSpacing/>
              <w:rPr>
                <w:rFonts w:ascii="Times New Roman" w:eastAsia="Cambria" w:hAnsi="Times New Roman" w:cs="Times New Roman"/>
              </w:rPr>
            </w:pPr>
            <w:r w:rsidRPr="00B033BA">
              <w:rPr>
                <w:rFonts w:ascii="Times New Roman" w:eastAsia="Cambria" w:hAnsi="Times New Roman" w:cs="Times New Roman"/>
              </w:rPr>
              <w:t xml:space="preserve">2.6. </w:t>
            </w:r>
            <w:r w:rsidRPr="00B033BA">
              <w:rPr>
                <w:rFonts w:ascii="Times New Roman" w:eastAsia="Courier New" w:hAnsi="Times New Roman" w:cs="Times New Roman"/>
                <w:lang w:eastAsia="ru-RU"/>
              </w:rPr>
              <w:t>Контактна посадова(-і) особа(-и) замовника, уповноважена(-і) здійснювати зв'язок з учасниками</w:t>
            </w:r>
          </w:p>
        </w:tc>
        <w:tc>
          <w:tcPr>
            <w:tcW w:w="6327" w:type="dxa"/>
            <w:vAlign w:val="center"/>
          </w:tcPr>
          <w:p w14:paraId="16692CFA" w14:textId="77777777" w:rsidR="00BD4707" w:rsidRPr="00B033BA" w:rsidRDefault="00BD4707" w:rsidP="00956B5A">
            <w:pPr>
              <w:widowControl w:val="0"/>
              <w:autoSpaceDE w:val="0"/>
              <w:autoSpaceDN w:val="0"/>
              <w:adjustRightInd w:val="0"/>
              <w:spacing w:after="0" w:line="240" w:lineRule="auto"/>
              <w:ind w:right="57"/>
              <w:jc w:val="both"/>
              <w:rPr>
                <w:rFonts w:ascii="Times New Roman" w:eastAsia="Cambria" w:hAnsi="Times New Roman" w:cs="Times New Roman"/>
                <w:b/>
                <w:i/>
                <w:color w:val="000000"/>
                <w:lang w:eastAsia="ru-RU"/>
              </w:rPr>
            </w:pPr>
            <w:r w:rsidRPr="00B033BA">
              <w:rPr>
                <w:rFonts w:ascii="Times New Roman" w:eastAsia="Cambria" w:hAnsi="Times New Roman" w:cs="Times New Roman"/>
                <w:b/>
                <w:i/>
                <w:color w:val="000000"/>
                <w:lang w:eastAsia="ru-RU"/>
              </w:rPr>
              <w:t>З організаційних закупівельних питань:</w:t>
            </w:r>
          </w:p>
          <w:p w14:paraId="5BEF21CD" w14:textId="77777777" w:rsidR="00BD4707" w:rsidRPr="00B033BA" w:rsidRDefault="00BD4707" w:rsidP="00956B5A">
            <w:pPr>
              <w:widowControl w:val="0"/>
              <w:autoSpaceDE w:val="0"/>
              <w:autoSpaceDN w:val="0"/>
              <w:adjustRightInd w:val="0"/>
              <w:spacing w:after="0" w:line="240" w:lineRule="auto"/>
              <w:ind w:right="57"/>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 xml:space="preserve">Прізвище, ім’я, по батькові: </w:t>
            </w:r>
          </w:p>
          <w:p w14:paraId="7FF08B0A" w14:textId="77777777" w:rsidR="00BD4707" w:rsidRPr="00B033BA" w:rsidRDefault="00BD4707" w:rsidP="00956B5A">
            <w:pPr>
              <w:widowControl w:val="0"/>
              <w:autoSpaceDE w:val="0"/>
              <w:autoSpaceDN w:val="0"/>
              <w:adjustRightInd w:val="0"/>
              <w:spacing w:after="0" w:line="240" w:lineRule="auto"/>
              <w:ind w:right="57"/>
              <w:jc w:val="both"/>
              <w:rPr>
                <w:rFonts w:ascii="Times New Roman" w:eastAsia="Cambria" w:hAnsi="Times New Roman" w:cs="Times New Roman"/>
                <w:color w:val="000000"/>
                <w:lang w:eastAsia="ru-RU"/>
              </w:rPr>
            </w:pPr>
            <w:proofErr w:type="spellStart"/>
            <w:r w:rsidRPr="00B033BA">
              <w:rPr>
                <w:rFonts w:ascii="Times New Roman" w:eastAsia="Cambria" w:hAnsi="Times New Roman" w:cs="Times New Roman"/>
                <w:color w:val="000000"/>
                <w:lang w:eastAsia="ru-RU"/>
              </w:rPr>
              <w:t>Чешковська</w:t>
            </w:r>
            <w:proofErr w:type="spellEnd"/>
            <w:r w:rsidRPr="00B033BA">
              <w:rPr>
                <w:rFonts w:ascii="Times New Roman" w:eastAsia="Cambria" w:hAnsi="Times New Roman" w:cs="Times New Roman"/>
                <w:color w:val="000000"/>
                <w:lang w:eastAsia="ru-RU"/>
              </w:rPr>
              <w:t xml:space="preserve"> Оксана Валеріївна</w:t>
            </w:r>
          </w:p>
          <w:p w14:paraId="4A12E91B" w14:textId="77777777" w:rsidR="00BD4707" w:rsidRPr="00B033BA" w:rsidRDefault="00BD4707" w:rsidP="00956B5A">
            <w:pPr>
              <w:widowControl w:val="0"/>
              <w:autoSpaceDE w:val="0"/>
              <w:autoSpaceDN w:val="0"/>
              <w:adjustRightInd w:val="0"/>
              <w:spacing w:after="0" w:line="240" w:lineRule="auto"/>
              <w:ind w:right="57"/>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Посада</w:t>
            </w:r>
            <w:r w:rsidRPr="00B033BA">
              <w:rPr>
                <w:rFonts w:ascii="Times New Roman" w:eastAsia="Cambria" w:hAnsi="Times New Roman" w:cs="Times New Roman"/>
                <w:bCs/>
                <w:color w:val="000000"/>
                <w:lang w:eastAsia="ru-RU"/>
              </w:rPr>
              <w:t>: уповноважена особа</w:t>
            </w:r>
          </w:p>
          <w:p w14:paraId="52858EFE" w14:textId="77777777" w:rsidR="00BD4707" w:rsidRPr="00B033BA" w:rsidRDefault="00BD4707" w:rsidP="00956B5A">
            <w:pPr>
              <w:widowControl w:val="0"/>
              <w:autoSpaceDE w:val="0"/>
              <w:autoSpaceDN w:val="0"/>
              <w:adjustRightInd w:val="0"/>
              <w:spacing w:after="0" w:line="240" w:lineRule="auto"/>
              <w:ind w:right="57"/>
              <w:jc w:val="both"/>
              <w:rPr>
                <w:rFonts w:ascii="Times New Roman" w:eastAsia="Cambria" w:hAnsi="Times New Roman" w:cs="Times New Roman"/>
                <w:bCs/>
                <w:color w:val="000000"/>
                <w:lang w:eastAsia="ru-RU"/>
              </w:rPr>
            </w:pPr>
            <w:r w:rsidRPr="00B033BA">
              <w:rPr>
                <w:rFonts w:ascii="Times New Roman" w:eastAsia="Cambria" w:hAnsi="Times New Roman" w:cs="Times New Roman"/>
                <w:color w:val="000000"/>
                <w:lang w:eastAsia="ru-RU"/>
              </w:rPr>
              <w:t>Телефон: +380674301844</w:t>
            </w:r>
          </w:p>
          <w:p w14:paraId="68CB8C79" w14:textId="77777777" w:rsidR="00BD4707" w:rsidRPr="00B033BA" w:rsidRDefault="00BD4707" w:rsidP="00956B5A">
            <w:pPr>
              <w:widowControl w:val="0"/>
              <w:autoSpaceDE w:val="0"/>
              <w:autoSpaceDN w:val="0"/>
              <w:adjustRightInd w:val="0"/>
              <w:spacing w:after="0" w:line="240" w:lineRule="auto"/>
              <w:jc w:val="both"/>
              <w:rPr>
                <w:rFonts w:ascii="Times New Roman" w:eastAsia="Cambria" w:hAnsi="Times New Roman" w:cs="Times New Roman"/>
                <w:bCs/>
                <w:color w:val="000000"/>
                <w:lang w:eastAsia="ru-RU"/>
              </w:rPr>
            </w:pPr>
            <w:r w:rsidRPr="00B033BA">
              <w:rPr>
                <w:rFonts w:ascii="Times New Roman" w:eastAsia="Cambria" w:hAnsi="Times New Roman" w:cs="Times New Roman"/>
                <w:color w:val="000000"/>
                <w:lang w:eastAsia="ru-RU"/>
              </w:rPr>
              <w:t>Е-</w:t>
            </w:r>
            <w:proofErr w:type="spellStart"/>
            <w:r w:rsidRPr="00B033BA">
              <w:rPr>
                <w:rFonts w:ascii="Times New Roman" w:eastAsia="Cambria" w:hAnsi="Times New Roman" w:cs="Times New Roman"/>
                <w:color w:val="000000"/>
                <w:lang w:eastAsia="ru-RU"/>
              </w:rPr>
              <w:t>mail</w:t>
            </w:r>
            <w:proofErr w:type="spellEnd"/>
            <w:r w:rsidRPr="00B033BA">
              <w:rPr>
                <w:rFonts w:ascii="Times New Roman" w:eastAsia="Cambria" w:hAnsi="Times New Roman" w:cs="Times New Roman"/>
                <w:color w:val="000000"/>
                <w:lang w:eastAsia="ru-RU"/>
              </w:rPr>
              <w:t xml:space="preserve">: </w:t>
            </w:r>
            <w:proofErr w:type="spellStart"/>
            <w:r w:rsidRPr="004D7273">
              <w:rPr>
                <w:rFonts w:ascii="Times New Roman" w:eastAsia="Cambria" w:hAnsi="Times New Roman" w:cs="Times New Roman"/>
                <w:color w:val="000000"/>
                <w:lang w:val="en-US" w:eastAsia="ru-RU"/>
              </w:rPr>
              <w:t>hmcrl</w:t>
            </w:r>
            <w:proofErr w:type="spellEnd"/>
            <w:r w:rsidRPr="004D7273">
              <w:rPr>
                <w:rFonts w:ascii="Times New Roman" w:eastAsia="Cambria" w:hAnsi="Times New Roman" w:cs="Times New Roman"/>
                <w:color w:val="000000"/>
                <w:lang w:val="ru-RU" w:eastAsia="ru-RU"/>
              </w:rPr>
              <w:t>_</w:t>
            </w:r>
            <w:r w:rsidRPr="004D7273">
              <w:rPr>
                <w:rFonts w:ascii="Times New Roman" w:eastAsia="Cambria" w:hAnsi="Times New Roman" w:cs="Times New Roman"/>
                <w:color w:val="000000"/>
                <w:lang w:val="en-US" w:eastAsia="ru-RU"/>
              </w:rPr>
              <w:t>tender</w:t>
            </w:r>
            <w:r w:rsidRPr="004D7273">
              <w:rPr>
                <w:rFonts w:ascii="Times New Roman" w:eastAsia="Cambria" w:hAnsi="Times New Roman" w:cs="Times New Roman"/>
                <w:color w:val="000000"/>
                <w:lang w:val="ru-RU" w:eastAsia="ru-RU"/>
              </w:rPr>
              <w:t>@</w:t>
            </w:r>
            <w:proofErr w:type="spellStart"/>
            <w:r w:rsidRPr="004D7273">
              <w:rPr>
                <w:rFonts w:ascii="Times New Roman" w:eastAsia="Cambria" w:hAnsi="Times New Roman" w:cs="Times New Roman"/>
                <w:color w:val="000000"/>
                <w:lang w:val="en-US" w:eastAsia="ru-RU"/>
              </w:rPr>
              <w:t>ukr</w:t>
            </w:r>
            <w:proofErr w:type="spellEnd"/>
            <w:r w:rsidRPr="004D7273">
              <w:rPr>
                <w:rFonts w:ascii="Times New Roman" w:eastAsia="Cambria" w:hAnsi="Times New Roman" w:cs="Times New Roman"/>
                <w:color w:val="000000"/>
                <w:lang w:val="ru-RU" w:eastAsia="ru-RU"/>
              </w:rPr>
              <w:t>.</w:t>
            </w:r>
            <w:r w:rsidRPr="004D7273">
              <w:rPr>
                <w:rFonts w:ascii="Times New Roman" w:eastAsia="Cambria" w:hAnsi="Times New Roman" w:cs="Times New Roman"/>
                <w:color w:val="000000"/>
                <w:lang w:val="en-US" w:eastAsia="ru-RU"/>
              </w:rPr>
              <w:t>net</w:t>
            </w:r>
            <w:r w:rsidRPr="004D7273">
              <w:rPr>
                <w:rFonts w:ascii="Times New Roman" w:eastAsia="Cambria" w:hAnsi="Times New Roman" w:cs="Times New Roman"/>
                <w:color w:val="000000"/>
                <w:lang w:val="ru-RU" w:eastAsia="ru-RU"/>
              </w:rPr>
              <w:t xml:space="preserve"> </w:t>
            </w:r>
            <w:r w:rsidRPr="00B033BA">
              <w:rPr>
                <w:rFonts w:ascii="Times New Roman" w:eastAsia="Cambria" w:hAnsi="Times New Roman" w:cs="Times New Roman"/>
                <w:color w:val="000000"/>
                <w:lang w:eastAsia="ru-RU"/>
              </w:rPr>
              <w:t>(в робочі дні з 09:00 год. до 15:00 год.)</w:t>
            </w:r>
          </w:p>
        </w:tc>
      </w:tr>
      <w:tr w:rsidR="00BD4707" w:rsidRPr="00B033BA" w14:paraId="7254159F" w14:textId="77777777" w:rsidTr="00956B5A">
        <w:trPr>
          <w:trHeight w:val="540"/>
        </w:trPr>
        <w:tc>
          <w:tcPr>
            <w:tcW w:w="9634" w:type="dxa"/>
            <w:gridSpan w:val="2"/>
            <w:vAlign w:val="center"/>
          </w:tcPr>
          <w:p w14:paraId="1536CC9B" w14:textId="77777777"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eastAsia="ru-RU"/>
              </w:rPr>
              <w:t xml:space="preserve">ІІІ. Інформація про предмет закупівлі </w:t>
            </w:r>
          </w:p>
        </w:tc>
      </w:tr>
      <w:tr w:rsidR="00BD4707" w:rsidRPr="00B033BA" w14:paraId="3F3AF490" w14:textId="77777777" w:rsidTr="00956B5A">
        <w:trPr>
          <w:trHeight w:val="693"/>
        </w:trPr>
        <w:tc>
          <w:tcPr>
            <w:tcW w:w="3307" w:type="dxa"/>
            <w:hideMark/>
          </w:tcPr>
          <w:p w14:paraId="1ECE6143"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3.1. Назва предмета закупівлі із зазначенням коду за Єдиним закупівельним словником</w:t>
            </w:r>
          </w:p>
        </w:tc>
        <w:tc>
          <w:tcPr>
            <w:tcW w:w="6327" w:type="dxa"/>
            <w:vAlign w:val="center"/>
            <w:hideMark/>
          </w:tcPr>
          <w:p w14:paraId="6E75FB6A" w14:textId="511DF86D" w:rsidR="00BD4707" w:rsidRPr="00B033BA" w:rsidRDefault="00BD4707" w:rsidP="00956B5A">
            <w:pPr>
              <w:spacing w:after="0" w:line="240" w:lineRule="auto"/>
              <w:jc w:val="center"/>
              <w:rPr>
                <w:rFonts w:ascii="Times New Roman" w:eastAsia="Cambria" w:hAnsi="Times New Roman" w:cs="Times New Roman"/>
                <w:b/>
                <w:color w:val="000000"/>
                <w:lang w:eastAsia="ru-RU"/>
              </w:rPr>
            </w:pPr>
            <w:r w:rsidRPr="00B033BA">
              <w:rPr>
                <w:rFonts w:ascii="Times New Roman" w:eastAsia="Cambria" w:hAnsi="Times New Roman" w:cs="Times New Roman"/>
                <w:b/>
                <w:color w:val="000000"/>
                <w:lang w:val="ru-RU" w:eastAsia="ru-RU"/>
              </w:rPr>
              <w:t xml:space="preserve">Код ДК 021:2015: </w:t>
            </w:r>
            <w:r w:rsidRPr="00BD4707">
              <w:rPr>
                <w:rFonts w:ascii="Times New Roman" w:eastAsia="Cambria" w:hAnsi="Times New Roman" w:cs="Times New Roman"/>
                <w:b/>
                <w:color w:val="000000"/>
                <w:lang w:val="ru-RU" w:eastAsia="ru-RU"/>
              </w:rPr>
              <w:t xml:space="preserve">39220000-0 - </w:t>
            </w:r>
            <w:proofErr w:type="spellStart"/>
            <w:r w:rsidRPr="00BD4707">
              <w:rPr>
                <w:rFonts w:ascii="Times New Roman" w:eastAsia="Cambria" w:hAnsi="Times New Roman" w:cs="Times New Roman"/>
                <w:b/>
                <w:color w:val="000000"/>
                <w:lang w:val="ru-RU" w:eastAsia="ru-RU"/>
              </w:rPr>
              <w:t>Кухонне</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приладдя</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товари</w:t>
            </w:r>
            <w:proofErr w:type="spellEnd"/>
            <w:r w:rsidRPr="00BD4707">
              <w:rPr>
                <w:rFonts w:ascii="Times New Roman" w:eastAsia="Cambria" w:hAnsi="Times New Roman" w:cs="Times New Roman"/>
                <w:b/>
                <w:color w:val="000000"/>
                <w:lang w:val="ru-RU" w:eastAsia="ru-RU"/>
              </w:rPr>
              <w:t xml:space="preserve"> для дому та </w:t>
            </w:r>
            <w:proofErr w:type="spellStart"/>
            <w:r w:rsidRPr="00BD4707">
              <w:rPr>
                <w:rFonts w:ascii="Times New Roman" w:eastAsia="Cambria" w:hAnsi="Times New Roman" w:cs="Times New Roman"/>
                <w:b/>
                <w:color w:val="000000"/>
                <w:lang w:val="ru-RU" w:eastAsia="ru-RU"/>
              </w:rPr>
              <w:t>господарства</w:t>
            </w:r>
            <w:proofErr w:type="spellEnd"/>
            <w:r w:rsidRPr="00BD4707">
              <w:rPr>
                <w:rFonts w:ascii="Times New Roman" w:eastAsia="Cambria" w:hAnsi="Times New Roman" w:cs="Times New Roman"/>
                <w:b/>
                <w:color w:val="000000"/>
                <w:lang w:val="ru-RU" w:eastAsia="ru-RU"/>
              </w:rPr>
              <w:t xml:space="preserve"> і </w:t>
            </w:r>
            <w:proofErr w:type="spellStart"/>
            <w:r w:rsidRPr="00BD4707">
              <w:rPr>
                <w:rFonts w:ascii="Times New Roman" w:eastAsia="Cambria" w:hAnsi="Times New Roman" w:cs="Times New Roman"/>
                <w:b/>
                <w:color w:val="000000"/>
                <w:lang w:val="ru-RU" w:eastAsia="ru-RU"/>
              </w:rPr>
              <w:t>приладдя</w:t>
            </w:r>
            <w:proofErr w:type="spellEnd"/>
            <w:r w:rsidRPr="00BD4707">
              <w:rPr>
                <w:rFonts w:ascii="Times New Roman" w:eastAsia="Cambria" w:hAnsi="Times New Roman" w:cs="Times New Roman"/>
                <w:b/>
                <w:color w:val="000000"/>
                <w:lang w:val="ru-RU" w:eastAsia="ru-RU"/>
              </w:rPr>
              <w:t xml:space="preserve"> для </w:t>
            </w:r>
            <w:proofErr w:type="spellStart"/>
            <w:r w:rsidRPr="00BD4707">
              <w:rPr>
                <w:rFonts w:ascii="Times New Roman" w:eastAsia="Cambria" w:hAnsi="Times New Roman" w:cs="Times New Roman"/>
                <w:b/>
                <w:color w:val="000000"/>
                <w:lang w:val="ru-RU" w:eastAsia="ru-RU"/>
              </w:rPr>
              <w:t>закладів</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громадського</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харчування</w:t>
            </w:r>
            <w:proofErr w:type="spellEnd"/>
          </w:p>
        </w:tc>
      </w:tr>
      <w:tr w:rsidR="00BD4707" w:rsidRPr="00B033BA" w14:paraId="32C3B910" w14:textId="77777777" w:rsidTr="00956B5A">
        <w:trPr>
          <w:trHeight w:val="693"/>
        </w:trPr>
        <w:tc>
          <w:tcPr>
            <w:tcW w:w="3307" w:type="dxa"/>
          </w:tcPr>
          <w:p w14:paraId="53C5173F"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3.2. Назви відповідних класифікаторів закупівлі (за наявності)</w:t>
            </w:r>
          </w:p>
        </w:tc>
        <w:tc>
          <w:tcPr>
            <w:tcW w:w="6327" w:type="dxa"/>
          </w:tcPr>
          <w:p w14:paraId="4B19AB0C" w14:textId="77777777" w:rsidR="00BD4707" w:rsidRPr="00B033BA" w:rsidRDefault="00BD4707" w:rsidP="00956B5A">
            <w:pPr>
              <w:spacing w:after="0" w:line="240" w:lineRule="auto"/>
              <w:jc w:val="both"/>
              <w:rPr>
                <w:rFonts w:ascii="Times New Roman" w:eastAsia="Cambria" w:hAnsi="Times New Roman" w:cs="Times New Roman"/>
                <w:b/>
                <w:color w:val="000000"/>
                <w:lang w:eastAsia="ru-RU"/>
              </w:rPr>
            </w:pPr>
          </w:p>
        </w:tc>
      </w:tr>
      <w:tr w:rsidR="00BD4707" w:rsidRPr="00B033BA" w14:paraId="1CCE2CC0" w14:textId="77777777" w:rsidTr="00956B5A">
        <w:trPr>
          <w:trHeight w:val="693"/>
        </w:trPr>
        <w:tc>
          <w:tcPr>
            <w:tcW w:w="3307" w:type="dxa"/>
          </w:tcPr>
          <w:p w14:paraId="199F5C27"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3.3. Поділ предмета закупівлі на лоти (найменування лотів)</w:t>
            </w:r>
          </w:p>
        </w:tc>
        <w:tc>
          <w:tcPr>
            <w:tcW w:w="6327" w:type="dxa"/>
          </w:tcPr>
          <w:p w14:paraId="119F06A2"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Оголошенням про проведення спрощеної закупівлі не передбачає поділ предмета закупівлі на лоти</w:t>
            </w:r>
          </w:p>
        </w:tc>
      </w:tr>
      <w:tr w:rsidR="00BD4707" w:rsidRPr="00B033BA" w14:paraId="65882134" w14:textId="77777777" w:rsidTr="00956B5A">
        <w:trPr>
          <w:trHeight w:val="303"/>
        </w:trPr>
        <w:tc>
          <w:tcPr>
            <w:tcW w:w="3307" w:type="dxa"/>
            <w:hideMark/>
          </w:tcPr>
          <w:p w14:paraId="2C97888F"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3.4. Вид предмета закупівлі</w:t>
            </w:r>
          </w:p>
        </w:tc>
        <w:tc>
          <w:tcPr>
            <w:tcW w:w="6327" w:type="dxa"/>
            <w:hideMark/>
          </w:tcPr>
          <w:p w14:paraId="4C5EA260"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Товар</w:t>
            </w:r>
          </w:p>
        </w:tc>
      </w:tr>
      <w:tr w:rsidR="00BD4707" w:rsidRPr="00B033BA" w14:paraId="3E258190" w14:textId="77777777" w:rsidTr="00956B5A">
        <w:trPr>
          <w:trHeight w:val="161"/>
        </w:trPr>
        <w:tc>
          <w:tcPr>
            <w:tcW w:w="3307" w:type="dxa"/>
          </w:tcPr>
          <w:p w14:paraId="326EAA0C"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shd w:val="clear" w:color="auto" w:fill="FFFFFF"/>
                <w:lang w:bidi="en-US"/>
              </w:rPr>
              <w:t>3.5. Інформація про технічні, якісні та інші характеристики предмета закупівлі</w:t>
            </w:r>
          </w:p>
        </w:tc>
        <w:tc>
          <w:tcPr>
            <w:tcW w:w="6327" w:type="dxa"/>
          </w:tcPr>
          <w:p w14:paraId="5A7E6640"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Визначена у додатку ВИМОГИ ДО ПРЕДМЕТА ЗАКУПІВЛІ</w:t>
            </w:r>
          </w:p>
        </w:tc>
      </w:tr>
      <w:tr w:rsidR="00BD4707" w:rsidRPr="00B033BA" w14:paraId="6D5EE696" w14:textId="77777777" w:rsidTr="00956B5A">
        <w:trPr>
          <w:trHeight w:val="447"/>
        </w:trPr>
        <w:tc>
          <w:tcPr>
            <w:tcW w:w="3307" w:type="dxa"/>
            <w:hideMark/>
          </w:tcPr>
          <w:p w14:paraId="3FE842C3"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 xml:space="preserve">3.6. </w:t>
            </w:r>
            <w:r w:rsidRPr="00B033BA">
              <w:rPr>
                <w:rFonts w:ascii="Times New Roman" w:eastAsia="Cambria" w:hAnsi="Times New Roman" w:cs="Times New Roman"/>
                <w:shd w:val="clear" w:color="auto" w:fill="FFFFFF"/>
                <w:lang w:bidi="en-US"/>
              </w:rPr>
              <w:t>Кількість та місце поставки товарів або обсяг і місце виконання робіт чи надання послуг</w:t>
            </w:r>
          </w:p>
        </w:tc>
        <w:tc>
          <w:tcPr>
            <w:tcW w:w="6327" w:type="dxa"/>
            <w:hideMark/>
          </w:tcPr>
          <w:p w14:paraId="4C55F753" w14:textId="77777777" w:rsidR="00BD4707" w:rsidRPr="00B033BA" w:rsidRDefault="00BD4707" w:rsidP="00956B5A">
            <w:pPr>
              <w:shd w:val="clear" w:color="auto" w:fill="FFFFFF"/>
              <w:spacing w:after="0" w:line="240" w:lineRule="auto"/>
              <w:jc w:val="both"/>
              <w:textAlignment w:val="baseline"/>
              <w:rPr>
                <w:rFonts w:ascii="Times New Roman" w:eastAsia="Cambria" w:hAnsi="Times New Roman" w:cs="Times New Roman"/>
                <w:b/>
                <w:bCs/>
                <w:lang w:eastAsia="ru-RU"/>
              </w:rPr>
            </w:pPr>
            <w:r w:rsidRPr="00B033BA">
              <w:rPr>
                <w:rFonts w:ascii="Times New Roman" w:eastAsia="Cambria" w:hAnsi="Times New Roman" w:cs="Times New Roman"/>
                <w:bCs/>
                <w:color w:val="000000"/>
                <w:lang w:eastAsia="ru-RU"/>
              </w:rPr>
              <w:t xml:space="preserve">Кількість товару визначена у додатку ВИМОГИ </w:t>
            </w:r>
            <w:r w:rsidRPr="00B033BA">
              <w:rPr>
                <w:rFonts w:ascii="Times New Roman" w:eastAsia="Cambria" w:hAnsi="Times New Roman" w:cs="Times New Roman"/>
                <w:color w:val="000000"/>
                <w:lang w:eastAsia="ru-RU"/>
              </w:rPr>
              <w:t>ДО ПРЕДМЕТА ЗАКУПІВЛІ</w:t>
            </w:r>
          </w:p>
          <w:p w14:paraId="18FE05BE" w14:textId="77777777" w:rsidR="00BD4707" w:rsidRPr="00B033BA" w:rsidRDefault="00BD4707" w:rsidP="00956B5A">
            <w:pPr>
              <w:shd w:val="clear" w:color="auto" w:fill="FFFFFF"/>
              <w:spacing w:after="0" w:line="240" w:lineRule="auto"/>
              <w:jc w:val="both"/>
              <w:textAlignment w:val="baseline"/>
              <w:rPr>
                <w:rFonts w:ascii="Times New Roman" w:eastAsia="Cambria" w:hAnsi="Times New Roman" w:cs="Times New Roman"/>
                <w:bCs/>
                <w:color w:val="000000"/>
                <w:lang w:eastAsia="ru-RU"/>
              </w:rPr>
            </w:pPr>
          </w:p>
          <w:p w14:paraId="642F14A6" w14:textId="77777777" w:rsidR="00BD4707" w:rsidRPr="00B033BA" w:rsidRDefault="00BD4707" w:rsidP="00956B5A">
            <w:pPr>
              <w:tabs>
                <w:tab w:val="left" w:pos="6033"/>
              </w:tabs>
              <w:spacing w:after="0" w:line="240" w:lineRule="auto"/>
              <w:ind w:right="127"/>
              <w:jc w:val="both"/>
              <w:rPr>
                <w:rFonts w:ascii="Times New Roman" w:eastAsia="Cambria" w:hAnsi="Times New Roman" w:cs="Times New Roman"/>
                <w:bCs/>
                <w:lang w:eastAsia="ru-RU"/>
              </w:rPr>
            </w:pPr>
            <w:r w:rsidRPr="00B033BA">
              <w:rPr>
                <w:rFonts w:ascii="Times New Roman" w:eastAsia="Cambria" w:hAnsi="Times New Roman" w:cs="Times New Roman"/>
                <w:bCs/>
                <w:lang w:eastAsia="ru-RU"/>
              </w:rPr>
              <w:t xml:space="preserve">Місце поставки: </w:t>
            </w:r>
            <w:r w:rsidRPr="00B033BA">
              <w:rPr>
                <w:rFonts w:ascii="Times New Roman" w:eastAsia="Cambria" w:hAnsi="Times New Roman" w:cs="Times New Roman"/>
                <w:lang w:eastAsia="ru-RU"/>
              </w:rPr>
              <w:t>К</w:t>
            </w:r>
            <w:r>
              <w:rPr>
                <w:rFonts w:ascii="Times New Roman" w:eastAsia="Cambria" w:hAnsi="Times New Roman" w:cs="Times New Roman"/>
                <w:lang w:eastAsia="ru-RU"/>
              </w:rPr>
              <w:t>Н</w:t>
            </w:r>
            <w:r w:rsidRPr="00B033BA">
              <w:rPr>
                <w:rFonts w:ascii="Times New Roman" w:eastAsia="Cambria" w:hAnsi="Times New Roman" w:cs="Times New Roman"/>
                <w:lang w:eastAsia="ru-RU"/>
              </w:rPr>
              <w:t>П «</w:t>
            </w:r>
            <w:r>
              <w:rPr>
                <w:rFonts w:ascii="Times New Roman" w:eastAsia="Cambria" w:hAnsi="Times New Roman" w:cs="Times New Roman"/>
                <w:lang w:eastAsia="ru-RU"/>
              </w:rPr>
              <w:t>Хмільницька</w:t>
            </w:r>
            <w:r w:rsidRPr="00B033BA">
              <w:rPr>
                <w:rFonts w:ascii="Times New Roman" w:eastAsia="Cambria" w:hAnsi="Times New Roman" w:cs="Times New Roman"/>
                <w:lang w:eastAsia="ru-RU"/>
              </w:rPr>
              <w:t xml:space="preserve"> центральна лікарня»</w:t>
            </w:r>
            <w:r w:rsidRPr="00B033BA">
              <w:rPr>
                <w:rFonts w:ascii="Times New Roman" w:eastAsia="Cambria" w:hAnsi="Times New Roman" w:cs="Times New Roman"/>
                <w:lang w:val="ru-RU" w:eastAsia="ru-RU"/>
              </w:rPr>
              <w:t xml:space="preserve"> </w:t>
            </w:r>
            <w:proofErr w:type="spellStart"/>
            <w:r>
              <w:rPr>
                <w:rFonts w:ascii="Times New Roman" w:eastAsia="Cambria" w:hAnsi="Times New Roman" w:cs="Times New Roman"/>
                <w:lang w:val="ru-RU" w:eastAsia="ru-RU"/>
              </w:rPr>
              <w:t>Хмільницької</w:t>
            </w:r>
            <w:proofErr w:type="spellEnd"/>
            <w:r w:rsidRPr="00B033BA">
              <w:rPr>
                <w:rFonts w:ascii="Times New Roman" w:eastAsia="Cambria" w:hAnsi="Times New Roman" w:cs="Times New Roman"/>
                <w:lang w:eastAsia="ru-RU"/>
              </w:rPr>
              <w:t xml:space="preserve"> міської ради </w:t>
            </w:r>
            <w:r w:rsidRPr="00B033BA">
              <w:rPr>
                <w:rFonts w:ascii="Times New Roman" w:eastAsia="Cambria" w:hAnsi="Times New Roman" w:cs="Times New Roman"/>
                <w:bCs/>
                <w:lang w:eastAsia="ru-RU"/>
              </w:rPr>
              <w:t xml:space="preserve">за </w:t>
            </w:r>
            <w:proofErr w:type="spellStart"/>
            <w:r w:rsidRPr="00B033BA">
              <w:rPr>
                <w:rFonts w:ascii="Times New Roman" w:eastAsia="Cambria" w:hAnsi="Times New Roman" w:cs="Times New Roman"/>
                <w:bCs/>
                <w:lang w:eastAsia="ru-RU"/>
              </w:rPr>
              <w:t>адресою</w:t>
            </w:r>
            <w:proofErr w:type="spellEnd"/>
            <w:r w:rsidRPr="00B033BA">
              <w:rPr>
                <w:rFonts w:ascii="Times New Roman" w:eastAsia="Cambria" w:hAnsi="Times New Roman" w:cs="Times New Roman"/>
                <w:bCs/>
                <w:lang w:eastAsia="ru-RU"/>
              </w:rPr>
              <w:t xml:space="preserve">: </w:t>
            </w:r>
          </w:p>
          <w:p w14:paraId="7D382135" w14:textId="77777777" w:rsidR="00BD4707" w:rsidRPr="00B033BA" w:rsidRDefault="00BD4707" w:rsidP="00956B5A">
            <w:pPr>
              <w:spacing w:after="0" w:line="240" w:lineRule="auto"/>
              <w:jc w:val="both"/>
              <w:rPr>
                <w:rFonts w:ascii="Times New Roman" w:eastAsia="Cambria" w:hAnsi="Times New Roman" w:cs="Times New Roman"/>
                <w:b/>
                <w:bCs/>
                <w:lang w:eastAsia="ru-RU" w:bidi="en-US"/>
              </w:rPr>
            </w:pPr>
            <w:r w:rsidRPr="00B033BA">
              <w:rPr>
                <w:rFonts w:ascii="Times New Roman" w:eastAsia="Cambria" w:hAnsi="Times New Roman" w:cs="Times New Roman"/>
                <w:b/>
                <w:bCs/>
                <w:lang w:bidi="en-US"/>
              </w:rPr>
              <w:t>22</w:t>
            </w:r>
            <w:r>
              <w:rPr>
                <w:rFonts w:ascii="Times New Roman" w:eastAsia="Cambria" w:hAnsi="Times New Roman" w:cs="Times New Roman"/>
                <w:b/>
                <w:bCs/>
                <w:lang w:bidi="en-US"/>
              </w:rPr>
              <w:t>0</w:t>
            </w:r>
            <w:r w:rsidRPr="00B033BA">
              <w:rPr>
                <w:rFonts w:ascii="Times New Roman" w:eastAsia="Cambria" w:hAnsi="Times New Roman" w:cs="Times New Roman"/>
                <w:b/>
                <w:bCs/>
                <w:lang w:bidi="en-US"/>
              </w:rPr>
              <w:t xml:space="preserve">00, Вінницька обл., м. </w:t>
            </w:r>
            <w:r>
              <w:rPr>
                <w:rFonts w:ascii="Times New Roman" w:eastAsia="Cambria" w:hAnsi="Times New Roman" w:cs="Times New Roman"/>
                <w:b/>
                <w:bCs/>
                <w:lang w:bidi="en-US"/>
              </w:rPr>
              <w:t>Хмільник</w:t>
            </w:r>
            <w:r w:rsidRPr="00B033BA">
              <w:rPr>
                <w:rFonts w:ascii="Times New Roman" w:eastAsia="Cambria" w:hAnsi="Times New Roman" w:cs="Times New Roman"/>
                <w:b/>
                <w:bCs/>
                <w:lang w:bidi="en-US"/>
              </w:rPr>
              <w:t xml:space="preserve">, вул. </w:t>
            </w:r>
            <w:r>
              <w:rPr>
                <w:rFonts w:ascii="Times New Roman" w:eastAsia="Cambria" w:hAnsi="Times New Roman" w:cs="Times New Roman"/>
                <w:b/>
                <w:bCs/>
                <w:lang w:bidi="en-US"/>
              </w:rPr>
              <w:t>Монастирська, 71</w:t>
            </w:r>
          </w:p>
        </w:tc>
      </w:tr>
      <w:tr w:rsidR="00BD4707" w:rsidRPr="00B033BA" w14:paraId="2C051A53" w14:textId="77777777" w:rsidTr="00956B5A">
        <w:trPr>
          <w:trHeight w:val="503"/>
        </w:trPr>
        <w:tc>
          <w:tcPr>
            <w:tcW w:w="3307" w:type="dxa"/>
          </w:tcPr>
          <w:p w14:paraId="6CC0FDE7"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 xml:space="preserve">3.7. </w:t>
            </w:r>
            <w:r w:rsidRPr="00B033BA">
              <w:rPr>
                <w:rFonts w:ascii="Times New Roman" w:eastAsia="Cambria" w:hAnsi="Times New Roman" w:cs="Times New Roman"/>
                <w:shd w:val="clear" w:color="auto" w:fill="FFFFFF"/>
                <w:lang w:bidi="en-US"/>
              </w:rPr>
              <w:t>Строк поставки товарів, виконання робіт, надання послуг</w:t>
            </w:r>
          </w:p>
        </w:tc>
        <w:tc>
          <w:tcPr>
            <w:tcW w:w="6327" w:type="dxa"/>
            <w:vAlign w:val="center"/>
          </w:tcPr>
          <w:p w14:paraId="42D97909" w14:textId="1883B05D"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3</w:t>
            </w:r>
            <w:r w:rsidR="009C76F4">
              <w:rPr>
                <w:rFonts w:ascii="Times New Roman" w:eastAsia="Cambria" w:hAnsi="Times New Roman" w:cs="Times New Roman"/>
                <w:lang w:bidi="en-US"/>
              </w:rPr>
              <w:t>1</w:t>
            </w:r>
            <w:r w:rsidRPr="00B033BA">
              <w:rPr>
                <w:rFonts w:ascii="Times New Roman" w:eastAsia="Cambria" w:hAnsi="Times New Roman" w:cs="Times New Roman"/>
                <w:lang w:bidi="en-US"/>
              </w:rPr>
              <w:t xml:space="preserve"> </w:t>
            </w:r>
            <w:r w:rsidR="0091427A">
              <w:rPr>
                <w:rFonts w:ascii="Times New Roman" w:eastAsia="Cambria" w:hAnsi="Times New Roman" w:cs="Times New Roman"/>
                <w:lang w:bidi="en-US"/>
              </w:rPr>
              <w:t>липня</w:t>
            </w:r>
            <w:r w:rsidRPr="00B033BA">
              <w:rPr>
                <w:rFonts w:ascii="Times New Roman" w:eastAsia="Cambria" w:hAnsi="Times New Roman" w:cs="Times New Roman"/>
                <w:lang w:bidi="en-US"/>
              </w:rPr>
              <w:t xml:space="preserve"> 202</w:t>
            </w:r>
            <w:r w:rsidR="009C76F4">
              <w:rPr>
                <w:rFonts w:ascii="Times New Roman" w:eastAsia="Cambria" w:hAnsi="Times New Roman" w:cs="Times New Roman"/>
                <w:lang w:bidi="en-US"/>
              </w:rPr>
              <w:t>2</w:t>
            </w:r>
            <w:r w:rsidRPr="00B033BA">
              <w:rPr>
                <w:rFonts w:ascii="Times New Roman" w:eastAsia="Cambria" w:hAnsi="Times New Roman" w:cs="Times New Roman"/>
                <w:lang w:bidi="en-US"/>
              </w:rPr>
              <w:t xml:space="preserve"> року</w:t>
            </w:r>
          </w:p>
        </w:tc>
      </w:tr>
      <w:tr w:rsidR="00BD4707" w:rsidRPr="00B033BA" w14:paraId="39D73ED7" w14:textId="77777777" w:rsidTr="00956B5A">
        <w:trPr>
          <w:trHeight w:val="356"/>
        </w:trPr>
        <w:tc>
          <w:tcPr>
            <w:tcW w:w="3307" w:type="dxa"/>
          </w:tcPr>
          <w:p w14:paraId="5ACFA3A3"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shd w:val="clear" w:color="auto" w:fill="FFFFFF"/>
                <w:lang w:bidi="en-US"/>
              </w:rPr>
              <w:t>3.8. Умови оплати</w:t>
            </w:r>
          </w:p>
        </w:tc>
        <w:tc>
          <w:tcPr>
            <w:tcW w:w="6327" w:type="dxa"/>
          </w:tcPr>
          <w:p w14:paraId="6AC59AF9"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Визначені в додатку ПРОЕКТ ДОГОВОРУ про закупівлю</w:t>
            </w:r>
          </w:p>
        </w:tc>
      </w:tr>
      <w:tr w:rsidR="00BD4707" w:rsidRPr="00B033BA" w14:paraId="588C968F" w14:textId="77777777" w:rsidTr="00956B5A">
        <w:trPr>
          <w:trHeight w:val="429"/>
        </w:trPr>
        <w:tc>
          <w:tcPr>
            <w:tcW w:w="3307" w:type="dxa"/>
            <w:hideMark/>
          </w:tcPr>
          <w:p w14:paraId="119285AA"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 xml:space="preserve">3.9. </w:t>
            </w:r>
            <w:r w:rsidRPr="00B033BA">
              <w:rPr>
                <w:rFonts w:ascii="Times New Roman" w:eastAsia="Cambria" w:hAnsi="Times New Roman" w:cs="Times New Roman"/>
                <w:shd w:val="clear" w:color="auto" w:fill="FFFFFF"/>
                <w:lang w:bidi="en-US"/>
              </w:rPr>
              <w:t>Очікувана вартість предмета закупівлі</w:t>
            </w:r>
          </w:p>
        </w:tc>
        <w:tc>
          <w:tcPr>
            <w:tcW w:w="6327" w:type="dxa"/>
            <w:vAlign w:val="center"/>
            <w:hideMark/>
          </w:tcPr>
          <w:p w14:paraId="3D1E9024" w14:textId="7F06315E" w:rsidR="00BD4707" w:rsidRPr="00B033BA" w:rsidRDefault="009C76F4" w:rsidP="00956B5A">
            <w:pPr>
              <w:spacing w:after="0" w:line="240" w:lineRule="auto"/>
              <w:rPr>
                <w:rFonts w:ascii="Times New Roman" w:eastAsia="Cambria" w:hAnsi="Times New Roman" w:cs="Times New Roman"/>
                <w:b/>
                <w:lang w:bidi="en-US"/>
              </w:rPr>
            </w:pPr>
            <w:r>
              <w:rPr>
                <w:rFonts w:ascii="Times New Roman" w:eastAsia="Cambria" w:hAnsi="Times New Roman" w:cs="Times New Roman"/>
                <w:b/>
                <w:lang w:bidi="en-US"/>
              </w:rPr>
              <w:t>1</w:t>
            </w:r>
            <w:r w:rsidR="00BD4707">
              <w:rPr>
                <w:rFonts w:ascii="Times New Roman" w:eastAsia="Cambria" w:hAnsi="Times New Roman" w:cs="Times New Roman"/>
                <w:b/>
                <w:lang w:bidi="en-US"/>
              </w:rPr>
              <w:t>5</w:t>
            </w:r>
            <w:r w:rsidR="00BD4707" w:rsidRPr="00B033BA">
              <w:rPr>
                <w:rFonts w:ascii="Times New Roman" w:eastAsia="Cambria" w:hAnsi="Times New Roman" w:cs="Times New Roman"/>
                <w:b/>
                <w:lang w:bidi="en-US"/>
              </w:rPr>
              <w:t xml:space="preserve"> </w:t>
            </w:r>
            <w:r w:rsidR="008A15CD">
              <w:rPr>
                <w:rFonts w:ascii="Times New Roman" w:eastAsia="Cambria" w:hAnsi="Times New Roman" w:cs="Times New Roman"/>
                <w:b/>
                <w:lang w:bidi="en-US"/>
              </w:rPr>
              <w:t>0</w:t>
            </w:r>
            <w:r w:rsidR="00BD4707" w:rsidRPr="00B033BA">
              <w:rPr>
                <w:rFonts w:ascii="Times New Roman" w:eastAsia="Cambria" w:hAnsi="Times New Roman" w:cs="Times New Roman"/>
                <w:b/>
                <w:lang w:bidi="en-US"/>
              </w:rPr>
              <w:t>00 (</w:t>
            </w:r>
            <w:r w:rsidR="00BD4707">
              <w:rPr>
                <w:rFonts w:ascii="Times New Roman" w:eastAsia="Cambria" w:hAnsi="Times New Roman" w:cs="Times New Roman"/>
                <w:b/>
                <w:lang w:bidi="en-US"/>
              </w:rPr>
              <w:t>П’ят</w:t>
            </w:r>
            <w:r>
              <w:rPr>
                <w:rFonts w:ascii="Times New Roman" w:eastAsia="Cambria" w:hAnsi="Times New Roman" w:cs="Times New Roman"/>
                <w:b/>
                <w:lang w:bidi="en-US"/>
              </w:rPr>
              <w:t>надцять</w:t>
            </w:r>
            <w:r w:rsidR="00BD4707" w:rsidRPr="00B033BA">
              <w:rPr>
                <w:rFonts w:ascii="Times New Roman" w:eastAsia="Cambria" w:hAnsi="Times New Roman" w:cs="Times New Roman"/>
                <w:b/>
                <w:lang w:bidi="en-US"/>
              </w:rPr>
              <w:t xml:space="preserve"> тисяч) грн. 00 коп.</w:t>
            </w:r>
          </w:p>
        </w:tc>
      </w:tr>
      <w:tr w:rsidR="00BD4707" w:rsidRPr="00B033BA" w14:paraId="00AC92E0" w14:textId="77777777" w:rsidTr="00956B5A">
        <w:trPr>
          <w:trHeight w:val="465"/>
        </w:trPr>
        <w:tc>
          <w:tcPr>
            <w:tcW w:w="3307" w:type="dxa"/>
          </w:tcPr>
          <w:p w14:paraId="2478D1DB"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 xml:space="preserve">3.10. </w:t>
            </w:r>
            <w:r w:rsidRPr="00B033BA">
              <w:rPr>
                <w:rFonts w:ascii="Times New Roman" w:eastAsia="Cambria" w:hAnsi="Times New Roman" w:cs="Times New Roman"/>
                <w:shd w:val="clear" w:color="auto" w:fill="FFFFFF"/>
                <w:lang w:bidi="en-US"/>
              </w:rPr>
              <w:t>Період уточнення інформації про закупівлю</w:t>
            </w:r>
          </w:p>
        </w:tc>
        <w:tc>
          <w:tcPr>
            <w:tcW w:w="6327" w:type="dxa"/>
          </w:tcPr>
          <w:p w14:paraId="4A17733C" w14:textId="77777777" w:rsidR="00BD4707" w:rsidRPr="00B033BA" w:rsidRDefault="00BD4707" w:rsidP="00956B5A">
            <w:pPr>
              <w:spacing w:after="0" w:line="240" w:lineRule="auto"/>
              <w:jc w:val="both"/>
              <w:rPr>
                <w:rFonts w:ascii="Times New Roman" w:eastAsia="Cambria" w:hAnsi="Times New Roman" w:cs="Times New Roman"/>
                <w:lang w:bidi="en-US"/>
              </w:rPr>
            </w:pPr>
            <w:r w:rsidRPr="00B033BA">
              <w:rPr>
                <w:rFonts w:ascii="Times New Roman" w:eastAsia="Cambria" w:hAnsi="Times New Roman" w:cs="Times New Roman"/>
                <w:lang w:bidi="en-US"/>
              </w:rPr>
              <w:t xml:space="preserve">Визначений в оголошенні, що оприлюднене в електронній системі </w:t>
            </w:r>
            <w:proofErr w:type="spellStart"/>
            <w:r w:rsidRPr="00B033BA">
              <w:rPr>
                <w:rFonts w:ascii="Times New Roman" w:eastAsia="Cambria" w:hAnsi="Times New Roman" w:cs="Times New Roman"/>
                <w:lang w:bidi="en-US"/>
              </w:rPr>
              <w:t>закупівель</w:t>
            </w:r>
            <w:proofErr w:type="spellEnd"/>
            <w:r w:rsidRPr="00B033BA">
              <w:rPr>
                <w:rFonts w:ascii="Times New Roman" w:eastAsia="Cambria" w:hAnsi="Times New Roman" w:cs="Times New Roman"/>
                <w:lang w:bidi="en-US"/>
              </w:rPr>
              <w:t xml:space="preserve"> (не менше трьох робочих днів)</w:t>
            </w:r>
          </w:p>
        </w:tc>
      </w:tr>
      <w:tr w:rsidR="00BD4707" w:rsidRPr="00B033BA" w14:paraId="1407887E" w14:textId="77777777" w:rsidTr="00956B5A">
        <w:trPr>
          <w:trHeight w:val="798"/>
        </w:trPr>
        <w:tc>
          <w:tcPr>
            <w:tcW w:w="3307" w:type="dxa"/>
          </w:tcPr>
          <w:p w14:paraId="778B5930" w14:textId="77777777" w:rsidR="00BD4707" w:rsidRPr="00B033BA" w:rsidRDefault="00BD4707" w:rsidP="00956B5A">
            <w:pPr>
              <w:spacing w:after="0" w:line="240" w:lineRule="auto"/>
              <w:rPr>
                <w:rFonts w:ascii="Times New Roman" w:eastAsia="Cambria" w:hAnsi="Times New Roman" w:cs="Times New Roman"/>
                <w:lang w:bidi="en-US"/>
              </w:rPr>
            </w:pPr>
            <w:r w:rsidRPr="00B033BA">
              <w:rPr>
                <w:rFonts w:ascii="Times New Roman" w:eastAsia="Cambria" w:hAnsi="Times New Roman" w:cs="Times New Roman"/>
                <w:lang w:bidi="en-US"/>
              </w:rPr>
              <w:t xml:space="preserve">3.11. </w:t>
            </w:r>
            <w:r w:rsidRPr="00B033BA">
              <w:rPr>
                <w:rFonts w:ascii="Times New Roman" w:eastAsia="Cambria" w:hAnsi="Times New Roman" w:cs="Times New Roman"/>
                <w:shd w:val="clear" w:color="auto" w:fill="FFFFFF"/>
                <w:lang w:bidi="en-US"/>
              </w:rPr>
              <w:t>Кінцевий строк подання пропозицій </w:t>
            </w:r>
          </w:p>
        </w:tc>
        <w:tc>
          <w:tcPr>
            <w:tcW w:w="6327" w:type="dxa"/>
          </w:tcPr>
          <w:p w14:paraId="37E98106" w14:textId="77777777" w:rsidR="00BD4707" w:rsidRPr="00B033BA" w:rsidRDefault="00BD4707" w:rsidP="00956B5A">
            <w:pPr>
              <w:spacing w:after="0" w:line="240" w:lineRule="auto"/>
              <w:jc w:val="both"/>
              <w:rPr>
                <w:rFonts w:ascii="Times New Roman" w:eastAsia="Cambria" w:hAnsi="Times New Roman" w:cs="Times New Roman"/>
                <w:lang w:bidi="en-US"/>
              </w:rPr>
            </w:pPr>
            <w:r w:rsidRPr="00B033BA">
              <w:rPr>
                <w:rFonts w:ascii="Times New Roman" w:eastAsia="Cambria" w:hAnsi="Times New Roman" w:cs="Times New Roman"/>
                <w:shd w:val="clear" w:color="auto" w:fill="FFFFFF"/>
                <w:lang w:bidi="en-US"/>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B033BA">
              <w:rPr>
                <w:rFonts w:ascii="Times New Roman" w:eastAsia="Cambria" w:hAnsi="Times New Roman" w:cs="Times New Roman"/>
                <w:shd w:val="clear" w:color="auto" w:fill="FFFFFF"/>
                <w:lang w:bidi="en-US"/>
              </w:rPr>
              <w:t>закупівель</w:t>
            </w:r>
            <w:proofErr w:type="spellEnd"/>
          </w:p>
        </w:tc>
      </w:tr>
      <w:tr w:rsidR="00BD4707" w:rsidRPr="00B033BA" w14:paraId="4C705D24" w14:textId="77777777" w:rsidTr="00956B5A">
        <w:trPr>
          <w:trHeight w:val="736"/>
        </w:trPr>
        <w:tc>
          <w:tcPr>
            <w:tcW w:w="3307" w:type="dxa"/>
          </w:tcPr>
          <w:p w14:paraId="000BFDEE" w14:textId="77777777" w:rsidR="00BD4707" w:rsidRPr="00B033BA" w:rsidRDefault="00BD4707" w:rsidP="00956B5A">
            <w:pPr>
              <w:shd w:val="clear" w:color="auto" w:fill="FFFFFF"/>
              <w:spacing w:after="0" w:line="240" w:lineRule="auto"/>
              <w:rPr>
                <w:rFonts w:ascii="Times New Roman" w:eastAsia="Cambria" w:hAnsi="Times New Roman" w:cs="Times New Roman"/>
                <w:lang w:eastAsia="uk-UA"/>
              </w:rPr>
            </w:pPr>
            <w:r w:rsidRPr="00B033BA">
              <w:rPr>
                <w:rFonts w:ascii="Times New Roman" w:eastAsia="Cambria" w:hAnsi="Times New Roman" w:cs="Times New Roman"/>
                <w:lang w:eastAsia="uk-UA"/>
              </w:rPr>
              <w:lastRenderedPageBreak/>
              <w:t>3.12. Перелік критеріїв та методика оцінки пропозицій із зазначенням питомої ваги критеріїв</w:t>
            </w:r>
          </w:p>
        </w:tc>
        <w:tc>
          <w:tcPr>
            <w:tcW w:w="6327" w:type="dxa"/>
          </w:tcPr>
          <w:p w14:paraId="671930C1" w14:textId="77777777" w:rsidR="00BD4707" w:rsidRPr="00B033BA" w:rsidRDefault="00BD4707" w:rsidP="00956B5A">
            <w:pPr>
              <w:spacing w:after="0" w:line="240" w:lineRule="auto"/>
              <w:rPr>
                <w:rFonts w:ascii="Times New Roman" w:eastAsia="Cambria" w:hAnsi="Times New Roman" w:cs="Times New Roman"/>
                <w:color w:val="000000"/>
                <w:shd w:val="clear" w:color="auto" w:fill="FFFFFF"/>
                <w:lang w:eastAsia="ru-RU"/>
              </w:rPr>
            </w:pPr>
            <w:r w:rsidRPr="00B033BA">
              <w:rPr>
                <w:rFonts w:ascii="Times New Roman" w:eastAsia="Cambria" w:hAnsi="Times New Roman" w:cs="Times New Roman"/>
                <w:color w:val="000000"/>
                <w:lang w:eastAsia="ru-RU"/>
              </w:rPr>
              <w:t>Єдиним критерієм оцінки є ціна пропозиції учасника щодо поставки товару із затребуваними технічними характеристиками (асортиментом).</w:t>
            </w:r>
          </w:p>
        </w:tc>
      </w:tr>
      <w:tr w:rsidR="00BD4707" w:rsidRPr="00B033BA" w14:paraId="09980B84" w14:textId="77777777" w:rsidTr="00956B5A">
        <w:trPr>
          <w:trHeight w:val="537"/>
        </w:trPr>
        <w:tc>
          <w:tcPr>
            <w:tcW w:w="3307" w:type="dxa"/>
          </w:tcPr>
          <w:p w14:paraId="0DB20D51" w14:textId="77777777" w:rsidR="00BD4707" w:rsidRPr="00B033BA" w:rsidRDefault="00BD4707" w:rsidP="00956B5A">
            <w:pPr>
              <w:shd w:val="clear" w:color="auto" w:fill="FFFFFF"/>
              <w:spacing w:after="0" w:line="240" w:lineRule="auto"/>
              <w:rPr>
                <w:rFonts w:ascii="Times New Roman" w:eastAsia="Cambria" w:hAnsi="Times New Roman" w:cs="Times New Roman"/>
                <w:lang w:eastAsia="uk-UA"/>
              </w:rPr>
            </w:pPr>
            <w:r w:rsidRPr="00B033BA">
              <w:rPr>
                <w:rFonts w:ascii="Times New Roman" w:eastAsia="Cambria" w:hAnsi="Times New Roman" w:cs="Times New Roman"/>
                <w:lang w:eastAsia="uk-UA"/>
              </w:rPr>
              <w:t>3.13. Розмір та умови надання забезпечення пропозицій учасників</w:t>
            </w:r>
          </w:p>
        </w:tc>
        <w:tc>
          <w:tcPr>
            <w:tcW w:w="6327" w:type="dxa"/>
          </w:tcPr>
          <w:p w14:paraId="02B58ABC"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Розмір та умови надання забезпечення пропозицій учасників замовником не вимагається</w:t>
            </w:r>
          </w:p>
        </w:tc>
      </w:tr>
      <w:tr w:rsidR="00BD4707" w:rsidRPr="00B033BA" w14:paraId="35ECCB26" w14:textId="77777777" w:rsidTr="00956B5A">
        <w:trPr>
          <w:trHeight w:val="405"/>
        </w:trPr>
        <w:tc>
          <w:tcPr>
            <w:tcW w:w="3307" w:type="dxa"/>
          </w:tcPr>
          <w:p w14:paraId="28FE89CB" w14:textId="77777777" w:rsidR="00BD4707" w:rsidRPr="00B033BA" w:rsidRDefault="00BD4707" w:rsidP="00956B5A">
            <w:pPr>
              <w:shd w:val="clear" w:color="auto" w:fill="FFFFFF"/>
              <w:spacing w:after="0" w:line="240" w:lineRule="auto"/>
              <w:rPr>
                <w:rFonts w:ascii="Times New Roman" w:eastAsia="Cambria" w:hAnsi="Times New Roman" w:cs="Times New Roman"/>
                <w:lang w:eastAsia="uk-UA"/>
              </w:rPr>
            </w:pPr>
            <w:r w:rsidRPr="00B033BA">
              <w:rPr>
                <w:rFonts w:ascii="Times New Roman" w:eastAsia="Cambria" w:hAnsi="Times New Roman" w:cs="Times New Roman"/>
                <w:lang w:eastAsia="uk-UA"/>
              </w:rPr>
              <w:t>3.</w:t>
            </w:r>
            <w:bookmarkStart w:id="0" w:name="n1153"/>
            <w:bookmarkEnd w:id="0"/>
            <w:r w:rsidRPr="00B033BA">
              <w:rPr>
                <w:rFonts w:ascii="Times New Roman" w:eastAsia="Cambria" w:hAnsi="Times New Roman" w:cs="Times New Roman"/>
                <w:lang w:eastAsia="uk-UA"/>
              </w:rPr>
              <w:t>14. Розмір та умови надання забезпечення виконання договору про закупівлю</w:t>
            </w:r>
          </w:p>
        </w:tc>
        <w:tc>
          <w:tcPr>
            <w:tcW w:w="6327" w:type="dxa"/>
          </w:tcPr>
          <w:p w14:paraId="47F8FC1D" w14:textId="77777777" w:rsidR="00BD4707" w:rsidRPr="00B033BA" w:rsidRDefault="00BD4707" w:rsidP="00956B5A">
            <w:pPr>
              <w:spacing w:after="0" w:line="240" w:lineRule="auto"/>
              <w:rPr>
                <w:rFonts w:ascii="Times New Roman" w:eastAsia="Cambria" w:hAnsi="Times New Roman" w:cs="Times New Roman"/>
                <w:color w:val="000000"/>
                <w:shd w:val="clear" w:color="auto" w:fill="FFFFFF"/>
                <w:lang w:eastAsia="ru-RU"/>
              </w:rPr>
            </w:pPr>
            <w:r w:rsidRPr="00B033BA">
              <w:rPr>
                <w:rFonts w:ascii="Times New Roman" w:eastAsia="Cambria" w:hAnsi="Times New Roman" w:cs="Times New Roman"/>
                <w:color w:val="000000"/>
                <w:lang w:eastAsia="ru-RU"/>
              </w:rPr>
              <w:t>Розмір та умови надання забезпечення виконання договору про закупівлю</w:t>
            </w:r>
            <w:r w:rsidRPr="00B033BA">
              <w:rPr>
                <w:rFonts w:ascii="Times New Roman" w:eastAsia="Cambria" w:hAnsi="Times New Roman" w:cs="Times New Roman"/>
                <w:color w:val="000000"/>
                <w:shd w:val="clear" w:color="auto" w:fill="FFFFFF"/>
                <w:lang w:eastAsia="ru-RU"/>
              </w:rPr>
              <w:t xml:space="preserve"> замовником не вимагається</w:t>
            </w:r>
          </w:p>
        </w:tc>
      </w:tr>
      <w:tr w:rsidR="00BD4707" w:rsidRPr="00B033BA" w14:paraId="7CD82919" w14:textId="77777777" w:rsidTr="00956B5A">
        <w:trPr>
          <w:trHeight w:val="736"/>
        </w:trPr>
        <w:tc>
          <w:tcPr>
            <w:tcW w:w="3307" w:type="dxa"/>
          </w:tcPr>
          <w:p w14:paraId="583A5475" w14:textId="77777777" w:rsidR="00BD4707" w:rsidRPr="00B033BA" w:rsidRDefault="00BD4707" w:rsidP="00956B5A">
            <w:pPr>
              <w:shd w:val="clear" w:color="auto" w:fill="FFFFFF"/>
              <w:spacing w:after="0" w:line="240" w:lineRule="auto"/>
              <w:rPr>
                <w:rFonts w:ascii="Times New Roman" w:eastAsia="Cambria" w:hAnsi="Times New Roman" w:cs="Times New Roman"/>
                <w:lang w:eastAsia="uk-UA"/>
              </w:rPr>
            </w:pPr>
            <w:bookmarkStart w:id="1" w:name="n1151"/>
            <w:bookmarkStart w:id="2" w:name="n1152"/>
            <w:bookmarkStart w:id="3" w:name="n1154"/>
            <w:bookmarkEnd w:id="1"/>
            <w:bookmarkEnd w:id="2"/>
            <w:bookmarkEnd w:id="3"/>
            <w:r w:rsidRPr="00B033BA">
              <w:rPr>
                <w:rFonts w:ascii="Times New Roman" w:eastAsia="Cambria" w:hAnsi="Times New Roman" w:cs="Times New Roman"/>
                <w:lang w:eastAsia="uk-UA"/>
              </w:rPr>
              <w:t>3.15. Розмір мінімального кроку пониження ціни під час електронного аукціону</w:t>
            </w:r>
          </w:p>
        </w:tc>
        <w:tc>
          <w:tcPr>
            <w:tcW w:w="6327" w:type="dxa"/>
            <w:vAlign w:val="center"/>
          </w:tcPr>
          <w:p w14:paraId="50C6FCAC" w14:textId="55309199" w:rsidR="00BD4707" w:rsidRPr="00B033BA" w:rsidRDefault="009C76F4" w:rsidP="00956B5A">
            <w:pPr>
              <w:spacing w:after="0" w:line="240" w:lineRule="auto"/>
              <w:rPr>
                <w:rFonts w:ascii="Times New Roman" w:eastAsia="Cambria" w:hAnsi="Times New Roman" w:cs="Times New Roman"/>
                <w:color w:val="000000"/>
                <w:lang w:eastAsia="ru-RU"/>
              </w:rPr>
            </w:pPr>
            <w:r>
              <w:rPr>
                <w:rFonts w:ascii="Times New Roman" w:eastAsia="Cambria" w:hAnsi="Times New Roman" w:cs="Times New Roman"/>
                <w:color w:val="000000"/>
                <w:lang w:eastAsia="ru-RU"/>
              </w:rPr>
              <w:t>7</w:t>
            </w:r>
            <w:r w:rsidR="00BD4707">
              <w:rPr>
                <w:rFonts w:ascii="Times New Roman" w:eastAsia="Cambria" w:hAnsi="Times New Roman" w:cs="Times New Roman"/>
                <w:color w:val="000000"/>
                <w:lang w:eastAsia="ru-RU"/>
              </w:rPr>
              <w:t>5</w:t>
            </w:r>
            <w:r w:rsidR="008A15CD">
              <w:rPr>
                <w:rFonts w:ascii="Times New Roman" w:eastAsia="Cambria" w:hAnsi="Times New Roman" w:cs="Times New Roman"/>
                <w:color w:val="000000"/>
                <w:lang w:eastAsia="ru-RU"/>
              </w:rPr>
              <w:t>,0</w:t>
            </w:r>
            <w:r w:rsidR="00BD4707" w:rsidRPr="00B033BA">
              <w:rPr>
                <w:rFonts w:ascii="Times New Roman" w:eastAsia="Cambria" w:hAnsi="Times New Roman" w:cs="Times New Roman"/>
                <w:color w:val="000000"/>
                <w:lang w:eastAsia="ru-RU"/>
              </w:rPr>
              <w:t>0 грн. / 0,5 відсотка від очікуваної вартості закупівлі</w:t>
            </w:r>
          </w:p>
        </w:tc>
      </w:tr>
      <w:tr w:rsidR="00BD4707" w:rsidRPr="00B033BA" w14:paraId="1F61D7D2" w14:textId="77777777" w:rsidTr="00956B5A">
        <w:trPr>
          <w:trHeight w:val="540"/>
        </w:trPr>
        <w:tc>
          <w:tcPr>
            <w:tcW w:w="9634" w:type="dxa"/>
            <w:gridSpan w:val="2"/>
            <w:vAlign w:val="center"/>
          </w:tcPr>
          <w:p w14:paraId="0BADA364" w14:textId="77777777"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eastAsia="ru-RU"/>
              </w:rPr>
              <w:t>І</w:t>
            </w:r>
            <w:r w:rsidRPr="00B033BA">
              <w:rPr>
                <w:rFonts w:ascii="Times New Roman" w:eastAsia="Cambria" w:hAnsi="Times New Roman" w:cs="Times New Roman"/>
                <w:b/>
                <w:color w:val="000000"/>
                <w:lang w:val="en-US" w:eastAsia="ru-RU"/>
              </w:rPr>
              <w:t>V</w:t>
            </w:r>
            <w:r w:rsidRPr="00B033BA">
              <w:rPr>
                <w:rFonts w:ascii="Times New Roman" w:eastAsia="Cambria" w:hAnsi="Times New Roman" w:cs="Times New Roman"/>
                <w:b/>
                <w:color w:val="000000"/>
                <w:lang w:eastAsia="ru-RU"/>
              </w:rPr>
              <w:t xml:space="preserve">. Вимоги до предмета закупівлі </w:t>
            </w:r>
          </w:p>
        </w:tc>
      </w:tr>
      <w:tr w:rsidR="00BD4707" w:rsidRPr="00B033BA" w14:paraId="06365D15" w14:textId="77777777" w:rsidTr="00956B5A">
        <w:trPr>
          <w:trHeight w:val="547"/>
        </w:trPr>
        <w:tc>
          <w:tcPr>
            <w:tcW w:w="3307" w:type="dxa"/>
            <w:hideMark/>
          </w:tcPr>
          <w:p w14:paraId="07A15860"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4.1. Вимоги до предмета закупівлі</w:t>
            </w:r>
          </w:p>
        </w:tc>
        <w:tc>
          <w:tcPr>
            <w:tcW w:w="6327" w:type="dxa"/>
            <w:hideMark/>
          </w:tcPr>
          <w:p w14:paraId="53C8207C"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 xml:space="preserve">Зазначені в додатку </w:t>
            </w:r>
            <w:r w:rsidRPr="00B033BA">
              <w:rPr>
                <w:rFonts w:ascii="Times New Roman" w:eastAsia="Cambria" w:hAnsi="Times New Roman" w:cs="Times New Roman"/>
                <w:bCs/>
                <w:color w:val="000000"/>
                <w:lang w:eastAsia="ru-RU"/>
              </w:rPr>
              <w:t xml:space="preserve">ВИМОГИ </w:t>
            </w:r>
            <w:r w:rsidRPr="00B033BA">
              <w:rPr>
                <w:rFonts w:ascii="Times New Roman" w:eastAsia="Cambria" w:hAnsi="Times New Roman" w:cs="Times New Roman"/>
                <w:color w:val="000000"/>
                <w:lang w:eastAsia="ru-RU"/>
              </w:rPr>
              <w:t>ДО ПРЕДМЕТА ЗАКУПІВЛІ.</w:t>
            </w:r>
          </w:p>
          <w:p w14:paraId="3F930512"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tc>
      </w:tr>
      <w:tr w:rsidR="00BD4707" w:rsidRPr="00B033BA" w14:paraId="30B9D379" w14:textId="77777777" w:rsidTr="00956B5A">
        <w:trPr>
          <w:trHeight w:val="540"/>
        </w:trPr>
        <w:tc>
          <w:tcPr>
            <w:tcW w:w="9634" w:type="dxa"/>
            <w:gridSpan w:val="2"/>
            <w:vAlign w:val="center"/>
          </w:tcPr>
          <w:p w14:paraId="6E9DA46D" w14:textId="77777777"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val="en-US" w:eastAsia="ru-RU"/>
              </w:rPr>
              <w:t>V</w:t>
            </w:r>
            <w:r w:rsidRPr="00B033BA">
              <w:rPr>
                <w:rFonts w:ascii="Times New Roman" w:eastAsia="Cambria" w:hAnsi="Times New Roman" w:cs="Times New Roman"/>
                <w:b/>
                <w:color w:val="000000"/>
                <w:lang w:eastAsia="ru-RU"/>
              </w:rPr>
              <w:t>. Інша інформація</w:t>
            </w:r>
          </w:p>
        </w:tc>
      </w:tr>
      <w:tr w:rsidR="00BD4707" w:rsidRPr="00B033BA" w14:paraId="6F4AD67E" w14:textId="77777777" w:rsidTr="00956B5A">
        <w:trPr>
          <w:trHeight w:val="589"/>
        </w:trPr>
        <w:tc>
          <w:tcPr>
            <w:tcW w:w="3307" w:type="dxa"/>
          </w:tcPr>
          <w:p w14:paraId="63F295C2" w14:textId="77777777" w:rsidR="00BD4707" w:rsidRPr="00B033BA" w:rsidRDefault="00BD4707" w:rsidP="00956B5A">
            <w:pPr>
              <w:spacing w:after="0" w:line="240" w:lineRule="auto"/>
              <w:rPr>
                <w:rFonts w:ascii="Times New Roman" w:eastAsia="Cambria" w:hAnsi="Times New Roman" w:cs="Times New Roman"/>
                <w:color w:val="FF0000"/>
                <w:lang w:eastAsia="ru-RU"/>
              </w:rPr>
            </w:pPr>
            <w:r w:rsidRPr="00B033BA">
              <w:rPr>
                <w:rFonts w:ascii="Times New Roman" w:eastAsia="Cambria" w:hAnsi="Times New Roman" w:cs="Times New Roman"/>
                <w:color w:val="000000"/>
                <w:lang w:eastAsia="ru-RU"/>
              </w:rPr>
              <w:t>5.1. Підготовка та подання пропозицій</w:t>
            </w:r>
          </w:p>
        </w:tc>
        <w:tc>
          <w:tcPr>
            <w:tcW w:w="6327" w:type="dxa"/>
            <w:vAlign w:val="center"/>
          </w:tcPr>
          <w:p w14:paraId="6C681448" w14:textId="77777777" w:rsidR="00BD4707" w:rsidRPr="00B033BA" w:rsidRDefault="00BD4707" w:rsidP="00956B5A">
            <w:pPr>
              <w:widowControl w:val="0"/>
              <w:tabs>
                <w:tab w:val="left" w:pos="387"/>
              </w:tabs>
              <w:spacing w:after="0" w:line="240" w:lineRule="auto"/>
              <w:ind w:right="57"/>
              <w:jc w:val="both"/>
              <w:outlineLvl w:val="2"/>
              <w:rPr>
                <w:rFonts w:ascii="Times New Roman" w:eastAsia="Arial" w:hAnsi="Times New Roman" w:cs="Times New Roman"/>
                <w:lang w:eastAsia="ru-RU"/>
              </w:rPr>
            </w:pPr>
            <w:r w:rsidRPr="00B033BA">
              <w:rPr>
                <w:rFonts w:ascii="Times New Roman" w:eastAsia="Arial" w:hAnsi="Times New Roman" w:cs="Times New Roman"/>
                <w:lang w:eastAsia="ru-RU"/>
              </w:rPr>
              <w:t>На етапі подання пропозицій до кінця строку його завершення учасники подають пропозиції в ЕСЗ шляхом заповнення електронної форми з окремими полями та завантаження інформації та документів у вигляді електронних документів через авторизовані/попередньо авторизовані електронні майданчики.</w:t>
            </w:r>
          </w:p>
          <w:p w14:paraId="6FDF0211" w14:textId="77777777" w:rsidR="00BD4707" w:rsidRPr="00B033BA" w:rsidRDefault="00BD4707" w:rsidP="00956B5A">
            <w:pPr>
              <w:widowControl w:val="0"/>
              <w:tabs>
                <w:tab w:val="left" w:pos="387"/>
              </w:tabs>
              <w:spacing w:after="0" w:line="240" w:lineRule="auto"/>
              <w:ind w:right="57"/>
              <w:jc w:val="both"/>
              <w:outlineLvl w:val="2"/>
              <w:rPr>
                <w:rFonts w:ascii="Times New Roman" w:eastAsia="Arial" w:hAnsi="Times New Roman" w:cs="Times New Roman"/>
                <w:lang w:eastAsia="ru-RU"/>
              </w:rPr>
            </w:pPr>
            <w:r w:rsidRPr="00B033BA">
              <w:rPr>
                <w:rFonts w:ascii="Times New Roman" w:eastAsia="Arial" w:hAnsi="Times New Roman" w:cs="Times New Roman"/>
                <w:lang w:eastAsia="ru-RU"/>
              </w:rPr>
              <w:t xml:space="preserve">Кожен учасник має можливість подати лише одну пропозицію. </w:t>
            </w:r>
          </w:p>
          <w:p w14:paraId="595F4660" w14:textId="77777777" w:rsidR="00BD4707" w:rsidRPr="00B033BA" w:rsidRDefault="00BD4707" w:rsidP="00956B5A">
            <w:pPr>
              <w:widowControl w:val="0"/>
              <w:tabs>
                <w:tab w:val="left" w:pos="387"/>
              </w:tabs>
              <w:spacing w:after="0" w:line="240" w:lineRule="auto"/>
              <w:ind w:right="57"/>
              <w:jc w:val="both"/>
              <w:outlineLvl w:val="2"/>
              <w:rPr>
                <w:rFonts w:ascii="Times New Roman" w:eastAsia="Arial" w:hAnsi="Times New Roman" w:cs="Times New Roman"/>
                <w:lang w:eastAsia="ru-RU"/>
              </w:rPr>
            </w:pPr>
            <w:r w:rsidRPr="00B033BA">
              <w:rPr>
                <w:rFonts w:ascii="Times New Roman" w:eastAsia="Cambria" w:hAnsi="Times New Roman" w:cs="Times New Roman"/>
                <w:lang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371BC8FC" w14:textId="77777777" w:rsidR="00BD4707" w:rsidRPr="00B033BA" w:rsidRDefault="00BD4707" w:rsidP="00956B5A">
            <w:pPr>
              <w:widowControl w:val="0"/>
              <w:tabs>
                <w:tab w:val="left" w:pos="387"/>
              </w:tabs>
              <w:spacing w:after="0" w:line="240" w:lineRule="auto"/>
              <w:ind w:right="57"/>
              <w:jc w:val="both"/>
              <w:outlineLvl w:val="2"/>
              <w:rPr>
                <w:rFonts w:ascii="Times New Roman" w:eastAsia="Arial" w:hAnsi="Times New Roman" w:cs="Times New Roman"/>
                <w:lang w:eastAsia="ru-RU"/>
              </w:rPr>
            </w:pPr>
            <w:r w:rsidRPr="00B033BA">
              <w:rPr>
                <w:rFonts w:ascii="Times New Roman" w:eastAsia="Arial" w:hAnsi="Times New Roman" w:cs="Times New Roman"/>
                <w:lang w:eastAsia="ru-RU"/>
              </w:rPr>
              <w:t>Всі документи, подання яких передбачено цим Оголошенням (в т. ч. додатками), повинні відповідати визначеним вимогам, бути засвідчені підписом уповноваженої особи учасника та скріплені відбитком печатки (за наявності).</w:t>
            </w:r>
          </w:p>
          <w:p w14:paraId="3FFA4BE8"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p>
          <w:p w14:paraId="003ECD64"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r w:rsidRPr="00B033BA">
              <w:rPr>
                <w:rFonts w:ascii="Times New Roman" w:eastAsia="Cambria" w:hAnsi="Times New Roman" w:cs="Times New Roman"/>
                <w:snapToGrid w:val="0"/>
                <w:color w:val="000000"/>
                <w:lang w:eastAsia="ru-RU"/>
              </w:rPr>
              <w:t>Допущені учасником формальні (несуттєві) помилки в пропозиції не призводить до її відхилення. Формальними (несуттєвими) вважаються помилки, що пов’язані з оформленням пропозиції та не впливають на зміст пропозиції, а саме:</w:t>
            </w:r>
          </w:p>
          <w:p w14:paraId="045A1B19"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r w:rsidRPr="00B033BA">
              <w:rPr>
                <w:rFonts w:ascii="Times New Roman" w:eastAsia="Cambria" w:hAnsi="Times New Roman" w:cs="Times New Roman"/>
                <w:snapToGrid w:val="0"/>
                <w:color w:val="000000"/>
                <w:lang w:eastAsia="ru-RU"/>
              </w:rPr>
              <w:t>- технічні помилки та описки, в тому числі відсутність підписів, печаток на окремих документах;</w:t>
            </w:r>
          </w:p>
          <w:p w14:paraId="0FCE302E"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r w:rsidRPr="00B033BA">
              <w:rPr>
                <w:rFonts w:ascii="Times New Roman" w:eastAsia="Cambria" w:hAnsi="Times New Roman" w:cs="Times New Roman"/>
                <w:snapToGrid w:val="0"/>
                <w:color w:val="000000"/>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w:t>
            </w:r>
          </w:p>
          <w:p w14:paraId="741B08FE"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r w:rsidRPr="00B033BA">
              <w:rPr>
                <w:rFonts w:ascii="Times New Roman" w:eastAsia="Cambria" w:hAnsi="Times New Roman" w:cs="Times New Roman"/>
                <w:snapToGrid w:val="0"/>
                <w:color w:val="000000"/>
                <w:lang w:eastAsia="ru-RU"/>
              </w:rPr>
              <w:t>- зазначенні невірної назви документу, що підготовлений безпосередньо учасником, у разі якщо зміст такого документу повністю відповідає вимогам цього Оголошення;</w:t>
            </w:r>
          </w:p>
          <w:p w14:paraId="4C34FFB5"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r w:rsidRPr="00B033BA">
              <w:rPr>
                <w:rFonts w:ascii="Times New Roman" w:eastAsia="Cambria" w:hAnsi="Times New Roman" w:cs="Times New Roman"/>
                <w:snapToGrid w:val="0"/>
                <w:color w:val="000000"/>
                <w:lang w:eastAsia="ru-RU"/>
              </w:rPr>
              <w:t>- відсутність інформації, надання якої вимагається у документі, якщо така інформація міститься в іншому документі або документах Оголошення;</w:t>
            </w:r>
          </w:p>
          <w:p w14:paraId="2842958D"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Cambria" w:hAnsi="Times New Roman" w:cs="Times New Roman"/>
                <w:snapToGrid w:val="0"/>
                <w:color w:val="000000"/>
                <w:lang w:eastAsia="ru-RU"/>
              </w:rPr>
            </w:pPr>
            <w:r w:rsidRPr="00B033BA">
              <w:rPr>
                <w:rFonts w:ascii="Times New Roman" w:eastAsia="Cambria" w:hAnsi="Times New Roman" w:cs="Times New Roman"/>
                <w:snapToGrid w:val="0"/>
                <w:color w:val="000000"/>
                <w:lang w:eastAsia="ru-RU"/>
              </w:rPr>
              <w:t>- недотримання встановленої форми документа, якщо поданий документ повністю відповідає вимогам замовника за змістом;</w:t>
            </w:r>
          </w:p>
          <w:p w14:paraId="1D70110D" w14:textId="77777777" w:rsidR="00BD4707" w:rsidRPr="00B033BA" w:rsidRDefault="00BD4707" w:rsidP="00956B5A">
            <w:pPr>
              <w:widowControl w:val="0"/>
              <w:tabs>
                <w:tab w:val="left" w:pos="177"/>
              </w:tabs>
              <w:autoSpaceDE w:val="0"/>
              <w:autoSpaceDN w:val="0"/>
              <w:adjustRightInd w:val="0"/>
              <w:spacing w:after="0" w:line="240" w:lineRule="auto"/>
              <w:ind w:right="57"/>
              <w:jc w:val="both"/>
              <w:rPr>
                <w:rFonts w:ascii="Times New Roman" w:eastAsia="Arial" w:hAnsi="Times New Roman" w:cs="Times New Roman"/>
                <w:color w:val="000000"/>
                <w:lang w:eastAsia="ru-RU"/>
              </w:rPr>
            </w:pPr>
            <w:r w:rsidRPr="00B033BA">
              <w:rPr>
                <w:rFonts w:ascii="Times New Roman" w:eastAsia="Cambria" w:hAnsi="Times New Roman" w:cs="Times New Roman"/>
                <w:snapToGrid w:val="0"/>
                <w:color w:val="000000"/>
                <w:lang w:eastAsia="ru-RU"/>
              </w:rPr>
              <w:t>- інші помилки, що пов’язані з оформленням пропозиції та не впливають на її зміст</w:t>
            </w:r>
          </w:p>
        </w:tc>
      </w:tr>
      <w:tr w:rsidR="00BD4707" w:rsidRPr="00B033BA" w14:paraId="3DE7C509" w14:textId="77777777" w:rsidTr="00956B5A">
        <w:trPr>
          <w:trHeight w:val="182"/>
        </w:trPr>
        <w:tc>
          <w:tcPr>
            <w:tcW w:w="3307" w:type="dxa"/>
          </w:tcPr>
          <w:p w14:paraId="25139783" w14:textId="77777777" w:rsidR="00BD4707" w:rsidRPr="00B033BA" w:rsidRDefault="00BD4707" w:rsidP="00956B5A">
            <w:pPr>
              <w:spacing w:after="0" w:line="240" w:lineRule="auto"/>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lastRenderedPageBreak/>
              <w:t>5.2. Зміст і порядок подання пропозицій</w:t>
            </w:r>
          </w:p>
        </w:tc>
        <w:tc>
          <w:tcPr>
            <w:tcW w:w="6327" w:type="dxa"/>
          </w:tcPr>
          <w:p w14:paraId="7BA83A41"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вся необхідна інформація, шляхом завантаження необхідних документів через електронну систему </w:t>
            </w:r>
            <w:proofErr w:type="spellStart"/>
            <w:r w:rsidRPr="00B033BA">
              <w:rPr>
                <w:rFonts w:ascii="Times New Roman" w:eastAsia="Cambria" w:hAnsi="Times New Roman" w:cs="Times New Roman"/>
                <w:color w:val="000000"/>
                <w:lang w:eastAsia="ru-RU"/>
              </w:rPr>
              <w:t>закупівель</w:t>
            </w:r>
            <w:proofErr w:type="spellEnd"/>
            <w:r w:rsidRPr="00B033BA">
              <w:rPr>
                <w:rFonts w:ascii="Times New Roman" w:eastAsia="Cambria" w:hAnsi="Times New Roman" w:cs="Times New Roman"/>
                <w:color w:val="000000"/>
                <w:lang w:eastAsia="ru-RU"/>
              </w:rPr>
              <w:t>, що підтверджують відповідність вимогам, визначеним замовником, а саме:</w:t>
            </w:r>
          </w:p>
          <w:p w14:paraId="7FCFBC41"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p>
          <w:p w14:paraId="5F761880" w14:textId="77777777" w:rsidR="00BD4707" w:rsidRPr="00B033BA" w:rsidRDefault="00BD4707" w:rsidP="00956B5A">
            <w:pPr>
              <w:spacing w:after="0" w:line="240" w:lineRule="auto"/>
              <w:ind w:right="57"/>
              <w:jc w:val="both"/>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eastAsia="ru-RU"/>
              </w:rPr>
              <w:t>1.</w:t>
            </w:r>
            <w:r w:rsidRPr="00B033BA">
              <w:rPr>
                <w:rFonts w:ascii="Times New Roman" w:eastAsia="Cambria" w:hAnsi="Times New Roman" w:cs="Times New Roman"/>
                <w:color w:val="000000"/>
                <w:lang w:eastAsia="ru-RU"/>
              </w:rPr>
              <w:t xml:space="preserve"> </w:t>
            </w:r>
            <w:r w:rsidRPr="00B033BA">
              <w:rPr>
                <w:rFonts w:ascii="Times New Roman" w:eastAsia="Cambria" w:hAnsi="Times New Roman" w:cs="Times New Roman"/>
                <w:b/>
                <w:color w:val="000000"/>
                <w:lang w:eastAsia="ru-RU"/>
              </w:rPr>
              <w:t>Цінова пропозиція наступної форми:</w:t>
            </w:r>
          </w:p>
          <w:p w14:paraId="5096CF53" w14:textId="77777777" w:rsidR="00BD4707" w:rsidRPr="00B033BA" w:rsidRDefault="00BD4707" w:rsidP="00956B5A">
            <w:pPr>
              <w:spacing w:after="0" w:line="240" w:lineRule="auto"/>
              <w:ind w:right="57"/>
              <w:jc w:val="both"/>
              <w:rPr>
                <w:rFonts w:ascii="Times New Roman" w:eastAsia="Cambria" w:hAnsi="Times New Roman" w:cs="Times New Roman"/>
                <w:color w:val="000000"/>
                <w:lang w:eastAsia="ru-RU"/>
              </w:rPr>
            </w:pPr>
          </w:p>
          <w:p w14:paraId="449C816A" w14:textId="77777777" w:rsidR="00BD4707" w:rsidRPr="00B033BA" w:rsidRDefault="00BD4707" w:rsidP="00956B5A">
            <w:pPr>
              <w:spacing w:after="0" w:line="240" w:lineRule="auto"/>
              <w:ind w:right="57"/>
              <w:jc w:val="right"/>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«Уповноваженій особі  К</w:t>
            </w:r>
            <w:r>
              <w:rPr>
                <w:rFonts w:ascii="Times New Roman" w:eastAsia="Cambria" w:hAnsi="Times New Roman" w:cs="Times New Roman"/>
                <w:i/>
                <w:color w:val="000000"/>
                <w:lang w:eastAsia="ru-RU"/>
              </w:rPr>
              <w:t>Н</w:t>
            </w:r>
            <w:r w:rsidRPr="00B033BA">
              <w:rPr>
                <w:rFonts w:ascii="Times New Roman" w:eastAsia="Cambria" w:hAnsi="Times New Roman" w:cs="Times New Roman"/>
                <w:i/>
                <w:color w:val="000000"/>
                <w:lang w:eastAsia="ru-RU"/>
              </w:rPr>
              <w:t>П «</w:t>
            </w:r>
            <w:r>
              <w:rPr>
                <w:rFonts w:ascii="Times New Roman" w:eastAsia="Cambria" w:hAnsi="Times New Roman" w:cs="Times New Roman"/>
                <w:i/>
                <w:color w:val="000000"/>
                <w:lang w:eastAsia="ru-RU"/>
              </w:rPr>
              <w:t>Хмільницька</w:t>
            </w:r>
            <w:r w:rsidRPr="00B033BA">
              <w:rPr>
                <w:rFonts w:ascii="Times New Roman" w:eastAsia="Cambria" w:hAnsi="Times New Roman" w:cs="Times New Roman"/>
                <w:i/>
                <w:color w:val="000000"/>
                <w:lang w:eastAsia="ru-RU"/>
              </w:rPr>
              <w:t xml:space="preserve"> ЦЛ»</w:t>
            </w:r>
          </w:p>
          <w:p w14:paraId="431D8651" w14:textId="77777777" w:rsidR="00BD4707" w:rsidRPr="00B033BA" w:rsidRDefault="00BD4707" w:rsidP="00956B5A">
            <w:pPr>
              <w:spacing w:after="0" w:line="240" w:lineRule="auto"/>
              <w:ind w:right="72"/>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Ідентифікатор</w:t>
            </w:r>
          </w:p>
          <w:p w14:paraId="5EB69DDA" w14:textId="77777777" w:rsidR="00BD4707" w:rsidRPr="00B033BA" w:rsidRDefault="00BD4707" w:rsidP="00956B5A">
            <w:pPr>
              <w:spacing w:after="0" w:line="240" w:lineRule="auto"/>
              <w:ind w:right="72"/>
              <w:jc w:val="right"/>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закупівлі: _________________________</w:t>
            </w:r>
          </w:p>
          <w:p w14:paraId="1ED29887" w14:textId="77777777" w:rsidR="00BD4707" w:rsidRPr="00B033BA" w:rsidRDefault="00BD4707" w:rsidP="00956B5A">
            <w:pPr>
              <w:spacing w:after="0" w:line="240" w:lineRule="auto"/>
              <w:ind w:right="57"/>
              <w:jc w:val="right"/>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sz w:val="16"/>
                <w:szCs w:val="16"/>
                <w:lang w:eastAsia="ru-RU"/>
              </w:rPr>
              <w:t>(зазначається ідентифікатор спрощеної закупівлі)</w:t>
            </w:r>
            <w:r w:rsidRPr="00B033BA">
              <w:rPr>
                <w:rFonts w:ascii="Times New Roman" w:eastAsia="Cambria" w:hAnsi="Times New Roman" w:cs="Times New Roman"/>
                <w:i/>
                <w:color w:val="000000"/>
                <w:lang w:eastAsia="ru-RU"/>
              </w:rPr>
              <w:t xml:space="preserve"> </w:t>
            </w:r>
          </w:p>
          <w:p w14:paraId="10322ED7" w14:textId="77777777" w:rsidR="00BD4707" w:rsidRPr="00B033BA" w:rsidRDefault="00BD4707" w:rsidP="00956B5A">
            <w:pPr>
              <w:spacing w:after="0" w:line="240" w:lineRule="auto"/>
              <w:ind w:right="57"/>
              <w:jc w:val="right"/>
              <w:rPr>
                <w:rFonts w:ascii="Times New Roman" w:eastAsia="Cambria" w:hAnsi="Times New Roman" w:cs="Times New Roman"/>
                <w:i/>
                <w:color w:val="000000"/>
                <w:lang w:eastAsia="ru-RU"/>
              </w:rPr>
            </w:pPr>
          </w:p>
          <w:p w14:paraId="703B9FA1" w14:textId="77777777" w:rsidR="00BD4707" w:rsidRPr="00B033BA" w:rsidRDefault="00BD4707" w:rsidP="00956B5A">
            <w:pPr>
              <w:spacing w:after="0" w:line="240" w:lineRule="auto"/>
              <w:ind w:right="57"/>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Дата, номер</w:t>
            </w:r>
          </w:p>
          <w:p w14:paraId="3A67E62A" w14:textId="77777777" w:rsidR="00BD4707" w:rsidRPr="00B033BA" w:rsidRDefault="00BD4707" w:rsidP="00956B5A">
            <w:pPr>
              <w:spacing w:after="0" w:line="240" w:lineRule="auto"/>
              <w:ind w:right="57"/>
              <w:jc w:val="both"/>
              <w:rPr>
                <w:rFonts w:ascii="Times New Roman" w:eastAsia="Cambria" w:hAnsi="Times New Roman" w:cs="Times New Roman"/>
                <w:i/>
                <w:color w:val="000000"/>
                <w:lang w:eastAsia="ru-RU"/>
              </w:rPr>
            </w:pPr>
          </w:p>
          <w:p w14:paraId="3EF5AAB5" w14:textId="77777777" w:rsidR="00BD4707" w:rsidRPr="00B033BA" w:rsidRDefault="00BD4707" w:rsidP="00956B5A">
            <w:pPr>
              <w:spacing w:after="0" w:line="240" w:lineRule="auto"/>
              <w:ind w:right="57"/>
              <w:jc w:val="center"/>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ЦІНОВА ПРОПОЗИЦІЯ</w:t>
            </w:r>
          </w:p>
          <w:p w14:paraId="71A2A63C" w14:textId="77777777" w:rsidR="00BD4707" w:rsidRPr="00B033BA" w:rsidRDefault="00BD4707" w:rsidP="00956B5A">
            <w:pPr>
              <w:spacing w:after="0" w:line="240" w:lineRule="auto"/>
              <w:jc w:val="center"/>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на закупівлю товарів</w:t>
            </w:r>
          </w:p>
          <w:p w14:paraId="07D04CC1" w14:textId="29A8116B"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b/>
                <w:color w:val="000000"/>
                <w:lang w:val="ru-RU" w:eastAsia="ru-RU"/>
              </w:rPr>
              <w:t xml:space="preserve">Код ДК 021:2015: </w:t>
            </w:r>
            <w:r w:rsidRPr="00BD4707">
              <w:rPr>
                <w:rFonts w:ascii="Times New Roman" w:eastAsia="Cambria" w:hAnsi="Times New Roman" w:cs="Times New Roman"/>
                <w:b/>
                <w:color w:val="000000"/>
                <w:lang w:val="ru-RU" w:eastAsia="ru-RU"/>
              </w:rPr>
              <w:t xml:space="preserve">39220000-0 - </w:t>
            </w:r>
            <w:proofErr w:type="spellStart"/>
            <w:r w:rsidRPr="00BD4707">
              <w:rPr>
                <w:rFonts w:ascii="Times New Roman" w:eastAsia="Cambria" w:hAnsi="Times New Roman" w:cs="Times New Roman"/>
                <w:b/>
                <w:color w:val="000000"/>
                <w:lang w:val="ru-RU" w:eastAsia="ru-RU"/>
              </w:rPr>
              <w:t>Кухонне</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приладдя</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товари</w:t>
            </w:r>
            <w:proofErr w:type="spellEnd"/>
            <w:r w:rsidRPr="00BD4707">
              <w:rPr>
                <w:rFonts w:ascii="Times New Roman" w:eastAsia="Cambria" w:hAnsi="Times New Roman" w:cs="Times New Roman"/>
                <w:b/>
                <w:color w:val="000000"/>
                <w:lang w:val="ru-RU" w:eastAsia="ru-RU"/>
              </w:rPr>
              <w:t xml:space="preserve"> для дому та </w:t>
            </w:r>
            <w:proofErr w:type="spellStart"/>
            <w:r w:rsidRPr="00BD4707">
              <w:rPr>
                <w:rFonts w:ascii="Times New Roman" w:eastAsia="Cambria" w:hAnsi="Times New Roman" w:cs="Times New Roman"/>
                <w:b/>
                <w:color w:val="000000"/>
                <w:lang w:val="ru-RU" w:eastAsia="ru-RU"/>
              </w:rPr>
              <w:t>господарства</w:t>
            </w:r>
            <w:proofErr w:type="spellEnd"/>
            <w:r w:rsidRPr="00BD4707">
              <w:rPr>
                <w:rFonts w:ascii="Times New Roman" w:eastAsia="Cambria" w:hAnsi="Times New Roman" w:cs="Times New Roman"/>
                <w:b/>
                <w:color w:val="000000"/>
                <w:lang w:val="ru-RU" w:eastAsia="ru-RU"/>
              </w:rPr>
              <w:t xml:space="preserve"> і </w:t>
            </w:r>
            <w:proofErr w:type="spellStart"/>
            <w:r w:rsidRPr="00BD4707">
              <w:rPr>
                <w:rFonts w:ascii="Times New Roman" w:eastAsia="Cambria" w:hAnsi="Times New Roman" w:cs="Times New Roman"/>
                <w:b/>
                <w:color w:val="000000"/>
                <w:lang w:val="ru-RU" w:eastAsia="ru-RU"/>
              </w:rPr>
              <w:t>приладдя</w:t>
            </w:r>
            <w:proofErr w:type="spellEnd"/>
            <w:r w:rsidRPr="00BD4707">
              <w:rPr>
                <w:rFonts w:ascii="Times New Roman" w:eastAsia="Cambria" w:hAnsi="Times New Roman" w:cs="Times New Roman"/>
                <w:b/>
                <w:color w:val="000000"/>
                <w:lang w:val="ru-RU" w:eastAsia="ru-RU"/>
              </w:rPr>
              <w:t xml:space="preserve"> для </w:t>
            </w:r>
            <w:proofErr w:type="spellStart"/>
            <w:r w:rsidRPr="00BD4707">
              <w:rPr>
                <w:rFonts w:ascii="Times New Roman" w:eastAsia="Cambria" w:hAnsi="Times New Roman" w:cs="Times New Roman"/>
                <w:b/>
                <w:color w:val="000000"/>
                <w:lang w:val="ru-RU" w:eastAsia="ru-RU"/>
              </w:rPr>
              <w:t>закладів</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громадського</w:t>
            </w:r>
            <w:proofErr w:type="spellEnd"/>
            <w:r w:rsidRPr="00BD4707">
              <w:rPr>
                <w:rFonts w:ascii="Times New Roman" w:eastAsia="Cambria" w:hAnsi="Times New Roman" w:cs="Times New Roman"/>
                <w:b/>
                <w:color w:val="000000"/>
                <w:lang w:val="ru-RU" w:eastAsia="ru-RU"/>
              </w:rPr>
              <w:t xml:space="preserve"> </w:t>
            </w:r>
            <w:proofErr w:type="spellStart"/>
            <w:r w:rsidRPr="00BD4707">
              <w:rPr>
                <w:rFonts w:ascii="Times New Roman" w:eastAsia="Cambria" w:hAnsi="Times New Roman" w:cs="Times New Roman"/>
                <w:b/>
                <w:color w:val="000000"/>
                <w:lang w:val="ru-RU" w:eastAsia="ru-RU"/>
              </w:rPr>
              <w:t>харчування</w:t>
            </w:r>
            <w:proofErr w:type="spellEnd"/>
          </w:p>
          <w:p w14:paraId="5D1D2C74" w14:textId="77777777" w:rsidR="00BD4707" w:rsidRPr="00B033BA" w:rsidRDefault="00BD4707" w:rsidP="00956B5A">
            <w:pPr>
              <w:spacing w:after="0" w:line="240" w:lineRule="auto"/>
              <w:jc w:val="center"/>
              <w:rPr>
                <w:rFonts w:ascii="Times New Roman" w:eastAsia="Cambria" w:hAnsi="Times New Roman" w:cs="Times New Roman"/>
                <w:color w:val="000000"/>
                <w:lang w:eastAsia="ru-RU"/>
              </w:rPr>
            </w:pPr>
            <w:r w:rsidRPr="00B033BA">
              <w:rPr>
                <w:rFonts w:ascii="Times New Roman" w:eastAsia="Cambria" w:hAnsi="Times New Roman" w:cs="Times New Roman"/>
                <w:color w:val="000000"/>
                <w:lang w:eastAsia="ru-RU"/>
              </w:rPr>
              <w:t xml:space="preserve"> </w:t>
            </w:r>
            <w:r w:rsidRPr="00B033BA">
              <w:rPr>
                <w:rFonts w:ascii="Times New Roman" w:eastAsia="Cambria" w:hAnsi="Times New Roman" w:cs="Times New Roman"/>
                <w:i/>
                <w:color w:val="000000"/>
                <w:lang w:eastAsia="ru-RU"/>
              </w:rPr>
              <w:t>що пропонуються до закупівлі К</w:t>
            </w:r>
            <w:r>
              <w:rPr>
                <w:rFonts w:ascii="Times New Roman" w:eastAsia="Cambria" w:hAnsi="Times New Roman" w:cs="Times New Roman"/>
                <w:i/>
                <w:color w:val="000000"/>
                <w:lang w:eastAsia="ru-RU"/>
              </w:rPr>
              <w:t>Н</w:t>
            </w:r>
            <w:r w:rsidRPr="00B033BA">
              <w:rPr>
                <w:rFonts w:ascii="Times New Roman" w:eastAsia="Cambria" w:hAnsi="Times New Roman" w:cs="Times New Roman"/>
                <w:i/>
                <w:color w:val="000000"/>
                <w:lang w:eastAsia="ru-RU"/>
              </w:rPr>
              <w:t>П «</w:t>
            </w:r>
            <w:r>
              <w:rPr>
                <w:rFonts w:ascii="Times New Roman" w:eastAsia="Cambria" w:hAnsi="Times New Roman" w:cs="Times New Roman"/>
                <w:i/>
                <w:color w:val="000000"/>
                <w:lang w:eastAsia="ru-RU"/>
              </w:rPr>
              <w:t>Хмільницька</w:t>
            </w:r>
            <w:r w:rsidRPr="00B033BA">
              <w:rPr>
                <w:rFonts w:ascii="Times New Roman" w:eastAsia="Cambria" w:hAnsi="Times New Roman" w:cs="Times New Roman"/>
                <w:i/>
                <w:color w:val="000000"/>
                <w:lang w:eastAsia="ru-RU"/>
              </w:rPr>
              <w:t xml:space="preserve"> ЦЛ»</w:t>
            </w:r>
          </w:p>
          <w:p w14:paraId="433F3BA7" w14:textId="77777777" w:rsidR="00BD4707" w:rsidRPr="00B033BA" w:rsidRDefault="00BD4707" w:rsidP="00956B5A">
            <w:pPr>
              <w:spacing w:after="0" w:line="240" w:lineRule="auto"/>
              <w:ind w:right="57"/>
              <w:jc w:val="center"/>
              <w:rPr>
                <w:rFonts w:ascii="Times New Roman" w:eastAsia="Cambria" w:hAnsi="Times New Roman" w:cs="Times New Roman"/>
                <w:i/>
                <w:color w:val="000000"/>
                <w:lang w:eastAsia="ru-RU"/>
              </w:rPr>
            </w:pPr>
          </w:p>
          <w:p w14:paraId="6BE04384" w14:textId="77777777" w:rsidR="00BD4707" w:rsidRPr="00B033BA" w:rsidRDefault="00BD4707" w:rsidP="00956B5A">
            <w:pPr>
              <w:spacing w:after="0" w:line="240" w:lineRule="auto"/>
              <w:ind w:right="57"/>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Я (Ми),_________________________________________________,</w:t>
            </w:r>
          </w:p>
          <w:p w14:paraId="158B1498" w14:textId="77777777" w:rsidR="00BD4707" w:rsidRPr="00B033BA" w:rsidRDefault="00BD4707" w:rsidP="00956B5A">
            <w:pPr>
              <w:spacing w:after="0" w:line="240" w:lineRule="auto"/>
              <w:ind w:right="57"/>
              <w:jc w:val="both"/>
              <w:rPr>
                <w:rFonts w:ascii="Times New Roman" w:eastAsia="Cambria" w:hAnsi="Times New Roman" w:cs="Times New Roman"/>
                <w:i/>
                <w:color w:val="000000"/>
                <w:sz w:val="16"/>
                <w:szCs w:val="16"/>
                <w:lang w:eastAsia="ru-RU"/>
              </w:rPr>
            </w:pPr>
            <w:r w:rsidRPr="00B033BA">
              <w:rPr>
                <w:rFonts w:ascii="Times New Roman" w:eastAsia="Cambria" w:hAnsi="Times New Roman" w:cs="Times New Roman"/>
                <w:i/>
                <w:color w:val="000000"/>
                <w:sz w:val="16"/>
                <w:szCs w:val="16"/>
                <w:lang w:eastAsia="ru-RU"/>
              </w:rPr>
              <w:t xml:space="preserve">                         (найменування суб’єкта господарювання / фізичної особи)</w:t>
            </w:r>
          </w:p>
          <w:p w14:paraId="13A1C597" w14:textId="77777777" w:rsidR="00BD4707" w:rsidRPr="00B033BA" w:rsidRDefault="00BD4707" w:rsidP="00956B5A">
            <w:pPr>
              <w:spacing w:after="0" w:line="240" w:lineRule="auto"/>
              <w:jc w:val="center"/>
              <w:rPr>
                <w:rFonts w:ascii="Times New Roman" w:eastAsia="Cambria" w:hAnsi="Times New Roman" w:cs="Times New Roman"/>
                <w:b/>
                <w:color w:val="000000"/>
                <w:lang w:eastAsia="ru-RU"/>
              </w:rPr>
            </w:pPr>
            <w:r w:rsidRPr="00B033BA">
              <w:rPr>
                <w:rFonts w:ascii="Times New Roman" w:eastAsia="Cambria" w:hAnsi="Times New Roman" w:cs="Times New Roman"/>
                <w:i/>
                <w:color w:val="000000"/>
                <w:lang w:eastAsia="ru-RU"/>
              </w:rPr>
              <w:t xml:space="preserve">ознайомившись з вимогами замовника (покупця) розміщеними в публічному доступі в електронній системі </w:t>
            </w:r>
            <w:proofErr w:type="spellStart"/>
            <w:r w:rsidRPr="00B033BA">
              <w:rPr>
                <w:rFonts w:ascii="Times New Roman" w:eastAsia="Cambria" w:hAnsi="Times New Roman" w:cs="Times New Roman"/>
                <w:i/>
                <w:color w:val="000000"/>
                <w:lang w:eastAsia="ru-RU"/>
              </w:rPr>
              <w:t>закупівель</w:t>
            </w:r>
            <w:proofErr w:type="spellEnd"/>
            <w:r w:rsidRPr="00B033BA">
              <w:rPr>
                <w:rFonts w:ascii="Times New Roman" w:eastAsia="Cambria" w:hAnsi="Times New Roman" w:cs="Times New Roman"/>
                <w:i/>
                <w:color w:val="000000"/>
                <w:lang w:eastAsia="ru-RU"/>
              </w:rPr>
              <w:t>, подаю(-</w:t>
            </w:r>
            <w:proofErr w:type="spellStart"/>
            <w:r w:rsidRPr="00B033BA">
              <w:rPr>
                <w:rFonts w:ascii="Times New Roman" w:eastAsia="Cambria" w:hAnsi="Times New Roman" w:cs="Times New Roman"/>
                <w:i/>
                <w:color w:val="000000"/>
                <w:lang w:eastAsia="ru-RU"/>
              </w:rPr>
              <w:t>ємо</w:t>
            </w:r>
            <w:proofErr w:type="spellEnd"/>
            <w:r w:rsidRPr="00B033BA">
              <w:rPr>
                <w:rFonts w:ascii="Times New Roman" w:eastAsia="Cambria" w:hAnsi="Times New Roman" w:cs="Times New Roman"/>
                <w:i/>
                <w:color w:val="000000"/>
                <w:lang w:eastAsia="ru-RU"/>
              </w:rPr>
              <w:t>) свою пропозицію на поставку товарів:</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514"/>
              <w:gridCol w:w="955"/>
              <w:gridCol w:w="1067"/>
              <w:gridCol w:w="879"/>
              <w:gridCol w:w="1171"/>
            </w:tblGrid>
            <w:tr w:rsidR="00BD4707" w:rsidRPr="00B033BA" w14:paraId="100E3DBD" w14:textId="77777777" w:rsidTr="00956B5A">
              <w:trPr>
                <w:trHeight w:val="375"/>
              </w:trPr>
              <w:tc>
                <w:tcPr>
                  <w:tcW w:w="561" w:type="dxa"/>
                </w:tcPr>
                <w:p w14:paraId="4025F870"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w:t>
                  </w:r>
                </w:p>
                <w:p w14:paraId="0BB8BE93"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п/п</w:t>
                  </w:r>
                </w:p>
              </w:tc>
              <w:tc>
                <w:tcPr>
                  <w:tcW w:w="1532" w:type="dxa"/>
                </w:tcPr>
                <w:p w14:paraId="4973D7BB"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 xml:space="preserve">Найменування </w:t>
                  </w:r>
                </w:p>
              </w:tc>
              <w:tc>
                <w:tcPr>
                  <w:tcW w:w="826" w:type="dxa"/>
                </w:tcPr>
                <w:p w14:paraId="7C2801F6"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Pr>
                      <w:rFonts w:ascii="Times New Roman" w:eastAsia="Cambria" w:hAnsi="Times New Roman" w:cs="Cambria"/>
                      <w:i/>
                      <w:color w:val="000000"/>
                      <w:sz w:val="18"/>
                      <w:szCs w:val="18"/>
                      <w:lang w:eastAsia="ru-RU"/>
                    </w:rPr>
                    <w:t>одиниця виміру</w:t>
                  </w:r>
                </w:p>
              </w:tc>
              <w:tc>
                <w:tcPr>
                  <w:tcW w:w="1119" w:type="dxa"/>
                </w:tcPr>
                <w:p w14:paraId="25E04330"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Кіль-кість</w:t>
                  </w:r>
                </w:p>
                <w:p w14:paraId="277E55FD"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proofErr w:type="spellStart"/>
                  <w:r w:rsidRPr="00B033BA">
                    <w:rPr>
                      <w:rFonts w:ascii="Times New Roman" w:eastAsia="Cambria" w:hAnsi="Times New Roman" w:cs="Cambria"/>
                      <w:i/>
                      <w:color w:val="000000"/>
                      <w:sz w:val="18"/>
                      <w:szCs w:val="18"/>
                      <w:lang w:eastAsia="ru-RU"/>
                    </w:rPr>
                    <w:t>шт</w:t>
                  </w:r>
                  <w:proofErr w:type="spellEnd"/>
                  <w:r w:rsidRPr="00B033BA">
                    <w:rPr>
                      <w:rFonts w:ascii="Times New Roman" w:eastAsia="Cambria" w:hAnsi="Times New Roman" w:cs="Cambria"/>
                      <w:i/>
                      <w:color w:val="000000"/>
                      <w:sz w:val="18"/>
                      <w:szCs w:val="18"/>
                      <w:lang w:eastAsia="ru-RU"/>
                    </w:rPr>
                    <w:t xml:space="preserve"> / </w:t>
                  </w:r>
                  <w:proofErr w:type="spellStart"/>
                  <w:r w:rsidRPr="00B033BA">
                    <w:rPr>
                      <w:rFonts w:ascii="Times New Roman" w:eastAsia="Cambria" w:hAnsi="Times New Roman" w:cs="Cambria"/>
                      <w:i/>
                      <w:color w:val="000000"/>
                      <w:sz w:val="18"/>
                      <w:szCs w:val="18"/>
                      <w:lang w:eastAsia="ru-RU"/>
                    </w:rPr>
                    <w:t>компл</w:t>
                  </w:r>
                  <w:proofErr w:type="spellEnd"/>
                  <w:r w:rsidRPr="00B033BA">
                    <w:rPr>
                      <w:rFonts w:ascii="Times New Roman" w:eastAsia="Cambria" w:hAnsi="Times New Roman" w:cs="Cambria"/>
                      <w:i/>
                      <w:color w:val="000000"/>
                      <w:sz w:val="18"/>
                      <w:szCs w:val="18"/>
                      <w:lang w:eastAsia="ru-RU"/>
                    </w:rPr>
                    <w:t>.</w:t>
                  </w:r>
                </w:p>
              </w:tc>
              <w:tc>
                <w:tcPr>
                  <w:tcW w:w="921" w:type="dxa"/>
                </w:tcPr>
                <w:p w14:paraId="34B5A4AD"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Ціна за од. в грн. з ПДВ</w:t>
                  </w:r>
                </w:p>
              </w:tc>
              <w:tc>
                <w:tcPr>
                  <w:tcW w:w="1188" w:type="dxa"/>
                </w:tcPr>
                <w:p w14:paraId="377B4B8D"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Вартість в грн. з ПДВ</w:t>
                  </w:r>
                </w:p>
              </w:tc>
            </w:tr>
            <w:tr w:rsidR="00BD4707" w:rsidRPr="00B033BA" w14:paraId="06BF081E" w14:textId="77777777" w:rsidTr="00956B5A">
              <w:trPr>
                <w:trHeight w:val="375"/>
              </w:trPr>
              <w:tc>
                <w:tcPr>
                  <w:tcW w:w="561" w:type="dxa"/>
                </w:tcPr>
                <w:p w14:paraId="0D632327"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r w:rsidRPr="00B033BA">
                    <w:rPr>
                      <w:rFonts w:ascii="Times New Roman" w:eastAsia="Cambria" w:hAnsi="Times New Roman" w:cs="Cambria"/>
                      <w:i/>
                      <w:color w:val="000000"/>
                      <w:sz w:val="18"/>
                      <w:szCs w:val="18"/>
                      <w:lang w:eastAsia="ru-RU"/>
                    </w:rPr>
                    <w:t>1</w:t>
                  </w:r>
                </w:p>
              </w:tc>
              <w:tc>
                <w:tcPr>
                  <w:tcW w:w="1532" w:type="dxa"/>
                </w:tcPr>
                <w:p w14:paraId="2F483815" w14:textId="77777777" w:rsidR="00BD4707" w:rsidRPr="00B033BA" w:rsidRDefault="00BD4707" w:rsidP="00956B5A">
                  <w:pPr>
                    <w:spacing w:after="0" w:line="240" w:lineRule="auto"/>
                    <w:ind w:left="57" w:right="57"/>
                    <w:rPr>
                      <w:rFonts w:ascii="Times New Roman" w:eastAsia="Cambria" w:hAnsi="Times New Roman" w:cs="Cambria"/>
                      <w:i/>
                      <w:color w:val="000000"/>
                      <w:sz w:val="18"/>
                      <w:szCs w:val="18"/>
                      <w:lang w:eastAsia="ru-RU"/>
                    </w:rPr>
                  </w:pPr>
                </w:p>
              </w:tc>
              <w:tc>
                <w:tcPr>
                  <w:tcW w:w="826" w:type="dxa"/>
                </w:tcPr>
                <w:p w14:paraId="009C37DA"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p>
              </w:tc>
              <w:tc>
                <w:tcPr>
                  <w:tcW w:w="1119" w:type="dxa"/>
                </w:tcPr>
                <w:p w14:paraId="04175ED8"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p>
              </w:tc>
              <w:tc>
                <w:tcPr>
                  <w:tcW w:w="921" w:type="dxa"/>
                </w:tcPr>
                <w:p w14:paraId="0F9E443D"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p>
              </w:tc>
              <w:tc>
                <w:tcPr>
                  <w:tcW w:w="1188" w:type="dxa"/>
                </w:tcPr>
                <w:p w14:paraId="45AC86E0" w14:textId="77777777" w:rsidR="00BD4707" w:rsidRPr="00B033BA" w:rsidRDefault="00BD4707" w:rsidP="00956B5A">
                  <w:pPr>
                    <w:spacing w:after="0" w:line="240" w:lineRule="auto"/>
                    <w:ind w:left="57" w:right="57"/>
                    <w:jc w:val="center"/>
                    <w:rPr>
                      <w:rFonts w:ascii="Times New Roman" w:eastAsia="Cambria" w:hAnsi="Times New Roman" w:cs="Cambria"/>
                      <w:i/>
                      <w:color w:val="000000"/>
                      <w:sz w:val="18"/>
                      <w:szCs w:val="18"/>
                      <w:lang w:eastAsia="ru-RU"/>
                    </w:rPr>
                  </w:pPr>
                </w:p>
              </w:tc>
            </w:tr>
          </w:tbl>
          <w:p w14:paraId="69A70A30" w14:textId="77777777" w:rsidR="00BD4707" w:rsidRPr="00B033BA" w:rsidRDefault="00BD4707" w:rsidP="00956B5A">
            <w:pPr>
              <w:spacing w:after="0" w:line="240" w:lineRule="auto"/>
              <w:ind w:right="57"/>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Загальна вартість пропозиції становить _______________________ </w:t>
            </w:r>
          </w:p>
          <w:p w14:paraId="483EC27B" w14:textId="77777777" w:rsidR="00BD4707" w:rsidRPr="00B033BA" w:rsidRDefault="00BD4707" w:rsidP="00956B5A">
            <w:pPr>
              <w:spacing w:after="0" w:line="240" w:lineRule="auto"/>
              <w:ind w:right="57"/>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_____________________________________________________грн. з ПДВ</w:t>
            </w:r>
          </w:p>
          <w:p w14:paraId="2AB7C9DE" w14:textId="77777777" w:rsidR="00BD4707" w:rsidRPr="00B033BA" w:rsidRDefault="00BD4707" w:rsidP="00956B5A">
            <w:pPr>
              <w:spacing w:after="0" w:line="240" w:lineRule="auto"/>
              <w:ind w:right="57"/>
              <w:jc w:val="center"/>
              <w:rPr>
                <w:rFonts w:ascii="Times New Roman" w:eastAsia="Cambria" w:hAnsi="Times New Roman" w:cs="Times New Roman"/>
                <w:i/>
                <w:color w:val="000000"/>
                <w:sz w:val="16"/>
                <w:szCs w:val="16"/>
                <w:lang w:eastAsia="ru-RU"/>
              </w:rPr>
            </w:pPr>
            <w:r w:rsidRPr="00B033BA">
              <w:rPr>
                <w:rFonts w:ascii="Times New Roman" w:eastAsia="Cambria" w:hAnsi="Times New Roman" w:cs="Times New Roman"/>
                <w:i/>
                <w:color w:val="000000"/>
                <w:sz w:val="16"/>
                <w:szCs w:val="16"/>
                <w:lang w:eastAsia="ru-RU"/>
              </w:rPr>
              <w:t>(цифрами та словами)</w:t>
            </w:r>
          </w:p>
          <w:p w14:paraId="67C813AD" w14:textId="77777777" w:rsidR="00BD4707" w:rsidRPr="00B033BA" w:rsidRDefault="00BD4707" w:rsidP="00956B5A">
            <w:pPr>
              <w:spacing w:after="0" w:line="240" w:lineRule="auto"/>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(без ПДВ, якщо учасник не є платником ПДВ), або за остаточною ціною сформованою за результатом </w:t>
            </w:r>
            <w:proofErr w:type="spellStart"/>
            <w:r w:rsidRPr="00B033BA">
              <w:rPr>
                <w:rFonts w:ascii="Times New Roman" w:eastAsia="Cambria" w:hAnsi="Times New Roman" w:cs="Times New Roman"/>
                <w:i/>
                <w:color w:val="000000"/>
                <w:lang w:eastAsia="ru-RU"/>
              </w:rPr>
              <w:t>ел</w:t>
            </w:r>
            <w:proofErr w:type="spellEnd"/>
            <w:r w:rsidRPr="00B033BA">
              <w:rPr>
                <w:rFonts w:ascii="Times New Roman" w:eastAsia="Cambria" w:hAnsi="Times New Roman" w:cs="Times New Roman"/>
                <w:i/>
                <w:color w:val="000000"/>
                <w:lang w:eastAsia="ru-RU"/>
              </w:rPr>
              <w:t>. аукціону.</w:t>
            </w:r>
          </w:p>
          <w:p w14:paraId="01A7BF60" w14:textId="77777777" w:rsidR="00BD4707" w:rsidRPr="00B033BA" w:rsidRDefault="00BD4707" w:rsidP="00956B5A">
            <w:pPr>
              <w:spacing w:after="0" w:line="240" w:lineRule="auto"/>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До ціни пропозиції включено усі податки, збори, обов’язкові платежі, що сплачуються або мають бути сплачені стосовно предмету закупівлі, вартість товару, доставки (в </w:t>
            </w:r>
            <w:proofErr w:type="spellStart"/>
            <w:r w:rsidRPr="00B033BA">
              <w:rPr>
                <w:rFonts w:ascii="Times New Roman" w:eastAsia="Cambria" w:hAnsi="Times New Roman" w:cs="Times New Roman"/>
                <w:i/>
                <w:color w:val="000000"/>
                <w:lang w:eastAsia="ru-RU"/>
              </w:rPr>
              <w:t>т.ч</w:t>
            </w:r>
            <w:proofErr w:type="spellEnd"/>
            <w:r w:rsidRPr="00B033BA">
              <w:rPr>
                <w:rFonts w:ascii="Times New Roman" w:eastAsia="Cambria" w:hAnsi="Times New Roman" w:cs="Times New Roman"/>
                <w:i/>
                <w:color w:val="000000"/>
                <w:lang w:eastAsia="ru-RU"/>
              </w:rPr>
              <w:t>. всі необхідні транспортні витрати), розвантаження, тари (упакування), а також всі інші витрати, пов’язані з виконанням договору про закупівлю.</w:t>
            </w:r>
          </w:p>
          <w:p w14:paraId="1B656C17" w14:textId="77777777" w:rsidR="00BD4707" w:rsidRPr="00B033BA" w:rsidRDefault="00BD4707" w:rsidP="00956B5A">
            <w:pPr>
              <w:spacing w:after="0" w:line="240" w:lineRule="auto"/>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З вимогами замовника (покупця) погоджуюсь (-</w:t>
            </w:r>
            <w:proofErr w:type="spellStart"/>
            <w:r w:rsidRPr="00B033BA">
              <w:rPr>
                <w:rFonts w:ascii="Times New Roman" w:eastAsia="Cambria" w:hAnsi="Times New Roman" w:cs="Times New Roman"/>
                <w:i/>
                <w:color w:val="000000"/>
                <w:lang w:eastAsia="ru-RU"/>
              </w:rPr>
              <w:t>ємось</w:t>
            </w:r>
            <w:proofErr w:type="spellEnd"/>
            <w:r w:rsidRPr="00B033BA">
              <w:rPr>
                <w:rFonts w:ascii="Times New Roman" w:eastAsia="Cambria" w:hAnsi="Times New Roman" w:cs="Times New Roman"/>
                <w:i/>
                <w:color w:val="000000"/>
                <w:lang w:eastAsia="ru-RU"/>
              </w:rPr>
              <w:t>).</w:t>
            </w:r>
          </w:p>
          <w:p w14:paraId="1CF07A43" w14:textId="77777777" w:rsidR="00BD4707" w:rsidRPr="00B033BA" w:rsidRDefault="00BD4707" w:rsidP="00956B5A">
            <w:pPr>
              <w:spacing w:after="0" w:line="240" w:lineRule="auto"/>
              <w:jc w:val="both"/>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 xml:space="preserve">     Маю(-</w:t>
            </w:r>
            <w:proofErr w:type="spellStart"/>
            <w:r w:rsidRPr="00B033BA">
              <w:rPr>
                <w:rFonts w:ascii="Times New Roman" w:eastAsia="Cambria" w:hAnsi="Times New Roman" w:cs="Times New Roman"/>
                <w:i/>
                <w:color w:val="000000"/>
                <w:lang w:eastAsia="ru-RU"/>
              </w:rPr>
              <w:t>ємо</w:t>
            </w:r>
            <w:proofErr w:type="spellEnd"/>
            <w:r w:rsidRPr="00B033BA">
              <w:rPr>
                <w:rFonts w:ascii="Times New Roman" w:eastAsia="Cambria" w:hAnsi="Times New Roman" w:cs="Times New Roman"/>
                <w:i/>
                <w:color w:val="000000"/>
                <w:lang w:eastAsia="ru-RU"/>
              </w:rPr>
              <w:t>) матеріально-технічну можливість на постачання затребуваного замовником (покупцем) товару та в разі визначення Мене (Нас) переможцем зобов’язується підписати договір, відповідно до запропонованого проекту замовника (покупця), і гарантую (-</w:t>
            </w:r>
            <w:proofErr w:type="spellStart"/>
            <w:r w:rsidRPr="00B033BA">
              <w:rPr>
                <w:rFonts w:ascii="Times New Roman" w:eastAsia="Cambria" w:hAnsi="Times New Roman" w:cs="Times New Roman"/>
                <w:i/>
                <w:color w:val="000000"/>
                <w:lang w:eastAsia="ru-RU"/>
              </w:rPr>
              <w:t>ємо</w:t>
            </w:r>
            <w:proofErr w:type="spellEnd"/>
            <w:r w:rsidRPr="00B033BA">
              <w:rPr>
                <w:rFonts w:ascii="Times New Roman" w:eastAsia="Cambria" w:hAnsi="Times New Roman" w:cs="Times New Roman"/>
                <w:i/>
                <w:color w:val="000000"/>
                <w:lang w:eastAsia="ru-RU"/>
              </w:rPr>
              <w:t>) виконати його в строк й без порушень.</w:t>
            </w:r>
          </w:p>
          <w:p w14:paraId="508F1B64" w14:textId="77777777" w:rsidR="00BD4707" w:rsidRPr="00B033BA" w:rsidRDefault="00BD4707" w:rsidP="00956B5A">
            <w:pPr>
              <w:spacing w:after="0" w:line="240" w:lineRule="auto"/>
              <w:ind w:right="57"/>
              <w:jc w:val="center"/>
              <w:rPr>
                <w:rFonts w:ascii="Times New Roman" w:eastAsia="Cambria" w:hAnsi="Times New Roman" w:cs="Times New Roman"/>
                <w:i/>
                <w:color w:val="000000"/>
                <w:lang w:eastAsia="ru-RU"/>
              </w:rPr>
            </w:pPr>
          </w:p>
          <w:p w14:paraId="1D1AB29F" w14:textId="77777777" w:rsidR="00BD4707" w:rsidRPr="00B033BA" w:rsidRDefault="00BD4707" w:rsidP="00956B5A">
            <w:pPr>
              <w:spacing w:after="0" w:line="240" w:lineRule="auto"/>
              <w:ind w:right="57"/>
              <w:jc w:val="center"/>
              <w:rPr>
                <w:rFonts w:ascii="Times New Roman" w:eastAsia="Cambria" w:hAnsi="Times New Roman" w:cs="Times New Roman"/>
                <w:i/>
                <w:color w:val="000000"/>
                <w:lang w:eastAsia="ru-RU"/>
              </w:rPr>
            </w:pPr>
            <w:r w:rsidRPr="00B033BA">
              <w:rPr>
                <w:rFonts w:ascii="Times New Roman" w:eastAsia="Cambria" w:hAnsi="Times New Roman" w:cs="Times New Roman"/>
                <w:i/>
                <w:color w:val="000000"/>
                <w:lang w:eastAsia="ru-RU"/>
              </w:rPr>
              <w:t>посада (за наявності), підпис, ініціали прізвище</w:t>
            </w:r>
          </w:p>
          <w:p w14:paraId="24432D1E" w14:textId="77777777" w:rsidR="00BD4707" w:rsidRPr="00B033BA" w:rsidRDefault="00BD4707" w:rsidP="00956B5A">
            <w:pPr>
              <w:spacing w:after="0" w:line="240" w:lineRule="auto"/>
              <w:ind w:right="57"/>
              <w:jc w:val="center"/>
              <w:rPr>
                <w:rFonts w:ascii="Times New Roman" w:eastAsia="Cambria" w:hAnsi="Times New Roman" w:cs="Times New Roman"/>
                <w:color w:val="000000"/>
                <w:lang w:eastAsia="ru-RU"/>
              </w:rPr>
            </w:pPr>
            <w:r w:rsidRPr="00B033BA">
              <w:rPr>
                <w:rFonts w:ascii="Times New Roman" w:eastAsia="Cambria" w:hAnsi="Times New Roman" w:cs="Times New Roman"/>
                <w:i/>
                <w:color w:val="000000"/>
                <w:lang w:eastAsia="ru-RU"/>
              </w:rPr>
              <w:t>М.П. (за наявності)».</w:t>
            </w:r>
          </w:p>
          <w:p w14:paraId="4026A9F2" w14:textId="77777777" w:rsidR="00BD4707" w:rsidRPr="00B033BA" w:rsidRDefault="00BD4707" w:rsidP="00956B5A">
            <w:pPr>
              <w:spacing w:after="0" w:line="240" w:lineRule="auto"/>
              <w:ind w:right="57"/>
              <w:jc w:val="both"/>
              <w:rPr>
                <w:rFonts w:ascii="Times New Roman" w:eastAsia="Cambria" w:hAnsi="Times New Roman" w:cs="Times New Roman"/>
                <w:color w:val="000000"/>
                <w:lang w:eastAsia="ru-RU"/>
              </w:rPr>
            </w:pPr>
          </w:p>
          <w:p w14:paraId="26527EC9" w14:textId="77777777" w:rsidR="00BD4707" w:rsidRPr="00B033BA" w:rsidRDefault="00BD4707" w:rsidP="00956B5A">
            <w:pPr>
              <w:spacing w:after="0" w:line="240" w:lineRule="auto"/>
              <w:jc w:val="both"/>
              <w:rPr>
                <w:rFonts w:ascii="Times New Roman" w:eastAsia="Cambria" w:hAnsi="Times New Roman" w:cs="Times New Roman"/>
                <w:i/>
                <w:color w:val="000000"/>
                <w:lang w:eastAsia="x-none"/>
              </w:rPr>
            </w:pPr>
            <w:r w:rsidRPr="00B033BA">
              <w:rPr>
                <w:rFonts w:ascii="Times New Roman" w:eastAsia="Cambria" w:hAnsi="Times New Roman" w:cs="Times New Roman"/>
                <w:i/>
                <w:color w:val="000000"/>
                <w:lang w:eastAsia="ru-RU"/>
              </w:rPr>
              <w:lastRenderedPageBreak/>
              <w:t xml:space="preserve">**Учасник самостійно несе всі витрати, пов’язані з підготовкою та поданням його пропозиції. </w:t>
            </w:r>
            <w:r w:rsidRPr="00B033BA">
              <w:rPr>
                <w:rFonts w:ascii="Times New Roman" w:eastAsia="Cambria" w:hAnsi="Times New Roman" w:cs="Times New Roman"/>
                <w:i/>
                <w:color w:val="000000"/>
                <w:lang w:eastAsia="x-none"/>
              </w:rPr>
              <w:t>До розрахунку ціни пропозиції не включаються витрати, понесені учасником у процесі здійснення процедури Закупівлі та витрати, пов’язані з укладанням договору про закупівлю.</w:t>
            </w:r>
          </w:p>
          <w:p w14:paraId="45D69EA4"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r w:rsidRPr="00B033BA">
              <w:rPr>
                <w:rFonts w:ascii="Times New Roman" w:eastAsia="Cambria" w:hAnsi="Times New Roman" w:cs="Times New Roman"/>
                <w:i/>
                <w:color w:val="000000"/>
                <w:lang w:eastAsia="ru-RU"/>
              </w:rPr>
              <w:t xml:space="preserve">Ціна пропозиції повинна включати усі податки, збори, обов’язкові платежі, що сплачуються або мають бути сплачені стосовно предмету закупівлі, вартість товару, доставки (в </w:t>
            </w:r>
            <w:proofErr w:type="spellStart"/>
            <w:r w:rsidRPr="00B033BA">
              <w:rPr>
                <w:rFonts w:ascii="Times New Roman" w:eastAsia="Cambria" w:hAnsi="Times New Roman" w:cs="Times New Roman"/>
                <w:i/>
                <w:color w:val="000000"/>
                <w:lang w:eastAsia="ru-RU"/>
              </w:rPr>
              <w:t>т.ч</w:t>
            </w:r>
            <w:proofErr w:type="spellEnd"/>
            <w:r w:rsidRPr="00B033BA">
              <w:rPr>
                <w:rFonts w:ascii="Times New Roman" w:eastAsia="Cambria" w:hAnsi="Times New Roman" w:cs="Times New Roman"/>
                <w:i/>
                <w:color w:val="000000"/>
                <w:lang w:eastAsia="ru-RU"/>
              </w:rPr>
              <w:t>. всі необхідні транспортні витрати), навантаження-розвантаження, тари (упакування), а також всі інші витрати, пов’язані з виконанням договору про закупівлю.</w:t>
            </w:r>
          </w:p>
          <w:p w14:paraId="5590C734" w14:textId="77777777" w:rsidR="00BD4707" w:rsidRPr="00B033BA" w:rsidRDefault="00BD4707" w:rsidP="00956B5A">
            <w:pPr>
              <w:spacing w:after="0" w:line="240" w:lineRule="auto"/>
              <w:jc w:val="both"/>
              <w:rPr>
                <w:rFonts w:ascii="Times New Roman" w:eastAsia="Cambria" w:hAnsi="Times New Roman" w:cs="Times New Roman"/>
                <w:color w:val="000000"/>
                <w:lang w:eastAsia="ru-RU"/>
              </w:rPr>
            </w:pPr>
          </w:p>
          <w:p w14:paraId="2E36F6A0" w14:textId="77777777" w:rsidR="00BD4707" w:rsidRPr="00B033BA" w:rsidRDefault="00BD4707" w:rsidP="00956B5A">
            <w:pPr>
              <w:spacing w:after="0" w:line="240" w:lineRule="auto"/>
              <w:jc w:val="both"/>
              <w:rPr>
                <w:rFonts w:ascii="Times New Roman" w:eastAsia="Cambria" w:hAnsi="Times New Roman" w:cs="Times New Roman"/>
                <w:b/>
                <w:color w:val="000000"/>
                <w:lang w:eastAsia="ru-RU"/>
              </w:rPr>
            </w:pPr>
            <w:r w:rsidRPr="00B033BA">
              <w:rPr>
                <w:rFonts w:ascii="Times New Roman" w:eastAsia="Cambria" w:hAnsi="Times New Roman" w:cs="Times New Roman"/>
                <w:b/>
                <w:color w:val="000000"/>
                <w:lang w:eastAsia="ru-RU"/>
              </w:rPr>
              <w:t xml:space="preserve">2. Інформація та документи про відповідність пропозиції учасника необхідним характеристикам предмета закупівлі (згідно до </w:t>
            </w:r>
            <w:r w:rsidRPr="00B033BA">
              <w:rPr>
                <w:rFonts w:ascii="Times New Roman" w:eastAsia="Cambria" w:hAnsi="Times New Roman" w:cs="Times New Roman"/>
                <w:b/>
                <w:bCs/>
                <w:color w:val="000000"/>
                <w:lang w:eastAsia="ru-RU"/>
              </w:rPr>
              <w:t xml:space="preserve">ВИМОГ </w:t>
            </w:r>
            <w:r w:rsidRPr="00B033BA">
              <w:rPr>
                <w:rFonts w:ascii="Times New Roman" w:eastAsia="Cambria" w:hAnsi="Times New Roman" w:cs="Times New Roman"/>
                <w:b/>
                <w:color w:val="000000"/>
                <w:lang w:eastAsia="ru-RU"/>
              </w:rPr>
              <w:t>ДО ПРЕДМЕТА ЗАКУПІВЛІ).</w:t>
            </w:r>
          </w:p>
          <w:p w14:paraId="0DA01EB6" w14:textId="77777777" w:rsidR="00BD4707" w:rsidRPr="00B033BA" w:rsidRDefault="00BD4707" w:rsidP="00956B5A">
            <w:pPr>
              <w:spacing w:after="0" w:line="240" w:lineRule="auto"/>
              <w:jc w:val="both"/>
              <w:rPr>
                <w:rFonts w:ascii="Times New Roman" w:eastAsia="Cambria" w:hAnsi="Times New Roman" w:cs="Times New Roman"/>
                <w:b/>
                <w:color w:val="000000"/>
                <w:lang w:eastAsia="ru-RU"/>
              </w:rPr>
            </w:pPr>
          </w:p>
          <w:p w14:paraId="52C6E3A3" w14:textId="77777777" w:rsidR="00BD4707" w:rsidRPr="00B033BA" w:rsidRDefault="00BD4707" w:rsidP="00956B5A">
            <w:pPr>
              <w:spacing w:after="0" w:line="240" w:lineRule="auto"/>
              <w:contextualSpacing/>
              <w:jc w:val="both"/>
              <w:rPr>
                <w:rFonts w:ascii="Times New Roman" w:eastAsia="Cambria" w:hAnsi="Times New Roman" w:cs="Times New Roman"/>
                <w:lang w:eastAsia="ru-RU"/>
              </w:rPr>
            </w:pPr>
            <w:r w:rsidRPr="00B033BA">
              <w:rPr>
                <w:rFonts w:ascii="Times New Roman" w:eastAsia="Cambria" w:hAnsi="Times New Roman" w:cs="Times New Roman"/>
                <w:b/>
                <w:lang w:eastAsia="ru-RU"/>
              </w:rPr>
              <w:t>3. 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r w:rsidRPr="00B033BA">
              <w:rPr>
                <w:rFonts w:ascii="Times New Roman" w:eastAsia="Cambria" w:hAnsi="Times New Roman" w:cs="Times New Roman"/>
                <w:lang w:eastAsia="ru-RU"/>
              </w:rPr>
              <w:t xml:space="preserve"> </w:t>
            </w:r>
          </w:p>
          <w:p w14:paraId="3317D4E8" w14:textId="77777777" w:rsidR="00BD4707" w:rsidRPr="00B033BA" w:rsidRDefault="00BD4707" w:rsidP="00956B5A">
            <w:pPr>
              <w:widowControl w:val="0"/>
              <w:adjustRightInd w:val="0"/>
              <w:spacing w:after="0" w:line="240" w:lineRule="auto"/>
              <w:jc w:val="both"/>
              <w:rPr>
                <w:rFonts w:ascii="Times New Roman" w:eastAsia="Tahoma" w:hAnsi="Times New Roman" w:cs="Times New Roman"/>
                <w:bCs/>
                <w:iCs/>
                <w:color w:val="000000"/>
                <w:szCs w:val="20"/>
                <w:shd w:val="clear" w:color="auto" w:fill="FFFFFF"/>
                <w:lang w:eastAsia="ru-RU"/>
              </w:rPr>
            </w:pPr>
            <w:r w:rsidRPr="00B033BA">
              <w:rPr>
                <w:rFonts w:ascii="Times New Roman" w:eastAsia="Courier New" w:hAnsi="Times New Roman" w:cs="Times New Roman"/>
                <w:snapToGrid w:val="0"/>
                <w:szCs w:val="20"/>
                <w:lang w:eastAsia="ru-RU"/>
              </w:rPr>
              <w:t xml:space="preserve">До вказаних документів для можливості ідентифікації особи має бути долучено копію паспорта </w:t>
            </w:r>
            <w:r w:rsidRPr="00B033BA">
              <w:rPr>
                <w:rFonts w:ascii="Times New Roman" w:eastAsia="Tahoma" w:hAnsi="Times New Roman" w:cs="Times New Roman"/>
                <w:iCs/>
                <w:color w:val="000000"/>
                <w:lang w:eastAsia="ru-RU"/>
              </w:rPr>
              <w:t xml:space="preserve">(всі сторінки з відомостями) </w:t>
            </w:r>
            <w:r w:rsidRPr="00B033BA">
              <w:rPr>
                <w:rFonts w:ascii="Times New Roman" w:eastAsia="Courier New" w:hAnsi="Times New Roman" w:cs="Times New Roman"/>
                <w:snapToGrid w:val="0"/>
                <w:szCs w:val="20"/>
                <w:lang w:eastAsia="ru-RU"/>
              </w:rPr>
              <w:t>уповноваженої особи та/або фізичної особи-підприємця, або іншого документа, визначеного у п. 1 ч. 1 ст. 13 Закону України «</w:t>
            </w:r>
            <w:r w:rsidRPr="00B033BA">
              <w:rPr>
                <w:rFonts w:ascii="Times New Roman" w:eastAsia="Tahoma" w:hAnsi="Times New Roman" w:cs="Times New Roman"/>
                <w:bCs/>
                <w:color w:val="000000"/>
                <w:szCs w:val="20"/>
                <w:shd w:val="clear" w:color="auto" w:fill="FFFFFF"/>
                <w:lang w:eastAsia="ru-RU"/>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r w:rsidRPr="00B033BA">
              <w:rPr>
                <w:rFonts w:ascii="Times New Roman" w:eastAsia="Tahoma" w:hAnsi="Times New Roman" w:cs="Times New Roman"/>
                <w:bCs/>
                <w:iCs/>
                <w:color w:val="000000"/>
                <w:szCs w:val="20"/>
                <w:shd w:val="clear" w:color="auto" w:fill="FFFFFF"/>
                <w:lang w:eastAsia="ru-RU"/>
              </w:rPr>
              <w:t>.</w:t>
            </w:r>
          </w:p>
          <w:p w14:paraId="344FA950"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r w:rsidRPr="00B033BA">
              <w:rPr>
                <w:rFonts w:ascii="Times New Roman" w:eastAsia="Courier New" w:hAnsi="Times New Roman" w:cs="Times New Roman"/>
                <w:snapToGrid w:val="0"/>
                <w:szCs w:val="20"/>
                <w:lang w:eastAsia="ru-RU"/>
              </w:rPr>
              <w:t>Документами, що підтверджують повноваження посадової особи або представника учасника процедури закупівлі (юридичної особи) щодо підпису документів Оголошення є, зокрема:</w:t>
            </w:r>
          </w:p>
          <w:p w14:paraId="6F1F4484"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r w:rsidRPr="00B033BA">
              <w:rPr>
                <w:rFonts w:ascii="Times New Roman" w:eastAsia="Courier New" w:hAnsi="Times New Roman" w:cs="Times New Roman"/>
                <w:snapToGrid w:val="0"/>
                <w:szCs w:val="20"/>
                <w:lang w:eastAsia="ru-RU"/>
              </w:rPr>
              <w:t>- запис в Єдиному державному реєстрі юридичних осіб, фізичних осіб-підприємців та громадських формувань;</w:t>
            </w:r>
          </w:p>
          <w:p w14:paraId="1D946FB8"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r w:rsidRPr="00B033BA">
              <w:rPr>
                <w:rFonts w:ascii="Times New Roman" w:eastAsia="Courier New" w:hAnsi="Times New Roman" w:cs="Times New Roman"/>
                <w:snapToGrid w:val="0"/>
                <w:szCs w:val="20"/>
                <w:lang w:eastAsia="ru-RU"/>
              </w:rPr>
              <w:t>- виписка з протоколу засновників;</w:t>
            </w:r>
          </w:p>
          <w:p w14:paraId="628EB1BF"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r w:rsidRPr="00B033BA">
              <w:rPr>
                <w:rFonts w:ascii="Times New Roman" w:eastAsia="Courier New" w:hAnsi="Times New Roman" w:cs="Times New Roman"/>
                <w:snapToGrid w:val="0"/>
                <w:szCs w:val="20"/>
                <w:lang w:eastAsia="ru-RU"/>
              </w:rPr>
              <w:t>- наказ про призначення;</w:t>
            </w:r>
          </w:p>
          <w:p w14:paraId="1745C64E"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r w:rsidRPr="00B033BA">
              <w:rPr>
                <w:rFonts w:ascii="Times New Roman" w:eastAsia="Courier New" w:hAnsi="Times New Roman" w:cs="Times New Roman"/>
                <w:snapToGrid w:val="0"/>
                <w:szCs w:val="20"/>
                <w:lang w:eastAsia="ru-RU"/>
              </w:rPr>
              <w:t xml:space="preserve">- довіреність/доручення;  </w:t>
            </w:r>
          </w:p>
          <w:p w14:paraId="6AD5509C"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r w:rsidRPr="00B033BA">
              <w:rPr>
                <w:rFonts w:ascii="Times New Roman" w:eastAsia="Tahoma" w:hAnsi="Times New Roman" w:cs="Times New Roman"/>
                <w:iCs/>
                <w:color w:val="000000"/>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14826C4E" w14:textId="77777777" w:rsidR="00BD4707" w:rsidRPr="00B033BA" w:rsidRDefault="00BD4707" w:rsidP="00956B5A">
            <w:pPr>
              <w:widowControl w:val="0"/>
              <w:adjustRightInd w:val="0"/>
              <w:spacing w:after="0" w:line="240" w:lineRule="auto"/>
              <w:jc w:val="both"/>
              <w:rPr>
                <w:rFonts w:ascii="Times New Roman" w:eastAsia="Courier New" w:hAnsi="Times New Roman" w:cs="Times New Roman"/>
                <w:snapToGrid w:val="0"/>
                <w:szCs w:val="20"/>
                <w:lang w:eastAsia="ru-RU"/>
              </w:rPr>
            </w:pPr>
          </w:p>
          <w:p w14:paraId="6A81BB15" w14:textId="031ADF82" w:rsidR="00BD4707" w:rsidRPr="00B033BA" w:rsidRDefault="00BD4707" w:rsidP="00956B5A">
            <w:pPr>
              <w:spacing w:after="0" w:line="240" w:lineRule="auto"/>
              <w:jc w:val="both"/>
              <w:rPr>
                <w:rFonts w:ascii="Times New Roman" w:eastAsia="Georgia" w:hAnsi="Times New Roman" w:cs="Times New Roman"/>
                <w:lang w:eastAsia="zh-CN"/>
              </w:rPr>
            </w:pPr>
            <w:r w:rsidRPr="00B033BA">
              <w:rPr>
                <w:rFonts w:ascii="Times New Roman" w:eastAsia="Cambria" w:hAnsi="Times New Roman" w:cs="Times New Roman"/>
                <w:b/>
                <w:iCs/>
                <w:color w:val="000000"/>
                <w:lang w:eastAsia="ru-RU"/>
              </w:rPr>
              <w:t xml:space="preserve">4. </w:t>
            </w:r>
            <w:r w:rsidRPr="00B033BA">
              <w:rPr>
                <w:rFonts w:ascii="Times New Roman" w:eastAsia="Cambria" w:hAnsi="Times New Roman" w:cs="Times New Roman"/>
                <w:b/>
                <w:bCs/>
                <w:color w:val="000000"/>
                <w:lang w:eastAsia="ru-RU"/>
              </w:rPr>
              <w:t xml:space="preserve">Наявність документально підтвердженого досвіду виконання аналогічного договору. </w:t>
            </w:r>
            <w:r w:rsidRPr="00B033BA">
              <w:rPr>
                <w:rFonts w:ascii="Times New Roman" w:eastAsia="Cambria" w:hAnsi="Times New Roman" w:cs="Times New Roman"/>
                <w:bCs/>
                <w:i/>
                <w:color w:val="000000"/>
                <w:lang w:eastAsia="ru-RU"/>
              </w:rPr>
              <w:t>Під «аналогічним договором» замовник має на увазі договір поставки (купівлі-продажу) товару, що відповідає предмету закупівлі</w:t>
            </w:r>
            <w:r w:rsidRPr="00B033BA">
              <w:rPr>
                <w:rFonts w:ascii="Times New Roman" w:eastAsia="Cambria" w:hAnsi="Times New Roman" w:cs="Times New Roman"/>
                <w:i/>
                <w:color w:val="000000"/>
                <w:lang w:eastAsia="ru-RU"/>
              </w:rPr>
              <w:t xml:space="preserve"> –</w:t>
            </w:r>
            <w:r w:rsidRPr="00B033BA">
              <w:rPr>
                <w:rFonts w:ascii="Times New Roman" w:eastAsia="Cambria" w:hAnsi="Times New Roman" w:cs="Times New Roman"/>
                <w:b/>
                <w:i/>
                <w:color w:val="000000"/>
                <w:lang w:eastAsia="ru-RU"/>
              </w:rPr>
              <w:t xml:space="preserve"> </w:t>
            </w:r>
            <w:r w:rsidRPr="00BD4707">
              <w:rPr>
                <w:rFonts w:ascii="Times New Roman" w:eastAsia="Cambria" w:hAnsi="Times New Roman" w:cs="Times New Roman"/>
                <w:b/>
                <w:color w:val="000000"/>
                <w:lang w:eastAsia="ru-RU"/>
              </w:rPr>
              <w:t>39220000-0 - Кухонне приладдя, товари для дому та господарства і приладдя для закладів громадського харчування</w:t>
            </w:r>
            <w:r w:rsidRPr="00B033BA">
              <w:rPr>
                <w:rFonts w:ascii="Times New Roman" w:eastAsia="Georgia" w:hAnsi="Times New Roman" w:cs="Times New Roman"/>
                <w:lang w:eastAsia="zh-CN"/>
              </w:rPr>
              <w:t xml:space="preserve"> 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14:paraId="0DF3112A" w14:textId="77777777" w:rsidR="00BD4707" w:rsidRPr="00B033BA" w:rsidRDefault="00BD4707" w:rsidP="00956B5A">
            <w:pPr>
              <w:spacing w:after="0" w:line="240" w:lineRule="auto"/>
              <w:jc w:val="both"/>
              <w:rPr>
                <w:rFonts w:ascii="Times New Roman" w:eastAsia="Georgia" w:hAnsi="Times New Roman" w:cs="Times New Roman"/>
                <w:lang w:eastAsia="zh-CN"/>
              </w:rPr>
            </w:pPr>
            <w:r w:rsidRPr="00B033BA">
              <w:rPr>
                <w:rFonts w:ascii="Times New Roman" w:eastAsia="Georgia" w:hAnsi="Times New Roman" w:cs="Times New Roman"/>
                <w:lang w:eastAsia="zh-CN"/>
              </w:rPr>
              <w:t xml:space="preserve">- </w:t>
            </w:r>
            <w:r w:rsidRPr="00B033BA">
              <w:rPr>
                <w:rFonts w:ascii="Times New Roman" w:eastAsia="Georgia" w:hAnsi="Times New Roman" w:cs="Times New Roman"/>
                <w:b/>
                <w:lang w:eastAsia="zh-CN"/>
              </w:rPr>
              <w:t>довідкою довільної форми</w:t>
            </w:r>
            <w:r w:rsidRPr="00B033BA">
              <w:rPr>
                <w:rFonts w:ascii="Times New Roman" w:eastAsia="Georgia" w:hAnsi="Times New Roman" w:cs="Times New Roman"/>
                <w:lang w:eastAsia="zh-CN"/>
              </w:rPr>
              <w:t xml:space="preserve"> про досвід виконання учасником аналогічного(-</w:t>
            </w:r>
            <w:proofErr w:type="spellStart"/>
            <w:r w:rsidRPr="00B033BA">
              <w:rPr>
                <w:rFonts w:ascii="Times New Roman" w:eastAsia="Georgia" w:hAnsi="Times New Roman" w:cs="Times New Roman"/>
                <w:lang w:eastAsia="zh-CN"/>
              </w:rPr>
              <w:t>их</w:t>
            </w:r>
            <w:proofErr w:type="spellEnd"/>
            <w:r w:rsidRPr="00B033BA">
              <w:rPr>
                <w:rFonts w:ascii="Times New Roman" w:eastAsia="Georgia" w:hAnsi="Times New Roman" w:cs="Times New Roman"/>
                <w:lang w:eastAsia="zh-CN"/>
              </w:rPr>
              <w:t>) договору(-</w:t>
            </w:r>
            <w:proofErr w:type="spellStart"/>
            <w:r w:rsidRPr="00B033BA">
              <w:rPr>
                <w:rFonts w:ascii="Times New Roman" w:eastAsia="Georgia" w:hAnsi="Times New Roman" w:cs="Times New Roman"/>
                <w:lang w:eastAsia="zh-CN"/>
              </w:rPr>
              <w:t>ів</w:t>
            </w:r>
            <w:proofErr w:type="spellEnd"/>
            <w:r w:rsidRPr="00B033BA">
              <w:rPr>
                <w:rFonts w:ascii="Times New Roman" w:eastAsia="Georgia" w:hAnsi="Times New Roman" w:cs="Times New Roman"/>
                <w:lang w:eastAsia="zh-CN"/>
              </w:rPr>
              <w:t xml:space="preserve">). </w:t>
            </w:r>
          </w:p>
          <w:p w14:paraId="40E62763" w14:textId="77777777" w:rsidR="00BD4707" w:rsidRPr="00B033BA" w:rsidRDefault="00BD4707" w:rsidP="00956B5A">
            <w:pPr>
              <w:spacing w:after="0" w:line="240" w:lineRule="auto"/>
              <w:jc w:val="both"/>
              <w:rPr>
                <w:rFonts w:ascii="Times New Roman" w:eastAsia="Georgia" w:hAnsi="Times New Roman" w:cs="Times New Roman"/>
                <w:lang w:eastAsia="zh-CN"/>
              </w:rPr>
            </w:pPr>
            <w:r w:rsidRPr="00B033BA">
              <w:rPr>
                <w:rFonts w:ascii="Times New Roman" w:eastAsia="Georgia" w:hAnsi="Times New Roman" w:cs="Times New Roman"/>
                <w:lang w:eastAsia="zh-CN"/>
              </w:rPr>
              <w:t xml:space="preserve">У довідці має бути зазначено: найменування замовника за договором, його код ЄДРПОУ, місцезнаходження, дата укладення та номер договору, предмет договору, сума договору, строк постачання товару за договором, термін(строк) дії договору; </w:t>
            </w:r>
          </w:p>
          <w:p w14:paraId="5881E478" w14:textId="77777777" w:rsidR="00BD4707" w:rsidRPr="00B033BA" w:rsidRDefault="00BD4707" w:rsidP="00956B5A">
            <w:pPr>
              <w:spacing w:after="0" w:line="240" w:lineRule="auto"/>
              <w:jc w:val="both"/>
              <w:rPr>
                <w:rFonts w:ascii="Times New Roman" w:eastAsia="Georgia" w:hAnsi="Times New Roman" w:cs="Times New Roman"/>
                <w:lang w:eastAsia="zh-CN"/>
              </w:rPr>
            </w:pPr>
            <w:r w:rsidRPr="00B033BA">
              <w:rPr>
                <w:rFonts w:ascii="Times New Roman" w:eastAsia="Georgia" w:hAnsi="Times New Roman" w:cs="Times New Roman"/>
                <w:lang w:eastAsia="zh-CN"/>
              </w:rPr>
              <w:t xml:space="preserve">- </w:t>
            </w:r>
            <w:r w:rsidRPr="00B033BA">
              <w:rPr>
                <w:rFonts w:ascii="Times New Roman" w:eastAsia="Georgia" w:hAnsi="Times New Roman" w:cs="Times New Roman"/>
                <w:b/>
                <w:lang w:eastAsia="zh-CN"/>
              </w:rPr>
              <w:t>копією</w:t>
            </w:r>
            <w:r w:rsidRPr="00B033BA">
              <w:rPr>
                <w:rFonts w:ascii="Times New Roman" w:eastAsia="Georgia" w:hAnsi="Times New Roman" w:cs="Times New Roman"/>
                <w:lang w:eastAsia="zh-CN"/>
              </w:rPr>
              <w:t xml:space="preserve"> (завіреною учасником або його уповноваженим представником) </w:t>
            </w:r>
            <w:r w:rsidRPr="00B033BA">
              <w:rPr>
                <w:rFonts w:ascii="Times New Roman" w:eastAsia="Georgia" w:hAnsi="Times New Roman" w:cs="Times New Roman"/>
                <w:b/>
                <w:lang w:eastAsia="zh-CN"/>
              </w:rPr>
              <w:t>аналогічного(-</w:t>
            </w:r>
            <w:proofErr w:type="spellStart"/>
            <w:r w:rsidRPr="00B033BA">
              <w:rPr>
                <w:rFonts w:ascii="Times New Roman" w:eastAsia="Georgia" w:hAnsi="Times New Roman" w:cs="Times New Roman"/>
                <w:b/>
                <w:lang w:eastAsia="zh-CN"/>
              </w:rPr>
              <w:t>их</w:t>
            </w:r>
            <w:proofErr w:type="spellEnd"/>
            <w:r w:rsidRPr="00B033BA">
              <w:rPr>
                <w:rFonts w:ascii="Times New Roman" w:eastAsia="Georgia" w:hAnsi="Times New Roman" w:cs="Times New Roman"/>
                <w:b/>
                <w:lang w:eastAsia="zh-CN"/>
              </w:rPr>
              <w:t>) договору(-</w:t>
            </w:r>
            <w:proofErr w:type="spellStart"/>
            <w:r w:rsidRPr="00B033BA">
              <w:rPr>
                <w:rFonts w:ascii="Times New Roman" w:eastAsia="Georgia" w:hAnsi="Times New Roman" w:cs="Times New Roman"/>
                <w:b/>
                <w:lang w:eastAsia="zh-CN"/>
              </w:rPr>
              <w:t>ів</w:t>
            </w:r>
            <w:proofErr w:type="spellEnd"/>
            <w:r w:rsidRPr="00B033BA">
              <w:rPr>
                <w:rFonts w:ascii="Times New Roman" w:eastAsia="Georgia" w:hAnsi="Times New Roman" w:cs="Times New Roman"/>
                <w:b/>
                <w:lang w:eastAsia="zh-CN"/>
              </w:rPr>
              <w:t>)</w:t>
            </w:r>
            <w:r w:rsidRPr="00B033BA">
              <w:rPr>
                <w:rFonts w:ascii="Times New Roman" w:eastAsia="Georgia" w:hAnsi="Times New Roman" w:cs="Times New Roman"/>
                <w:i/>
                <w:lang w:eastAsia="zh-CN"/>
              </w:rPr>
              <w:t xml:space="preserve"> </w:t>
            </w:r>
            <w:r w:rsidRPr="00B033BA">
              <w:rPr>
                <w:rFonts w:ascii="Times New Roman" w:eastAsia="Georgia" w:hAnsi="Times New Roman" w:cs="Times New Roman"/>
                <w:lang w:eastAsia="zh-CN"/>
              </w:rPr>
              <w:t>(у кількості не менше 1-го), відомості про який зазначені у вищевказаній довідці про досвід виконання учасником аналогічного(-</w:t>
            </w:r>
            <w:proofErr w:type="spellStart"/>
            <w:r w:rsidRPr="00B033BA">
              <w:rPr>
                <w:rFonts w:ascii="Times New Roman" w:eastAsia="Georgia" w:hAnsi="Times New Roman" w:cs="Times New Roman"/>
                <w:lang w:eastAsia="zh-CN"/>
              </w:rPr>
              <w:t>их</w:t>
            </w:r>
            <w:proofErr w:type="spellEnd"/>
            <w:r w:rsidRPr="00B033BA">
              <w:rPr>
                <w:rFonts w:ascii="Times New Roman" w:eastAsia="Georgia" w:hAnsi="Times New Roman" w:cs="Times New Roman"/>
                <w:lang w:eastAsia="zh-CN"/>
              </w:rPr>
              <w:t>) договору(-</w:t>
            </w:r>
            <w:proofErr w:type="spellStart"/>
            <w:r w:rsidRPr="00B033BA">
              <w:rPr>
                <w:rFonts w:ascii="Times New Roman" w:eastAsia="Georgia" w:hAnsi="Times New Roman" w:cs="Times New Roman"/>
                <w:lang w:eastAsia="zh-CN"/>
              </w:rPr>
              <w:t>ів</w:t>
            </w:r>
            <w:proofErr w:type="spellEnd"/>
            <w:r w:rsidRPr="00B033BA">
              <w:rPr>
                <w:rFonts w:ascii="Times New Roman" w:eastAsia="Georgia" w:hAnsi="Times New Roman" w:cs="Times New Roman"/>
                <w:lang w:eastAsia="zh-CN"/>
              </w:rPr>
              <w:t>);</w:t>
            </w:r>
          </w:p>
          <w:p w14:paraId="0A26B1D4" w14:textId="77777777" w:rsidR="00BD4707" w:rsidRPr="00B033BA" w:rsidRDefault="00BD4707" w:rsidP="00956B5A">
            <w:pPr>
              <w:spacing w:after="0" w:line="240" w:lineRule="auto"/>
              <w:jc w:val="both"/>
              <w:rPr>
                <w:rFonts w:ascii="Times New Roman" w:eastAsia="Georgia" w:hAnsi="Times New Roman" w:cs="Times New Roman"/>
                <w:lang w:eastAsia="zh-CN"/>
              </w:rPr>
            </w:pPr>
            <w:r w:rsidRPr="00B033BA">
              <w:rPr>
                <w:rFonts w:ascii="Times New Roman" w:eastAsia="Georgia" w:hAnsi="Times New Roman" w:cs="Times New Roman"/>
                <w:lang w:eastAsia="zh-CN"/>
              </w:rPr>
              <w:lastRenderedPageBreak/>
              <w:t xml:space="preserve">Копія аналогічного договору надається разом з усіма додатками до такого договору (копії додаткових угод (за наявності)) та копіями документів про його повне виконання (копіями накладних/товаро-транспортних накладних) </w:t>
            </w:r>
          </w:p>
          <w:p w14:paraId="0980CA84" w14:textId="77777777" w:rsidR="00BD4707" w:rsidRPr="00B033BA" w:rsidRDefault="00BD4707" w:rsidP="00956B5A">
            <w:pPr>
              <w:spacing w:after="0" w:line="240" w:lineRule="auto"/>
              <w:jc w:val="both"/>
              <w:rPr>
                <w:rFonts w:ascii="Times New Roman" w:eastAsia="Georgia" w:hAnsi="Times New Roman" w:cs="Times New Roman"/>
                <w:i/>
                <w:lang w:eastAsia="zh-CN"/>
              </w:rPr>
            </w:pPr>
            <w:r w:rsidRPr="00B033BA">
              <w:rPr>
                <w:rFonts w:ascii="Times New Roman" w:eastAsia="Georgia" w:hAnsi="Times New Roman" w:cs="Times New Roman"/>
                <w:lang w:eastAsia="zh-CN"/>
              </w:rPr>
              <w:t xml:space="preserve">- </w:t>
            </w:r>
            <w:r w:rsidRPr="00B033BA">
              <w:rPr>
                <w:rFonts w:ascii="Times New Roman" w:eastAsia="Georgia" w:hAnsi="Times New Roman" w:cs="Times New Roman"/>
                <w:b/>
                <w:lang w:eastAsia="zh-CN"/>
              </w:rPr>
              <w:t>копією позитивного листа-відгуку</w:t>
            </w:r>
            <w:r w:rsidRPr="00B033BA">
              <w:rPr>
                <w:rFonts w:ascii="Times New Roman" w:eastAsia="Georgia" w:hAnsi="Times New Roman" w:cs="Times New Roman"/>
                <w:lang w:eastAsia="zh-CN"/>
              </w:rPr>
              <w:t xml:space="preserve"> від замовника за аналогічним(-и) договором(-</w:t>
            </w:r>
            <w:proofErr w:type="spellStart"/>
            <w:r w:rsidRPr="00B033BA">
              <w:rPr>
                <w:rFonts w:ascii="Times New Roman" w:eastAsia="Georgia" w:hAnsi="Times New Roman" w:cs="Times New Roman"/>
                <w:lang w:eastAsia="zh-CN"/>
              </w:rPr>
              <w:t>ами</w:t>
            </w:r>
            <w:proofErr w:type="spellEnd"/>
            <w:r w:rsidRPr="00B033BA">
              <w:rPr>
                <w:rFonts w:ascii="Times New Roman" w:eastAsia="Georgia" w:hAnsi="Times New Roman" w:cs="Times New Roman"/>
                <w:lang w:eastAsia="zh-CN"/>
              </w:rPr>
              <w:t>) про його(їх) виконання (відомості зазначені в листі-відгуку повинні повністю відповідати відомостям долученого(-</w:t>
            </w:r>
            <w:proofErr w:type="spellStart"/>
            <w:r w:rsidRPr="00B033BA">
              <w:rPr>
                <w:rFonts w:ascii="Times New Roman" w:eastAsia="Georgia" w:hAnsi="Times New Roman" w:cs="Times New Roman"/>
                <w:lang w:eastAsia="zh-CN"/>
              </w:rPr>
              <w:t>их</w:t>
            </w:r>
            <w:proofErr w:type="spellEnd"/>
            <w:r w:rsidRPr="00B033BA">
              <w:rPr>
                <w:rFonts w:ascii="Times New Roman" w:eastAsia="Georgia" w:hAnsi="Times New Roman" w:cs="Times New Roman"/>
                <w:lang w:eastAsia="zh-CN"/>
              </w:rPr>
              <w:t>) учасником аналогічного(-</w:t>
            </w:r>
            <w:proofErr w:type="spellStart"/>
            <w:r w:rsidRPr="00B033BA">
              <w:rPr>
                <w:rFonts w:ascii="Times New Roman" w:eastAsia="Georgia" w:hAnsi="Times New Roman" w:cs="Times New Roman"/>
                <w:lang w:eastAsia="zh-CN"/>
              </w:rPr>
              <w:t>их</w:t>
            </w:r>
            <w:proofErr w:type="spellEnd"/>
            <w:r w:rsidRPr="00B033BA">
              <w:rPr>
                <w:rFonts w:ascii="Times New Roman" w:eastAsia="Georgia" w:hAnsi="Times New Roman" w:cs="Times New Roman"/>
                <w:lang w:eastAsia="zh-CN"/>
              </w:rPr>
              <w:t>) договору(-</w:t>
            </w:r>
            <w:proofErr w:type="spellStart"/>
            <w:r w:rsidRPr="00B033BA">
              <w:rPr>
                <w:rFonts w:ascii="Times New Roman" w:eastAsia="Georgia" w:hAnsi="Times New Roman" w:cs="Times New Roman"/>
                <w:lang w:eastAsia="zh-CN"/>
              </w:rPr>
              <w:t>ів</w:t>
            </w:r>
            <w:proofErr w:type="spellEnd"/>
            <w:r w:rsidRPr="00B033BA">
              <w:rPr>
                <w:rFonts w:ascii="Times New Roman" w:eastAsia="Georgia" w:hAnsi="Times New Roman" w:cs="Times New Roman"/>
                <w:lang w:eastAsia="zh-CN"/>
              </w:rPr>
              <w:t>).</w:t>
            </w:r>
          </w:p>
          <w:p w14:paraId="2CE5DBC8" w14:textId="77777777" w:rsidR="00BD4707" w:rsidRPr="00B033BA" w:rsidRDefault="00BD4707" w:rsidP="0095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mbria" w:hAnsi="Times New Roman" w:cs="Times New Roman"/>
                <w:b/>
                <w:color w:val="000000"/>
                <w:lang w:eastAsia="ru-RU"/>
              </w:rPr>
            </w:pPr>
            <w:r w:rsidRPr="00B033BA">
              <w:rPr>
                <w:rFonts w:ascii="Times New Roman" w:eastAsia="Verdana" w:hAnsi="Times New Roman" w:cs="Times New Roman"/>
                <w:b/>
                <w:bCs/>
                <w:lang w:eastAsia="ru-RU"/>
              </w:rPr>
              <w:br w:type="page"/>
            </w:r>
          </w:p>
          <w:p w14:paraId="092D597B" w14:textId="77777777" w:rsidR="00BD4707" w:rsidRPr="00B033BA" w:rsidRDefault="00BD4707" w:rsidP="00956B5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lang w:eastAsia="ru-RU"/>
              </w:rPr>
            </w:pPr>
            <w:r w:rsidRPr="00B033BA">
              <w:rPr>
                <w:rFonts w:ascii="Times New Roman" w:eastAsia="Cambria" w:hAnsi="Times New Roman" w:cs="Times New Roman"/>
                <w:b/>
                <w:color w:val="000000"/>
                <w:lang w:eastAsia="ru-RU"/>
              </w:rPr>
              <w:t xml:space="preserve">5. </w:t>
            </w:r>
            <w:r w:rsidRPr="00B033BA">
              <w:rPr>
                <w:rFonts w:ascii="Times New Roman" w:eastAsia="Times New Roman" w:hAnsi="Times New Roman" w:cs="Times New Roman"/>
                <w:b/>
                <w:color w:val="000000"/>
                <w:lang w:eastAsia="ru-RU"/>
              </w:rPr>
              <w:t>Наявність фінансової спроможності, яка підтверджується фінансовою звітністю.</w:t>
            </w:r>
          </w:p>
          <w:p w14:paraId="2BCE84A6" w14:textId="77777777" w:rsidR="00BD4707" w:rsidRPr="00B033BA" w:rsidRDefault="00BD4707" w:rsidP="00956B5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r w:rsidRPr="00B033BA">
              <w:rPr>
                <w:rFonts w:ascii="Times New Roman" w:eastAsia="Times New Roman" w:hAnsi="Times New Roman" w:cs="Times New Roman"/>
                <w:color w:val="000000"/>
                <w:lang w:eastAsia="ru-RU"/>
              </w:rPr>
              <w:t xml:space="preserve">Відповідність </w:t>
            </w:r>
            <w:r w:rsidRPr="00B033BA">
              <w:rPr>
                <w:rFonts w:ascii="Times New Roman" w:eastAsia="SimSun" w:hAnsi="Times New Roman" w:cs="Times New Roman"/>
                <w:lang w:eastAsia="zh-CN"/>
              </w:rPr>
              <w:t xml:space="preserve">установленому замовником кваліфікаційному критерію щодо </w:t>
            </w:r>
            <w:r w:rsidRPr="00B033BA">
              <w:rPr>
                <w:rFonts w:ascii="Times New Roman" w:eastAsia="Times New Roman" w:hAnsi="Times New Roman" w:cs="Times New Roman"/>
                <w:color w:val="000000"/>
                <w:lang w:eastAsia="ru-RU"/>
              </w:rPr>
              <w:t xml:space="preserve">наявності фінансової спроможності, яка підтверджується фінансовою звітністю </w:t>
            </w:r>
            <w:r w:rsidRPr="00B033BA">
              <w:rPr>
                <w:rFonts w:ascii="Times New Roman" w:eastAsia="SimSun" w:hAnsi="Times New Roman" w:cs="Times New Roman"/>
                <w:lang w:eastAsia="zh-CN"/>
              </w:rPr>
              <w:t>має бути підтверджена наступними документами у складі тендерної пропозиції учасника:</w:t>
            </w:r>
          </w:p>
          <w:p w14:paraId="2CC39A4A" w14:textId="77777777" w:rsidR="00BD4707" w:rsidRPr="00B033BA" w:rsidRDefault="00BD4707" w:rsidP="00956B5A">
            <w:pPr>
              <w:spacing w:after="0" w:line="240" w:lineRule="auto"/>
              <w:jc w:val="both"/>
              <w:rPr>
                <w:rFonts w:ascii="Times New Roman" w:eastAsia="SimSun" w:hAnsi="Times New Roman" w:cs="Times New Roman"/>
                <w:lang w:eastAsia="zh-CN"/>
              </w:rPr>
            </w:pPr>
            <w:r w:rsidRPr="00B033BA">
              <w:rPr>
                <w:rFonts w:ascii="Times New Roman" w:eastAsia="SimSun" w:hAnsi="Times New Roman" w:cs="Times New Roman"/>
                <w:b/>
                <w:lang w:eastAsia="zh-CN"/>
              </w:rPr>
              <w:t xml:space="preserve">- довідкою довільної форми </w:t>
            </w:r>
            <w:r w:rsidRPr="00B033BA">
              <w:rPr>
                <w:rFonts w:ascii="Times New Roman" w:eastAsia="Cambria" w:hAnsi="Times New Roman" w:cs="Times New Roman"/>
                <w:color w:val="000000"/>
                <w:lang w:eastAsia="ru-RU"/>
              </w:rPr>
              <w:t>про обсяг річного доходу (виручки)</w:t>
            </w:r>
            <w:r w:rsidRPr="00B033BA">
              <w:rPr>
                <w:rFonts w:ascii="Times New Roman" w:eastAsia="SimSun" w:hAnsi="Times New Roman" w:cs="Times New Roman"/>
                <w:lang w:eastAsia="zh-CN"/>
              </w:rPr>
              <w:t>;</w:t>
            </w:r>
          </w:p>
          <w:p w14:paraId="6702D562" w14:textId="77777777" w:rsidR="00BD4707" w:rsidRPr="00B033BA" w:rsidRDefault="00BD4707" w:rsidP="00956B5A">
            <w:pPr>
              <w:widowControl w:val="0"/>
              <w:adjustRightInd w:val="0"/>
              <w:spacing w:after="0" w:line="240" w:lineRule="auto"/>
              <w:jc w:val="both"/>
              <w:rPr>
                <w:rFonts w:ascii="Times New Roman" w:eastAsia="SimSun" w:hAnsi="Times New Roman" w:cs="Times New Roman"/>
                <w:iCs/>
                <w:lang w:eastAsia="zh-CN"/>
              </w:rPr>
            </w:pPr>
            <w:r w:rsidRPr="00B033BA">
              <w:rPr>
                <w:rFonts w:ascii="Times New Roman" w:eastAsia="SimSun" w:hAnsi="Times New Roman" w:cs="Times New Roman"/>
                <w:iCs/>
                <w:lang w:eastAsia="zh-CN"/>
              </w:rPr>
              <w:t xml:space="preserve">- </w:t>
            </w:r>
            <w:r w:rsidRPr="00B033BA">
              <w:rPr>
                <w:rFonts w:ascii="Times New Roman" w:eastAsia="SimSun" w:hAnsi="Times New Roman" w:cs="Times New Roman"/>
                <w:b/>
                <w:iCs/>
                <w:lang w:eastAsia="zh-CN"/>
              </w:rPr>
              <w:t xml:space="preserve">копією </w:t>
            </w:r>
            <w:r w:rsidRPr="00B033BA">
              <w:rPr>
                <w:rFonts w:ascii="Times New Roman" w:eastAsia="SimSun" w:hAnsi="Times New Roman" w:cs="Times New Roman"/>
                <w:iCs/>
                <w:lang w:eastAsia="zh-CN"/>
              </w:rPr>
              <w:t>останньої, затвердженої керівником, фінансової звітності;</w:t>
            </w:r>
          </w:p>
          <w:p w14:paraId="72C0FBE5" w14:textId="77777777" w:rsidR="00BD4707" w:rsidRPr="00B033BA" w:rsidRDefault="00BD4707" w:rsidP="00956B5A">
            <w:pPr>
              <w:widowControl w:val="0"/>
              <w:adjustRightInd w:val="0"/>
              <w:spacing w:after="0" w:line="240" w:lineRule="auto"/>
              <w:jc w:val="both"/>
              <w:rPr>
                <w:rFonts w:ascii="Times New Roman" w:eastAsia="SimSun" w:hAnsi="Times New Roman" w:cs="Times New Roman"/>
                <w:iCs/>
                <w:lang w:eastAsia="zh-CN"/>
              </w:rPr>
            </w:pPr>
            <w:r w:rsidRPr="00B033BA">
              <w:rPr>
                <w:rFonts w:ascii="Times New Roman" w:eastAsia="SimSun" w:hAnsi="Times New Roman" w:cs="Times New Roman"/>
                <w:b/>
                <w:iCs/>
                <w:lang w:eastAsia="zh-CN"/>
              </w:rPr>
              <w:t>-</w:t>
            </w:r>
            <w:r w:rsidRPr="00B033BA">
              <w:rPr>
                <w:rFonts w:ascii="Times New Roman" w:eastAsia="SimSun" w:hAnsi="Times New Roman" w:cs="Times New Roman"/>
                <w:iCs/>
                <w:lang w:eastAsia="zh-CN"/>
              </w:rPr>
              <w:t xml:space="preserve"> </w:t>
            </w:r>
            <w:r w:rsidRPr="00B033BA">
              <w:rPr>
                <w:rFonts w:ascii="Times New Roman" w:eastAsia="SimSun" w:hAnsi="Times New Roman" w:cs="Times New Roman"/>
                <w:b/>
                <w:lang w:eastAsia="zh-CN"/>
              </w:rPr>
              <w:t xml:space="preserve">довідкою </w:t>
            </w:r>
            <w:r w:rsidRPr="00B033BA">
              <w:rPr>
                <w:rFonts w:ascii="Times New Roman" w:eastAsia="SimSun" w:hAnsi="Times New Roman" w:cs="Times New Roman"/>
                <w:lang w:eastAsia="zh-CN"/>
              </w:rPr>
              <w:t xml:space="preserve">довільної форми </w:t>
            </w:r>
            <w:r w:rsidRPr="00B033BA">
              <w:rPr>
                <w:rFonts w:ascii="Times New Roman" w:eastAsia="SimSun" w:hAnsi="Times New Roman" w:cs="Times New Roman"/>
                <w:iCs/>
                <w:lang w:eastAsia="zh-CN"/>
              </w:rPr>
              <w:t>з відображенням вартості чистих активів товариства (ця вимога стосується виключно учасників юридичних осіб – товариств з обмеженою та додатковою відповідальністю);</w:t>
            </w:r>
          </w:p>
          <w:p w14:paraId="708C8496" w14:textId="77777777" w:rsidR="00BD4707" w:rsidRPr="00B033BA" w:rsidRDefault="00BD4707" w:rsidP="00956B5A">
            <w:pPr>
              <w:widowControl w:val="0"/>
              <w:adjustRightInd w:val="0"/>
              <w:spacing w:after="0" w:line="240" w:lineRule="auto"/>
              <w:jc w:val="both"/>
              <w:rPr>
                <w:rFonts w:ascii="Times New Roman" w:eastAsia="SimSun" w:hAnsi="Times New Roman" w:cs="Times New Roman"/>
                <w:iCs/>
                <w:lang w:eastAsia="zh-CN"/>
              </w:rPr>
            </w:pPr>
            <w:r w:rsidRPr="00B033BA">
              <w:rPr>
                <w:rFonts w:ascii="Times New Roman" w:eastAsia="SimSun" w:hAnsi="Times New Roman" w:cs="Times New Roman"/>
                <w:iCs/>
                <w:lang w:eastAsia="zh-CN"/>
              </w:rPr>
              <w:t xml:space="preserve">- </w:t>
            </w:r>
            <w:r w:rsidRPr="00B033BA">
              <w:rPr>
                <w:rFonts w:ascii="Times New Roman" w:eastAsia="SimSun" w:hAnsi="Times New Roman" w:cs="Times New Roman"/>
                <w:b/>
                <w:iCs/>
                <w:lang w:eastAsia="zh-CN"/>
              </w:rPr>
              <w:t xml:space="preserve">копію </w:t>
            </w:r>
            <w:r w:rsidRPr="00B033BA">
              <w:rPr>
                <w:rFonts w:ascii="Times New Roman" w:eastAsia="SimSun" w:hAnsi="Times New Roman" w:cs="Times New Roman"/>
                <w:iCs/>
                <w:lang w:eastAsia="zh-CN"/>
              </w:rPr>
              <w:t xml:space="preserve">рішення загальних зборів учасників товариства про надання згоди на вчинення правочину за результатом цих торгів, у випадку, передбаченому ст. 44 Закону України «Про товариства з обмеженою та додатковою відповідальністю» (ця вимога стосується виключно учасників юридичних осіб – товариств з обмеженою та додатковою відповідальністю); </w:t>
            </w:r>
          </w:p>
          <w:p w14:paraId="59C76D32" w14:textId="77777777" w:rsidR="00BD4707" w:rsidRPr="00B033BA" w:rsidRDefault="00BD4707" w:rsidP="0095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mbria" w:hAnsi="Times New Roman" w:cs="Times New Roman"/>
                <w:b/>
                <w:color w:val="000000"/>
                <w:lang w:eastAsia="ru-RU"/>
              </w:rPr>
            </w:pPr>
            <w:r w:rsidRPr="00B033BA">
              <w:rPr>
                <w:rFonts w:ascii="Times New Roman" w:eastAsia="Cambria" w:hAnsi="Times New Roman" w:cs="Times New Roman"/>
                <w:b/>
                <w:color w:val="000000"/>
                <w:lang w:eastAsia="ru-RU"/>
              </w:rPr>
              <w:t>6. ПРОЕКТ ДОГОВОРУ про закупівлю.</w:t>
            </w:r>
          </w:p>
          <w:p w14:paraId="52B4F6FF" w14:textId="77777777" w:rsidR="00BD4707" w:rsidRPr="00B033BA" w:rsidRDefault="00BD4707" w:rsidP="00956B5A">
            <w:pPr>
              <w:spacing w:after="0" w:line="240" w:lineRule="auto"/>
              <w:contextualSpacing/>
              <w:jc w:val="both"/>
              <w:rPr>
                <w:rFonts w:ascii="Times New Roman" w:eastAsia="Courier New" w:hAnsi="Times New Roman" w:cs="Times New Roman"/>
                <w:b/>
                <w:iCs/>
              </w:rPr>
            </w:pPr>
            <w:r w:rsidRPr="00B033BA">
              <w:rPr>
                <w:rFonts w:ascii="Times New Roman" w:eastAsia="Courier New" w:hAnsi="Times New Roman" w:cs="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03747AB1" w14:textId="77777777" w:rsidR="00BD4707" w:rsidRPr="00B033BA" w:rsidRDefault="00BD4707" w:rsidP="00956B5A">
            <w:pPr>
              <w:spacing w:after="0" w:line="240" w:lineRule="auto"/>
              <w:ind w:right="40"/>
              <w:jc w:val="both"/>
              <w:rPr>
                <w:rFonts w:ascii="Times New Roman" w:eastAsia="Times New Roman" w:hAnsi="Times New Roman" w:cs="Times New Roman"/>
              </w:rPr>
            </w:pPr>
            <w:r w:rsidRPr="00B033BA">
              <w:rPr>
                <w:rFonts w:ascii="Times New Roman" w:eastAsia="Times New Roman" w:hAnsi="Times New Roman" w:cs="Times New Roman"/>
              </w:rPr>
              <w:t xml:space="preserve">Переможець закупівлі заповнює усі необхідні вільні поля Договору згідно запропонованого замовником проекту (БЕЗ ЗАЗНАЧЕННЯ ДАТ), підписує його, скріплює печаткою </w:t>
            </w:r>
            <w:r w:rsidRPr="00B033BA">
              <w:rPr>
                <w:rFonts w:ascii="Times New Roman" w:eastAsia="Times New Roman" w:hAnsi="Times New Roman" w:cs="Times New Roman"/>
                <w:i/>
              </w:rPr>
              <w:t>(за наявності)</w:t>
            </w:r>
            <w:r w:rsidRPr="00B033BA">
              <w:rPr>
                <w:rFonts w:ascii="Times New Roman" w:eastAsia="Times New Roman" w:hAnsi="Times New Roman" w:cs="Times New Roman"/>
              </w:rPr>
              <w:t xml:space="preserve"> та відправляє в оригінальній письмовій формі (у 2-х примірниках) на адресу К</w:t>
            </w:r>
            <w:r>
              <w:rPr>
                <w:rFonts w:ascii="Times New Roman" w:eastAsia="Times New Roman" w:hAnsi="Times New Roman" w:cs="Times New Roman"/>
              </w:rPr>
              <w:t>Н</w:t>
            </w:r>
            <w:r w:rsidRPr="00B033BA">
              <w:rPr>
                <w:rFonts w:ascii="Times New Roman" w:eastAsia="Times New Roman" w:hAnsi="Times New Roman" w:cs="Times New Roman"/>
              </w:rPr>
              <w:t>П «</w:t>
            </w:r>
            <w:r>
              <w:rPr>
                <w:rFonts w:ascii="Times New Roman" w:eastAsia="Times New Roman" w:hAnsi="Times New Roman" w:cs="Times New Roman"/>
              </w:rPr>
              <w:t>Хмільницька</w:t>
            </w:r>
            <w:r w:rsidRPr="00B033BA">
              <w:rPr>
                <w:rFonts w:ascii="Times New Roman" w:eastAsia="Times New Roman" w:hAnsi="Times New Roman" w:cs="Times New Roman"/>
              </w:rPr>
              <w:t xml:space="preserve"> ЦЛ» (Замовника) у найкоротший строк (рекомендовано протягом 2-х днів) для </w:t>
            </w:r>
            <w:proofErr w:type="spellStart"/>
            <w:r w:rsidRPr="00B033BA">
              <w:rPr>
                <w:rFonts w:ascii="Times New Roman" w:eastAsia="Times New Roman" w:hAnsi="Times New Roman" w:cs="Times New Roman"/>
              </w:rPr>
              <w:t>взаємопідписання</w:t>
            </w:r>
            <w:proofErr w:type="spellEnd"/>
            <w:r w:rsidRPr="00B033BA">
              <w:rPr>
                <w:rFonts w:ascii="Times New Roman" w:eastAsia="Times New Roman" w:hAnsi="Times New Roman" w:cs="Times New Roman"/>
              </w:rPr>
              <w:t xml:space="preserve"> та опублікування в ЕСЗ. </w:t>
            </w:r>
          </w:p>
          <w:p w14:paraId="26939AEA" w14:textId="77777777" w:rsidR="00BD4707" w:rsidRPr="00B033BA" w:rsidRDefault="00BD4707" w:rsidP="00956B5A">
            <w:pPr>
              <w:spacing w:after="0" w:line="240" w:lineRule="auto"/>
              <w:contextualSpacing/>
              <w:jc w:val="both"/>
              <w:rPr>
                <w:rFonts w:ascii="Times New Roman" w:eastAsia="Cambria" w:hAnsi="Times New Roman" w:cs="Times New Roman"/>
                <w:lang w:eastAsia="ru-RU"/>
              </w:rPr>
            </w:pPr>
            <w:r w:rsidRPr="00B033BA">
              <w:rPr>
                <w:rFonts w:ascii="Times New Roman" w:eastAsia="Courier New" w:hAnsi="Times New Roman" w:cs="Times New Roman"/>
                <w:i/>
                <w:iCs/>
              </w:rPr>
              <w:t>Примітка:</w:t>
            </w:r>
            <w:r w:rsidRPr="00B033BA">
              <w:rPr>
                <w:rFonts w:ascii="Times New Roman" w:eastAsia="Courier New" w:hAnsi="Times New Roman" w:cs="Times New Roman"/>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07AAC8D8" w14:textId="77777777" w:rsidR="00BD4707" w:rsidRPr="00B033BA" w:rsidRDefault="00BD4707" w:rsidP="00956B5A">
            <w:pPr>
              <w:spacing w:after="0" w:line="240" w:lineRule="auto"/>
              <w:jc w:val="both"/>
              <w:rPr>
                <w:rFonts w:ascii="Times New Roman" w:eastAsia="Cambria" w:hAnsi="Times New Roman" w:cs="Times New Roman"/>
                <w:b/>
                <w:color w:val="000000"/>
                <w:lang w:eastAsia="ru-RU"/>
              </w:rPr>
            </w:pPr>
            <w:r w:rsidRPr="00B033BA">
              <w:rPr>
                <w:rFonts w:ascii="Times New Roman" w:eastAsia="Cambria" w:hAnsi="Times New Roman" w:cs="Times New Roman"/>
                <w:bCs/>
                <w:color w:val="000000"/>
                <w:lang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bl>
    <w:p w14:paraId="7F7EB771" w14:textId="77777777" w:rsidR="00BD4707" w:rsidRDefault="00BD4707" w:rsidP="00BD4707"/>
    <w:p w14:paraId="3B506DB3" w14:textId="77777777" w:rsidR="00BD4707" w:rsidRPr="006160C5" w:rsidRDefault="00BD4707" w:rsidP="00BD4707">
      <w:pPr>
        <w:pStyle w:val="Standard"/>
        <w:spacing w:after="0"/>
        <w:jc w:val="right"/>
        <w:rPr>
          <w:rFonts w:ascii="Times New Roman" w:hAnsi="Times New Roman" w:cs="Times New Roman"/>
          <w:sz w:val="24"/>
          <w:szCs w:val="24"/>
        </w:rPr>
      </w:pPr>
      <w:r w:rsidRPr="006160C5">
        <w:rPr>
          <w:rFonts w:ascii="Times New Roman" w:hAnsi="Times New Roman" w:cs="Times New Roman"/>
          <w:b/>
          <w:sz w:val="24"/>
          <w:szCs w:val="24"/>
        </w:rPr>
        <w:t>Додаток 1</w:t>
      </w:r>
    </w:p>
    <w:p w14:paraId="178D4B6A" w14:textId="77777777" w:rsidR="00BD4707" w:rsidRPr="006160C5" w:rsidRDefault="00BD4707" w:rsidP="00BD4707">
      <w:pPr>
        <w:spacing w:after="0"/>
        <w:ind w:right="228"/>
        <w:jc w:val="center"/>
        <w:rPr>
          <w:rFonts w:ascii="Times New Roman" w:hAnsi="Times New Roman" w:cs="Times New Roman"/>
          <w:b/>
          <w:bCs/>
        </w:rPr>
      </w:pPr>
      <w:r w:rsidRPr="006160C5">
        <w:rPr>
          <w:rFonts w:ascii="Times New Roman" w:hAnsi="Times New Roman" w:cs="Times New Roman"/>
          <w:b/>
          <w:bCs/>
        </w:rPr>
        <w:t xml:space="preserve">  ТЕХНІЧНІ, ЯКІСНІ ТА КІЛЬКІСНІ ХАРАКТЕРИСТИКИ </w:t>
      </w:r>
    </w:p>
    <w:p w14:paraId="2292DDC1" w14:textId="45F2E618" w:rsidR="00BD4707" w:rsidRPr="006160C5" w:rsidRDefault="00BD4707" w:rsidP="00BD4707">
      <w:pPr>
        <w:spacing w:after="0"/>
        <w:ind w:right="228"/>
        <w:jc w:val="center"/>
        <w:rPr>
          <w:rFonts w:ascii="Times New Roman" w:hAnsi="Times New Roman" w:cs="Times New Roman"/>
        </w:rPr>
      </w:pPr>
      <w:r w:rsidRPr="006160C5">
        <w:rPr>
          <w:rFonts w:ascii="Times New Roman" w:hAnsi="Times New Roman" w:cs="Times New Roman"/>
          <w:b/>
          <w:bCs/>
        </w:rPr>
        <w:t>ПРЕДМЕТУ ЗАКУПІВЛІ</w:t>
      </w:r>
      <w:r w:rsidRPr="006160C5">
        <w:rPr>
          <w:rFonts w:ascii="Times New Roman" w:hAnsi="Times New Roman" w:cs="Times New Roman"/>
          <w:b/>
        </w:rPr>
        <w:t>:</w:t>
      </w:r>
      <w:r>
        <w:rPr>
          <w:rFonts w:ascii="Times New Roman" w:hAnsi="Times New Roman" w:cs="Times New Roman"/>
          <w:b/>
        </w:rPr>
        <w:t xml:space="preserve"> </w:t>
      </w:r>
      <w:r w:rsidRPr="00BD4707">
        <w:rPr>
          <w:rFonts w:ascii="Times New Roman" w:hAnsi="Times New Roman" w:cs="Times New Roman"/>
          <w:b/>
        </w:rPr>
        <w:t>39220000-0 - Кухонне приладдя, товари для дому та господарства і приладдя для закладів громадського харчування</w:t>
      </w:r>
    </w:p>
    <w:p w14:paraId="7751EA16" w14:textId="77777777" w:rsidR="00BD4707" w:rsidRPr="00967889" w:rsidRDefault="00BD4707" w:rsidP="00BD4707">
      <w:pPr>
        <w:pStyle w:val="Standard"/>
        <w:spacing w:after="0"/>
        <w:jc w:val="both"/>
        <w:rPr>
          <w:rFonts w:ascii="Times New Roman" w:hAnsi="Times New Roman" w:cs="Times New Roman"/>
        </w:rPr>
      </w:pPr>
    </w:p>
    <w:tbl>
      <w:tblPr>
        <w:tblpPr w:leftFromText="180" w:rightFromText="180" w:bottomFromText="200" w:vertAnchor="text" w:horzAnchor="margin" w:tblpXSpec="center" w:tblpY="37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684"/>
        <w:gridCol w:w="992"/>
        <w:gridCol w:w="709"/>
        <w:gridCol w:w="4534"/>
      </w:tblGrid>
      <w:tr w:rsidR="00BD4707" w:rsidRPr="00967889" w14:paraId="52F4E311" w14:textId="77777777" w:rsidTr="00956B5A">
        <w:trPr>
          <w:trHeight w:val="674"/>
        </w:trPr>
        <w:tc>
          <w:tcPr>
            <w:tcW w:w="566" w:type="dxa"/>
            <w:tcBorders>
              <w:top w:val="single" w:sz="4" w:space="0" w:color="auto"/>
              <w:left w:val="single" w:sz="4" w:space="0" w:color="auto"/>
              <w:bottom w:val="single" w:sz="4" w:space="0" w:color="auto"/>
              <w:right w:val="single" w:sz="4" w:space="0" w:color="auto"/>
            </w:tcBorders>
            <w:vAlign w:val="center"/>
            <w:hideMark/>
          </w:tcPr>
          <w:p w14:paraId="1C8E37F1" w14:textId="77777777" w:rsidR="00BD4707" w:rsidRPr="00967889" w:rsidRDefault="00BD4707" w:rsidP="00956B5A">
            <w:pPr>
              <w:tabs>
                <w:tab w:val="left" w:pos="-250"/>
              </w:tabs>
              <w:spacing w:after="0"/>
              <w:jc w:val="center"/>
              <w:rPr>
                <w:rFonts w:ascii="Times New Roman" w:eastAsia="Calibri" w:hAnsi="Times New Roman" w:cs="Times New Roman"/>
                <w:bCs/>
              </w:rPr>
            </w:pPr>
            <w:r w:rsidRPr="00967889">
              <w:rPr>
                <w:rFonts w:ascii="Times New Roman" w:eastAsia="Calibri" w:hAnsi="Times New Roman" w:cs="Times New Roman"/>
                <w:bCs/>
              </w:rPr>
              <w:lastRenderedPageBreak/>
              <w:t>№</w:t>
            </w:r>
          </w:p>
          <w:p w14:paraId="1704EC66" w14:textId="77777777" w:rsidR="00BD4707" w:rsidRPr="00967889" w:rsidRDefault="00BD4707" w:rsidP="00956B5A">
            <w:pPr>
              <w:tabs>
                <w:tab w:val="left" w:pos="-250"/>
              </w:tabs>
              <w:spacing w:after="0" w:line="256" w:lineRule="auto"/>
              <w:jc w:val="center"/>
              <w:rPr>
                <w:rFonts w:ascii="Times New Roman" w:eastAsia="Calibri" w:hAnsi="Times New Roman" w:cs="Times New Roman"/>
                <w:bCs/>
              </w:rPr>
            </w:pPr>
            <w:r w:rsidRPr="00967889">
              <w:rPr>
                <w:rFonts w:ascii="Times New Roman" w:eastAsia="Calibri" w:hAnsi="Times New Roman" w:cs="Times New Roman"/>
                <w:bCs/>
              </w:rPr>
              <w:t>з/п</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2EDC259" w14:textId="77777777" w:rsidR="00BD4707" w:rsidRPr="00967889" w:rsidRDefault="00BD4707" w:rsidP="00956B5A">
            <w:pPr>
              <w:tabs>
                <w:tab w:val="left" w:pos="-250"/>
              </w:tabs>
              <w:spacing w:after="0" w:line="256" w:lineRule="auto"/>
              <w:jc w:val="center"/>
              <w:rPr>
                <w:rFonts w:ascii="Times New Roman" w:eastAsia="Calibri" w:hAnsi="Times New Roman" w:cs="Times New Roman"/>
                <w:bCs/>
              </w:rPr>
            </w:pPr>
            <w:r w:rsidRPr="00967889">
              <w:rPr>
                <w:rFonts w:ascii="Times New Roman" w:eastAsia="Calibri" w:hAnsi="Times New Roman" w:cs="Times New Roman"/>
                <w:bCs/>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459A22" w14:textId="77777777" w:rsidR="00BD4707" w:rsidRPr="00967889" w:rsidRDefault="00BD4707" w:rsidP="00956B5A">
            <w:pPr>
              <w:tabs>
                <w:tab w:val="left" w:pos="180"/>
              </w:tabs>
              <w:spacing w:after="0" w:line="256" w:lineRule="auto"/>
              <w:jc w:val="center"/>
              <w:rPr>
                <w:rFonts w:ascii="Times New Roman" w:eastAsia="Calibri" w:hAnsi="Times New Roman" w:cs="Times New Roman"/>
                <w:bCs/>
              </w:rPr>
            </w:pPr>
            <w:r w:rsidRPr="00967889">
              <w:rPr>
                <w:rFonts w:ascii="Times New Roman" w:eastAsia="Calibri" w:hAnsi="Times New Roman" w:cs="Times New Roman"/>
                <w:bCs/>
              </w:rPr>
              <w:t>Кількість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370756" w14:textId="77777777" w:rsidR="00BD4707" w:rsidRPr="00967889" w:rsidRDefault="00BD4707" w:rsidP="00956B5A">
            <w:pPr>
              <w:tabs>
                <w:tab w:val="left" w:pos="180"/>
              </w:tabs>
              <w:spacing w:after="0" w:line="256" w:lineRule="auto"/>
              <w:jc w:val="center"/>
              <w:rPr>
                <w:rFonts w:ascii="Times New Roman" w:eastAsia="Calibri" w:hAnsi="Times New Roman" w:cs="Times New Roman"/>
              </w:rPr>
            </w:pPr>
            <w:r w:rsidRPr="00967889">
              <w:rPr>
                <w:rFonts w:ascii="Times New Roman" w:eastAsia="Calibri" w:hAnsi="Times New Roman" w:cs="Times New Roman"/>
                <w:bCs/>
              </w:rPr>
              <w:t>Одиниця виміру</w:t>
            </w:r>
          </w:p>
        </w:tc>
        <w:tc>
          <w:tcPr>
            <w:tcW w:w="4534" w:type="dxa"/>
            <w:tcBorders>
              <w:top w:val="single" w:sz="4" w:space="0" w:color="auto"/>
              <w:left w:val="single" w:sz="4" w:space="0" w:color="auto"/>
              <w:bottom w:val="single" w:sz="4" w:space="0" w:color="auto"/>
              <w:right w:val="single" w:sz="4" w:space="0" w:color="auto"/>
            </w:tcBorders>
            <w:vAlign w:val="center"/>
            <w:hideMark/>
          </w:tcPr>
          <w:p w14:paraId="352120D2" w14:textId="77777777" w:rsidR="00BD4707" w:rsidRPr="00967889" w:rsidRDefault="00BD4707" w:rsidP="00956B5A">
            <w:pPr>
              <w:tabs>
                <w:tab w:val="left" w:pos="180"/>
              </w:tabs>
              <w:spacing w:after="0" w:line="256" w:lineRule="auto"/>
              <w:jc w:val="center"/>
              <w:rPr>
                <w:rFonts w:ascii="Times New Roman" w:eastAsia="Calibri" w:hAnsi="Times New Roman" w:cs="Times New Roman"/>
                <w:bCs/>
              </w:rPr>
            </w:pPr>
            <w:r w:rsidRPr="00967889">
              <w:rPr>
                <w:rFonts w:ascii="Times New Roman" w:eastAsia="Calibri" w:hAnsi="Times New Roman" w:cs="Times New Roman"/>
                <w:bCs/>
              </w:rPr>
              <w:t>Технічні, якісні характеристики товару</w:t>
            </w:r>
          </w:p>
        </w:tc>
      </w:tr>
      <w:tr w:rsidR="0091427A" w:rsidRPr="00967889" w14:paraId="517AF81C" w14:textId="77777777" w:rsidTr="0091427A">
        <w:trPr>
          <w:trHeight w:val="674"/>
        </w:trPr>
        <w:tc>
          <w:tcPr>
            <w:tcW w:w="566" w:type="dxa"/>
            <w:tcBorders>
              <w:top w:val="single" w:sz="4" w:space="0" w:color="auto"/>
              <w:left w:val="single" w:sz="4" w:space="0" w:color="auto"/>
              <w:bottom w:val="single" w:sz="4" w:space="0" w:color="auto"/>
              <w:right w:val="single" w:sz="4" w:space="0" w:color="auto"/>
            </w:tcBorders>
            <w:vAlign w:val="center"/>
          </w:tcPr>
          <w:p w14:paraId="17B7E7A8" w14:textId="4B97A59E" w:rsidR="0091427A" w:rsidRPr="00967889" w:rsidRDefault="0091427A" w:rsidP="0091427A">
            <w:pPr>
              <w:tabs>
                <w:tab w:val="left" w:pos="2715"/>
              </w:tabs>
              <w:spacing w:after="0" w:line="264" w:lineRule="auto"/>
              <w:jc w:val="center"/>
              <w:rPr>
                <w:rFonts w:ascii="Times New Roman" w:hAnsi="Times New Roman" w:cs="Times New Roman"/>
              </w:rPr>
            </w:pPr>
            <w:r>
              <w:rPr>
                <w:rFonts w:ascii="Times New Roman" w:hAnsi="Times New Roman" w:cs="Times New Roman"/>
              </w:rPr>
              <w:t>1</w:t>
            </w:r>
          </w:p>
        </w:tc>
        <w:tc>
          <w:tcPr>
            <w:tcW w:w="3684" w:type="dxa"/>
            <w:tcBorders>
              <w:top w:val="single" w:sz="4" w:space="0" w:color="auto"/>
              <w:left w:val="single" w:sz="4" w:space="0" w:color="auto"/>
              <w:bottom w:val="single" w:sz="4" w:space="0" w:color="auto"/>
              <w:right w:val="single" w:sz="4" w:space="0" w:color="auto"/>
            </w:tcBorders>
            <w:vAlign w:val="center"/>
          </w:tcPr>
          <w:p w14:paraId="053EE1C4" w14:textId="13DA1874" w:rsidR="0091427A" w:rsidRPr="00715286" w:rsidRDefault="0091427A" w:rsidP="0091427A">
            <w:pPr>
              <w:pStyle w:val="2"/>
              <w:tabs>
                <w:tab w:val="left" w:pos="540"/>
              </w:tabs>
              <w:spacing w:after="0" w:line="264" w:lineRule="auto"/>
              <w:rPr>
                <w:rFonts w:ascii="Times New Roman" w:hAnsi="Times New Roman" w:cs="Times New Roman"/>
                <w:sz w:val="22"/>
                <w:szCs w:val="22"/>
                <w:lang w:val="uk-UA" w:eastAsia="en-US"/>
              </w:rPr>
            </w:pPr>
            <w:r w:rsidRPr="00715286">
              <w:rPr>
                <w:sz w:val="22"/>
                <w:szCs w:val="22"/>
                <w:lang w:val="ru-RU"/>
              </w:rPr>
              <w:t xml:space="preserve">Рушник </w:t>
            </w:r>
            <w:proofErr w:type="spellStart"/>
            <w:r w:rsidRPr="00715286">
              <w:rPr>
                <w:sz w:val="22"/>
                <w:szCs w:val="22"/>
                <w:lang w:val="ru-RU"/>
              </w:rPr>
              <w:t>пареровий</w:t>
            </w:r>
            <w:proofErr w:type="spellEnd"/>
          </w:p>
        </w:tc>
        <w:tc>
          <w:tcPr>
            <w:tcW w:w="992" w:type="dxa"/>
            <w:tcBorders>
              <w:top w:val="single" w:sz="4" w:space="0" w:color="auto"/>
              <w:left w:val="single" w:sz="4" w:space="0" w:color="auto"/>
              <w:bottom w:val="single" w:sz="4" w:space="0" w:color="auto"/>
              <w:right w:val="single" w:sz="4" w:space="0" w:color="auto"/>
            </w:tcBorders>
          </w:tcPr>
          <w:p w14:paraId="30E8DC01" w14:textId="77777777" w:rsidR="0091427A" w:rsidRPr="00715286" w:rsidRDefault="0091427A" w:rsidP="0091427A">
            <w:pPr>
              <w:pStyle w:val="2"/>
              <w:tabs>
                <w:tab w:val="left" w:pos="540"/>
              </w:tabs>
              <w:spacing w:after="0" w:line="264" w:lineRule="auto"/>
              <w:ind w:left="-108"/>
              <w:jc w:val="center"/>
              <w:rPr>
                <w:rFonts w:ascii="Times New Roman" w:eastAsia="SimSun" w:hAnsi="Times New Roman" w:cs="Times New Roman"/>
                <w:bCs/>
                <w:sz w:val="22"/>
                <w:szCs w:val="22"/>
                <w:lang w:val="ru-RU" w:eastAsia="en-US"/>
              </w:rPr>
            </w:pPr>
          </w:p>
          <w:p w14:paraId="28F17392" w14:textId="704CDF3D" w:rsidR="0091427A" w:rsidRPr="00715286" w:rsidRDefault="0091427A" w:rsidP="0091427A">
            <w:pPr>
              <w:pStyle w:val="2"/>
              <w:tabs>
                <w:tab w:val="left" w:pos="540"/>
              </w:tabs>
              <w:spacing w:after="0" w:line="264" w:lineRule="auto"/>
              <w:ind w:left="-108"/>
              <w:rPr>
                <w:rFonts w:ascii="Times New Roman" w:hAnsi="Times New Roman" w:cs="Times New Roman"/>
                <w:sz w:val="22"/>
                <w:szCs w:val="22"/>
                <w:lang w:eastAsia="en-US"/>
              </w:rPr>
            </w:pPr>
            <w:r>
              <w:rPr>
                <w:rFonts w:ascii="Times New Roman" w:eastAsia="SimSun" w:hAnsi="Times New Roman" w:cs="Times New Roman"/>
                <w:bCs/>
                <w:sz w:val="22"/>
                <w:szCs w:val="22"/>
                <w:lang w:val="ru-RU" w:eastAsia="en-US"/>
              </w:rPr>
              <w:t>5</w:t>
            </w:r>
            <w:r w:rsidRPr="00715286">
              <w:rPr>
                <w:rFonts w:ascii="Times New Roman" w:eastAsia="SimSun" w:hAnsi="Times New Roman" w:cs="Times New Roman"/>
                <w:bCs/>
                <w:sz w:val="22"/>
                <w:szCs w:val="22"/>
                <w:lang w:val="ru-RU" w:eastAsia="en-US"/>
              </w:rPr>
              <w:t>0</w:t>
            </w:r>
          </w:p>
        </w:tc>
        <w:tc>
          <w:tcPr>
            <w:tcW w:w="709" w:type="dxa"/>
            <w:tcBorders>
              <w:top w:val="single" w:sz="4" w:space="0" w:color="auto"/>
              <w:left w:val="single" w:sz="4" w:space="0" w:color="auto"/>
              <w:bottom w:val="single" w:sz="4" w:space="0" w:color="auto"/>
              <w:right w:val="single" w:sz="4" w:space="0" w:color="auto"/>
            </w:tcBorders>
          </w:tcPr>
          <w:p w14:paraId="501D0EEF" w14:textId="77777777" w:rsidR="0091427A" w:rsidRPr="00715286" w:rsidRDefault="0091427A" w:rsidP="0091427A">
            <w:pPr>
              <w:spacing w:after="0"/>
              <w:jc w:val="center"/>
              <w:rPr>
                <w:rFonts w:ascii="Times New Roman" w:eastAsia="Calibri" w:hAnsi="Times New Roman" w:cs="Times New Roman"/>
              </w:rPr>
            </w:pPr>
          </w:p>
          <w:p w14:paraId="5C536C0E" w14:textId="05D2D6B2" w:rsidR="0091427A" w:rsidRPr="00715286" w:rsidRDefault="0091427A" w:rsidP="0091427A">
            <w:pPr>
              <w:spacing w:after="0" w:line="256" w:lineRule="auto"/>
              <w:jc w:val="center"/>
              <w:rPr>
                <w:rFonts w:ascii="Times New Roman" w:hAnsi="Times New Roman" w:cs="Times New Roman"/>
              </w:rPr>
            </w:pPr>
            <w:proofErr w:type="spellStart"/>
            <w:r>
              <w:rPr>
                <w:rFonts w:ascii="Times New Roman" w:eastAsia="Calibri" w:hAnsi="Times New Roman" w:cs="Times New Roman"/>
              </w:rPr>
              <w:t>уп</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7653A51" w14:textId="04832569" w:rsidR="0091427A" w:rsidRPr="00715286" w:rsidRDefault="0091427A" w:rsidP="0091427A">
            <w:pPr>
              <w:pStyle w:val="a3"/>
              <w:spacing w:after="0"/>
              <w:rPr>
                <w:color w:val="000000"/>
                <w:sz w:val="22"/>
                <w:szCs w:val="22"/>
              </w:rPr>
            </w:pPr>
            <w:r w:rsidRPr="00715286">
              <w:rPr>
                <w:rFonts w:eastAsia="Times New Roman"/>
                <w:lang w:eastAsia="ru-RU"/>
              </w:rPr>
              <w:t>Рушники паперові, 2-шарові, на целюлозній основі, 2 рулони в пачці, 50 аркушів в рулоні, розмір аркуша 230х220</w:t>
            </w:r>
          </w:p>
        </w:tc>
      </w:tr>
      <w:tr w:rsidR="00BD4707" w:rsidRPr="00967889" w14:paraId="0F57293E" w14:textId="77777777" w:rsidTr="00956B5A">
        <w:trPr>
          <w:trHeight w:val="674"/>
        </w:trPr>
        <w:tc>
          <w:tcPr>
            <w:tcW w:w="566" w:type="dxa"/>
            <w:tcBorders>
              <w:top w:val="single" w:sz="4" w:space="0" w:color="auto"/>
              <w:left w:val="single" w:sz="4" w:space="0" w:color="auto"/>
              <w:bottom w:val="single" w:sz="4" w:space="0" w:color="auto"/>
              <w:right w:val="single" w:sz="4" w:space="0" w:color="auto"/>
            </w:tcBorders>
            <w:vAlign w:val="center"/>
            <w:hideMark/>
          </w:tcPr>
          <w:p w14:paraId="758D3D55" w14:textId="77777777" w:rsidR="00BD4707" w:rsidRPr="00967889" w:rsidRDefault="00BD4707" w:rsidP="00956B5A">
            <w:pPr>
              <w:tabs>
                <w:tab w:val="left" w:pos="2715"/>
              </w:tabs>
              <w:spacing w:after="0" w:line="264" w:lineRule="auto"/>
              <w:jc w:val="center"/>
              <w:rPr>
                <w:rFonts w:ascii="Times New Roman" w:hAnsi="Times New Roman" w:cs="Times New Roman"/>
              </w:rPr>
            </w:pPr>
            <w:r w:rsidRPr="00967889">
              <w:rPr>
                <w:rFonts w:ascii="Times New Roman" w:hAnsi="Times New Roman" w:cs="Times New Roman"/>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676ED0D" w14:textId="73B7E8B6" w:rsidR="00BD4707" w:rsidRPr="00715286" w:rsidRDefault="00002973" w:rsidP="00956B5A">
            <w:pPr>
              <w:pStyle w:val="2"/>
              <w:tabs>
                <w:tab w:val="left" w:pos="540"/>
              </w:tabs>
              <w:spacing w:after="0" w:line="264" w:lineRule="auto"/>
              <w:rPr>
                <w:rFonts w:ascii="Times New Roman" w:hAnsi="Times New Roman" w:cs="Times New Roman"/>
                <w:sz w:val="22"/>
                <w:szCs w:val="22"/>
                <w:lang w:val="ru-RU" w:eastAsia="en-US"/>
              </w:rPr>
            </w:pPr>
            <w:r w:rsidRPr="00715286">
              <w:rPr>
                <w:rFonts w:ascii="Times New Roman" w:hAnsi="Times New Roman" w:cs="Times New Roman"/>
                <w:sz w:val="22"/>
                <w:szCs w:val="22"/>
                <w:lang w:val="uk-UA"/>
              </w:rPr>
              <w:t>Губка</w:t>
            </w:r>
            <w:r w:rsidR="00BD4707" w:rsidRPr="00715286">
              <w:rPr>
                <w:rFonts w:ascii="Times New Roman" w:hAnsi="Times New Roman" w:cs="Times New Roman"/>
                <w:sz w:val="22"/>
                <w:szCs w:val="22"/>
                <w:lang w:val="uk-UA"/>
              </w:rPr>
              <w:t xml:space="preserve"> для посуду </w:t>
            </w:r>
          </w:p>
        </w:tc>
        <w:tc>
          <w:tcPr>
            <w:tcW w:w="992" w:type="dxa"/>
            <w:tcBorders>
              <w:top w:val="single" w:sz="4" w:space="0" w:color="auto"/>
              <w:left w:val="single" w:sz="4" w:space="0" w:color="auto"/>
              <w:bottom w:val="single" w:sz="4" w:space="0" w:color="auto"/>
              <w:right w:val="single" w:sz="4" w:space="0" w:color="auto"/>
            </w:tcBorders>
          </w:tcPr>
          <w:p w14:paraId="5B70D946" w14:textId="77777777" w:rsidR="00BD4707" w:rsidRPr="00715286" w:rsidRDefault="00BD4707" w:rsidP="00956B5A">
            <w:pPr>
              <w:pStyle w:val="2"/>
              <w:tabs>
                <w:tab w:val="left" w:pos="540"/>
              </w:tabs>
              <w:spacing w:after="0" w:line="264" w:lineRule="auto"/>
              <w:ind w:left="-108"/>
              <w:jc w:val="center"/>
              <w:rPr>
                <w:rFonts w:ascii="Times New Roman" w:eastAsia="SimSun" w:hAnsi="Times New Roman" w:cs="Times New Roman"/>
                <w:sz w:val="22"/>
                <w:szCs w:val="22"/>
                <w:lang w:val="ru-RU" w:eastAsia="en-US"/>
              </w:rPr>
            </w:pPr>
          </w:p>
          <w:p w14:paraId="6ED2B0BE" w14:textId="169EDB2D" w:rsidR="00BD4707" w:rsidRPr="00715286" w:rsidRDefault="009C76F4" w:rsidP="00002973">
            <w:pPr>
              <w:spacing w:after="0" w:line="256" w:lineRule="auto"/>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14:paraId="23D35EAA" w14:textId="77777777" w:rsidR="00BD4707" w:rsidRPr="00715286" w:rsidRDefault="00BD4707" w:rsidP="00956B5A">
            <w:pPr>
              <w:spacing w:after="0"/>
              <w:jc w:val="center"/>
              <w:rPr>
                <w:rFonts w:ascii="Times New Roman" w:eastAsia="Calibri" w:hAnsi="Times New Roman" w:cs="Times New Roman"/>
              </w:rPr>
            </w:pPr>
          </w:p>
          <w:p w14:paraId="038B4E3F" w14:textId="204116DD" w:rsidR="00BD4707" w:rsidRPr="00715286" w:rsidRDefault="00002973" w:rsidP="00956B5A">
            <w:pPr>
              <w:spacing w:after="0" w:line="256" w:lineRule="auto"/>
              <w:jc w:val="center"/>
              <w:rPr>
                <w:rFonts w:ascii="Times New Roman" w:hAnsi="Times New Roman" w:cs="Times New Roman"/>
              </w:rPr>
            </w:pPr>
            <w:proofErr w:type="spellStart"/>
            <w:r w:rsidRPr="00715286">
              <w:rPr>
                <w:rFonts w:ascii="Times New Roman" w:hAnsi="Times New Roman" w:cs="Times New Roman"/>
              </w:rPr>
              <w:t>уп</w:t>
            </w:r>
            <w:proofErr w:type="spellEnd"/>
          </w:p>
        </w:tc>
        <w:tc>
          <w:tcPr>
            <w:tcW w:w="4534" w:type="dxa"/>
            <w:tcBorders>
              <w:top w:val="single" w:sz="4" w:space="0" w:color="auto"/>
              <w:left w:val="single" w:sz="4" w:space="0" w:color="auto"/>
              <w:bottom w:val="single" w:sz="4" w:space="0" w:color="auto"/>
              <w:right w:val="single" w:sz="4" w:space="0" w:color="auto"/>
            </w:tcBorders>
            <w:vAlign w:val="center"/>
            <w:hideMark/>
          </w:tcPr>
          <w:p w14:paraId="12458049" w14:textId="6660F0D3" w:rsidR="00BD4707" w:rsidRPr="00715286" w:rsidRDefault="00002973" w:rsidP="00002973">
            <w:pPr>
              <w:pStyle w:val="a3"/>
              <w:spacing w:after="0"/>
              <w:rPr>
                <w:color w:val="000000"/>
                <w:sz w:val="22"/>
                <w:szCs w:val="22"/>
              </w:rPr>
            </w:pPr>
            <w:r w:rsidRPr="00715286">
              <w:rPr>
                <w:color w:val="000000"/>
                <w:sz w:val="22"/>
                <w:szCs w:val="22"/>
              </w:rPr>
              <w:t>Тип: губка Призначення: для кухні, для посуду Матеріал виготовлення: комбінований Довжина: 9,5 см Ширина: 5 см Висота: 3,5 см Кількість в упаковці: 5 шт</w:t>
            </w:r>
            <w:r w:rsidR="00715286" w:rsidRPr="00715286">
              <w:rPr>
                <w:color w:val="000000"/>
                <w:sz w:val="22"/>
                <w:szCs w:val="22"/>
              </w:rPr>
              <w:t>.</w:t>
            </w:r>
          </w:p>
        </w:tc>
      </w:tr>
      <w:tr w:rsidR="00002973" w:rsidRPr="00967889" w14:paraId="3EFE71DB" w14:textId="77777777" w:rsidTr="00956B5A">
        <w:trPr>
          <w:trHeight w:val="674"/>
        </w:trPr>
        <w:tc>
          <w:tcPr>
            <w:tcW w:w="566" w:type="dxa"/>
            <w:tcBorders>
              <w:top w:val="single" w:sz="4" w:space="0" w:color="auto"/>
              <w:left w:val="single" w:sz="4" w:space="0" w:color="auto"/>
              <w:bottom w:val="single" w:sz="4" w:space="0" w:color="auto"/>
              <w:right w:val="single" w:sz="4" w:space="0" w:color="auto"/>
            </w:tcBorders>
            <w:vAlign w:val="center"/>
            <w:hideMark/>
          </w:tcPr>
          <w:p w14:paraId="1DD5F642" w14:textId="77777777" w:rsidR="00002973" w:rsidRPr="00967889" w:rsidRDefault="00002973" w:rsidP="00002973">
            <w:pPr>
              <w:tabs>
                <w:tab w:val="left" w:pos="2715"/>
              </w:tabs>
              <w:spacing w:after="0" w:line="264" w:lineRule="auto"/>
              <w:jc w:val="center"/>
              <w:rPr>
                <w:rFonts w:ascii="Times New Roman" w:hAnsi="Times New Roman" w:cs="Times New Roman"/>
              </w:rPr>
            </w:pPr>
            <w:r w:rsidRPr="00967889">
              <w:rPr>
                <w:rFonts w:ascii="Times New Roman" w:hAnsi="Times New Roman" w:cs="Times New Roman"/>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4550770" w14:textId="6C022C5D" w:rsidR="00002973" w:rsidRPr="00715286" w:rsidRDefault="001D5F21" w:rsidP="00002973">
            <w:pPr>
              <w:pStyle w:val="2"/>
              <w:tabs>
                <w:tab w:val="left" w:pos="-108"/>
              </w:tabs>
              <w:spacing w:after="0" w:line="264" w:lineRule="auto"/>
              <w:rPr>
                <w:rFonts w:ascii="Times New Roman" w:hAnsi="Times New Roman" w:cs="Times New Roman"/>
                <w:sz w:val="22"/>
                <w:szCs w:val="22"/>
                <w:lang w:val="ru-RU" w:eastAsia="en-US"/>
              </w:rPr>
            </w:pPr>
            <w:r w:rsidRPr="00715286">
              <w:rPr>
                <w:rFonts w:ascii="Times New Roman" w:hAnsi="Times New Roman" w:cs="Times New Roman"/>
                <w:sz w:val="22"/>
                <w:szCs w:val="22"/>
                <w:lang w:val="uk-UA"/>
              </w:rPr>
              <w:t>Губка для посуду</w:t>
            </w:r>
          </w:p>
        </w:tc>
        <w:tc>
          <w:tcPr>
            <w:tcW w:w="992" w:type="dxa"/>
            <w:tcBorders>
              <w:top w:val="single" w:sz="4" w:space="0" w:color="auto"/>
              <w:left w:val="single" w:sz="4" w:space="0" w:color="auto"/>
              <w:bottom w:val="single" w:sz="4" w:space="0" w:color="auto"/>
              <w:right w:val="single" w:sz="4" w:space="0" w:color="auto"/>
            </w:tcBorders>
          </w:tcPr>
          <w:p w14:paraId="11BFD788" w14:textId="42B098BB" w:rsidR="00002973" w:rsidRPr="00715286" w:rsidRDefault="009C76F4" w:rsidP="00002973">
            <w:pPr>
              <w:pStyle w:val="2"/>
              <w:spacing w:after="0" w:line="264" w:lineRule="auto"/>
              <w:ind w:left="-108"/>
              <w:jc w:val="center"/>
              <w:rPr>
                <w:rFonts w:ascii="Times New Roman" w:hAnsi="Times New Roman" w:cs="Times New Roman"/>
                <w:bCs/>
                <w:sz w:val="22"/>
                <w:szCs w:val="22"/>
                <w:lang w:eastAsia="en-US"/>
              </w:rPr>
            </w:pPr>
            <w:r>
              <w:rPr>
                <w:rFonts w:ascii="Times New Roman" w:eastAsia="SimSun" w:hAnsi="Times New Roman" w:cs="Times New Roman"/>
                <w:bCs/>
                <w:sz w:val="22"/>
                <w:szCs w:val="22"/>
                <w:lang w:val="ru-RU" w:eastAsia="en-US"/>
              </w:rPr>
              <w:t>3</w:t>
            </w:r>
            <w:r w:rsidR="00002973" w:rsidRPr="00715286">
              <w:rPr>
                <w:rFonts w:ascii="Times New Roman" w:eastAsia="SimSun" w:hAnsi="Times New Roman" w:cs="Times New Roman"/>
                <w:bCs/>
                <w:sz w:val="22"/>
                <w:szCs w:val="22"/>
                <w:lang w:val="ru-RU" w:eastAsia="en-US"/>
              </w:rPr>
              <w:t>0</w:t>
            </w:r>
          </w:p>
        </w:tc>
        <w:tc>
          <w:tcPr>
            <w:tcW w:w="709" w:type="dxa"/>
            <w:tcBorders>
              <w:top w:val="single" w:sz="4" w:space="0" w:color="auto"/>
              <w:left w:val="single" w:sz="4" w:space="0" w:color="auto"/>
              <w:bottom w:val="single" w:sz="4" w:space="0" w:color="auto"/>
              <w:right w:val="single" w:sz="4" w:space="0" w:color="auto"/>
            </w:tcBorders>
          </w:tcPr>
          <w:p w14:paraId="284565A5" w14:textId="63B5086C" w:rsidR="00002973" w:rsidRPr="00715286" w:rsidRDefault="00002973" w:rsidP="00002973">
            <w:pPr>
              <w:spacing w:after="0" w:line="256" w:lineRule="auto"/>
              <w:jc w:val="center"/>
              <w:rPr>
                <w:rFonts w:ascii="Times New Roman" w:hAnsi="Times New Roman" w:cs="Times New Roman"/>
              </w:rPr>
            </w:pPr>
            <w:proofErr w:type="spellStart"/>
            <w:r w:rsidRPr="00715286">
              <w:rPr>
                <w:rFonts w:ascii="Times New Roman" w:eastAsia="Calibri" w:hAnsi="Times New Roman" w:cs="Times New Roman"/>
              </w:rPr>
              <w:t>уп</w:t>
            </w:r>
            <w:proofErr w:type="spellEnd"/>
          </w:p>
        </w:tc>
        <w:tc>
          <w:tcPr>
            <w:tcW w:w="4534" w:type="dxa"/>
            <w:tcBorders>
              <w:top w:val="single" w:sz="4" w:space="0" w:color="auto"/>
              <w:left w:val="single" w:sz="4" w:space="0" w:color="auto"/>
              <w:bottom w:val="single" w:sz="4" w:space="0" w:color="auto"/>
              <w:right w:val="single" w:sz="4" w:space="0" w:color="auto"/>
            </w:tcBorders>
            <w:vAlign w:val="center"/>
            <w:hideMark/>
          </w:tcPr>
          <w:p w14:paraId="09593978" w14:textId="55172412" w:rsidR="00002973" w:rsidRPr="00715286" w:rsidRDefault="00002973" w:rsidP="00002973">
            <w:pPr>
              <w:tabs>
                <w:tab w:val="left" w:pos="180"/>
              </w:tabs>
              <w:spacing w:after="0" w:line="256" w:lineRule="auto"/>
              <w:rPr>
                <w:rFonts w:ascii="Times New Roman" w:hAnsi="Times New Roman" w:cs="Times New Roman"/>
              </w:rPr>
            </w:pPr>
            <w:r w:rsidRPr="00715286">
              <w:rPr>
                <w:rFonts w:ascii="Times New Roman" w:eastAsia="Times New Roman" w:hAnsi="Times New Roman" w:cs="Times New Roman"/>
                <w:lang w:eastAsia="ru-RU"/>
              </w:rPr>
              <w:t>Розмір 15,7*16 Матеріал - целюлоза. Щільна пружна структура серветки швидко і ефективно вбирає рідину</w:t>
            </w:r>
            <w:r w:rsidR="00715286">
              <w:rPr>
                <w:rFonts w:ascii="Times New Roman" w:eastAsia="Times New Roman" w:hAnsi="Times New Roman" w:cs="Times New Roman"/>
                <w:lang w:eastAsia="ru-RU"/>
              </w:rPr>
              <w:t xml:space="preserve"> Кількість в упаковці 5 шт. в упаковці</w:t>
            </w:r>
          </w:p>
        </w:tc>
      </w:tr>
      <w:tr w:rsidR="00BD4707" w:rsidRPr="00967889" w14:paraId="139357D2" w14:textId="77777777" w:rsidTr="00956B5A">
        <w:trPr>
          <w:trHeight w:val="674"/>
        </w:trPr>
        <w:tc>
          <w:tcPr>
            <w:tcW w:w="566" w:type="dxa"/>
            <w:tcBorders>
              <w:top w:val="single" w:sz="4" w:space="0" w:color="auto"/>
              <w:left w:val="single" w:sz="4" w:space="0" w:color="auto"/>
              <w:bottom w:val="single" w:sz="4" w:space="0" w:color="auto"/>
              <w:right w:val="single" w:sz="4" w:space="0" w:color="auto"/>
            </w:tcBorders>
            <w:vAlign w:val="center"/>
            <w:hideMark/>
          </w:tcPr>
          <w:p w14:paraId="4262C06A" w14:textId="77777777" w:rsidR="00BD4707" w:rsidRPr="00967889" w:rsidRDefault="00BD4707" w:rsidP="00956B5A">
            <w:pPr>
              <w:tabs>
                <w:tab w:val="left" w:pos="2715"/>
              </w:tabs>
              <w:spacing w:after="0" w:line="264" w:lineRule="auto"/>
              <w:jc w:val="center"/>
              <w:rPr>
                <w:rFonts w:ascii="Times New Roman" w:hAnsi="Times New Roman" w:cs="Times New Roman"/>
              </w:rPr>
            </w:pPr>
            <w:r w:rsidRPr="00967889">
              <w:rPr>
                <w:rFonts w:ascii="Times New Roman" w:hAnsi="Times New Roman" w:cs="Times New Roman"/>
              </w:rPr>
              <w:t>4</w:t>
            </w:r>
          </w:p>
        </w:tc>
        <w:tc>
          <w:tcPr>
            <w:tcW w:w="3684" w:type="dxa"/>
            <w:tcBorders>
              <w:top w:val="single" w:sz="4" w:space="0" w:color="auto"/>
              <w:left w:val="single" w:sz="4" w:space="0" w:color="auto"/>
              <w:bottom w:val="single" w:sz="4" w:space="0" w:color="auto"/>
              <w:right w:val="single" w:sz="4" w:space="0" w:color="auto"/>
            </w:tcBorders>
            <w:vAlign w:val="center"/>
          </w:tcPr>
          <w:p w14:paraId="617C84E3" w14:textId="7A6C9877" w:rsidR="00BD4707" w:rsidRPr="00715286" w:rsidRDefault="00002973" w:rsidP="00956B5A">
            <w:pPr>
              <w:pStyle w:val="2"/>
              <w:tabs>
                <w:tab w:val="left" w:pos="-108"/>
              </w:tabs>
              <w:spacing w:after="0" w:line="264" w:lineRule="auto"/>
              <w:rPr>
                <w:rFonts w:ascii="Times New Roman" w:hAnsi="Times New Roman" w:cs="Times New Roman"/>
                <w:sz w:val="22"/>
                <w:szCs w:val="22"/>
                <w:lang w:val="ru-RU" w:eastAsia="en-US"/>
              </w:rPr>
            </w:pPr>
            <w:proofErr w:type="spellStart"/>
            <w:r w:rsidRPr="00715286">
              <w:rPr>
                <w:sz w:val="22"/>
                <w:szCs w:val="22"/>
                <w:lang w:val="ru-RU"/>
              </w:rPr>
              <w:t>Шкребок</w:t>
            </w:r>
            <w:proofErr w:type="spellEnd"/>
            <w:r w:rsidRPr="00715286">
              <w:rPr>
                <w:sz w:val="22"/>
                <w:szCs w:val="22"/>
                <w:lang w:val="ru-RU"/>
              </w:rPr>
              <w:t xml:space="preserve"> </w:t>
            </w:r>
            <w:proofErr w:type="gramStart"/>
            <w:r w:rsidRPr="00715286">
              <w:rPr>
                <w:sz w:val="22"/>
                <w:szCs w:val="22"/>
                <w:lang w:val="ru-RU"/>
              </w:rPr>
              <w:t>для посуду</w:t>
            </w:r>
            <w:proofErr w:type="gramEnd"/>
            <w:r w:rsidRPr="00715286">
              <w:rPr>
                <w:sz w:val="22"/>
                <w:szCs w:val="22"/>
                <w:lang w:val="ru-RU"/>
              </w:rPr>
              <w:t xml:space="preserve"> </w:t>
            </w:r>
            <w:proofErr w:type="spellStart"/>
            <w:r w:rsidRPr="00715286">
              <w:rPr>
                <w:sz w:val="22"/>
                <w:szCs w:val="22"/>
                <w:lang w:val="ru-RU"/>
              </w:rPr>
              <w:t>нержавіючий</w:t>
            </w:r>
            <w:proofErr w:type="spellEnd"/>
            <w:r w:rsidRPr="00715286">
              <w:rPr>
                <w:sz w:val="22"/>
                <w:szCs w:val="22"/>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14:paraId="0102E544" w14:textId="52D9AF6D" w:rsidR="00BD4707" w:rsidRPr="00715286" w:rsidRDefault="009C76F4" w:rsidP="00956B5A">
            <w:pPr>
              <w:pStyle w:val="2"/>
              <w:tabs>
                <w:tab w:val="left" w:pos="540"/>
              </w:tabs>
              <w:spacing w:after="0" w:line="264" w:lineRule="auto"/>
              <w:rPr>
                <w:rFonts w:ascii="Times New Roman" w:hAnsi="Times New Roman" w:cs="Times New Roman"/>
                <w:bCs/>
                <w:sz w:val="22"/>
                <w:szCs w:val="22"/>
                <w:lang w:val="uk-UA" w:eastAsia="en-US"/>
              </w:rPr>
            </w:pPr>
            <w:r>
              <w:rPr>
                <w:rFonts w:ascii="Times New Roman" w:hAnsi="Times New Roman" w:cs="Times New Roman"/>
                <w:bCs/>
                <w:sz w:val="22"/>
                <w:szCs w:val="22"/>
                <w:lang w:val="uk-UA" w:eastAsia="en-US"/>
              </w:rPr>
              <w:t>3</w:t>
            </w:r>
            <w:r w:rsidR="00BD4707" w:rsidRPr="00715286">
              <w:rPr>
                <w:rFonts w:ascii="Times New Roman" w:hAnsi="Times New Roman" w:cs="Times New Roman"/>
                <w:bCs/>
                <w:sz w:val="22"/>
                <w:szCs w:val="22"/>
                <w:lang w:val="uk-UA" w:eastAsia="en-US"/>
              </w:rPr>
              <w:t>0</w:t>
            </w:r>
          </w:p>
        </w:tc>
        <w:tc>
          <w:tcPr>
            <w:tcW w:w="709" w:type="dxa"/>
            <w:tcBorders>
              <w:top w:val="single" w:sz="4" w:space="0" w:color="auto"/>
              <w:left w:val="single" w:sz="4" w:space="0" w:color="auto"/>
              <w:bottom w:val="single" w:sz="4" w:space="0" w:color="auto"/>
              <w:right w:val="single" w:sz="4" w:space="0" w:color="auto"/>
            </w:tcBorders>
          </w:tcPr>
          <w:p w14:paraId="67220B49" w14:textId="4ADDF6BC" w:rsidR="00BD4707" w:rsidRPr="00715286" w:rsidRDefault="00002973" w:rsidP="00956B5A">
            <w:pPr>
              <w:spacing w:after="0" w:line="256" w:lineRule="auto"/>
              <w:jc w:val="center"/>
              <w:rPr>
                <w:rFonts w:ascii="Times New Roman" w:hAnsi="Times New Roman" w:cs="Times New Roman"/>
              </w:rPr>
            </w:pPr>
            <w:proofErr w:type="spellStart"/>
            <w:r w:rsidRPr="00715286">
              <w:rPr>
                <w:rFonts w:ascii="Times New Roman" w:hAnsi="Times New Roman" w:cs="Times New Roman"/>
              </w:rPr>
              <w:t>уп</w:t>
            </w:r>
            <w:proofErr w:type="spellEnd"/>
          </w:p>
        </w:tc>
        <w:tc>
          <w:tcPr>
            <w:tcW w:w="4534" w:type="dxa"/>
            <w:tcBorders>
              <w:top w:val="single" w:sz="4" w:space="0" w:color="auto"/>
              <w:left w:val="single" w:sz="4" w:space="0" w:color="auto"/>
              <w:bottom w:val="single" w:sz="4" w:space="0" w:color="auto"/>
              <w:right w:val="single" w:sz="4" w:space="0" w:color="auto"/>
            </w:tcBorders>
            <w:vAlign w:val="center"/>
          </w:tcPr>
          <w:p w14:paraId="0F65F858" w14:textId="0B22DD7B" w:rsidR="00002973" w:rsidRPr="00715286" w:rsidRDefault="00002973" w:rsidP="00002973">
            <w:pPr>
              <w:spacing w:after="0" w:line="240" w:lineRule="auto"/>
              <w:ind w:left="57" w:right="57"/>
              <w:rPr>
                <w:rFonts w:ascii="Times New Roman" w:eastAsia="Times New Roman" w:hAnsi="Times New Roman" w:cs="Times New Roman"/>
                <w:lang w:eastAsia="ru-RU"/>
              </w:rPr>
            </w:pPr>
            <w:r w:rsidRPr="00715286">
              <w:rPr>
                <w:rFonts w:ascii="Times New Roman" w:eastAsia="Times New Roman" w:hAnsi="Times New Roman" w:cs="Times New Roman"/>
                <w:lang w:eastAsia="ru-RU"/>
              </w:rPr>
              <w:t>Тип: шкребок, Вага: 20 г ± 3%</w:t>
            </w:r>
          </w:p>
          <w:p w14:paraId="55F511EC" w14:textId="77777777" w:rsidR="00002973" w:rsidRPr="00715286" w:rsidRDefault="00002973" w:rsidP="00002973">
            <w:pPr>
              <w:spacing w:after="0" w:line="240" w:lineRule="auto"/>
              <w:ind w:left="57" w:right="57"/>
              <w:rPr>
                <w:rFonts w:ascii="Times New Roman" w:eastAsia="Times New Roman" w:hAnsi="Times New Roman" w:cs="Times New Roman"/>
                <w:lang w:eastAsia="ru-RU"/>
              </w:rPr>
            </w:pPr>
            <w:r w:rsidRPr="00715286">
              <w:rPr>
                <w:rFonts w:ascii="Times New Roman" w:eastAsia="Times New Roman" w:hAnsi="Times New Roman" w:cs="Times New Roman"/>
                <w:lang w:eastAsia="ru-RU"/>
              </w:rPr>
              <w:t>Матеріал: нержавіюча сталь</w:t>
            </w:r>
          </w:p>
          <w:p w14:paraId="65AC06F2" w14:textId="2ED1BA8B" w:rsidR="00BD4707" w:rsidRPr="00715286" w:rsidRDefault="00002973" w:rsidP="00002973">
            <w:pPr>
              <w:spacing w:after="0" w:line="240" w:lineRule="auto"/>
              <w:ind w:left="57" w:right="57"/>
              <w:rPr>
                <w:rFonts w:ascii="Times New Roman" w:hAnsi="Times New Roman" w:cs="Times New Roman"/>
              </w:rPr>
            </w:pPr>
            <w:r w:rsidRPr="00715286">
              <w:rPr>
                <w:rFonts w:ascii="Times New Roman" w:eastAsia="Times New Roman" w:hAnsi="Times New Roman" w:cs="Times New Roman"/>
                <w:lang w:eastAsia="ru-RU"/>
              </w:rPr>
              <w:t xml:space="preserve">Колір: срібний, Кількість шт. в упаковці: </w:t>
            </w:r>
            <w:r w:rsidR="009C76F4">
              <w:rPr>
                <w:rFonts w:ascii="Times New Roman" w:eastAsia="Times New Roman" w:hAnsi="Times New Roman" w:cs="Times New Roman"/>
                <w:lang w:eastAsia="ru-RU"/>
              </w:rPr>
              <w:t>5</w:t>
            </w:r>
          </w:p>
        </w:tc>
      </w:tr>
      <w:tr w:rsidR="00002973" w:rsidRPr="00967889" w14:paraId="4F98B03B" w14:textId="77777777" w:rsidTr="00635282">
        <w:trPr>
          <w:trHeight w:val="873"/>
        </w:trPr>
        <w:tc>
          <w:tcPr>
            <w:tcW w:w="566" w:type="dxa"/>
            <w:tcBorders>
              <w:top w:val="single" w:sz="4" w:space="0" w:color="auto"/>
              <w:left w:val="single" w:sz="4" w:space="0" w:color="auto"/>
              <w:bottom w:val="single" w:sz="4" w:space="0" w:color="auto"/>
              <w:right w:val="single" w:sz="4" w:space="0" w:color="auto"/>
            </w:tcBorders>
            <w:vAlign w:val="center"/>
          </w:tcPr>
          <w:p w14:paraId="17B01CCF" w14:textId="77777777" w:rsidR="00002973" w:rsidRPr="00967889" w:rsidRDefault="00002973" w:rsidP="00002973">
            <w:pPr>
              <w:tabs>
                <w:tab w:val="left" w:pos="2715"/>
              </w:tabs>
              <w:spacing w:after="0" w:line="264" w:lineRule="auto"/>
              <w:jc w:val="center"/>
              <w:rPr>
                <w:rFonts w:ascii="Times New Roman" w:hAnsi="Times New Roman" w:cs="Times New Roman"/>
              </w:rPr>
            </w:pPr>
            <w:r w:rsidRPr="00967889">
              <w:rPr>
                <w:rFonts w:ascii="Times New Roman" w:hAnsi="Times New Roman" w:cs="Times New Roman"/>
              </w:rPr>
              <w:t>5</w:t>
            </w:r>
          </w:p>
        </w:tc>
        <w:tc>
          <w:tcPr>
            <w:tcW w:w="3684" w:type="dxa"/>
            <w:tcBorders>
              <w:top w:val="single" w:sz="4" w:space="0" w:color="auto"/>
              <w:left w:val="single" w:sz="4" w:space="0" w:color="auto"/>
              <w:bottom w:val="single" w:sz="4" w:space="0" w:color="auto"/>
              <w:right w:val="single" w:sz="4" w:space="0" w:color="auto"/>
            </w:tcBorders>
            <w:hideMark/>
          </w:tcPr>
          <w:p w14:paraId="5A4DEF04" w14:textId="0F29E11F" w:rsidR="00002973" w:rsidRPr="00715286" w:rsidRDefault="00002973" w:rsidP="00002973">
            <w:pPr>
              <w:pStyle w:val="2"/>
              <w:tabs>
                <w:tab w:val="left" w:pos="-108"/>
              </w:tabs>
              <w:spacing w:after="0" w:line="264" w:lineRule="auto"/>
              <w:rPr>
                <w:rFonts w:ascii="Times New Roman" w:hAnsi="Times New Roman" w:cs="Times New Roman"/>
                <w:sz w:val="22"/>
                <w:szCs w:val="22"/>
                <w:lang w:val="ru-RU" w:eastAsia="en-US"/>
              </w:rPr>
            </w:pPr>
            <w:proofErr w:type="spellStart"/>
            <w:r w:rsidRPr="00715286">
              <w:rPr>
                <w:sz w:val="22"/>
                <w:szCs w:val="22"/>
                <w:lang w:val="ru-RU"/>
              </w:rPr>
              <w:t>Пакети</w:t>
            </w:r>
            <w:proofErr w:type="spellEnd"/>
            <w:r w:rsidRPr="00715286">
              <w:rPr>
                <w:sz w:val="22"/>
                <w:szCs w:val="22"/>
                <w:lang w:val="ru-RU"/>
              </w:rPr>
              <w:t xml:space="preserve"> для </w:t>
            </w:r>
            <w:proofErr w:type="spellStart"/>
            <w:r w:rsidRPr="00715286">
              <w:rPr>
                <w:sz w:val="22"/>
                <w:szCs w:val="22"/>
                <w:lang w:val="ru-RU"/>
              </w:rPr>
              <w:t>сміття</w:t>
            </w:r>
            <w:proofErr w:type="spellEnd"/>
            <w:r w:rsidRPr="00715286">
              <w:rPr>
                <w:sz w:val="22"/>
                <w:szCs w:val="22"/>
                <w:lang w:val="ru-RU"/>
              </w:rPr>
              <w:t>, 35л/30шт.рулон</w:t>
            </w:r>
          </w:p>
        </w:tc>
        <w:tc>
          <w:tcPr>
            <w:tcW w:w="992" w:type="dxa"/>
            <w:tcBorders>
              <w:top w:val="single" w:sz="4" w:space="0" w:color="auto"/>
              <w:left w:val="single" w:sz="4" w:space="0" w:color="auto"/>
              <w:bottom w:val="single" w:sz="4" w:space="0" w:color="auto"/>
              <w:right w:val="single" w:sz="4" w:space="0" w:color="auto"/>
            </w:tcBorders>
          </w:tcPr>
          <w:p w14:paraId="52141709" w14:textId="5DB7B323" w:rsidR="00002973" w:rsidRPr="00715286" w:rsidRDefault="005E295D" w:rsidP="00002973">
            <w:pPr>
              <w:pStyle w:val="2"/>
              <w:tabs>
                <w:tab w:val="left" w:pos="540"/>
              </w:tabs>
              <w:spacing w:after="0" w:line="264" w:lineRule="auto"/>
              <w:rPr>
                <w:rFonts w:ascii="Times New Roman" w:hAnsi="Times New Roman" w:cs="Times New Roman"/>
                <w:bCs/>
                <w:sz w:val="22"/>
                <w:szCs w:val="22"/>
                <w:lang w:eastAsia="en-US"/>
              </w:rPr>
            </w:pPr>
            <w:r>
              <w:rPr>
                <w:rFonts w:ascii="Times New Roman" w:hAnsi="Times New Roman" w:cs="Times New Roman"/>
                <w:sz w:val="22"/>
                <w:szCs w:val="22"/>
                <w:lang w:val="ru-RU"/>
              </w:rPr>
              <w:t>2</w:t>
            </w:r>
            <w:r w:rsidR="00002973" w:rsidRPr="00715286">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14:paraId="4D97D2A8" w14:textId="5EC30E9C" w:rsidR="00002973" w:rsidRPr="00715286" w:rsidRDefault="00002973" w:rsidP="00002973">
            <w:pPr>
              <w:spacing w:after="0" w:line="256" w:lineRule="auto"/>
              <w:jc w:val="center"/>
              <w:rPr>
                <w:rFonts w:ascii="Times New Roman" w:hAnsi="Times New Roman" w:cs="Times New Roman"/>
              </w:rPr>
            </w:pPr>
            <w:proofErr w:type="spellStart"/>
            <w:r w:rsidRPr="00715286">
              <w:rPr>
                <w:rFonts w:ascii="Times New Roman" w:hAnsi="Times New Roman" w:cs="Times New Roman"/>
              </w:rPr>
              <w:t>шт</w:t>
            </w:r>
            <w:proofErr w:type="spellEnd"/>
          </w:p>
        </w:tc>
        <w:tc>
          <w:tcPr>
            <w:tcW w:w="4534" w:type="dxa"/>
            <w:tcBorders>
              <w:top w:val="single" w:sz="4" w:space="0" w:color="auto"/>
              <w:left w:val="single" w:sz="4" w:space="0" w:color="auto"/>
              <w:bottom w:val="single" w:sz="4" w:space="0" w:color="auto"/>
              <w:right w:val="single" w:sz="4" w:space="0" w:color="auto"/>
            </w:tcBorders>
            <w:hideMark/>
          </w:tcPr>
          <w:p w14:paraId="5479615B" w14:textId="0CFA0A21" w:rsidR="00002973" w:rsidRPr="00715286" w:rsidRDefault="00002973" w:rsidP="00002973">
            <w:pPr>
              <w:pStyle w:val="a3"/>
              <w:spacing w:after="0"/>
              <w:rPr>
                <w:sz w:val="22"/>
                <w:szCs w:val="22"/>
              </w:rPr>
            </w:pPr>
            <w:r w:rsidRPr="00715286">
              <w:rPr>
                <w:sz w:val="22"/>
                <w:szCs w:val="22"/>
              </w:rPr>
              <w:t xml:space="preserve">Пакет для сміття 45*54, виготовлений з поліетилену високої щільності. Ширина - не менше 45 см. Висота - не менше 54 см. Ємність - 35 л. </w:t>
            </w:r>
          </w:p>
        </w:tc>
      </w:tr>
      <w:tr w:rsidR="00002973" w:rsidRPr="00967889" w14:paraId="7C613BE9" w14:textId="77777777" w:rsidTr="006951CE">
        <w:trPr>
          <w:trHeight w:val="674"/>
        </w:trPr>
        <w:tc>
          <w:tcPr>
            <w:tcW w:w="566" w:type="dxa"/>
            <w:tcBorders>
              <w:top w:val="single" w:sz="4" w:space="0" w:color="auto"/>
              <w:left w:val="single" w:sz="4" w:space="0" w:color="auto"/>
              <w:bottom w:val="single" w:sz="4" w:space="0" w:color="auto"/>
              <w:right w:val="single" w:sz="4" w:space="0" w:color="auto"/>
            </w:tcBorders>
            <w:vAlign w:val="center"/>
          </w:tcPr>
          <w:p w14:paraId="2FADAEE9" w14:textId="77777777" w:rsidR="00002973" w:rsidRPr="00967889" w:rsidRDefault="00002973" w:rsidP="00002973">
            <w:pPr>
              <w:tabs>
                <w:tab w:val="left" w:pos="2715"/>
              </w:tabs>
              <w:spacing w:after="0" w:line="264" w:lineRule="auto"/>
              <w:jc w:val="center"/>
              <w:rPr>
                <w:rFonts w:ascii="Times New Roman" w:eastAsia="Calibri" w:hAnsi="Times New Roman" w:cs="Times New Roman"/>
              </w:rPr>
            </w:pPr>
            <w:r w:rsidRPr="00967889">
              <w:rPr>
                <w:rFonts w:ascii="Times New Roman" w:eastAsia="Calibri" w:hAnsi="Times New Roman" w:cs="Times New Roman"/>
              </w:rPr>
              <w:t>6</w:t>
            </w:r>
          </w:p>
        </w:tc>
        <w:tc>
          <w:tcPr>
            <w:tcW w:w="3684" w:type="dxa"/>
            <w:tcBorders>
              <w:top w:val="single" w:sz="4" w:space="0" w:color="auto"/>
              <w:left w:val="single" w:sz="4" w:space="0" w:color="auto"/>
              <w:bottom w:val="single" w:sz="4" w:space="0" w:color="auto"/>
              <w:right w:val="single" w:sz="4" w:space="0" w:color="auto"/>
            </w:tcBorders>
          </w:tcPr>
          <w:p w14:paraId="351BF491" w14:textId="6CB09470" w:rsidR="00002973" w:rsidRPr="00715286" w:rsidRDefault="00002973" w:rsidP="00002973">
            <w:pPr>
              <w:pStyle w:val="2"/>
              <w:tabs>
                <w:tab w:val="left" w:pos="-108"/>
              </w:tabs>
              <w:spacing w:after="0" w:line="264" w:lineRule="auto"/>
              <w:rPr>
                <w:rFonts w:ascii="Times New Roman" w:hAnsi="Times New Roman" w:cs="Times New Roman"/>
                <w:sz w:val="22"/>
                <w:szCs w:val="22"/>
                <w:lang w:val="uk-UA"/>
              </w:rPr>
            </w:pPr>
            <w:proofErr w:type="spellStart"/>
            <w:r w:rsidRPr="00715286">
              <w:rPr>
                <w:sz w:val="22"/>
                <w:szCs w:val="22"/>
                <w:lang w:val="ru-RU"/>
              </w:rPr>
              <w:t>Пакети</w:t>
            </w:r>
            <w:proofErr w:type="spellEnd"/>
            <w:r w:rsidRPr="00715286">
              <w:rPr>
                <w:sz w:val="22"/>
                <w:szCs w:val="22"/>
                <w:lang w:val="ru-RU"/>
              </w:rPr>
              <w:t xml:space="preserve"> для </w:t>
            </w:r>
            <w:proofErr w:type="spellStart"/>
            <w:r w:rsidRPr="00715286">
              <w:rPr>
                <w:sz w:val="22"/>
                <w:szCs w:val="22"/>
                <w:lang w:val="ru-RU"/>
              </w:rPr>
              <w:t>сміття</w:t>
            </w:r>
            <w:proofErr w:type="spellEnd"/>
            <w:r w:rsidRPr="00715286">
              <w:rPr>
                <w:sz w:val="22"/>
                <w:szCs w:val="22"/>
                <w:lang w:val="ru-RU"/>
              </w:rPr>
              <w:t>, 60 л/20 шт. рулон</w:t>
            </w:r>
          </w:p>
        </w:tc>
        <w:tc>
          <w:tcPr>
            <w:tcW w:w="992" w:type="dxa"/>
            <w:tcBorders>
              <w:top w:val="single" w:sz="4" w:space="0" w:color="auto"/>
              <w:left w:val="single" w:sz="4" w:space="0" w:color="auto"/>
              <w:bottom w:val="single" w:sz="4" w:space="0" w:color="auto"/>
              <w:right w:val="single" w:sz="4" w:space="0" w:color="auto"/>
            </w:tcBorders>
          </w:tcPr>
          <w:p w14:paraId="778316DE" w14:textId="5F3D1B39" w:rsidR="00002973" w:rsidRPr="00715286" w:rsidRDefault="005E295D" w:rsidP="00002973">
            <w:pPr>
              <w:pStyle w:val="2"/>
              <w:tabs>
                <w:tab w:val="left" w:pos="540"/>
              </w:tabs>
              <w:spacing w:after="0" w:line="264" w:lineRule="auto"/>
              <w:ind w:left="-108"/>
              <w:jc w:val="center"/>
              <w:rPr>
                <w:rFonts w:ascii="Times New Roman" w:eastAsia="SimSun" w:hAnsi="Times New Roman" w:cs="Times New Roman"/>
                <w:bCs/>
                <w:sz w:val="22"/>
                <w:szCs w:val="22"/>
                <w:lang w:val="ru-RU" w:eastAsia="en-US"/>
              </w:rPr>
            </w:pPr>
            <w:r>
              <w:rPr>
                <w:rFonts w:ascii="Times New Roman" w:hAnsi="Times New Roman" w:cs="Times New Roman"/>
                <w:sz w:val="22"/>
                <w:szCs w:val="22"/>
                <w:lang w:val="uk-UA"/>
              </w:rPr>
              <w:t>25</w:t>
            </w:r>
            <w:r w:rsidR="00002973" w:rsidRPr="0071528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FD13BDB" w14:textId="403E55B2" w:rsidR="00002973" w:rsidRPr="00715286" w:rsidRDefault="00002973" w:rsidP="00002973">
            <w:pPr>
              <w:spacing w:after="0"/>
              <w:jc w:val="center"/>
              <w:rPr>
                <w:rFonts w:ascii="Times New Roman" w:eastAsia="Calibri" w:hAnsi="Times New Roman" w:cs="Times New Roman"/>
              </w:rPr>
            </w:pPr>
            <w:proofErr w:type="spellStart"/>
            <w:r w:rsidRPr="00715286">
              <w:rPr>
                <w:rFonts w:ascii="Times New Roman" w:hAnsi="Times New Roman" w:cs="Times New Roman"/>
              </w:rPr>
              <w:t>шт</w:t>
            </w:r>
            <w:proofErr w:type="spellEnd"/>
          </w:p>
        </w:tc>
        <w:tc>
          <w:tcPr>
            <w:tcW w:w="4534" w:type="dxa"/>
            <w:tcBorders>
              <w:top w:val="single" w:sz="4" w:space="0" w:color="auto"/>
              <w:left w:val="single" w:sz="4" w:space="0" w:color="auto"/>
              <w:bottom w:val="single" w:sz="4" w:space="0" w:color="auto"/>
              <w:right w:val="single" w:sz="4" w:space="0" w:color="auto"/>
            </w:tcBorders>
          </w:tcPr>
          <w:p w14:paraId="78F22423" w14:textId="6A2B1104" w:rsidR="00002973" w:rsidRPr="00715286" w:rsidRDefault="00002973" w:rsidP="00002973">
            <w:pPr>
              <w:pStyle w:val="a3"/>
              <w:spacing w:after="0"/>
              <w:rPr>
                <w:sz w:val="22"/>
                <w:szCs w:val="22"/>
              </w:rPr>
            </w:pPr>
            <w:r w:rsidRPr="00715286">
              <w:rPr>
                <w:sz w:val="22"/>
                <w:szCs w:val="22"/>
              </w:rPr>
              <w:t xml:space="preserve">Пакет для сміття 60*80, виготовлений з поліетилену високої щільності. Ширина - не менше 60 см. Висота - не менше 80 см. Ємність - 60 л. </w:t>
            </w:r>
          </w:p>
        </w:tc>
      </w:tr>
      <w:tr w:rsidR="00002973" w:rsidRPr="00967889" w14:paraId="072DD3BC" w14:textId="77777777" w:rsidTr="00447932">
        <w:trPr>
          <w:trHeight w:val="674"/>
        </w:trPr>
        <w:tc>
          <w:tcPr>
            <w:tcW w:w="566" w:type="dxa"/>
            <w:tcBorders>
              <w:top w:val="single" w:sz="4" w:space="0" w:color="auto"/>
              <w:left w:val="single" w:sz="4" w:space="0" w:color="auto"/>
              <w:bottom w:val="single" w:sz="4" w:space="0" w:color="auto"/>
              <w:right w:val="single" w:sz="4" w:space="0" w:color="auto"/>
            </w:tcBorders>
            <w:vAlign w:val="center"/>
          </w:tcPr>
          <w:p w14:paraId="39445ABF" w14:textId="77777777" w:rsidR="00002973" w:rsidRPr="00967889" w:rsidRDefault="00002973" w:rsidP="00002973">
            <w:pPr>
              <w:tabs>
                <w:tab w:val="left" w:pos="2715"/>
              </w:tabs>
              <w:spacing w:after="0" w:line="264" w:lineRule="auto"/>
              <w:jc w:val="center"/>
              <w:rPr>
                <w:rFonts w:ascii="Times New Roman" w:eastAsia="Calibri" w:hAnsi="Times New Roman" w:cs="Times New Roman"/>
              </w:rPr>
            </w:pPr>
            <w:r w:rsidRPr="00967889">
              <w:rPr>
                <w:rFonts w:ascii="Times New Roman" w:eastAsia="Calibri" w:hAnsi="Times New Roman" w:cs="Times New Roman"/>
              </w:rPr>
              <w:t>7</w:t>
            </w:r>
          </w:p>
        </w:tc>
        <w:tc>
          <w:tcPr>
            <w:tcW w:w="3684" w:type="dxa"/>
            <w:tcBorders>
              <w:top w:val="single" w:sz="4" w:space="0" w:color="auto"/>
              <w:left w:val="single" w:sz="4" w:space="0" w:color="auto"/>
              <w:bottom w:val="single" w:sz="4" w:space="0" w:color="auto"/>
              <w:right w:val="single" w:sz="4" w:space="0" w:color="auto"/>
            </w:tcBorders>
          </w:tcPr>
          <w:p w14:paraId="0E5A2A08" w14:textId="3B16040F" w:rsidR="00002973" w:rsidRPr="00715286" w:rsidRDefault="00002973" w:rsidP="00002973">
            <w:pPr>
              <w:pStyle w:val="2"/>
              <w:tabs>
                <w:tab w:val="left" w:pos="-108"/>
              </w:tabs>
              <w:spacing w:after="0" w:line="264" w:lineRule="auto"/>
              <w:rPr>
                <w:rFonts w:ascii="Times New Roman" w:hAnsi="Times New Roman" w:cs="Times New Roman"/>
                <w:sz w:val="22"/>
                <w:szCs w:val="22"/>
                <w:lang w:val="uk-UA"/>
              </w:rPr>
            </w:pPr>
            <w:proofErr w:type="spellStart"/>
            <w:r w:rsidRPr="00715286">
              <w:rPr>
                <w:sz w:val="22"/>
                <w:szCs w:val="22"/>
                <w:lang w:val="ru-RU"/>
              </w:rPr>
              <w:t>Пакети</w:t>
            </w:r>
            <w:proofErr w:type="spellEnd"/>
            <w:r w:rsidRPr="00715286">
              <w:rPr>
                <w:sz w:val="22"/>
                <w:szCs w:val="22"/>
                <w:lang w:val="ru-RU"/>
              </w:rPr>
              <w:t xml:space="preserve"> для </w:t>
            </w:r>
            <w:proofErr w:type="spellStart"/>
            <w:r w:rsidRPr="00715286">
              <w:rPr>
                <w:sz w:val="22"/>
                <w:szCs w:val="22"/>
                <w:lang w:val="ru-RU"/>
              </w:rPr>
              <w:t>сміття</w:t>
            </w:r>
            <w:proofErr w:type="spellEnd"/>
            <w:r w:rsidRPr="00715286">
              <w:rPr>
                <w:sz w:val="22"/>
                <w:szCs w:val="22"/>
                <w:lang w:val="ru-RU"/>
              </w:rPr>
              <w:t>, 120 л/10 шт. рулон</w:t>
            </w:r>
          </w:p>
        </w:tc>
        <w:tc>
          <w:tcPr>
            <w:tcW w:w="992" w:type="dxa"/>
            <w:tcBorders>
              <w:top w:val="single" w:sz="4" w:space="0" w:color="auto"/>
              <w:left w:val="single" w:sz="4" w:space="0" w:color="auto"/>
              <w:bottom w:val="single" w:sz="4" w:space="0" w:color="auto"/>
              <w:right w:val="single" w:sz="4" w:space="0" w:color="auto"/>
            </w:tcBorders>
          </w:tcPr>
          <w:p w14:paraId="33BE607D" w14:textId="51D61135" w:rsidR="00002973" w:rsidRPr="00715286" w:rsidRDefault="009C76F4" w:rsidP="00002973">
            <w:pPr>
              <w:pStyle w:val="2"/>
              <w:tabs>
                <w:tab w:val="left" w:pos="540"/>
              </w:tabs>
              <w:spacing w:after="0" w:line="264" w:lineRule="auto"/>
              <w:ind w:left="-108"/>
              <w:jc w:val="center"/>
              <w:rPr>
                <w:rFonts w:ascii="Times New Roman" w:eastAsia="SimSun" w:hAnsi="Times New Roman" w:cs="Times New Roman"/>
                <w:bCs/>
                <w:sz w:val="22"/>
                <w:szCs w:val="22"/>
                <w:lang w:val="ru-RU" w:eastAsia="en-US"/>
              </w:rPr>
            </w:pPr>
            <w:r>
              <w:rPr>
                <w:rFonts w:ascii="Times New Roman" w:hAnsi="Times New Roman" w:cs="Times New Roman"/>
                <w:sz w:val="22"/>
                <w:szCs w:val="22"/>
                <w:lang w:val="uk-UA"/>
              </w:rPr>
              <w:t>10</w:t>
            </w:r>
            <w:r w:rsidR="00002973" w:rsidRPr="0071528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51965E70" w14:textId="227697BA" w:rsidR="00002973" w:rsidRPr="00715286" w:rsidRDefault="00002973" w:rsidP="00002973">
            <w:pPr>
              <w:spacing w:after="0"/>
              <w:jc w:val="center"/>
              <w:rPr>
                <w:rFonts w:ascii="Times New Roman" w:eastAsia="Calibri" w:hAnsi="Times New Roman" w:cs="Times New Roman"/>
              </w:rPr>
            </w:pPr>
            <w:proofErr w:type="spellStart"/>
            <w:r w:rsidRPr="00715286">
              <w:rPr>
                <w:rFonts w:ascii="Times New Roman" w:hAnsi="Times New Roman" w:cs="Times New Roman"/>
              </w:rPr>
              <w:t>шт</w:t>
            </w:r>
            <w:proofErr w:type="spellEnd"/>
          </w:p>
        </w:tc>
        <w:tc>
          <w:tcPr>
            <w:tcW w:w="4534" w:type="dxa"/>
            <w:tcBorders>
              <w:top w:val="single" w:sz="4" w:space="0" w:color="auto"/>
              <w:left w:val="single" w:sz="4" w:space="0" w:color="auto"/>
              <w:bottom w:val="single" w:sz="4" w:space="0" w:color="auto"/>
              <w:right w:val="single" w:sz="4" w:space="0" w:color="auto"/>
            </w:tcBorders>
          </w:tcPr>
          <w:p w14:paraId="1B578248" w14:textId="441BB532" w:rsidR="00002973" w:rsidRPr="00715286" w:rsidRDefault="00002973" w:rsidP="00002973">
            <w:pPr>
              <w:spacing w:after="0" w:line="240" w:lineRule="auto"/>
              <w:ind w:left="57" w:right="57"/>
              <w:rPr>
                <w:rFonts w:ascii="Times New Roman" w:hAnsi="Times New Roman" w:cs="Times New Roman"/>
                <w:color w:val="000000"/>
              </w:rPr>
            </w:pPr>
            <w:r w:rsidRPr="00715286">
              <w:rPr>
                <w:rFonts w:ascii="Times New Roman" w:hAnsi="Times New Roman" w:cs="Times New Roman"/>
              </w:rPr>
              <w:t xml:space="preserve">Пакет для сміття 70*110 см виготовлений з поліетилену високої щільності 20 </w:t>
            </w:r>
            <w:proofErr w:type="spellStart"/>
            <w:r w:rsidRPr="00715286">
              <w:rPr>
                <w:rFonts w:ascii="Times New Roman" w:hAnsi="Times New Roman" w:cs="Times New Roman"/>
              </w:rPr>
              <w:t>мкм</w:t>
            </w:r>
            <w:proofErr w:type="spellEnd"/>
            <w:r w:rsidRPr="00715286">
              <w:rPr>
                <w:rFonts w:ascii="Times New Roman" w:hAnsi="Times New Roman" w:cs="Times New Roman"/>
              </w:rPr>
              <w:t xml:space="preserve">. Ємність - 120 л. </w:t>
            </w:r>
          </w:p>
        </w:tc>
      </w:tr>
      <w:tr w:rsidR="00BD4707" w:rsidRPr="00967889" w14:paraId="1B958ED2" w14:textId="77777777" w:rsidTr="0091427A">
        <w:trPr>
          <w:trHeight w:val="145"/>
        </w:trPr>
        <w:tc>
          <w:tcPr>
            <w:tcW w:w="566" w:type="dxa"/>
            <w:tcBorders>
              <w:top w:val="single" w:sz="4" w:space="0" w:color="auto"/>
              <w:left w:val="single" w:sz="4" w:space="0" w:color="auto"/>
              <w:bottom w:val="single" w:sz="4" w:space="0" w:color="auto"/>
              <w:right w:val="single" w:sz="4" w:space="0" w:color="auto"/>
            </w:tcBorders>
            <w:vAlign w:val="center"/>
          </w:tcPr>
          <w:p w14:paraId="04208308" w14:textId="13B97146" w:rsidR="00BD4707" w:rsidRPr="00967889" w:rsidRDefault="00BD4707" w:rsidP="00956B5A">
            <w:pPr>
              <w:tabs>
                <w:tab w:val="left" w:pos="2715"/>
              </w:tabs>
              <w:spacing w:after="0" w:line="264" w:lineRule="auto"/>
              <w:jc w:val="center"/>
              <w:rPr>
                <w:rFonts w:ascii="Times New Roman" w:eastAsia="Calibri" w:hAnsi="Times New Roman" w:cs="Times New Roman"/>
              </w:rPr>
            </w:pPr>
          </w:p>
        </w:tc>
        <w:tc>
          <w:tcPr>
            <w:tcW w:w="3684" w:type="dxa"/>
            <w:tcBorders>
              <w:top w:val="single" w:sz="4" w:space="0" w:color="auto"/>
              <w:left w:val="single" w:sz="4" w:space="0" w:color="auto"/>
              <w:bottom w:val="single" w:sz="4" w:space="0" w:color="auto"/>
              <w:right w:val="single" w:sz="4" w:space="0" w:color="auto"/>
            </w:tcBorders>
            <w:vAlign w:val="center"/>
          </w:tcPr>
          <w:p w14:paraId="6E4F7211" w14:textId="70703A15" w:rsidR="00BD4707" w:rsidRPr="00715286" w:rsidRDefault="00BD4707" w:rsidP="00956B5A">
            <w:pPr>
              <w:pStyle w:val="2"/>
              <w:tabs>
                <w:tab w:val="left" w:pos="-108"/>
              </w:tabs>
              <w:spacing w:after="0" w:line="264" w:lineRule="auto"/>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1574CFD8" w14:textId="1BB7ACE3" w:rsidR="00BD4707" w:rsidRPr="00715286" w:rsidRDefault="00BD4707" w:rsidP="00956B5A">
            <w:pPr>
              <w:pStyle w:val="2"/>
              <w:tabs>
                <w:tab w:val="left" w:pos="540"/>
              </w:tabs>
              <w:spacing w:after="0" w:line="264" w:lineRule="auto"/>
              <w:ind w:left="-108"/>
              <w:jc w:val="center"/>
              <w:rPr>
                <w:rFonts w:ascii="Times New Roman" w:eastAsia="SimSun" w:hAnsi="Times New Roman" w:cs="Times New Roman"/>
                <w:bCs/>
                <w:sz w:val="22"/>
                <w:szCs w:val="22"/>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40FB711" w14:textId="65A23AD3" w:rsidR="00BD4707" w:rsidRPr="00715286" w:rsidRDefault="00BD4707" w:rsidP="00956B5A">
            <w:pPr>
              <w:spacing w:after="0"/>
              <w:jc w:val="center"/>
              <w:rPr>
                <w:rFonts w:ascii="Times New Roman" w:eastAsia="Calibri" w:hAnsi="Times New Roman" w:cs="Times New Roman"/>
              </w:rPr>
            </w:pPr>
          </w:p>
        </w:tc>
        <w:tc>
          <w:tcPr>
            <w:tcW w:w="4534" w:type="dxa"/>
            <w:tcBorders>
              <w:top w:val="single" w:sz="4" w:space="0" w:color="auto"/>
              <w:left w:val="single" w:sz="4" w:space="0" w:color="auto"/>
              <w:bottom w:val="single" w:sz="4" w:space="0" w:color="auto"/>
              <w:right w:val="single" w:sz="4" w:space="0" w:color="auto"/>
            </w:tcBorders>
            <w:vAlign w:val="center"/>
          </w:tcPr>
          <w:p w14:paraId="3994C6A6" w14:textId="4C39EF68" w:rsidR="00BD4707" w:rsidRPr="00715286" w:rsidRDefault="00BD4707" w:rsidP="00956B5A">
            <w:pPr>
              <w:spacing w:after="0" w:line="240" w:lineRule="auto"/>
              <w:ind w:left="57" w:right="57"/>
              <w:rPr>
                <w:rFonts w:ascii="Times New Roman" w:eastAsia="Times New Roman" w:hAnsi="Times New Roman" w:cs="Times New Roman"/>
                <w:lang w:val="ru-RU" w:eastAsia="ru-RU"/>
              </w:rPr>
            </w:pPr>
          </w:p>
        </w:tc>
      </w:tr>
    </w:tbl>
    <w:p w14:paraId="5394D0D3" w14:textId="77777777" w:rsidR="00BD4707" w:rsidRPr="00786AA4" w:rsidRDefault="00BD4707" w:rsidP="00BD4707">
      <w:pPr>
        <w:spacing w:after="0" w:line="240" w:lineRule="auto"/>
        <w:ind w:firstLine="709"/>
        <w:jc w:val="both"/>
        <w:rPr>
          <w:rFonts w:ascii="Times New Roman" w:eastAsia="Times New Roman" w:hAnsi="Times New Roman" w:cs="Times New Roman"/>
          <w:sz w:val="24"/>
          <w:szCs w:val="24"/>
          <w:lang w:eastAsia="ru-RU"/>
        </w:rPr>
      </w:pPr>
      <w:r w:rsidRPr="00786AA4">
        <w:rPr>
          <w:rFonts w:ascii="Times New Roman" w:eastAsia="Times New Roman" w:hAnsi="Times New Roman" w:cs="Times New Roman"/>
          <w:sz w:val="24"/>
          <w:szCs w:val="24"/>
          <w:lang w:eastAsia="ru-RU"/>
        </w:rPr>
        <w:t>1. Технічні, якісні характеристики Товару повинні відповідати вимогам встановлених/зареєстрованих діючих нормативних актів згідно законодавства (ДСТУ, ТУ) та мати дозвіл на застосування у встановленому законодавством порядку.</w:t>
      </w:r>
    </w:p>
    <w:p w14:paraId="0F1C13E2" w14:textId="77777777" w:rsidR="00BD4707" w:rsidRPr="00786AA4" w:rsidRDefault="00BD4707" w:rsidP="00BD4707">
      <w:pPr>
        <w:suppressAutoHyphens/>
        <w:spacing w:after="0" w:line="240" w:lineRule="auto"/>
        <w:ind w:firstLine="709"/>
        <w:jc w:val="both"/>
        <w:rPr>
          <w:rFonts w:ascii="Times New Roman" w:eastAsia="Times New Roman" w:hAnsi="Times New Roman" w:cs="Times New Roman"/>
          <w:sz w:val="24"/>
          <w:szCs w:val="24"/>
          <w:lang w:eastAsia="ar-SA"/>
        </w:rPr>
      </w:pPr>
      <w:r w:rsidRPr="00786AA4">
        <w:rPr>
          <w:rFonts w:ascii="Times New Roman" w:eastAsia="Times New Roman" w:hAnsi="Times New Roman" w:cs="Times New Roman"/>
          <w:sz w:val="24"/>
          <w:szCs w:val="24"/>
          <w:lang w:eastAsia="ar-SA"/>
        </w:rPr>
        <w:t>2. Товар, який постачається, не перебував в експлуатації, термін та умови його зберігання не порушені.</w:t>
      </w:r>
      <w:r w:rsidRPr="00786AA4">
        <w:rPr>
          <w:rFonts w:ascii="Times New Roman" w:eastAsia="Times New Roman" w:hAnsi="Times New Roman" w:cs="Times New Roman"/>
          <w:sz w:val="24"/>
          <w:szCs w:val="24"/>
          <w:lang w:val="ru-RU" w:eastAsia="ar-SA"/>
        </w:rPr>
        <w:t xml:space="preserve"> Тара повинна </w:t>
      </w:r>
      <w:proofErr w:type="spellStart"/>
      <w:r w:rsidRPr="00786AA4">
        <w:rPr>
          <w:rFonts w:ascii="Times New Roman" w:eastAsia="Times New Roman" w:hAnsi="Times New Roman" w:cs="Times New Roman"/>
          <w:sz w:val="24"/>
          <w:szCs w:val="24"/>
          <w:lang w:val="ru-RU" w:eastAsia="ar-SA"/>
        </w:rPr>
        <w:t>забезпечувати</w:t>
      </w:r>
      <w:proofErr w:type="spellEnd"/>
      <w:r w:rsidRPr="00786AA4">
        <w:rPr>
          <w:rFonts w:ascii="Times New Roman" w:eastAsia="Times New Roman" w:hAnsi="Times New Roman" w:cs="Times New Roman"/>
          <w:sz w:val="24"/>
          <w:szCs w:val="24"/>
          <w:lang w:val="ru-RU" w:eastAsia="ar-SA"/>
        </w:rPr>
        <w:t xml:space="preserve"> </w:t>
      </w:r>
      <w:proofErr w:type="spellStart"/>
      <w:r w:rsidRPr="00786AA4">
        <w:rPr>
          <w:rFonts w:ascii="Times New Roman" w:eastAsia="Times New Roman" w:hAnsi="Times New Roman" w:cs="Times New Roman"/>
          <w:sz w:val="24"/>
          <w:szCs w:val="24"/>
          <w:lang w:val="ru-RU" w:eastAsia="ar-SA"/>
        </w:rPr>
        <w:t>повну</w:t>
      </w:r>
      <w:proofErr w:type="spellEnd"/>
      <w:r w:rsidRPr="00786AA4">
        <w:rPr>
          <w:rFonts w:ascii="Times New Roman" w:eastAsia="Times New Roman" w:hAnsi="Times New Roman" w:cs="Times New Roman"/>
          <w:sz w:val="24"/>
          <w:szCs w:val="24"/>
          <w:lang w:val="ru-RU" w:eastAsia="ar-SA"/>
        </w:rPr>
        <w:t xml:space="preserve"> </w:t>
      </w:r>
      <w:proofErr w:type="spellStart"/>
      <w:r w:rsidRPr="00786AA4">
        <w:rPr>
          <w:rFonts w:ascii="Times New Roman" w:eastAsia="Times New Roman" w:hAnsi="Times New Roman" w:cs="Times New Roman"/>
          <w:sz w:val="24"/>
          <w:szCs w:val="24"/>
          <w:lang w:val="ru-RU" w:eastAsia="ar-SA"/>
        </w:rPr>
        <w:t>цілісність</w:t>
      </w:r>
      <w:proofErr w:type="spellEnd"/>
      <w:r w:rsidRPr="00786AA4">
        <w:rPr>
          <w:rFonts w:ascii="Times New Roman" w:eastAsia="Times New Roman" w:hAnsi="Times New Roman" w:cs="Times New Roman"/>
          <w:sz w:val="24"/>
          <w:szCs w:val="24"/>
          <w:lang w:val="ru-RU" w:eastAsia="ar-SA"/>
        </w:rPr>
        <w:t xml:space="preserve"> товару</w:t>
      </w:r>
      <w:r w:rsidRPr="00786AA4">
        <w:rPr>
          <w:rFonts w:ascii="Times New Roman" w:eastAsia="Times New Roman" w:hAnsi="Times New Roman" w:cs="Times New Roman"/>
          <w:sz w:val="24"/>
          <w:szCs w:val="24"/>
          <w:lang w:eastAsia="ar-SA"/>
        </w:rPr>
        <w:t>.</w:t>
      </w:r>
    </w:p>
    <w:p w14:paraId="433387CA" w14:textId="77777777" w:rsidR="00BD4707" w:rsidRPr="00786AA4" w:rsidRDefault="00BD4707" w:rsidP="00BD4707">
      <w:pPr>
        <w:spacing w:after="0" w:line="240" w:lineRule="auto"/>
        <w:ind w:firstLine="709"/>
        <w:jc w:val="both"/>
        <w:rPr>
          <w:rFonts w:ascii="Times New Roman" w:eastAsia="Times New Roman" w:hAnsi="Times New Roman" w:cs="Times New Roman"/>
          <w:sz w:val="24"/>
          <w:szCs w:val="24"/>
          <w:lang w:eastAsia="ru-RU"/>
        </w:rPr>
      </w:pPr>
      <w:r w:rsidRPr="00786AA4">
        <w:rPr>
          <w:rFonts w:ascii="Times New Roman" w:eastAsia="Times New Roman" w:hAnsi="Times New Roman" w:cs="Times New Roman"/>
          <w:sz w:val="24"/>
          <w:szCs w:val="24"/>
          <w:lang w:eastAsia="ru-RU"/>
        </w:rPr>
        <w:t xml:space="preserve">3. Документи, що супроводжують товар та упаковка товару повинна містити чітку інформацію про дату виготовлення товару, умови та термін зберігання. </w:t>
      </w:r>
    </w:p>
    <w:p w14:paraId="2AED1D30" w14:textId="77777777" w:rsidR="00BD4707" w:rsidRPr="00786AA4" w:rsidRDefault="00BD4707" w:rsidP="00BD4707">
      <w:pPr>
        <w:spacing w:after="0" w:line="240" w:lineRule="auto"/>
        <w:ind w:firstLine="709"/>
        <w:jc w:val="both"/>
        <w:rPr>
          <w:rFonts w:ascii="Times New Roman" w:eastAsia="Times New Roman" w:hAnsi="Times New Roman" w:cs="Times New Roman"/>
          <w:sz w:val="24"/>
          <w:szCs w:val="24"/>
          <w:lang w:eastAsia="ru-RU"/>
        </w:rPr>
      </w:pPr>
      <w:r w:rsidRPr="00786AA4">
        <w:rPr>
          <w:rFonts w:ascii="Times New Roman" w:eastAsia="Times New Roman" w:hAnsi="Times New Roman" w:cs="Times New Roman"/>
          <w:sz w:val="24"/>
          <w:szCs w:val="24"/>
          <w:lang w:eastAsia="ru-RU"/>
        </w:rPr>
        <w:t xml:space="preserve">5. Неякісний товар підлягає обов’язковій заміні за рахунок Постачальника. </w:t>
      </w:r>
    </w:p>
    <w:p w14:paraId="658574E1" w14:textId="77777777" w:rsidR="00BD4707" w:rsidRPr="00786AA4" w:rsidRDefault="00BD4707" w:rsidP="00BD4707">
      <w:pPr>
        <w:spacing w:after="0" w:line="240" w:lineRule="auto"/>
        <w:ind w:firstLine="709"/>
        <w:jc w:val="both"/>
        <w:rPr>
          <w:rFonts w:ascii="Times New Roman" w:eastAsia="Times New Roman" w:hAnsi="Times New Roman" w:cs="Times New Roman"/>
          <w:sz w:val="24"/>
          <w:szCs w:val="24"/>
          <w:lang w:eastAsia="ru-RU"/>
        </w:rPr>
      </w:pPr>
      <w:r w:rsidRPr="00786AA4">
        <w:rPr>
          <w:rFonts w:ascii="Times New Roman" w:eastAsia="Times New Roman" w:hAnsi="Times New Roman" w:cs="Times New Roman"/>
          <w:sz w:val="24"/>
          <w:szCs w:val="24"/>
          <w:lang w:eastAsia="ru-RU"/>
        </w:rPr>
        <w:t>6. Не підлягає прийманню товар у пошкодженій упаковці, оформлений з порушенням супроводжувальних документів, після закінчення терміну придатності до споживання.</w:t>
      </w:r>
    </w:p>
    <w:p w14:paraId="4BE1CFA7" w14:textId="77777777" w:rsidR="00BD4707" w:rsidRPr="00786AA4" w:rsidRDefault="00BD4707" w:rsidP="00BD4707">
      <w:pPr>
        <w:spacing w:after="200" w:line="276" w:lineRule="auto"/>
        <w:ind w:left="426" w:right="340"/>
        <w:contextualSpacing/>
        <w:jc w:val="both"/>
        <w:rPr>
          <w:rFonts w:ascii="Times New Roman" w:eastAsia="Times New Roman" w:hAnsi="Times New Roman" w:cs="Times New Roman"/>
          <w:sz w:val="24"/>
          <w:szCs w:val="24"/>
          <w:lang w:eastAsia="ru-RU"/>
        </w:rPr>
      </w:pPr>
      <w:r w:rsidRPr="00786AA4">
        <w:rPr>
          <w:rFonts w:ascii="Times New Roman" w:eastAsia="Times New Roman" w:hAnsi="Times New Roman" w:cs="Times New Roman"/>
          <w:b/>
          <w:sz w:val="24"/>
          <w:szCs w:val="24"/>
          <w:u w:val="single"/>
        </w:rPr>
        <w:t>7.Місце доставки товару:</w:t>
      </w:r>
      <w:r w:rsidRPr="00786AA4">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Н</w:t>
      </w:r>
      <w:r w:rsidRPr="00786AA4">
        <w:rPr>
          <w:rFonts w:ascii="Times New Roman" w:eastAsia="Times New Roman" w:hAnsi="Times New Roman" w:cs="Times New Roman"/>
          <w:sz w:val="24"/>
          <w:szCs w:val="24"/>
        </w:rPr>
        <w:t>П «</w:t>
      </w:r>
      <w:r>
        <w:rPr>
          <w:rFonts w:ascii="Times New Roman" w:eastAsia="Times New Roman" w:hAnsi="Times New Roman" w:cs="Times New Roman"/>
          <w:sz w:val="24"/>
          <w:szCs w:val="24"/>
        </w:rPr>
        <w:t>Хмільницька</w:t>
      </w:r>
      <w:r w:rsidRPr="00786AA4">
        <w:rPr>
          <w:rFonts w:ascii="Times New Roman" w:eastAsia="Times New Roman" w:hAnsi="Times New Roman" w:cs="Times New Roman"/>
          <w:sz w:val="24"/>
          <w:szCs w:val="24"/>
        </w:rPr>
        <w:t xml:space="preserve"> центральна лікарня» </w:t>
      </w:r>
      <w:r>
        <w:rPr>
          <w:rFonts w:ascii="Times New Roman" w:eastAsia="Times New Roman" w:hAnsi="Times New Roman" w:cs="Times New Roman"/>
          <w:sz w:val="24"/>
          <w:szCs w:val="24"/>
        </w:rPr>
        <w:t>Хмільницької</w:t>
      </w:r>
      <w:r w:rsidRPr="00786AA4">
        <w:rPr>
          <w:rFonts w:ascii="Times New Roman" w:eastAsia="Times New Roman" w:hAnsi="Times New Roman" w:cs="Times New Roman"/>
          <w:sz w:val="24"/>
          <w:szCs w:val="24"/>
        </w:rPr>
        <w:t xml:space="preserve"> міської ради, Вінницька область, м. </w:t>
      </w:r>
      <w:r>
        <w:rPr>
          <w:rFonts w:ascii="Times New Roman" w:eastAsia="Times New Roman" w:hAnsi="Times New Roman" w:cs="Times New Roman"/>
          <w:sz w:val="24"/>
          <w:szCs w:val="24"/>
        </w:rPr>
        <w:t>Хмільник</w:t>
      </w:r>
      <w:r w:rsidRPr="00786AA4">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rPr>
        <w:t>Монастирська</w:t>
      </w:r>
      <w:r w:rsidRPr="00786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71</w:t>
      </w:r>
    </w:p>
    <w:p w14:paraId="30E8136F" w14:textId="77777777" w:rsidR="00BD4707" w:rsidRPr="00786AA4" w:rsidRDefault="00BD4707" w:rsidP="00BD4707">
      <w:pPr>
        <w:spacing w:after="200" w:line="276" w:lineRule="auto"/>
        <w:ind w:left="426" w:right="340"/>
        <w:contextualSpacing/>
        <w:jc w:val="both"/>
        <w:rPr>
          <w:rFonts w:ascii="Times New Roman" w:eastAsia="Times New Roman" w:hAnsi="Times New Roman" w:cs="Times New Roman"/>
          <w:b/>
          <w:sz w:val="28"/>
          <w:szCs w:val="28"/>
          <w:lang w:eastAsia="ru-RU"/>
        </w:rPr>
      </w:pPr>
      <w:r w:rsidRPr="00786AA4">
        <w:rPr>
          <w:rFonts w:ascii="Times New Roman" w:eastAsia="Times New Roman" w:hAnsi="Times New Roman" w:cs="Times New Roman"/>
          <w:b/>
          <w:sz w:val="28"/>
          <w:szCs w:val="28"/>
          <w:lang w:eastAsia="ru-RU"/>
        </w:rPr>
        <w:t xml:space="preserve">8.Поставка товару здійснюється однією </w:t>
      </w:r>
      <w:r w:rsidRPr="00786AA4">
        <w:rPr>
          <w:rFonts w:ascii="Times New Roman" w:eastAsia="Times New Roman" w:hAnsi="Times New Roman" w:cs="Times New Roman"/>
          <w:b/>
          <w:sz w:val="28"/>
          <w:szCs w:val="28"/>
          <w:lang w:val="ru-RU" w:eastAsia="ru-RU"/>
        </w:rPr>
        <w:t xml:space="preserve"> </w:t>
      </w:r>
      <w:r w:rsidRPr="00786AA4">
        <w:rPr>
          <w:rFonts w:ascii="Times New Roman" w:eastAsia="Times New Roman" w:hAnsi="Times New Roman" w:cs="Times New Roman"/>
          <w:b/>
          <w:sz w:val="28"/>
          <w:szCs w:val="28"/>
          <w:lang w:eastAsia="ru-RU"/>
        </w:rPr>
        <w:t xml:space="preserve">партією. </w:t>
      </w:r>
    </w:p>
    <w:p w14:paraId="3C2A6E0E" w14:textId="77777777" w:rsidR="00BD4707" w:rsidRPr="00786AA4" w:rsidRDefault="00BD4707" w:rsidP="00BD4707">
      <w:pPr>
        <w:shd w:val="clear" w:color="auto" w:fill="FFFFFF"/>
        <w:tabs>
          <w:tab w:val="left" w:pos="5700"/>
        </w:tabs>
        <w:spacing w:after="0" w:line="240" w:lineRule="auto"/>
        <w:ind w:right="1"/>
        <w:jc w:val="both"/>
        <w:rPr>
          <w:rFonts w:ascii="Times New Roman" w:eastAsia="Times New Roman" w:hAnsi="Times New Roman" w:cs="Times New Roman"/>
          <w:bCs/>
          <w:sz w:val="24"/>
          <w:szCs w:val="24"/>
          <w:lang w:val="ru-RU" w:eastAsia="ru-RU"/>
        </w:rPr>
      </w:pPr>
      <w:proofErr w:type="spellStart"/>
      <w:r w:rsidRPr="00786AA4">
        <w:rPr>
          <w:rFonts w:ascii="Times New Roman" w:eastAsia="Times New Roman" w:hAnsi="Times New Roman" w:cs="Times New Roman"/>
          <w:sz w:val="24"/>
          <w:szCs w:val="24"/>
          <w:lang w:val="ru-RU" w:eastAsia="ru-RU"/>
        </w:rPr>
        <w:t>Умови</w:t>
      </w:r>
      <w:proofErr w:type="spellEnd"/>
      <w:r w:rsidRPr="00786AA4">
        <w:rPr>
          <w:rFonts w:ascii="Times New Roman" w:eastAsia="Times New Roman" w:hAnsi="Times New Roman" w:cs="Times New Roman"/>
          <w:sz w:val="24"/>
          <w:szCs w:val="24"/>
          <w:lang w:val="ru-RU" w:eastAsia="ru-RU"/>
        </w:rPr>
        <w:t xml:space="preserve"> поставки:</w:t>
      </w:r>
      <w:r w:rsidRPr="00786AA4">
        <w:rPr>
          <w:rFonts w:ascii="Times New Roman" w:eastAsia="Times New Roman" w:hAnsi="Times New Roman" w:cs="Times New Roman"/>
          <w:b/>
          <w:sz w:val="24"/>
          <w:szCs w:val="24"/>
          <w:lang w:val="ru-RU" w:eastAsia="ru-RU"/>
        </w:rPr>
        <w:t xml:space="preserve"> </w:t>
      </w:r>
      <w:r w:rsidRPr="00786AA4">
        <w:rPr>
          <w:rFonts w:ascii="Times New Roman" w:eastAsia="Times New Roman" w:hAnsi="Times New Roman" w:cs="Times New Roman"/>
          <w:b/>
          <w:sz w:val="24"/>
          <w:szCs w:val="24"/>
          <w:lang w:eastAsia="ru-RU"/>
        </w:rPr>
        <w:t>DDP</w:t>
      </w:r>
      <w:r w:rsidRPr="00786AA4">
        <w:rPr>
          <w:rFonts w:ascii="Times New Roman" w:eastAsia="Times New Roman" w:hAnsi="Times New Roman" w:cs="Times New Roman"/>
          <w:b/>
          <w:sz w:val="24"/>
          <w:szCs w:val="24"/>
          <w:lang w:val="ru-RU" w:eastAsia="ru-RU"/>
        </w:rPr>
        <w:t xml:space="preserve"> – </w:t>
      </w:r>
      <w:proofErr w:type="spellStart"/>
      <w:r w:rsidRPr="00786AA4">
        <w:rPr>
          <w:rFonts w:ascii="Times New Roman" w:eastAsia="Times New Roman" w:hAnsi="Times New Roman" w:cs="Times New Roman"/>
          <w:b/>
          <w:sz w:val="24"/>
          <w:szCs w:val="24"/>
          <w:lang w:val="ru-RU" w:eastAsia="ru-RU"/>
        </w:rPr>
        <w:t>станція</w:t>
      </w:r>
      <w:proofErr w:type="spellEnd"/>
      <w:r w:rsidRPr="00786AA4">
        <w:rPr>
          <w:rFonts w:ascii="Times New Roman" w:eastAsia="Times New Roman" w:hAnsi="Times New Roman" w:cs="Times New Roman"/>
          <w:b/>
          <w:sz w:val="24"/>
          <w:szCs w:val="24"/>
          <w:lang w:val="ru-RU" w:eastAsia="ru-RU"/>
        </w:rPr>
        <w:t xml:space="preserve"> (склад) </w:t>
      </w:r>
      <w:proofErr w:type="spellStart"/>
      <w:r w:rsidRPr="00786AA4">
        <w:rPr>
          <w:rFonts w:ascii="Times New Roman" w:eastAsia="Times New Roman" w:hAnsi="Times New Roman" w:cs="Times New Roman"/>
          <w:b/>
          <w:sz w:val="24"/>
          <w:szCs w:val="24"/>
          <w:lang w:val="ru-RU" w:eastAsia="ru-RU"/>
        </w:rPr>
        <w:t>призначення</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Транспортні</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витрати</w:t>
      </w:r>
      <w:proofErr w:type="spellEnd"/>
      <w:r w:rsidRPr="00786AA4">
        <w:rPr>
          <w:rFonts w:ascii="Times New Roman" w:eastAsia="Times New Roman" w:hAnsi="Times New Roman" w:cs="Times New Roman"/>
          <w:b/>
          <w:sz w:val="24"/>
          <w:szCs w:val="24"/>
          <w:lang w:val="ru-RU" w:eastAsia="ru-RU"/>
        </w:rPr>
        <w:t xml:space="preserve"> по </w:t>
      </w:r>
      <w:proofErr w:type="spellStart"/>
      <w:r w:rsidRPr="00786AA4">
        <w:rPr>
          <w:rFonts w:ascii="Times New Roman" w:eastAsia="Times New Roman" w:hAnsi="Times New Roman" w:cs="Times New Roman"/>
          <w:b/>
          <w:sz w:val="24"/>
          <w:szCs w:val="24"/>
          <w:lang w:val="ru-RU" w:eastAsia="ru-RU"/>
        </w:rPr>
        <w:t>доставці</w:t>
      </w:r>
      <w:proofErr w:type="spellEnd"/>
      <w:r w:rsidRPr="00786AA4">
        <w:rPr>
          <w:rFonts w:ascii="Times New Roman" w:eastAsia="Times New Roman" w:hAnsi="Times New Roman" w:cs="Times New Roman"/>
          <w:b/>
          <w:sz w:val="24"/>
          <w:szCs w:val="24"/>
          <w:lang w:val="ru-RU" w:eastAsia="ru-RU"/>
        </w:rPr>
        <w:t xml:space="preserve"> товару в </w:t>
      </w:r>
      <w:proofErr w:type="spellStart"/>
      <w:r w:rsidRPr="00786AA4">
        <w:rPr>
          <w:rFonts w:ascii="Times New Roman" w:eastAsia="Times New Roman" w:hAnsi="Times New Roman" w:cs="Times New Roman"/>
          <w:b/>
          <w:sz w:val="24"/>
          <w:szCs w:val="24"/>
          <w:lang w:val="ru-RU" w:eastAsia="ru-RU"/>
        </w:rPr>
        <w:t>місце</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призначення</w:t>
      </w:r>
      <w:proofErr w:type="spellEnd"/>
      <w:r w:rsidRPr="00786AA4">
        <w:rPr>
          <w:rFonts w:ascii="Times New Roman" w:eastAsia="Times New Roman" w:hAnsi="Times New Roman" w:cs="Times New Roman"/>
          <w:b/>
          <w:sz w:val="24"/>
          <w:szCs w:val="24"/>
          <w:lang w:val="ru-RU" w:eastAsia="ru-RU"/>
        </w:rPr>
        <w:t xml:space="preserve"> (при </w:t>
      </w:r>
      <w:proofErr w:type="spellStart"/>
      <w:r w:rsidRPr="00786AA4">
        <w:rPr>
          <w:rFonts w:ascii="Times New Roman" w:eastAsia="Times New Roman" w:hAnsi="Times New Roman" w:cs="Times New Roman"/>
          <w:b/>
          <w:sz w:val="24"/>
          <w:szCs w:val="24"/>
          <w:lang w:val="ru-RU" w:eastAsia="ru-RU"/>
        </w:rPr>
        <w:t>умовах</w:t>
      </w:r>
      <w:proofErr w:type="spellEnd"/>
      <w:r w:rsidRPr="00786AA4">
        <w:rPr>
          <w:rFonts w:ascii="Times New Roman" w:eastAsia="Times New Roman" w:hAnsi="Times New Roman" w:cs="Times New Roman"/>
          <w:b/>
          <w:sz w:val="24"/>
          <w:szCs w:val="24"/>
          <w:lang w:val="ru-RU" w:eastAsia="ru-RU"/>
        </w:rPr>
        <w:t xml:space="preserve"> поставки, </w:t>
      </w:r>
      <w:r w:rsidRPr="00786AA4">
        <w:rPr>
          <w:rFonts w:ascii="Times New Roman" w:eastAsia="Times New Roman" w:hAnsi="Times New Roman" w:cs="Times New Roman"/>
          <w:b/>
          <w:sz w:val="24"/>
          <w:szCs w:val="24"/>
          <w:lang w:eastAsia="ru-RU"/>
        </w:rPr>
        <w:t>DDP</w:t>
      </w:r>
      <w:r w:rsidRPr="00786AA4">
        <w:rPr>
          <w:rFonts w:ascii="Times New Roman" w:eastAsia="Times New Roman" w:hAnsi="Times New Roman" w:cs="Times New Roman"/>
          <w:b/>
          <w:sz w:val="24"/>
          <w:szCs w:val="24"/>
          <w:lang w:val="ru-RU" w:eastAsia="ru-RU"/>
        </w:rPr>
        <w:t>)</w:t>
      </w:r>
      <w:r w:rsidRPr="00786AA4">
        <w:rPr>
          <w:rFonts w:ascii="Times New Roman" w:eastAsia="Times New Roman" w:hAnsi="Times New Roman" w:cs="Times New Roman"/>
          <w:b/>
          <w:bCs/>
          <w:sz w:val="24"/>
          <w:szCs w:val="24"/>
          <w:lang w:val="ru-RU" w:eastAsia="ru-RU"/>
        </w:rPr>
        <w:t xml:space="preserve"> </w:t>
      </w:r>
      <w:proofErr w:type="spellStart"/>
      <w:r w:rsidRPr="00786AA4">
        <w:rPr>
          <w:rFonts w:ascii="Times New Roman" w:eastAsia="Times New Roman" w:hAnsi="Times New Roman" w:cs="Times New Roman"/>
          <w:b/>
          <w:bCs/>
          <w:sz w:val="24"/>
          <w:szCs w:val="24"/>
          <w:lang w:val="ru-RU" w:eastAsia="ru-RU"/>
        </w:rPr>
        <w:t>включені</w:t>
      </w:r>
      <w:proofErr w:type="spellEnd"/>
      <w:r w:rsidRPr="00786AA4">
        <w:rPr>
          <w:rFonts w:ascii="Times New Roman" w:eastAsia="Times New Roman" w:hAnsi="Times New Roman" w:cs="Times New Roman"/>
          <w:b/>
          <w:bCs/>
          <w:sz w:val="24"/>
          <w:szCs w:val="24"/>
          <w:lang w:val="ru-RU" w:eastAsia="ru-RU"/>
        </w:rPr>
        <w:t xml:space="preserve"> в </w:t>
      </w:r>
      <w:proofErr w:type="spellStart"/>
      <w:r w:rsidRPr="00786AA4">
        <w:rPr>
          <w:rFonts w:ascii="Times New Roman" w:eastAsia="Times New Roman" w:hAnsi="Times New Roman" w:cs="Times New Roman"/>
          <w:b/>
          <w:bCs/>
          <w:sz w:val="24"/>
          <w:szCs w:val="24"/>
          <w:lang w:val="ru-RU" w:eastAsia="ru-RU"/>
        </w:rPr>
        <w:t>ціну</w:t>
      </w:r>
      <w:proofErr w:type="spellEnd"/>
      <w:r w:rsidRPr="00786AA4">
        <w:rPr>
          <w:rFonts w:ascii="Times New Roman" w:eastAsia="Times New Roman" w:hAnsi="Times New Roman" w:cs="Times New Roman"/>
          <w:b/>
          <w:bCs/>
          <w:sz w:val="24"/>
          <w:szCs w:val="24"/>
          <w:lang w:val="ru-RU" w:eastAsia="ru-RU"/>
        </w:rPr>
        <w:t xml:space="preserve"> товару (предмету </w:t>
      </w:r>
      <w:proofErr w:type="spellStart"/>
      <w:r w:rsidRPr="00786AA4">
        <w:rPr>
          <w:rFonts w:ascii="Times New Roman" w:eastAsia="Times New Roman" w:hAnsi="Times New Roman" w:cs="Times New Roman"/>
          <w:b/>
          <w:bCs/>
          <w:sz w:val="24"/>
          <w:szCs w:val="24"/>
          <w:lang w:val="ru-RU" w:eastAsia="ru-RU"/>
        </w:rPr>
        <w:t>закупівлі</w:t>
      </w:r>
      <w:proofErr w:type="spellEnd"/>
      <w:r w:rsidRPr="00786AA4">
        <w:rPr>
          <w:rFonts w:ascii="Times New Roman" w:eastAsia="Times New Roman" w:hAnsi="Times New Roman" w:cs="Times New Roman"/>
          <w:b/>
          <w:bCs/>
          <w:sz w:val="24"/>
          <w:szCs w:val="24"/>
          <w:lang w:val="ru-RU" w:eastAsia="ru-RU"/>
        </w:rPr>
        <w:t>).</w:t>
      </w:r>
    </w:p>
    <w:p w14:paraId="42CCDCF0" w14:textId="77777777" w:rsidR="00BD4707" w:rsidRPr="00786AA4" w:rsidRDefault="00BD4707" w:rsidP="00BD4707">
      <w:pPr>
        <w:shd w:val="clear" w:color="auto" w:fill="FFFFFF"/>
        <w:spacing w:after="0" w:line="240" w:lineRule="auto"/>
        <w:ind w:left="-142" w:right="1"/>
        <w:jc w:val="both"/>
        <w:rPr>
          <w:rFonts w:ascii="Times New Roman" w:eastAsia="Times New Roman" w:hAnsi="Times New Roman" w:cs="Times New Roman"/>
          <w:b/>
          <w:sz w:val="24"/>
          <w:szCs w:val="24"/>
          <w:lang w:val="ru-RU" w:eastAsia="ru-RU"/>
        </w:rPr>
      </w:pPr>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sz w:val="24"/>
          <w:szCs w:val="24"/>
          <w:lang w:val="ru-RU" w:eastAsia="ru-RU"/>
        </w:rPr>
        <w:t>Вимоги</w:t>
      </w:r>
      <w:proofErr w:type="spellEnd"/>
      <w:r w:rsidRPr="00786AA4">
        <w:rPr>
          <w:rFonts w:ascii="Times New Roman" w:eastAsia="Times New Roman" w:hAnsi="Times New Roman" w:cs="Times New Roman"/>
          <w:sz w:val="24"/>
          <w:szCs w:val="24"/>
          <w:lang w:val="ru-RU" w:eastAsia="ru-RU"/>
        </w:rPr>
        <w:t xml:space="preserve"> до тари та упаковки</w:t>
      </w:r>
      <w:r w:rsidRPr="00786AA4">
        <w:rPr>
          <w:rFonts w:ascii="Times New Roman" w:eastAsia="Times New Roman" w:hAnsi="Times New Roman" w:cs="Times New Roman"/>
          <w:b/>
          <w:sz w:val="24"/>
          <w:szCs w:val="24"/>
          <w:lang w:val="ru-RU" w:eastAsia="ru-RU"/>
        </w:rPr>
        <w:t xml:space="preserve"> –</w:t>
      </w:r>
      <w:r w:rsidRPr="00786AA4">
        <w:rPr>
          <w:rFonts w:ascii="Times New Roman" w:eastAsia="Times New Roman" w:hAnsi="Times New Roman" w:cs="Times New Roman"/>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згідно</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заводської</w:t>
      </w:r>
      <w:proofErr w:type="spellEnd"/>
      <w:r w:rsidRPr="00786AA4">
        <w:rPr>
          <w:rFonts w:ascii="Times New Roman" w:eastAsia="Times New Roman" w:hAnsi="Times New Roman" w:cs="Times New Roman"/>
          <w:b/>
          <w:sz w:val="24"/>
          <w:szCs w:val="24"/>
          <w:lang w:val="ru-RU" w:eastAsia="ru-RU"/>
        </w:rPr>
        <w:t xml:space="preserve"> упаковки, (</w:t>
      </w:r>
      <w:proofErr w:type="spellStart"/>
      <w:r w:rsidRPr="00786AA4">
        <w:rPr>
          <w:rFonts w:ascii="Times New Roman" w:eastAsia="Times New Roman" w:hAnsi="Times New Roman" w:cs="Times New Roman"/>
          <w:b/>
          <w:sz w:val="24"/>
          <w:szCs w:val="24"/>
          <w:lang w:val="ru-RU" w:eastAsia="ru-RU"/>
        </w:rPr>
        <w:t>ціна</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пропозиції</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включає</w:t>
      </w:r>
      <w:proofErr w:type="spellEnd"/>
      <w:r w:rsidRPr="00786AA4">
        <w:rPr>
          <w:rFonts w:ascii="Times New Roman" w:eastAsia="Times New Roman" w:hAnsi="Times New Roman" w:cs="Times New Roman"/>
          <w:b/>
          <w:sz w:val="24"/>
          <w:szCs w:val="24"/>
          <w:lang w:val="ru-RU" w:eastAsia="ru-RU"/>
        </w:rPr>
        <w:t xml:space="preserve"> </w:t>
      </w:r>
      <w:proofErr w:type="spellStart"/>
      <w:r w:rsidRPr="00786AA4">
        <w:rPr>
          <w:rFonts w:ascii="Times New Roman" w:eastAsia="Times New Roman" w:hAnsi="Times New Roman" w:cs="Times New Roman"/>
          <w:b/>
          <w:sz w:val="24"/>
          <w:szCs w:val="24"/>
          <w:lang w:val="ru-RU" w:eastAsia="ru-RU"/>
        </w:rPr>
        <w:t>вартість</w:t>
      </w:r>
      <w:proofErr w:type="spellEnd"/>
      <w:r w:rsidRPr="00786AA4">
        <w:rPr>
          <w:rFonts w:ascii="Times New Roman" w:eastAsia="Times New Roman" w:hAnsi="Times New Roman" w:cs="Times New Roman"/>
          <w:b/>
          <w:sz w:val="24"/>
          <w:szCs w:val="24"/>
          <w:lang w:val="ru-RU" w:eastAsia="ru-RU"/>
        </w:rPr>
        <w:t xml:space="preserve">   тари та упаковки). Тара – </w:t>
      </w:r>
      <w:proofErr w:type="spellStart"/>
      <w:r w:rsidRPr="00786AA4">
        <w:rPr>
          <w:rFonts w:ascii="Times New Roman" w:eastAsia="Times New Roman" w:hAnsi="Times New Roman" w:cs="Times New Roman"/>
          <w:b/>
          <w:sz w:val="24"/>
          <w:szCs w:val="24"/>
          <w:lang w:val="ru-RU" w:eastAsia="ru-RU"/>
        </w:rPr>
        <w:t>незворотна</w:t>
      </w:r>
      <w:proofErr w:type="spellEnd"/>
      <w:r w:rsidRPr="00786AA4">
        <w:rPr>
          <w:rFonts w:ascii="Times New Roman" w:eastAsia="Times New Roman" w:hAnsi="Times New Roman" w:cs="Times New Roman"/>
          <w:b/>
          <w:sz w:val="24"/>
          <w:szCs w:val="24"/>
          <w:lang w:val="ru-RU" w:eastAsia="ru-RU"/>
        </w:rPr>
        <w:t>.</w:t>
      </w:r>
    </w:p>
    <w:p w14:paraId="4844B276" w14:textId="77777777" w:rsidR="00BD4707" w:rsidRPr="00786AA4" w:rsidRDefault="00BD4707" w:rsidP="00BD4707">
      <w:pPr>
        <w:tabs>
          <w:tab w:val="left" w:pos="-142"/>
          <w:tab w:val="left" w:pos="0"/>
          <w:tab w:val="left" w:pos="142"/>
        </w:tabs>
        <w:spacing w:after="0" w:line="240" w:lineRule="auto"/>
        <w:ind w:right="340"/>
        <w:jc w:val="both"/>
        <w:outlineLvl w:val="0"/>
        <w:rPr>
          <w:rFonts w:ascii="Times New Roman" w:eastAsia="Times New Roman" w:hAnsi="Times New Roman" w:cs="Times New Roman"/>
          <w:color w:val="000000"/>
          <w:sz w:val="28"/>
          <w:szCs w:val="28"/>
          <w:bdr w:val="none" w:sz="0" w:space="0" w:color="auto" w:frame="1"/>
          <w:shd w:val="clear" w:color="auto" w:fill="FDFEFD"/>
          <w:lang w:eastAsia="ru-RU"/>
        </w:rPr>
      </w:pPr>
      <w:r w:rsidRPr="00786AA4">
        <w:rPr>
          <w:rFonts w:ascii="Times New Roman" w:eastAsia="Times New Roman" w:hAnsi="Times New Roman" w:cs="Times New Roman"/>
          <w:sz w:val="24"/>
          <w:szCs w:val="24"/>
          <w:shd w:val="clear" w:color="auto" w:fill="FFFFFF"/>
          <w:lang w:eastAsia="ru-RU"/>
        </w:rPr>
        <w:t xml:space="preserve"> Учасник повинен надати сертифікат відповідності (якщо товар підлягає обов’язковій сертифікації</w:t>
      </w:r>
      <w:r w:rsidRPr="00786AA4">
        <w:rPr>
          <w:rFonts w:ascii="Times New Roman" w:eastAsia="Times New Roman" w:hAnsi="Times New Roman" w:cs="Times New Roman"/>
          <w:sz w:val="28"/>
          <w:szCs w:val="28"/>
          <w:shd w:val="clear" w:color="auto" w:fill="FFFFFF"/>
          <w:lang w:eastAsia="ru-RU"/>
        </w:rPr>
        <w:t>).</w:t>
      </w:r>
      <w:r w:rsidRPr="00786AA4">
        <w:rPr>
          <w:rFonts w:ascii="Times New Roman" w:eastAsia="Times New Roman" w:hAnsi="Times New Roman" w:cs="Times New Roman"/>
          <w:color w:val="000000"/>
          <w:sz w:val="28"/>
          <w:szCs w:val="28"/>
          <w:bdr w:val="none" w:sz="0" w:space="0" w:color="auto" w:frame="1"/>
          <w:shd w:val="clear" w:color="auto" w:fill="FDFEFD"/>
          <w:lang w:eastAsia="ru-RU"/>
        </w:rPr>
        <w:t xml:space="preserve"> </w:t>
      </w:r>
    </w:p>
    <w:p w14:paraId="0E7F3974" w14:textId="77777777" w:rsidR="00BD4707" w:rsidRPr="00786AA4" w:rsidRDefault="00BD4707" w:rsidP="00BD4707">
      <w:pPr>
        <w:tabs>
          <w:tab w:val="left" w:pos="-142"/>
          <w:tab w:val="left" w:pos="0"/>
          <w:tab w:val="left" w:pos="142"/>
        </w:tabs>
        <w:spacing w:after="0" w:line="240" w:lineRule="auto"/>
        <w:ind w:right="340"/>
        <w:jc w:val="both"/>
        <w:outlineLvl w:val="0"/>
        <w:rPr>
          <w:rFonts w:ascii="Times New Roman" w:eastAsia="Times New Roman" w:hAnsi="Times New Roman" w:cs="Times New Roman"/>
          <w:sz w:val="28"/>
          <w:szCs w:val="28"/>
          <w:shd w:val="clear" w:color="auto" w:fill="FFFFFF"/>
          <w:lang w:eastAsia="ru-RU"/>
        </w:rPr>
      </w:pPr>
      <w:r w:rsidRPr="00786AA4">
        <w:rPr>
          <w:rFonts w:ascii="Times New Roman" w:eastAsia="Times New Roman" w:hAnsi="Times New Roman" w:cs="Times New Roman"/>
          <w:b/>
          <w:color w:val="000000"/>
          <w:sz w:val="24"/>
          <w:szCs w:val="24"/>
          <w:bdr w:val="none" w:sz="0" w:space="0" w:color="auto" w:frame="1"/>
          <w:shd w:val="clear" w:color="auto" w:fill="FDFEFD"/>
          <w:lang w:eastAsia="ru-RU"/>
        </w:rPr>
        <w:t xml:space="preserve">Упаковки товару(фірмові) не повинні бути пошкоджені. </w:t>
      </w:r>
    </w:p>
    <w:p w14:paraId="41CBCFC9" w14:textId="77777777" w:rsidR="00BD4707" w:rsidRPr="00786AA4" w:rsidRDefault="00BD4707" w:rsidP="00BD4707">
      <w:pPr>
        <w:spacing w:after="0" w:line="240" w:lineRule="auto"/>
        <w:rPr>
          <w:rFonts w:ascii="Times New Roman" w:eastAsia="Times New Roman" w:hAnsi="Times New Roman" w:cs="Times New Roman"/>
          <w:sz w:val="24"/>
          <w:szCs w:val="24"/>
          <w:lang w:eastAsia="ru-RU"/>
        </w:rPr>
      </w:pPr>
    </w:p>
    <w:p w14:paraId="42EF3826" w14:textId="77777777" w:rsidR="00BD4707" w:rsidRPr="000C2A93" w:rsidRDefault="00BD4707" w:rsidP="00BD4707">
      <w:pPr>
        <w:tabs>
          <w:tab w:val="left" w:pos="8115"/>
          <w:tab w:val="right" w:pos="9355"/>
        </w:tabs>
        <w:spacing w:after="0" w:line="240" w:lineRule="auto"/>
        <w:jc w:val="right"/>
        <w:rPr>
          <w:rFonts w:ascii="Times New Roman" w:eastAsia="Calibri" w:hAnsi="Times New Roman" w:cs="Times New Roman"/>
          <w:b/>
          <w:sz w:val="24"/>
          <w:szCs w:val="24"/>
          <w:lang w:val="ru-RU" w:eastAsia="uk-UA"/>
        </w:rPr>
      </w:pPr>
      <w:r w:rsidRPr="000C2A93">
        <w:rPr>
          <w:rFonts w:ascii="Times New Roman" w:eastAsia="Calibri" w:hAnsi="Times New Roman" w:cs="Times New Roman"/>
          <w:b/>
          <w:sz w:val="24"/>
          <w:szCs w:val="24"/>
          <w:lang w:eastAsia="uk-UA"/>
        </w:rPr>
        <w:t>Додаток</w:t>
      </w:r>
      <w:r w:rsidRPr="000C2A93">
        <w:rPr>
          <w:rFonts w:ascii="Times New Roman" w:eastAsia="Calibri" w:hAnsi="Times New Roman" w:cs="Times New Roman"/>
          <w:b/>
          <w:sz w:val="24"/>
          <w:szCs w:val="24"/>
          <w:lang w:val="ru-RU" w:eastAsia="uk-UA"/>
        </w:rPr>
        <w:t xml:space="preserve"> № 3</w:t>
      </w:r>
    </w:p>
    <w:p w14:paraId="6E49D362" w14:textId="77777777" w:rsidR="00BD4707" w:rsidRPr="000C2A93" w:rsidRDefault="00BD4707" w:rsidP="00BD4707">
      <w:pPr>
        <w:spacing w:after="0" w:line="240" w:lineRule="auto"/>
        <w:jc w:val="right"/>
        <w:rPr>
          <w:rFonts w:ascii="Times New Roman" w:eastAsia="Calibri" w:hAnsi="Times New Roman" w:cs="Times New Roman"/>
          <w:sz w:val="24"/>
          <w:szCs w:val="24"/>
          <w:lang w:val="ru-RU" w:eastAsia="uk-UA"/>
        </w:rPr>
      </w:pPr>
      <w:r w:rsidRPr="000C2A93">
        <w:rPr>
          <w:rFonts w:ascii="Times New Roman" w:eastAsia="Calibri" w:hAnsi="Times New Roman" w:cs="Times New Roman"/>
          <w:sz w:val="24"/>
          <w:szCs w:val="24"/>
          <w:lang w:val="ru-RU" w:eastAsia="uk-UA"/>
        </w:rPr>
        <w:lastRenderedPageBreak/>
        <w:t xml:space="preserve"> до </w:t>
      </w:r>
      <w:r w:rsidRPr="000C2A93">
        <w:rPr>
          <w:rFonts w:ascii="Times New Roman" w:eastAsia="Calibri" w:hAnsi="Times New Roman" w:cs="Times New Roman"/>
          <w:sz w:val="24"/>
          <w:szCs w:val="24"/>
          <w:lang w:eastAsia="uk-UA"/>
        </w:rPr>
        <w:t>оголошення</w:t>
      </w:r>
    </w:p>
    <w:p w14:paraId="213F3EAE" w14:textId="77777777" w:rsidR="00BD4707" w:rsidRPr="000C2A93" w:rsidRDefault="00BD4707" w:rsidP="00BD4707">
      <w:pPr>
        <w:tabs>
          <w:tab w:val="left" w:pos="4962"/>
        </w:tabs>
        <w:spacing w:after="0" w:line="240" w:lineRule="auto"/>
        <w:ind w:left="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ПРОЕКТ ДОГОВОРУ № ______</w:t>
      </w:r>
    </w:p>
    <w:p w14:paraId="1254583B" w14:textId="77777777" w:rsidR="00BD4707" w:rsidRPr="000C2A93" w:rsidRDefault="00BD4707" w:rsidP="00BD4707">
      <w:pPr>
        <w:spacing w:after="0" w:line="240" w:lineRule="auto"/>
        <w:ind w:left="567"/>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 xml:space="preserve">                                                           про закупівлю товару</w:t>
      </w:r>
    </w:p>
    <w:p w14:paraId="48C979B1" w14:textId="1E75340D" w:rsidR="00BD4707" w:rsidRPr="000C2A93" w:rsidRDefault="00BD4707" w:rsidP="00BD4707">
      <w:pPr>
        <w:spacing w:after="0" w:line="240" w:lineRule="auto"/>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 xml:space="preserve">м. </w:t>
      </w:r>
      <w:r>
        <w:rPr>
          <w:rFonts w:ascii="Times New Roman" w:eastAsia="Times New Roman" w:hAnsi="Times New Roman" w:cs="Times New Roman"/>
          <w:b/>
          <w:lang w:eastAsia="ru-RU"/>
        </w:rPr>
        <w:t>Хмільник</w:t>
      </w:r>
      <w:r w:rsidRPr="000C2A93">
        <w:rPr>
          <w:rFonts w:ascii="Times New Roman" w:eastAsia="Times New Roman" w:hAnsi="Times New Roman" w:cs="Times New Roman"/>
          <w:b/>
          <w:lang w:eastAsia="ru-RU"/>
        </w:rPr>
        <w:tab/>
      </w:r>
      <w:r w:rsidRPr="000C2A93">
        <w:rPr>
          <w:rFonts w:ascii="Times New Roman" w:eastAsia="Times New Roman" w:hAnsi="Times New Roman" w:cs="Times New Roman"/>
          <w:b/>
          <w:lang w:eastAsia="ru-RU"/>
        </w:rPr>
        <w:tab/>
      </w:r>
      <w:r w:rsidRPr="000C2A93">
        <w:rPr>
          <w:rFonts w:ascii="Times New Roman" w:eastAsia="Times New Roman" w:hAnsi="Times New Roman" w:cs="Times New Roman"/>
          <w:b/>
          <w:lang w:eastAsia="ru-RU"/>
        </w:rPr>
        <w:tab/>
      </w:r>
      <w:r w:rsidRPr="000C2A93">
        <w:rPr>
          <w:rFonts w:ascii="Times New Roman" w:eastAsia="Times New Roman" w:hAnsi="Times New Roman" w:cs="Times New Roman"/>
          <w:b/>
          <w:lang w:eastAsia="ru-RU"/>
        </w:rPr>
        <w:tab/>
      </w:r>
      <w:r w:rsidRPr="000C2A93">
        <w:rPr>
          <w:rFonts w:ascii="Times New Roman" w:eastAsia="Times New Roman" w:hAnsi="Times New Roman" w:cs="Times New Roman"/>
          <w:b/>
          <w:lang w:eastAsia="ru-RU"/>
        </w:rPr>
        <w:tab/>
        <w:t xml:space="preserve">                                      </w:t>
      </w:r>
      <w:r w:rsidRPr="000C2A93">
        <w:rPr>
          <w:rFonts w:ascii="Times New Roman" w:eastAsia="Times New Roman" w:hAnsi="Times New Roman" w:cs="Times New Roman"/>
          <w:b/>
          <w:lang w:eastAsia="ru-RU"/>
        </w:rPr>
        <w:tab/>
        <w:t>« ______ » _________ 202</w:t>
      </w:r>
      <w:r w:rsidR="009C76F4">
        <w:rPr>
          <w:rFonts w:ascii="Times New Roman" w:eastAsia="Times New Roman" w:hAnsi="Times New Roman" w:cs="Times New Roman"/>
          <w:b/>
          <w:lang w:eastAsia="ru-RU"/>
        </w:rPr>
        <w:t>2</w:t>
      </w:r>
      <w:r w:rsidRPr="000C2A93">
        <w:rPr>
          <w:rFonts w:ascii="Times New Roman" w:eastAsia="Times New Roman" w:hAnsi="Times New Roman" w:cs="Times New Roman"/>
          <w:b/>
          <w:lang w:eastAsia="ru-RU"/>
        </w:rPr>
        <w:t xml:space="preserve"> р.</w:t>
      </w:r>
    </w:p>
    <w:p w14:paraId="744E6638" w14:textId="77777777" w:rsidR="00BD4707" w:rsidRPr="000C2A93" w:rsidRDefault="00BD4707" w:rsidP="00BD4707">
      <w:pPr>
        <w:spacing w:after="0" w:line="240" w:lineRule="auto"/>
        <w:ind w:firstLine="567"/>
        <w:rPr>
          <w:rFonts w:ascii="Times New Roman" w:eastAsia="Times New Roman" w:hAnsi="Times New Roman" w:cs="Times New Roman"/>
          <w:b/>
          <w:lang w:eastAsia="ru-RU"/>
        </w:rPr>
      </w:pPr>
    </w:p>
    <w:p w14:paraId="7EB47A43" w14:textId="57D482AA" w:rsidR="00BD4707" w:rsidRPr="000C2A93" w:rsidRDefault="00BD4707" w:rsidP="00BD4707">
      <w:pPr>
        <w:spacing w:after="0" w:line="240" w:lineRule="auto"/>
        <w:jc w:val="both"/>
        <w:rPr>
          <w:rFonts w:ascii="Times New Roman" w:eastAsia="Times New Roman" w:hAnsi="Times New Roman" w:cs="Times New Roman"/>
          <w:lang w:eastAsia="ru-RU"/>
        </w:rPr>
      </w:pPr>
      <w:r w:rsidRPr="000C2A93">
        <w:rPr>
          <w:rFonts w:ascii="Times New Roman" w:eastAsia="Times New Roman" w:hAnsi="Times New Roman" w:cs="Times New Roman"/>
          <w:b/>
          <w:lang w:eastAsia="ru-RU"/>
        </w:rPr>
        <w:t xml:space="preserve">Комунальне </w:t>
      </w:r>
      <w:r>
        <w:rPr>
          <w:rFonts w:ascii="Times New Roman" w:eastAsia="Times New Roman" w:hAnsi="Times New Roman" w:cs="Times New Roman"/>
          <w:b/>
          <w:lang w:eastAsia="ru-RU"/>
        </w:rPr>
        <w:t xml:space="preserve">некомерційне </w:t>
      </w:r>
      <w:r w:rsidRPr="000C2A93">
        <w:rPr>
          <w:rFonts w:ascii="Times New Roman" w:eastAsia="Times New Roman" w:hAnsi="Times New Roman" w:cs="Times New Roman"/>
          <w:b/>
          <w:lang w:eastAsia="ru-RU"/>
        </w:rPr>
        <w:t>підприємство «</w:t>
      </w:r>
      <w:r>
        <w:rPr>
          <w:rFonts w:ascii="Times New Roman" w:eastAsia="Times New Roman" w:hAnsi="Times New Roman" w:cs="Times New Roman"/>
          <w:b/>
          <w:lang w:eastAsia="ru-RU"/>
        </w:rPr>
        <w:t>Хмільницька</w:t>
      </w:r>
      <w:r w:rsidRPr="000C2A93">
        <w:rPr>
          <w:rFonts w:ascii="Times New Roman" w:eastAsia="Times New Roman" w:hAnsi="Times New Roman" w:cs="Times New Roman"/>
          <w:b/>
          <w:lang w:eastAsia="ru-RU"/>
        </w:rPr>
        <w:t xml:space="preserve"> центральна лікарня» </w:t>
      </w:r>
      <w:r>
        <w:rPr>
          <w:rFonts w:ascii="Times New Roman" w:eastAsia="Times New Roman" w:hAnsi="Times New Roman" w:cs="Times New Roman"/>
          <w:b/>
          <w:lang w:eastAsia="ru-RU"/>
        </w:rPr>
        <w:t>Хмільницької</w:t>
      </w:r>
      <w:r w:rsidRPr="000C2A93">
        <w:rPr>
          <w:rFonts w:ascii="Times New Roman" w:eastAsia="Times New Roman" w:hAnsi="Times New Roman" w:cs="Times New Roman"/>
          <w:b/>
          <w:lang w:eastAsia="ru-RU"/>
        </w:rPr>
        <w:t xml:space="preserve"> міської ради </w:t>
      </w:r>
      <w:r w:rsidRPr="000C2A93">
        <w:rPr>
          <w:rFonts w:ascii="Times New Roman" w:eastAsia="Times New Roman" w:hAnsi="Times New Roman" w:cs="Times New Roman"/>
          <w:lang w:eastAsia="ru-RU"/>
        </w:rPr>
        <w:t xml:space="preserve">в особі </w:t>
      </w:r>
      <w:r w:rsidR="009C76F4">
        <w:rPr>
          <w:rFonts w:ascii="Times New Roman" w:eastAsia="Times New Roman" w:hAnsi="Times New Roman" w:cs="Times New Roman"/>
          <w:lang w:eastAsia="ru-RU"/>
        </w:rPr>
        <w:t>генерального</w:t>
      </w:r>
      <w:r>
        <w:rPr>
          <w:rFonts w:ascii="Times New Roman" w:eastAsia="Times New Roman" w:hAnsi="Times New Roman" w:cs="Times New Roman"/>
          <w:lang w:eastAsia="ru-RU"/>
        </w:rPr>
        <w:t xml:space="preserve"> директора </w:t>
      </w:r>
      <w:r w:rsidR="009C76F4">
        <w:rPr>
          <w:rFonts w:ascii="Times New Roman" w:eastAsia="Times New Roman" w:hAnsi="Times New Roman" w:cs="Times New Roman"/>
          <w:lang w:eastAsia="ru-RU"/>
        </w:rPr>
        <w:t>Кравчука О.М.</w:t>
      </w:r>
      <w:r w:rsidRPr="000C2A93">
        <w:rPr>
          <w:rFonts w:ascii="Times New Roman" w:eastAsia="Times New Roman" w:hAnsi="Times New Roman" w:cs="Times New Roman"/>
          <w:lang w:eastAsia="ru-RU"/>
        </w:rPr>
        <w:t xml:space="preserve">, що діє на підставі Статуту, названий в подальшому </w:t>
      </w:r>
      <w:r w:rsidRPr="000C2A93">
        <w:rPr>
          <w:rFonts w:ascii="Times New Roman" w:eastAsia="Times New Roman" w:hAnsi="Times New Roman" w:cs="Times New Roman"/>
          <w:b/>
          <w:lang w:eastAsia="ru-RU"/>
        </w:rPr>
        <w:t>Покупець</w:t>
      </w:r>
      <w:r w:rsidRPr="000C2A93">
        <w:rPr>
          <w:rFonts w:ascii="Times New Roman" w:eastAsia="Times New Roman" w:hAnsi="Times New Roman" w:cs="Times New Roman"/>
          <w:lang w:eastAsia="ru-RU"/>
        </w:rPr>
        <w:t xml:space="preserve">, з одного боку, і </w:t>
      </w:r>
      <w:r w:rsidRPr="000C2A93">
        <w:rPr>
          <w:rFonts w:ascii="Times New Roman" w:eastAsia="Times New Roman" w:hAnsi="Times New Roman" w:cs="Times New Roman"/>
          <w:b/>
          <w:lang w:eastAsia="ru-RU"/>
        </w:rPr>
        <w:t xml:space="preserve">___________________________________________________ </w:t>
      </w:r>
      <w:r w:rsidRPr="000C2A93">
        <w:rPr>
          <w:rFonts w:ascii="Times New Roman" w:eastAsia="Times New Roman" w:hAnsi="Times New Roman" w:cs="Times New Roman"/>
          <w:lang w:eastAsia="ru-RU"/>
        </w:rPr>
        <w:t>в особі</w:t>
      </w:r>
      <w:r w:rsidRPr="000C2A93">
        <w:rPr>
          <w:rFonts w:ascii="Times New Roman" w:eastAsia="Times New Roman" w:hAnsi="Times New Roman" w:cs="Times New Roman"/>
          <w:b/>
          <w:lang w:eastAsia="ru-RU"/>
        </w:rPr>
        <w:t xml:space="preserve"> _______________________________, </w:t>
      </w:r>
      <w:r w:rsidRPr="000C2A93">
        <w:rPr>
          <w:rFonts w:ascii="Times New Roman" w:eastAsia="Times New Roman" w:hAnsi="Times New Roman" w:cs="Times New Roman"/>
          <w:lang w:eastAsia="ru-RU"/>
        </w:rPr>
        <w:t xml:space="preserve">що діє на підставі ___________________________________,  названий у подальшому </w:t>
      </w:r>
      <w:r w:rsidRPr="000C2A93">
        <w:rPr>
          <w:rFonts w:ascii="Times New Roman" w:eastAsia="Times New Roman" w:hAnsi="Times New Roman" w:cs="Times New Roman"/>
          <w:b/>
          <w:lang w:eastAsia="ru-RU"/>
        </w:rPr>
        <w:t>Продавець</w:t>
      </w:r>
      <w:r w:rsidRPr="000C2A93">
        <w:rPr>
          <w:rFonts w:ascii="Times New Roman" w:eastAsia="Times New Roman" w:hAnsi="Times New Roman" w:cs="Times New Roman"/>
          <w:lang w:eastAsia="ru-RU"/>
        </w:rPr>
        <w:t xml:space="preserve"> з іншого боку, разом надалі іменуються </w:t>
      </w:r>
      <w:r w:rsidRPr="000C2A93">
        <w:rPr>
          <w:rFonts w:ascii="Times New Roman" w:eastAsia="Times New Roman" w:hAnsi="Times New Roman" w:cs="Times New Roman"/>
          <w:b/>
          <w:lang w:eastAsia="ru-RU"/>
        </w:rPr>
        <w:t>Сторони</w:t>
      </w:r>
      <w:r w:rsidRPr="000C2A93">
        <w:rPr>
          <w:rFonts w:ascii="Times New Roman" w:eastAsia="Times New Roman" w:hAnsi="Times New Roman" w:cs="Times New Roman"/>
          <w:lang w:eastAsia="ru-RU"/>
        </w:rPr>
        <w:t>, уклали цей Договір про викладене нижче</w:t>
      </w:r>
    </w:p>
    <w:p w14:paraId="6CC3495C" w14:textId="77777777" w:rsidR="00BD4707" w:rsidRPr="000C2A93" w:rsidRDefault="00BD4707" w:rsidP="00BD4707">
      <w:p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ПРЕДМЕТ ДОГОВОРУ</w:t>
      </w:r>
    </w:p>
    <w:p w14:paraId="1AE2335A" w14:textId="004177BE"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Продавець зобов’язується у 202</w:t>
      </w:r>
      <w:r w:rsidR="009C76F4">
        <w:rPr>
          <w:rFonts w:ascii="Times New Roman" w:eastAsia="Times New Roman" w:hAnsi="Times New Roman" w:cs="Times New Roman"/>
          <w:lang w:eastAsia="ru-RU"/>
        </w:rPr>
        <w:t>2</w:t>
      </w:r>
      <w:r w:rsidRPr="000C2A93">
        <w:rPr>
          <w:rFonts w:ascii="Times New Roman" w:eastAsia="Times New Roman" w:hAnsi="Times New Roman" w:cs="Times New Roman"/>
          <w:lang w:eastAsia="ru-RU"/>
        </w:rPr>
        <w:t xml:space="preserve"> році поставити та передати у власність Покупця </w:t>
      </w:r>
      <w:r w:rsidRPr="000C2A93">
        <w:rPr>
          <w:rFonts w:ascii="Times New Roman" w:eastAsia="Times New Roman" w:hAnsi="Times New Roman" w:cs="Times New Roman"/>
          <w:b/>
          <w:u w:val="single"/>
          <w:lang w:eastAsia="ru-RU"/>
        </w:rPr>
        <w:t>товар</w:t>
      </w:r>
      <w:r w:rsidRPr="000C2A93">
        <w:rPr>
          <w:rFonts w:ascii="Times New Roman" w:eastAsia="Times New Roman" w:hAnsi="Times New Roman" w:cs="Times New Roman"/>
          <w:lang w:eastAsia="ru-RU"/>
        </w:rPr>
        <w:t xml:space="preserve">, а Покупець зобов’язується прийняти товар та оплатити його на умовах цього Договору. </w:t>
      </w:r>
    </w:p>
    <w:p w14:paraId="72D8D0F2" w14:textId="7458157D" w:rsidR="00BD4707" w:rsidRPr="000C2A93" w:rsidRDefault="00BD4707" w:rsidP="00BD4707">
      <w:pPr>
        <w:pStyle w:val="a4"/>
        <w:numPr>
          <w:ilvl w:val="1"/>
          <w:numId w:val="2"/>
        </w:numPr>
        <w:spacing w:after="0" w:line="240" w:lineRule="auto"/>
        <w:jc w:val="both"/>
        <w:rPr>
          <w:rFonts w:ascii="Times New Roman" w:eastAsia="Times New Roman" w:hAnsi="Times New Roman" w:cs="Times New Roman"/>
          <w:lang w:eastAsia="ru-RU"/>
        </w:rPr>
      </w:pPr>
      <w:r w:rsidRPr="00485C4E">
        <w:rPr>
          <w:rFonts w:ascii="Times New Roman" w:eastAsia="Times New Roman" w:hAnsi="Times New Roman" w:cs="Times New Roman"/>
          <w:lang w:eastAsia="ru-RU"/>
        </w:rPr>
        <w:t xml:space="preserve">Найменування Товару: </w:t>
      </w:r>
      <w:r w:rsidRPr="00485C4E">
        <w:rPr>
          <w:rFonts w:ascii="Times New Roman" w:eastAsia="Calibri" w:hAnsi="Times New Roman" w:cs="Times New Roman"/>
          <w:b/>
          <w:sz w:val="24"/>
          <w:szCs w:val="24"/>
          <w:lang w:eastAsia="ru-RU"/>
        </w:rPr>
        <w:t xml:space="preserve">ДК 021:2015: </w:t>
      </w:r>
      <w:bookmarkStart w:id="4" w:name="_Hlk107827940"/>
      <w:r w:rsidRPr="00BD4707">
        <w:rPr>
          <w:rFonts w:ascii="Times New Roman" w:eastAsia="Calibri" w:hAnsi="Times New Roman" w:cs="Times New Roman"/>
          <w:b/>
          <w:sz w:val="24"/>
          <w:szCs w:val="24"/>
          <w:lang w:eastAsia="ru-RU"/>
        </w:rPr>
        <w:t>39220000-0 - Кухонне приладдя, товари для дому та господарства і приладдя для закладів громадського харчування</w:t>
      </w:r>
      <w:bookmarkEnd w:id="4"/>
      <w:r w:rsidRPr="000C2A93">
        <w:rPr>
          <w:rFonts w:ascii="Times New Roman" w:eastAsia="Calibri" w:hAnsi="Times New Roman" w:cs="Times New Roman"/>
          <w:b/>
          <w:sz w:val="24"/>
          <w:szCs w:val="24"/>
          <w:lang w:eastAsia="ru-RU"/>
        </w:rPr>
        <w:t xml:space="preserve">.          </w:t>
      </w:r>
    </w:p>
    <w:p w14:paraId="02D4B82C" w14:textId="77777777" w:rsidR="00BD4707" w:rsidRPr="000C2A93" w:rsidRDefault="00BD4707" w:rsidP="00BD4707">
      <w:pPr>
        <w:numPr>
          <w:ilvl w:val="1"/>
          <w:numId w:val="2"/>
        </w:numPr>
        <w:spacing w:after="0" w:line="240" w:lineRule="auto"/>
        <w:jc w:val="both"/>
        <w:rPr>
          <w:rFonts w:ascii="Times New Roman" w:eastAsia="Times New Roman" w:hAnsi="Times New Roman" w:cs="Times New Roman"/>
          <w:lang w:eastAsia="ru-RU"/>
        </w:rPr>
      </w:pPr>
      <w:r w:rsidRPr="000C2A93">
        <w:rPr>
          <w:rFonts w:ascii="Times New Roman" w:eastAsia="Calibri" w:hAnsi="Times New Roman" w:cs="Times New Roman"/>
          <w:lang w:eastAsia="ru-RU"/>
        </w:rPr>
        <w:t xml:space="preserve">Найменування, кількість товару – згідно зі специфікацією до Договору (додаток № 1), що є невід’ємною частиною даного Договору. </w:t>
      </w:r>
    </w:p>
    <w:p w14:paraId="35AA24F6" w14:textId="77777777" w:rsidR="00BD4707" w:rsidRPr="000C2A93" w:rsidRDefault="00BD4707" w:rsidP="00BD4707">
      <w:pPr>
        <w:spacing w:after="0" w:line="240" w:lineRule="auto"/>
        <w:jc w:val="both"/>
        <w:rPr>
          <w:rFonts w:ascii="Times New Roman" w:eastAsia="Times New Roman" w:hAnsi="Times New Roman" w:cs="Times New Roman"/>
          <w:lang w:eastAsia="ru-RU"/>
        </w:rPr>
      </w:pPr>
    </w:p>
    <w:p w14:paraId="5B58B4F4" w14:textId="77777777" w:rsidR="00BD4707" w:rsidRPr="000C2A93" w:rsidRDefault="00BD4707" w:rsidP="00BD4707">
      <w:pPr>
        <w:numPr>
          <w:ilvl w:val="0"/>
          <w:numId w:val="2"/>
        </w:numPr>
        <w:spacing w:after="0" w:line="240" w:lineRule="auto"/>
        <w:ind w:left="567"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ЯКІСТЬ ТА ПРИЙМАННЯ ТОВАРУ</w:t>
      </w:r>
    </w:p>
    <w:p w14:paraId="7522DF56" w14:textId="77777777" w:rsidR="00BD4707" w:rsidRPr="000C2A93" w:rsidRDefault="00BD4707" w:rsidP="00BD4707">
      <w:pPr>
        <w:numPr>
          <w:ilvl w:val="1"/>
          <w:numId w:val="2"/>
        </w:numPr>
        <w:spacing w:after="0" w:line="240" w:lineRule="auto"/>
        <w:jc w:val="both"/>
        <w:rPr>
          <w:rFonts w:ascii="Times New Roman" w:eastAsia="Times New Roman" w:hAnsi="Times New Roman" w:cs="Times New Roman"/>
          <w:b/>
          <w:lang w:eastAsia="ru-RU"/>
        </w:rPr>
      </w:pPr>
      <w:r w:rsidRPr="000C2A93">
        <w:rPr>
          <w:rFonts w:ascii="Times New Roman" w:eastAsia="Times New Roman" w:hAnsi="Times New Roman" w:cs="Times New Roman"/>
          <w:lang w:eastAsia="ru-RU"/>
        </w:rPr>
        <w:t xml:space="preserve">Продавець повинен поставити Покупцеві Товар, якість якого повинна відповідати вимогам відповідних діючих нормативних документів (ДСТУ,ТУ тощо). </w:t>
      </w:r>
    </w:p>
    <w:p w14:paraId="55DED942" w14:textId="77777777" w:rsidR="00BD4707" w:rsidRPr="000C2A93" w:rsidRDefault="00BD4707" w:rsidP="00BD4707">
      <w:pPr>
        <w:numPr>
          <w:ilvl w:val="1"/>
          <w:numId w:val="2"/>
        </w:numPr>
        <w:spacing w:after="0" w:line="240" w:lineRule="auto"/>
        <w:jc w:val="both"/>
        <w:rPr>
          <w:rFonts w:ascii="Times New Roman" w:eastAsia="Cambria" w:hAnsi="Times New Roman" w:cs="Times New Roman"/>
          <w:lang w:eastAsia="ru-RU"/>
        </w:rPr>
      </w:pPr>
      <w:r w:rsidRPr="000C2A93">
        <w:rPr>
          <w:rFonts w:ascii="Times New Roman" w:eastAsia="Cambria" w:hAnsi="Times New Roman" w:cs="Times New Roman"/>
          <w:lang w:eastAsia="ru-RU"/>
        </w:rPr>
        <w:t>Приймання товару за кількістю та якістю у всіх випадках, неврегульованих цим Договором, здійснюється у відповідність до вимог Інструкції Держарбітражу СРСР №П-6 від 15.06.1965р, Інструкції Держарбітражу СРСР №П-7 від 25.04.1966р., з доповненнями та змінами, та діючим на момент прийомки товарів законодавством України.</w:t>
      </w:r>
    </w:p>
    <w:p w14:paraId="61418BEC" w14:textId="77777777" w:rsidR="00BD4707" w:rsidRPr="000C2A93" w:rsidRDefault="00BD4707" w:rsidP="00BD4707">
      <w:pPr>
        <w:numPr>
          <w:ilvl w:val="1"/>
          <w:numId w:val="2"/>
        </w:numPr>
        <w:spacing w:after="0" w:line="240" w:lineRule="auto"/>
        <w:jc w:val="both"/>
        <w:rPr>
          <w:rFonts w:ascii="Times New Roman" w:eastAsia="Cambria" w:hAnsi="Times New Roman" w:cs="Times New Roman"/>
          <w:lang w:val="ru-RU" w:eastAsia="ru-RU"/>
        </w:rPr>
      </w:pPr>
      <w:r w:rsidRPr="000C2A93">
        <w:rPr>
          <w:rFonts w:ascii="Times New Roman" w:eastAsia="Cambria" w:hAnsi="Times New Roman" w:cs="Times New Roman"/>
          <w:lang w:eastAsia="ru-RU"/>
        </w:rPr>
        <w:t xml:space="preserve"> Якщо при прийманні Товару  Покупцем буде виявлена нестача, невідповідність якості чи прихований дефект Товару вимогам стандартів або </w:t>
      </w:r>
      <w:proofErr w:type="spellStart"/>
      <w:r w:rsidRPr="000C2A93">
        <w:rPr>
          <w:rFonts w:ascii="Times New Roman" w:eastAsia="Cambria" w:hAnsi="Times New Roman" w:cs="Times New Roman"/>
          <w:lang w:eastAsia="ru-RU"/>
        </w:rPr>
        <w:t>супрові</w:t>
      </w:r>
      <w:r w:rsidRPr="000C2A93">
        <w:rPr>
          <w:rFonts w:ascii="Times New Roman" w:eastAsia="Cambria" w:hAnsi="Times New Roman" w:cs="Times New Roman"/>
          <w:lang w:val="ru-RU" w:eastAsia="ru-RU"/>
        </w:rPr>
        <w:t>дним</w:t>
      </w:r>
      <w:proofErr w:type="spellEnd"/>
      <w:r w:rsidRPr="000C2A93">
        <w:rPr>
          <w:rFonts w:ascii="Times New Roman" w:eastAsia="Cambria" w:hAnsi="Times New Roman" w:cs="Times New Roman"/>
          <w:lang w:val="ru-RU" w:eastAsia="ru-RU"/>
        </w:rPr>
        <w:t xml:space="preserve"> документам –  </w:t>
      </w:r>
      <w:proofErr w:type="spellStart"/>
      <w:r w:rsidRPr="000C2A93">
        <w:rPr>
          <w:rFonts w:ascii="Times New Roman" w:eastAsia="Cambria" w:hAnsi="Times New Roman" w:cs="Times New Roman"/>
          <w:lang w:val="ru-RU" w:eastAsia="ru-RU"/>
        </w:rPr>
        <w:t>Покупець</w:t>
      </w:r>
      <w:proofErr w:type="spellEnd"/>
      <w:r w:rsidRPr="000C2A93">
        <w:rPr>
          <w:rFonts w:ascii="Times New Roman" w:eastAsia="Cambria" w:hAnsi="Times New Roman" w:cs="Times New Roman"/>
          <w:lang w:val="ru-RU" w:eastAsia="ru-RU"/>
        </w:rPr>
        <w:t xml:space="preserve">  у </w:t>
      </w:r>
      <w:proofErr w:type="spellStart"/>
      <w:r w:rsidRPr="000C2A93">
        <w:rPr>
          <w:rFonts w:ascii="Times New Roman" w:eastAsia="Cambria" w:hAnsi="Times New Roman" w:cs="Times New Roman"/>
          <w:lang w:val="ru-RU" w:eastAsia="ru-RU"/>
        </w:rPr>
        <w:t>присутності</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представника</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Продавця</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має</w:t>
      </w:r>
      <w:proofErr w:type="spellEnd"/>
      <w:r w:rsidRPr="000C2A93">
        <w:rPr>
          <w:rFonts w:ascii="Times New Roman" w:eastAsia="Cambria" w:hAnsi="Times New Roman" w:cs="Times New Roman"/>
          <w:lang w:val="ru-RU" w:eastAsia="ru-RU"/>
        </w:rPr>
        <w:t xml:space="preserve"> право:</w:t>
      </w:r>
    </w:p>
    <w:p w14:paraId="2AA1B97F" w14:textId="77777777" w:rsidR="00BD4707" w:rsidRPr="000C2A93" w:rsidRDefault="00BD4707" w:rsidP="00BD4707">
      <w:pPr>
        <w:spacing w:after="0" w:line="240" w:lineRule="auto"/>
        <w:ind w:firstLine="426"/>
        <w:jc w:val="both"/>
        <w:rPr>
          <w:rFonts w:ascii="Times New Roman" w:eastAsia="Cambria" w:hAnsi="Times New Roman" w:cs="Times New Roman"/>
          <w:lang w:val="ru-RU" w:eastAsia="ru-RU"/>
        </w:rPr>
      </w:pPr>
      <w:r w:rsidRPr="000C2A93">
        <w:rPr>
          <w:rFonts w:ascii="Times New Roman" w:eastAsia="Cambria" w:hAnsi="Times New Roman" w:cs="Times New Roman"/>
          <w:lang w:val="ru-RU" w:eastAsia="ru-RU"/>
        </w:rPr>
        <w:t xml:space="preserve">- не </w:t>
      </w:r>
      <w:proofErr w:type="spellStart"/>
      <w:r w:rsidRPr="000C2A93">
        <w:rPr>
          <w:rFonts w:ascii="Times New Roman" w:eastAsia="Cambria" w:hAnsi="Times New Roman" w:cs="Times New Roman"/>
          <w:lang w:val="ru-RU" w:eastAsia="ru-RU"/>
        </w:rPr>
        <w:t>прийняти</w:t>
      </w:r>
      <w:proofErr w:type="spellEnd"/>
      <w:r w:rsidRPr="000C2A93">
        <w:rPr>
          <w:rFonts w:ascii="Times New Roman" w:eastAsia="Cambria" w:hAnsi="Times New Roman" w:cs="Times New Roman"/>
          <w:lang w:val="ru-RU" w:eastAsia="ru-RU"/>
        </w:rPr>
        <w:t xml:space="preserve"> Товар, </w:t>
      </w:r>
      <w:proofErr w:type="spellStart"/>
      <w:r w:rsidRPr="000C2A93">
        <w:rPr>
          <w:rFonts w:ascii="Times New Roman" w:eastAsia="Cambria" w:hAnsi="Times New Roman" w:cs="Times New Roman"/>
          <w:lang w:val="ru-RU" w:eastAsia="ru-RU"/>
        </w:rPr>
        <w:t>склавши</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відповідний</w:t>
      </w:r>
      <w:proofErr w:type="spellEnd"/>
      <w:r w:rsidRPr="000C2A93">
        <w:rPr>
          <w:rFonts w:ascii="Times New Roman" w:eastAsia="Cambria" w:hAnsi="Times New Roman" w:cs="Times New Roman"/>
          <w:lang w:val="ru-RU" w:eastAsia="ru-RU"/>
        </w:rPr>
        <w:t xml:space="preserve"> Акт у </w:t>
      </w:r>
      <w:proofErr w:type="spellStart"/>
      <w:r w:rsidRPr="000C2A93">
        <w:rPr>
          <w:rFonts w:ascii="Times New Roman" w:eastAsia="Cambria" w:hAnsi="Times New Roman" w:cs="Times New Roman"/>
          <w:lang w:val="ru-RU" w:eastAsia="ru-RU"/>
        </w:rPr>
        <w:t>простій</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письмові</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формі</w:t>
      </w:r>
      <w:proofErr w:type="spellEnd"/>
      <w:r w:rsidRPr="000C2A93">
        <w:rPr>
          <w:rFonts w:ascii="Times New Roman" w:eastAsia="Cambria" w:hAnsi="Times New Roman" w:cs="Times New Roman"/>
          <w:lang w:val="ru-RU" w:eastAsia="ru-RU"/>
        </w:rPr>
        <w:t xml:space="preserve"> про </w:t>
      </w:r>
      <w:proofErr w:type="spellStart"/>
      <w:r w:rsidRPr="000C2A93">
        <w:rPr>
          <w:rFonts w:ascii="Times New Roman" w:eastAsia="Cambria" w:hAnsi="Times New Roman" w:cs="Times New Roman"/>
          <w:lang w:val="ru-RU" w:eastAsia="ru-RU"/>
        </w:rPr>
        <w:t>виявлену</w:t>
      </w:r>
      <w:proofErr w:type="spellEnd"/>
      <w:r w:rsidRPr="000C2A93">
        <w:rPr>
          <w:rFonts w:ascii="Times New Roman" w:eastAsia="Cambria" w:hAnsi="Times New Roman" w:cs="Times New Roman"/>
          <w:lang w:val="ru-RU" w:eastAsia="ru-RU"/>
        </w:rPr>
        <w:t xml:space="preserve"> недостачу </w:t>
      </w:r>
      <w:proofErr w:type="spellStart"/>
      <w:r w:rsidRPr="000C2A93">
        <w:rPr>
          <w:rFonts w:ascii="Times New Roman" w:eastAsia="Cambria" w:hAnsi="Times New Roman" w:cs="Times New Roman"/>
          <w:lang w:val="ru-RU" w:eastAsia="ru-RU"/>
        </w:rPr>
        <w:t>чи</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невідповідність</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якості</w:t>
      </w:r>
      <w:proofErr w:type="spellEnd"/>
      <w:r w:rsidRPr="000C2A93">
        <w:rPr>
          <w:rFonts w:ascii="Times New Roman" w:eastAsia="Cambria" w:hAnsi="Times New Roman" w:cs="Times New Roman"/>
          <w:lang w:val="ru-RU" w:eastAsia="ru-RU"/>
        </w:rPr>
        <w:t xml:space="preserve"> Товару </w:t>
      </w:r>
      <w:proofErr w:type="spellStart"/>
      <w:r w:rsidRPr="000C2A93">
        <w:rPr>
          <w:rFonts w:ascii="Times New Roman" w:eastAsia="Cambria" w:hAnsi="Times New Roman" w:cs="Times New Roman"/>
          <w:lang w:val="ru-RU" w:eastAsia="ru-RU"/>
        </w:rPr>
        <w:t>умовам</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передбаченим</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цим</w:t>
      </w:r>
      <w:proofErr w:type="spellEnd"/>
      <w:r w:rsidRPr="000C2A93">
        <w:rPr>
          <w:rFonts w:ascii="Times New Roman" w:eastAsia="Cambria" w:hAnsi="Times New Roman" w:cs="Times New Roman"/>
          <w:lang w:val="ru-RU" w:eastAsia="ru-RU"/>
        </w:rPr>
        <w:t xml:space="preserve"> Договором;</w:t>
      </w:r>
    </w:p>
    <w:p w14:paraId="19561208" w14:textId="77777777" w:rsidR="00BD4707" w:rsidRPr="000C2A93" w:rsidRDefault="00BD4707" w:rsidP="00BD4707">
      <w:pPr>
        <w:spacing w:after="0" w:line="240" w:lineRule="auto"/>
        <w:ind w:firstLine="426"/>
        <w:jc w:val="both"/>
        <w:rPr>
          <w:rFonts w:ascii="Times New Roman" w:eastAsia="Cambria" w:hAnsi="Times New Roman" w:cs="Times New Roman"/>
          <w:lang w:val="ru-RU" w:eastAsia="ru-RU"/>
        </w:rPr>
      </w:pPr>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прийняти</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поставлену</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частину</w:t>
      </w:r>
      <w:proofErr w:type="spellEnd"/>
      <w:r w:rsidRPr="000C2A93">
        <w:rPr>
          <w:rFonts w:ascii="Times New Roman" w:eastAsia="Cambria" w:hAnsi="Times New Roman" w:cs="Times New Roman"/>
          <w:lang w:val="ru-RU" w:eastAsia="ru-RU"/>
        </w:rPr>
        <w:t xml:space="preserve"> Товару при </w:t>
      </w:r>
      <w:proofErr w:type="spellStart"/>
      <w:r w:rsidRPr="000C2A93">
        <w:rPr>
          <w:rFonts w:ascii="Times New Roman" w:eastAsia="Cambria" w:hAnsi="Times New Roman" w:cs="Times New Roman"/>
          <w:lang w:val="ru-RU" w:eastAsia="ru-RU"/>
        </w:rPr>
        <w:t>недопоставці</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склавши</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відповідний</w:t>
      </w:r>
      <w:proofErr w:type="spellEnd"/>
      <w:r w:rsidRPr="000C2A93">
        <w:rPr>
          <w:rFonts w:ascii="Times New Roman" w:eastAsia="Cambria" w:hAnsi="Times New Roman" w:cs="Times New Roman"/>
          <w:lang w:val="ru-RU" w:eastAsia="ru-RU"/>
        </w:rPr>
        <w:t xml:space="preserve"> Акт у </w:t>
      </w:r>
      <w:proofErr w:type="spellStart"/>
      <w:r w:rsidRPr="000C2A93">
        <w:rPr>
          <w:rFonts w:ascii="Times New Roman" w:eastAsia="Cambria" w:hAnsi="Times New Roman" w:cs="Times New Roman"/>
          <w:lang w:val="ru-RU" w:eastAsia="ru-RU"/>
        </w:rPr>
        <w:t>простій</w:t>
      </w:r>
      <w:proofErr w:type="spellEnd"/>
      <w:r w:rsidRPr="000C2A93">
        <w:rPr>
          <w:rFonts w:ascii="Times New Roman" w:eastAsia="Cambria" w:hAnsi="Times New Roman" w:cs="Times New Roman"/>
          <w:lang w:val="ru-RU" w:eastAsia="ru-RU"/>
        </w:rPr>
        <w:t xml:space="preserve"> </w:t>
      </w:r>
      <w:proofErr w:type="spellStart"/>
      <w:proofErr w:type="gramStart"/>
      <w:r w:rsidRPr="000C2A93">
        <w:rPr>
          <w:rFonts w:ascii="Times New Roman" w:eastAsia="Cambria" w:hAnsi="Times New Roman" w:cs="Times New Roman"/>
          <w:lang w:val="ru-RU" w:eastAsia="ru-RU"/>
        </w:rPr>
        <w:t>письмовій</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формі</w:t>
      </w:r>
      <w:proofErr w:type="spellEnd"/>
      <w:proofErr w:type="gramEnd"/>
      <w:r w:rsidRPr="000C2A93">
        <w:rPr>
          <w:rFonts w:ascii="Times New Roman" w:eastAsia="Cambria" w:hAnsi="Times New Roman" w:cs="Times New Roman"/>
          <w:lang w:val="ru-RU" w:eastAsia="ru-RU"/>
        </w:rPr>
        <w:t xml:space="preserve"> про </w:t>
      </w:r>
      <w:proofErr w:type="spellStart"/>
      <w:r w:rsidRPr="000C2A93">
        <w:rPr>
          <w:rFonts w:ascii="Times New Roman" w:eastAsia="Cambria" w:hAnsi="Times New Roman" w:cs="Times New Roman"/>
          <w:lang w:val="ru-RU" w:eastAsia="ru-RU"/>
        </w:rPr>
        <w:t>фактичну</w:t>
      </w:r>
      <w:proofErr w:type="spellEnd"/>
      <w:r w:rsidRPr="000C2A93">
        <w:rPr>
          <w:rFonts w:ascii="Times New Roman" w:eastAsia="Cambria" w:hAnsi="Times New Roman" w:cs="Times New Roman"/>
          <w:lang w:val="ru-RU" w:eastAsia="ru-RU"/>
        </w:rPr>
        <w:t xml:space="preserve"> </w:t>
      </w:r>
      <w:proofErr w:type="spellStart"/>
      <w:r w:rsidRPr="000C2A93">
        <w:rPr>
          <w:rFonts w:ascii="Times New Roman" w:eastAsia="Cambria" w:hAnsi="Times New Roman" w:cs="Times New Roman"/>
          <w:lang w:val="ru-RU" w:eastAsia="ru-RU"/>
        </w:rPr>
        <w:t>кількість</w:t>
      </w:r>
      <w:proofErr w:type="spellEnd"/>
      <w:r w:rsidRPr="000C2A93">
        <w:rPr>
          <w:rFonts w:ascii="Times New Roman" w:eastAsia="Cambria" w:hAnsi="Times New Roman" w:cs="Times New Roman"/>
          <w:lang w:val="ru-RU" w:eastAsia="ru-RU"/>
        </w:rPr>
        <w:t xml:space="preserve"> Товару.</w:t>
      </w:r>
    </w:p>
    <w:p w14:paraId="15FE8F08" w14:textId="77777777" w:rsidR="00BD4707" w:rsidRPr="000C2A93" w:rsidRDefault="00BD4707" w:rsidP="00BD4707">
      <w:pPr>
        <w:numPr>
          <w:ilvl w:val="1"/>
          <w:numId w:val="2"/>
        </w:numPr>
        <w:spacing w:after="0" w:line="240" w:lineRule="auto"/>
        <w:jc w:val="both"/>
        <w:rPr>
          <w:rFonts w:ascii="Times New Roman" w:eastAsia="Times New Roman" w:hAnsi="Times New Roman" w:cs="Times New Roman"/>
          <w:color w:val="FF0000"/>
          <w:lang w:eastAsia="ru-RU"/>
        </w:rPr>
      </w:pPr>
      <w:r w:rsidRPr="000C2A93">
        <w:rPr>
          <w:rFonts w:ascii="Times New Roman" w:eastAsia="Times New Roman" w:hAnsi="Times New Roman" w:cs="Times New Roman"/>
          <w:lang w:eastAsia="ru-RU"/>
        </w:rPr>
        <w:t>Продавець зобов'язується усунути недоліки (прихований дефект) або замінити товар неналежної якості протягом 5 (п'яти) робочих днів від дати оформлення акту (перелік дефектів).</w:t>
      </w:r>
    </w:p>
    <w:p w14:paraId="61C1DC61" w14:textId="77777777" w:rsidR="00BD4707" w:rsidRPr="000C2A93" w:rsidRDefault="00BD4707" w:rsidP="00BD4707">
      <w:pPr>
        <w:spacing w:after="0" w:line="240" w:lineRule="auto"/>
        <w:jc w:val="both"/>
        <w:rPr>
          <w:rFonts w:ascii="Times New Roman" w:eastAsia="Times New Roman" w:hAnsi="Times New Roman" w:cs="Times New Roman"/>
          <w:color w:val="FF0000"/>
          <w:lang w:eastAsia="ru-RU"/>
        </w:rPr>
      </w:pPr>
    </w:p>
    <w:p w14:paraId="65305119"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УМОВИ, СТРОКИ ТА ПОРЯДОК ПОСТАВКИ</w:t>
      </w:r>
    </w:p>
    <w:p w14:paraId="09A42073" w14:textId="27B25350"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Товар повинен бути наданий Покупцеві до 3</w:t>
      </w:r>
      <w:r w:rsidR="009C76F4">
        <w:rPr>
          <w:rFonts w:ascii="Times New Roman" w:eastAsia="Times New Roman" w:hAnsi="Times New Roman" w:cs="Times New Roman"/>
          <w:lang w:eastAsia="ru-RU"/>
        </w:rPr>
        <w:t>1</w:t>
      </w:r>
      <w:r w:rsidRPr="000C2A93">
        <w:rPr>
          <w:rFonts w:ascii="Times New Roman" w:eastAsia="Times New Roman" w:hAnsi="Times New Roman" w:cs="Times New Roman"/>
          <w:lang w:eastAsia="ru-RU"/>
        </w:rPr>
        <w:t>.0</w:t>
      </w:r>
      <w:r w:rsidR="00365480">
        <w:rPr>
          <w:rFonts w:ascii="Times New Roman" w:eastAsia="Times New Roman" w:hAnsi="Times New Roman" w:cs="Times New Roman"/>
          <w:lang w:eastAsia="ru-RU"/>
        </w:rPr>
        <w:t>7</w:t>
      </w:r>
      <w:r w:rsidRPr="000C2A93">
        <w:rPr>
          <w:rFonts w:ascii="Times New Roman" w:eastAsia="Times New Roman" w:hAnsi="Times New Roman" w:cs="Times New Roman"/>
          <w:lang w:eastAsia="ru-RU"/>
        </w:rPr>
        <w:t>.202</w:t>
      </w:r>
      <w:r w:rsidR="009C76F4">
        <w:rPr>
          <w:rFonts w:ascii="Times New Roman" w:eastAsia="Times New Roman" w:hAnsi="Times New Roman" w:cs="Times New Roman"/>
          <w:lang w:eastAsia="ru-RU"/>
        </w:rPr>
        <w:t xml:space="preserve">2 </w:t>
      </w:r>
      <w:r w:rsidRPr="000C2A93">
        <w:rPr>
          <w:rFonts w:ascii="Times New Roman" w:eastAsia="Times New Roman" w:hAnsi="Times New Roman" w:cs="Times New Roman"/>
          <w:lang w:eastAsia="ru-RU"/>
        </w:rPr>
        <w:t>року.</w:t>
      </w:r>
    </w:p>
    <w:p w14:paraId="787D929F"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Товар постачається силами, транспортом та за рахунок Продавця на умовах DDP у відповідності до Правил тлумачення торговельних термінів Інкотермс (у редакції 2010 р.).</w:t>
      </w:r>
    </w:p>
    <w:p w14:paraId="046EDC78" w14:textId="383775AF"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Місце поставки товару: вул. </w:t>
      </w:r>
      <w:r w:rsidR="009C76F4">
        <w:rPr>
          <w:rFonts w:ascii="Times New Roman" w:eastAsia="Times New Roman" w:hAnsi="Times New Roman" w:cs="Times New Roman"/>
          <w:lang w:eastAsia="ru-RU"/>
        </w:rPr>
        <w:t>Монастирська</w:t>
      </w:r>
      <w:r w:rsidRPr="000C2A93">
        <w:rPr>
          <w:rFonts w:ascii="Times New Roman" w:eastAsia="Times New Roman" w:hAnsi="Times New Roman" w:cs="Times New Roman"/>
          <w:lang w:eastAsia="ru-RU"/>
        </w:rPr>
        <w:t xml:space="preserve">, б. </w:t>
      </w:r>
      <w:r w:rsidR="009C76F4">
        <w:rPr>
          <w:rFonts w:ascii="Times New Roman" w:eastAsia="Times New Roman" w:hAnsi="Times New Roman" w:cs="Times New Roman"/>
          <w:lang w:eastAsia="ru-RU"/>
        </w:rPr>
        <w:t>71,</w:t>
      </w:r>
      <w:r w:rsidRPr="000C2A93">
        <w:rPr>
          <w:rFonts w:ascii="Times New Roman" w:eastAsia="Times New Roman" w:hAnsi="Times New Roman" w:cs="Times New Roman"/>
          <w:lang w:eastAsia="ru-RU"/>
        </w:rPr>
        <w:t xml:space="preserve"> м. </w:t>
      </w:r>
      <w:r w:rsidR="009C76F4">
        <w:rPr>
          <w:rFonts w:ascii="Times New Roman" w:eastAsia="Times New Roman" w:hAnsi="Times New Roman" w:cs="Times New Roman"/>
          <w:lang w:eastAsia="ru-RU"/>
        </w:rPr>
        <w:t>Хмільник,</w:t>
      </w:r>
      <w:r w:rsidRPr="000C2A93">
        <w:rPr>
          <w:rFonts w:ascii="Times New Roman" w:eastAsia="Times New Roman" w:hAnsi="Times New Roman" w:cs="Times New Roman"/>
          <w:lang w:eastAsia="ru-RU"/>
        </w:rPr>
        <w:t xml:space="preserve"> Вінницька область, Україна.</w:t>
      </w:r>
    </w:p>
    <w:p w14:paraId="2C0CA111"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Право власності на Товар зберігається за Продавцем до повної його оплати, при цьому, до повної його оплати Покупець не має права розпоряджатися Товаром.</w:t>
      </w:r>
    </w:p>
    <w:p w14:paraId="7B8BC8DD"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Продавець має право вимагати від Покупця повернення Товару у разі прострочення останнім строків оплати Товару, передбачених Договором, або у разі невиконання умов Договору. У такому разі Покупець зобов’язаний протягом 10 днів з моменту отримання від Продавця такої вимоги повернути Товар.</w:t>
      </w:r>
    </w:p>
    <w:p w14:paraId="3CA5AF43"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p>
    <w:p w14:paraId="3B416340"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ЦІНА ДОГОВОРУ, ПОРЯДОК РОЗРАХУНКІВ</w:t>
      </w:r>
    </w:p>
    <w:p w14:paraId="568953C8"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u w:val="single"/>
          <w:lang w:eastAsia="ru-RU"/>
        </w:rPr>
      </w:pPr>
      <w:r w:rsidRPr="000C2A93">
        <w:rPr>
          <w:rFonts w:ascii="Times New Roman" w:eastAsia="Times New Roman" w:hAnsi="Times New Roman" w:cs="Times New Roman"/>
          <w:lang w:eastAsia="ru-RU"/>
        </w:rPr>
        <w:t xml:space="preserve">Загальна вартість Договору складає </w:t>
      </w:r>
      <w:r w:rsidRPr="000C2A93">
        <w:rPr>
          <w:rFonts w:ascii="Times New Roman" w:eastAsia="Times New Roman" w:hAnsi="Times New Roman" w:cs="Times New Roman"/>
          <w:b/>
          <w:u w:val="single"/>
          <w:lang w:eastAsia="ru-RU"/>
        </w:rPr>
        <w:t>________ ____грн (_________________________) з/без ПДВ.</w:t>
      </w:r>
    </w:p>
    <w:p w14:paraId="6D600F12"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Покупець оплачує поставлений Продавцем Товар по цінам, які вказуються в накладних.</w:t>
      </w:r>
    </w:p>
    <w:p w14:paraId="192F2991"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Порядок оплати: у безготівковій формі шляхом перерахування грошових коштів на розрахунковий рахунок Продавця протягом 20 (двадцяти) календарних днів з моменту одержання Товарів на підставі накладної.</w:t>
      </w:r>
    </w:p>
    <w:p w14:paraId="415A5540"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У разі затримки бюджетного фінансування, розрахунок за Товар здійснюється протягом 10 банківських днів з дати отримання Покупцем бюджетного призначення на фінансування закупівлі на свій реєстраційний рахунок.</w:t>
      </w:r>
    </w:p>
    <w:p w14:paraId="41854D38"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p>
    <w:p w14:paraId="31F0366F"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ПРАВА ТА ОБОВ’ЯЗКИ ПОКУПЦЯ</w:t>
      </w:r>
    </w:p>
    <w:p w14:paraId="6765190A"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Покупець зобов’язаний:</w:t>
      </w:r>
    </w:p>
    <w:p w14:paraId="2C7E70DF"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своєчасно здійснювати оплату за отриманий Товар, у порядку і на умовах, визначених цим договором;</w:t>
      </w:r>
    </w:p>
    <w:p w14:paraId="09BCE57E"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прийняти товар, що поставляється згідно з накладною.</w:t>
      </w:r>
    </w:p>
    <w:p w14:paraId="2EBCDB61"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Покупець має право:</w:t>
      </w:r>
    </w:p>
    <w:p w14:paraId="1E38F274"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достроково розірвати цей Договір у разі невиконання зобов’язань Продавцем, повідомивши про це його у 10-ти денний строк;</w:t>
      </w:r>
    </w:p>
    <w:p w14:paraId="09BA1A4B"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зменшувати обсяги поставки Товару та загальну вартість цього договору, залежно від реального фінансування. У такому разі сторони вносять зміни до цього договору шляхом підписання додаткової угоди;</w:t>
      </w:r>
    </w:p>
    <w:p w14:paraId="438F7408"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повернути накладну та інші документи Продавцю без здійснення оплати у разі неналежного оформлення документів (відсутність печатки, підписів тощо).</w:t>
      </w:r>
    </w:p>
    <w:p w14:paraId="71632700"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Інші обов’язки Покупця:</w:t>
      </w:r>
    </w:p>
    <w:p w14:paraId="03DC31E0"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фінансові (бюджетні) зобов’язання виникають у Покупця лише за наявності та у межах відповідних бюджетних призначень (асигнувань) на фінансування предмета закупівлі;</w:t>
      </w:r>
    </w:p>
    <w:p w14:paraId="3172100E"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платіжні зобов’язання виникають у Покупця за умови наявності відповідних коштів на рахунку.</w:t>
      </w:r>
    </w:p>
    <w:p w14:paraId="7FDEACF8" w14:textId="77777777" w:rsidR="00BD4707" w:rsidRPr="000C2A93" w:rsidRDefault="00BD4707" w:rsidP="00BD4707">
      <w:pPr>
        <w:spacing w:after="0" w:line="240" w:lineRule="auto"/>
        <w:ind w:left="567"/>
        <w:contextualSpacing/>
        <w:jc w:val="both"/>
        <w:rPr>
          <w:rFonts w:ascii="Times New Roman" w:eastAsia="Times New Roman" w:hAnsi="Times New Roman" w:cs="Times New Roman"/>
          <w:lang w:eastAsia="ru-RU"/>
        </w:rPr>
      </w:pPr>
    </w:p>
    <w:p w14:paraId="1C9E95AA"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ПРАВА ТА ОБОВ’ЯЗКИ ПРОДАВЦЯ</w:t>
      </w:r>
    </w:p>
    <w:p w14:paraId="0AE06012"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Продавець зобов’язаний:</w:t>
      </w:r>
    </w:p>
    <w:p w14:paraId="5CD246B0"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своєчасно поставити товар Покупцю у строки, встановлені цим Договором;.</w:t>
      </w:r>
    </w:p>
    <w:p w14:paraId="09EEB7F7"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забезпечити поставку Товару, якість яких відповідає умовам, установленими умовами цього договору.</w:t>
      </w:r>
    </w:p>
    <w:p w14:paraId="26143308"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Продавець має право:</w:t>
      </w:r>
    </w:p>
    <w:p w14:paraId="6FF68B80"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своєчасно та в повному обсязі отримувати плату за поставлений Товар;</w:t>
      </w:r>
    </w:p>
    <w:p w14:paraId="6052A648" w14:textId="77777777" w:rsidR="00BD4707" w:rsidRPr="000C2A93" w:rsidRDefault="00BD4707" w:rsidP="00BD4707">
      <w:pPr>
        <w:numPr>
          <w:ilvl w:val="0"/>
          <w:numId w:val="1"/>
        </w:numPr>
        <w:spacing w:after="0" w:line="240" w:lineRule="auto"/>
        <w:ind w:left="709" w:firstLine="567"/>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достроково розірвати цей Договір у разі невиконання зобов’язань Покупцем, повідомивши про це його у 10-ти денний строк.</w:t>
      </w:r>
    </w:p>
    <w:p w14:paraId="5DC210DD" w14:textId="77777777" w:rsidR="00BD4707" w:rsidRPr="000C2A93" w:rsidRDefault="00BD4707" w:rsidP="00BD4707">
      <w:pPr>
        <w:spacing w:after="0" w:line="240" w:lineRule="auto"/>
        <w:ind w:left="567"/>
        <w:contextualSpacing/>
        <w:jc w:val="both"/>
        <w:rPr>
          <w:rFonts w:ascii="Times New Roman" w:eastAsia="Times New Roman" w:hAnsi="Times New Roman" w:cs="Times New Roman"/>
          <w:lang w:eastAsia="ru-RU"/>
        </w:rPr>
      </w:pPr>
    </w:p>
    <w:p w14:paraId="790DE006" w14:textId="77777777" w:rsidR="00BD4707" w:rsidRPr="000C2A93" w:rsidRDefault="00BD4707" w:rsidP="00BD4707">
      <w:pPr>
        <w:numPr>
          <w:ilvl w:val="0"/>
          <w:numId w:val="2"/>
        </w:numPr>
        <w:spacing w:after="0" w:line="240" w:lineRule="auto"/>
        <w:contextualSpacing/>
        <w:jc w:val="center"/>
        <w:rPr>
          <w:rFonts w:ascii="Times New Roman" w:eastAsia="Times New Roman" w:hAnsi="Times New Roman" w:cs="Times New Roman"/>
          <w:b/>
          <w:lang w:val="ru-RU" w:eastAsia="ru-RU"/>
        </w:rPr>
      </w:pPr>
      <w:r w:rsidRPr="000C2A93">
        <w:rPr>
          <w:rFonts w:ascii="Times New Roman" w:eastAsia="Times New Roman" w:hAnsi="Times New Roman" w:cs="Times New Roman"/>
          <w:b/>
          <w:lang w:val="ru-RU" w:eastAsia="ru-RU"/>
        </w:rPr>
        <w:t>ВІДПОВІДАЛЬНІСТЬ СТОРІН</w:t>
      </w:r>
    </w:p>
    <w:p w14:paraId="24583C0B"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Покупець та Продавець зобов’язані приймати всі необхідні заходи для виконання договірних зобов’язань.</w:t>
      </w:r>
    </w:p>
    <w:p w14:paraId="68044131"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 У разі порушення, невиконання або неналежного виконання зобов’язань, прийнятих за цим Договором, винна сторона несе відповідальність, встановлену цим договором та чинним законодавством України.</w:t>
      </w:r>
    </w:p>
    <w:p w14:paraId="0645F4C8"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Покупець за затримку оплати  більше строку, обумовленого в п. 3.1. цього Договору сплачує Продавцю пеню в розмірі подвійної облікової ставки Національного банку України (що діяла на період порушення зобов’язання) від суми непоставленого Товару за кожний день затримки Товару.</w:t>
      </w:r>
    </w:p>
    <w:p w14:paraId="44CC596C"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У разі затримки платежу за Товар, Покупець сплачує Продавцю пеню у розмірі облікової ставки Національного банку України (що діяла на період порушення зобов’язання) від суми неоплаченої суми.</w:t>
      </w:r>
    </w:p>
    <w:p w14:paraId="6E8F69FC"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Сплата пені не звільняє сторони від виконання прийнятих на себе зобов’язань по цьому Договору.</w:t>
      </w:r>
    </w:p>
    <w:p w14:paraId="0EE1DC04"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p>
    <w:p w14:paraId="09C2357C"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ФОРС-МАЖОРНІ ОБСТАВИНИ</w:t>
      </w:r>
    </w:p>
    <w:p w14:paraId="7A8A9A14"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3245EEC6"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 Під форс-мажорними обставинами в цьому договорі слід розуміти такі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p>
    <w:p w14:paraId="3FE5DEFF"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        8.2.1. стихійні явища природного характеру - землетруси, повені, урагани, руйнування в результаті блискавки тощо;</w:t>
      </w:r>
    </w:p>
    <w:p w14:paraId="70A8B7E6"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        8.2.2. лиха техногенного та антропогенного походження - вибухи, пожежі, вихід з ладу машин, обладнання;</w:t>
      </w:r>
    </w:p>
    <w:p w14:paraId="13A3D58A"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        8.2.3. обставини суспільного життя - воєнні дії, епідемії, страйки, бойкоти;</w:t>
      </w:r>
    </w:p>
    <w:p w14:paraId="0F43C0AA"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lastRenderedPageBreak/>
        <w:t xml:space="preserve">        8.2.4. видання актів органів державної влади, які унеможливлюють виконання Сторонами зобов'язань за цим Договором або перешкоджають такому виконанню.</w:t>
      </w:r>
    </w:p>
    <w:p w14:paraId="3542EFB5" w14:textId="77777777" w:rsidR="00BD4707" w:rsidRPr="000C2A93" w:rsidRDefault="00BD4707" w:rsidP="00BD4707">
      <w:pPr>
        <w:spacing w:after="0" w:line="240" w:lineRule="auto"/>
        <w:ind w:left="426"/>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b/>
          <w:lang w:eastAsia="ru-RU"/>
        </w:rPr>
        <w:t>8.3.</w:t>
      </w:r>
      <w:r w:rsidRPr="000C2A93">
        <w:rPr>
          <w:rFonts w:ascii="Times New Roman" w:eastAsia="Times New Roman" w:hAnsi="Times New Roman" w:cs="Times New Roman"/>
          <w:lang w:eastAsia="ru-RU"/>
        </w:rPr>
        <w:t xml:space="preserve"> Сторона, що постраждала від таких обставин, повинна негайно (до 5 робочих днів) повідомити іншу Сторону про виникнення, характер і можливий строк дії таких обставин.</w:t>
      </w:r>
    </w:p>
    <w:p w14:paraId="63F2C433" w14:textId="77777777" w:rsidR="00BD4707" w:rsidRPr="000C2A93" w:rsidRDefault="00BD4707" w:rsidP="00BD4707">
      <w:pPr>
        <w:spacing w:after="0" w:line="240" w:lineRule="auto"/>
        <w:ind w:left="426"/>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b/>
          <w:lang w:eastAsia="ru-RU"/>
        </w:rPr>
        <w:t>8.4.</w:t>
      </w:r>
      <w:r w:rsidRPr="000C2A93">
        <w:rPr>
          <w:rFonts w:ascii="Times New Roman" w:eastAsia="Times New Roman" w:hAnsi="Times New Roman" w:cs="Times New Roman"/>
          <w:lang w:eastAsia="ru-RU"/>
        </w:rPr>
        <w:t xml:space="preserve"> Не повідомлення Стороною, що постраждала від форс-мажорних обставин, про них іншу Сторону у встановлений цим договором строк (п.8.3), перша вважається такою, що не має права посилатися на форс-мажорні обставини як на такі, що звільняють її від відповідальності за невиконання або неналежне виконання нею умов цього договору.</w:t>
      </w:r>
    </w:p>
    <w:p w14:paraId="735DC35F" w14:textId="77777777" w:rsidR="00BD4707" w:rsidRPr="000C2A93" w:rsidRDefault="00BD4707" w:rsidP="00BD4707">
      <w:pPr>
        <w:spacing w:after="0" w:line="240" w:lineRule="auto"/>
        <w:ind w:left="426"/>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b/>
          <w:lang w:eastAsia="ru-RU"/>
        </w:rPr>
        <w:t>8.5</w:t>
      </w:r>
      <w:r w:rsidRPr="000C2A93">
        <w:rPr>
          <w:rFonts w:ascii="Times New Roman" w:eastAsia="Times New Roman" w:hAnsi="Times New Roman" w:cs="Times New Roman"/>
          <w:lang w:eastAsia="ru-RU"/>
        </w:rPr>
        <w:t>. Якщо неможливість повного або часткового виконання зобов'язань буде існувати понад 90 календарних днів, сторона буде мати право розірвати цей договір цілком або частково без зобов'язань по відшкодуванню інший стороні можливих збитків (в тому числі витрат).</w:t>
      </w:r>
    </w:p>
    <w:p w14:paraId="6F1D1476" w14:textId="77777777" w:rsidR="00BD4707" w:rsidRPr="000C2A93" w:rsidRDefault="00BD4707" w:rsidP="00BD4707">
      <w:pPr>
        <w:spacing w:after="0" w:line="240" w:lineRule="auto"/>
        <w:ind w:left="426"/>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b/>
          <w:lang w:eastAsia="ru-RU"/>
        </w:rPr>
        <w:t>8.6.</w:t>
      </w:r>
      <w:r w:rsidRPr="000C2A93">
        <w:rPr>
          <w:rFonts w:ascii="Times New Roman" w:eastAsia="Times New Roman" w:hAnsi="Times New Roman" w:cs="Times New Roman"/>
          <w:lang w:eastAsia="ru-RU"/>
        </w:rPr>
        <w:t xml:space="preserve"> Не реалізація Покупцем поставленого товару протягом відстрочення платежу, відсутність обігових коштів, несвоєчасне бюджетне фінансування, банкрутство обслуговуючого банку Покупця не є підставами для повернення товару або відмови Покупця від його сплати.</w:t>
      </w:r>
    </w:p>
    <w:p w14:paraId="49A6E3EF"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p>
    <w:p w14:paraId="22832569"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ТЕРМІН ДІЇ ДОГОВОРУ</w:t>
      </w:r>
    </w:p>
    <w:p w14:paraId="1C3F01F7" w14:textId="66CB8A75"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 Договір набирає чинності з моменту підписання його сторонами і діє до 31 </w:t>
      </w:r>
      <w:r w:rsidR="009C76F4">
        <w:rPr>
          <w:rFonts w:ascii="Times New Roman" w:eastAsia="Times New Roman" w:hAnsi="Times New Roman" w:cs="Times New Roman"/>
          <w:lang w:eastAsia="ru-RU"/>
        </w:rPr>
        <w:t>березня</w:t>
      </w:r>
      <w:r w:rsidRPr="000C2A93">
        <w:rPr>
          <w:rFonts w:ascii="Times New Roman" w:eastAsia="Times New Roman" w:hAnsi="Times New Roman" w:cs="Times New Roman"/>
          <w:lang w:eastAsia="ru-RU"/>
        </w:rPr>
        <w:t xml:space="preserve"> 202</w:t>
      </w:r>
      <w:r w:rsidR="009C76F4">
        <w:rPr>
          <w:rFonts w:ascii="Times New Roman" w:eastAsia="Times New Roman" w:hAnsi="Times New Roman" w:cs="Times New Roman"/>
          <w:lang w:eastAsia="ru-RU"/>
        </w:rPr>
        <w:t>2</w:t>
      </w:r>
      <w:r w:rsidRPr="000C2A93">
        <w:rPr>
          <w:rFonts w:ascii="Times New Roman" w:eastAsia="Times New Roman" w:hAnsi="Times New Roman" w:cs="Times New Roman"/>
          <w:lang w:eastAsia="ru-RU"/>
        </w:rPr>
        <w:t xml:space="preserve"> року, а в межах розрахунків – до повного виконання фінансових зобов’язань.</w:t>
      </w:r>
    </w:p>
    <w:p w14:paraId="383B2BE2" w14:textId="77777777" w:rsidR="00BD4707" w:rsidRPr="000C2A93" w:rsidRDefault="00BD4707" w:rsidP="00BD4707">
      <w:pPr>
        <w:spacing w:after="0" w:line="240" w:lineRule="auto"/>
        <w:ind w:firstLine="567"/>
        <w:contextualSpacing/>
        <w:rPr>
          <w:rFonts w:ascii="Times New Roman" w:eastAsia="Times New Roman" w:hAnsi="Times New Roman" w:cs="Times New Roman"/>
          <w:lang w:eastAsia="ru-RU"/>
        </w:rPr>
      </w:pPr>
    </w:p>
    <w:p w14:paraId="510F5E0F"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ВИРІШЕННЯ СПОРІВ</w:t>
      </w:r>
    </w:p>
    <w:p w14:paraId="559840F0"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b/>
          <w:lang w:eastAsia="ru-RU"/>
        </w:rPr>
      </w:pPr>
      <w:r w:rsidRPr="000C2A93">
        <w:rPr>
          <w:rFonts w:ascii="Times New Roman" w:eastAsia="Times New Roman" w:hAnsi="Times New Roman" w:cs="Times New Roman"/>
          <w:lang w:eastAsia="ru-RU"/>
        </w:rPr>
        <w:t xml:space="preserve"> Всі суперечки, які можуть виникнути з цього договору або за його приводу, сторони будуть прагнути вирішити шляхом ведення переговорів.</w:t>
      </w:r>
    </w:p>
    <w:p w14:paraId="4D0008B6"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У разі якщо сторони не прийдуть до згоди, буде розглядатися в господарському суді за місцем передування відповідача.</w:t>
      </w:r>
    </w:p>
    <w:p w14:paraId="155AF993" w14:textId="77777777" w:rsidR="00BD4707" w:rsidRPr="000C2A93" w:rsidRDefault="00BD4707" w:rsidP="00BD4707">
      <w:pPr>
        <w:spacing w:after="0" w:line="240" w:lineRule="auto"/>
        <w:contextualSpacing/>
        <w:jc w:val="both"/>
        <w:rPr>
          <w:rFonts w:ascii="Times New Roman" w:eastAsia="Times New Roman" w:hAnsi="Times New Roman" w:cs="Times New Roman"/>
          <w:lang w:eastAsia="ru-RU"/>
        </w:rPr>
      </w:pPr>
    </w:p>
    <w:p w14:paraId="5E252C81"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ІНШІ УМОВИ</w:t>
      </w:r>
    </w:p>
    <w:p w14:paraId="5329423B"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Всі зміни і доповнення та Додатки до цього Договору, оформлені належним чином, є його невід’ємними частинами.</w:t>
      </w:r>
    </w:p>
    <w:p w14:paraId="70DEA474"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Ціна за одиницю товару вказується з урахуванням податків і зборів, що сплачуються або мають бути сплачені, витрат транспортування, страхування, навантаження, розвантаження, сплату митних тарифів, інших витрат, та відповідно до цін, діючих на ринку на дані товари, та визначаються у національній валюті України.</w:t>
      </w:r>
    </w:p>
    <w:p w14:paraId="2857D9DF"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Жодна із сторін не має право передавати свої права за Договором третій стороні без письмової згоди іншої сторони.</w:t>
      </w:r>
    </w:p>
    <w:p w14:paraId="4D4E10DC"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Договір складено у двох оригінальних примірниках українською мовою, які мають рівну юридичну силу, по одному для кожної із сторін.</w:t>
      </w:r>
    </w:p>
    <w:p w14:paraId="46E9A163"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У випадках, не передбачених Договором, сторони керуються чинним цивільним законодавством.</w:t>
      </w:r>
    </w:p>
    <w:p w14:paraId="0BE12829"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Продавець має статус _______________________________________.</w:t>
      </w:r>
    </w:p>
    <w:p w14:paraId="57CE7486"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Покупець має статус - неприбуткової організації.</w:t>
      </w:r>
    </w:p>
    <w:p w14:paraId="26592B66" w14:textId="77777777" w:rsidR="00BD4707" w:rsidRPr="000C2A93" w:rsidRDefault="00BD4707" w:rsidP="00BD4707">
      <w:pPr>
        <w:numPr>
          <w:ilvl w:val="1"/>
          <w:numId w:val="2"/>
        </w:numPr>
        <w:spacing w:after="0" w:line="240" w:lineRule="auto"/>
        <w:contextualSpacing/>
        <w:jc w:val="both"/>
        <w:rPr>
          <w:rFonts w:ascii="Times New Roman" w:eastAsia="Times New Roman" w:hAnsi="Times New Roman" w:cs="Times New Roman"/>
          <w:lang w:eastAsia="ru-RU"/>
        </w:rPr>
      </w:pPr>
      <w:proofErr w:type="spellStart"/>
      <w:r w:rsidRPr="000C2A93">
        <w:rPr>
          <w:rFonts w:ascii="Times New Roman" w:eastAsia="Times New Roman" w:hAnsi="Times New Roman" w:cs="Times New Roman"/>
          <w:lang w:val="ru-RU" w:eastAsia="ru-RU"/>
        </w:rPr>
        <w:t>Сторони</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домовились</w:t>
      </w:r>
      <w:proofErr w:type="spellEnd"/>
      <w:r w:rsidRPr="000C2A93">
        <w:rPr>
          <w:rFonts w:ascii="Times New Roman" w:eastAsia="Times New Roman" w:hAnsi="Times New Roman" w:cs="Times New Roman"/>
          <w:lang w:val="ru-RU" w:eastAsia="ru-RU"/>
        </w:rPr>
        <w:t xml:space="preserve"> та </w:t>
      </w:r>
      <w:proofErr w:type="spellStart"/>
      <w:r w:rsidRPr="000C2A93">
        <w:rPr>
          <w:rFonts w:ascii="Times New Roman" w:eastAsia="Times New Roman" w:hAnsi="Times New Roman" w:cs="Times New Roman"/>
          <w:lang w:val="ru-RU" w:eastAsia="ru-RU"/>
        </w:rPr>
        <w:t>погоджуються</w:t>
      </w:r>
      <w:proofErr w:type="spellEnd"/>
      <w:r w:rsidRPr="000C2A93">
        <w:rPr>
          <w:rFonts w:ascii="Times New Roman" w:eastAsia="Times New Roman" w:hAnsi="Times New Roman" w:cs="Times New Roman"/>
          <w:lang w:val="ru-RU" w:eastAsia="ru-RU"/>
        </w:rPr>
        <w:t xml:space="preserve"> з </w:t>
      </w:r>
      <w:proofErr w:type="spellStart"/>
      <w:r w:rsidRPr="000C2A93">
        <w:rPr>
          <w:rFonts w:ascii="Times New Roman" w:eastAsia="Times New Roman" w:hAnsi="Times New Roman" w:cs="Times New Roman"/>
          <w:lang w:val="ru-RU" w:eastAsia="ru-RU"/>
        </w:rPr>
        <w:t>тим</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що</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персональні</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дані</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отримані</w:t>
      </w:r>
      <w:proofErr w:type="spellEnd"/>
      <w:r w:rsidRPr="000C2A93">
        <w:rPr>
          <w:rFonts w:ascii="Times New Roman" w:eastAsia="Times New Roman" w:hAnsi="Times New Roman" w:cs="Times New Roman"/>
          <w:lang w:val="ru-RU" w:eastAsia="ru-RU"/>
        </w:rPr>
        <w:t xml:space="preserve"> Сторонами </w:t>
      </w:r>
      <w:proofErr w:type="spellStart"/>
      <w:r w:rsidRPr="000C2A93">
        <w:rPr>
          <w:rFonts w:ascii="Times New Roman" w:eastAsia="Times New Roman" w:hAnsi="Times New Roman" w:cs="Times New Roman"/>
          <w:lang w:val="ru-RU" w:eastAsia="ru-RU"/>
        </w:rPr>
        <w:t>внаслідок</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підписання</w:t>
      </w:r>
      <w:proofErr w:type="spellEnd"/>
      <w:r w:rsidRPr="000C2A93">
        <w:rPr>
          <w:rFonts w:ascii="Times New Roman" w:eastAsia="Times New Roman" w:hAnsi="Times New Roman" w:cs="Times New Roman"/>
          <w:lang w:val="ru-RU" w:eastAsia="ru-RU"/>
        </w:rPr>
        <w:t xml:space="preserve"> та </w:t>
      </w:r>
      <w:proofErr w:type="spellStart"/>
      <w:r w:rsidRPr="000C2A93">
        <w:rPr>
          <w:rFonts w:ascii="Times New Roman" w:eastAsia="Times New Roman" w:hAnsi="Times New Roman" w:cs="Times New Roman"/>
          <w:lang w:val="ru-RU" w:eastAsia="ru-RU"/>
        </w:rPr>
        <w:t>виконання</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цього</w:t>
      </w:r>
      <w:proofErr w:type="spellEnd"/>
      <w:r w:rsidRPr="000C2A93">
        <w:rPr>
          <w:rFonts w:ascii="Times New Roman" w:eastAsia="Times New Roman" w:hAnsi="Times New Roman" w:cs="Times New Roman"/>
          <w:lang w:val="ru-RU" w:eastAsia="ru-RU"/>
        </w:rPr>
        <w:t xml:space="preserve"> договору, </w:t>
      </w:r>
      <w:proofErr w:type="spellStart"/>
      <w:r w:rsidRPr="000C2A93">
        <w:rPr>
          <w:rFonts w:ascii="Times New Roman" w:eastAsia="Times New Roman" w:hAnsi="Times New Roman" w:cs="Times New Roman"/>
          <w:lang w:val="ru-RU" w:eastAsia="ru-RU"/>
        </w:rPr>
        <w:t>можуть</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використовуватись</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оброблятись</w:t>
      </w:r>
      <w:proofErr w:type="spellEnd"/>
      <w:r w:rsidRPr="000C2A93">
        <w:rPr>
          <w:rFonts w:ascii="Times New Roman" w:eastAsia="Times New Roman" w:hAnsi="Times New Roman" w:cs="Times New Roman"/>
          <w:lang w:val="ru-RU" w:eastAsia="ru-RU"/>
        </w:rPr>
        <w:t xml:space="preserve"> ними у </w:t>
      </w:r>
      <w:proofErr w:type="spellStart"/>
      <w:r w:rsidRPr="000C2A93">
        <w:rPr>
          <w:rFonts w:ascii="Times New Roman" w:eastAsia="Times New Roman" w:hAnsi="Times New Roman" w:cs="Times New Roman"/>
          <w:lang w:val="ru-RU" w:eastAsia="ru-RU"/>
        </w:rPr>
        <w:t>відповідності</w:t>
      </w:r>
      <w:proofErr w:type="spellEnd"/>
      <w:r w:rsidRPr="000C2A93">
        <w:rPr>
          <w:rFonts w:ascii="Times New Roman" w:eastAsia="Times New Roman" w:hAnsi="Times New Roman" w:cs="Times New Roman"/>
          <w:lang w:val="ru-RU" w:eastAsia="ru-RU"/>
        </w:rPr>
        <w:t xml:space="preserve"> до </w:t>
      </w:r>
      <w:proofErr w:type="spellStart"/>
      <w:r w:rsidRPr="000C2A93">
        <w:rPr>
          <w:rFonts w:ascii="Times New Roman" w:eastAsia="Times New Roman" w:hAnsi="Times New Roman" w:cs="Times New Roman"/>
          <w:lang w:val="ru-RU" w:eastAsia="ru-RU"/>
        </w:rPr>
        <w:t>вимог</w:t>
      </w:r>
      <w:proofErr w:type="spellEnd"/>
      <w:r w:rsidRPr="000C2A93">
        <w:rPr>
          <w:rFonts w:ascii="Times New Roman" w:eastAsia="Times New Roman" w:hAnsi="Times New Roman" w:cs="Times New Roman"/>
          <w:lang w:val="ru-RU" w:eastAsia="ru-RU"/>
        </w:rPr>
        <w:t xml:space="preserve"> Закону </w:t>
      </w:r>
      <w:proofErr w:type="spellStart"/>
      <w:r w:rsidRPr="000C2A93">
        <w:rPr>
          <w:rFonts w:ascii="Times New Roman" w:eastAsia="Times New Roman" w:hAnsi="Times New Roman" w:cs="Times New Roman"/>
          <w:lang w:val="ru-RU" w:eastAsia="ru-RU"/>
        </w:rPr>
        <w:t>України</w:t>
      </w:r>
      <w:proofErr w:type="spellEnd"/>
      <w:r w:rsidRPr="000C2A93">
        <w:rPr>
          <w:rFonts w:ascii="Times New Roman" w:eastAsia="Times New Roman" w:hAnsi="Times New Roman" w:cs="Times New Roman"/>
          <w:lang w:val="ru-RU" w:eastAsia="ru-RU"/>
        </w:rPr>
        <w:t xml:space="preserve"> «Про </w:t>
      </w:r>
      <w:proofErr w:type="spellStart"/>
      <w:r w:rsidRPr="000C2A93">
        <w:rPr>
          <w:rFonts w:ascii="Times New Roman" w:eastAsia="Times New Roman" w:hAnsi="Times New Roman" w:cs="Times New Roman"/>
          <w:lang w:val="ru-RU" w:eastAsia="ru-RU"/>
        </w:rPr>
        <w:t>захист</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персональних</w:t>
      </w:r>
      <w:proofErr w:type="spellEnd"/>
      <w:r w:rsidRPr="000C2A93">
        <w:rPr>
          <w:rFonts w:ascii="Times New Roman" w:eastAsia="Times New Roman" w:hAnsi="Times New Roman" w:cs="Times New Roman"/>
          <w:lang w:val="ru-RU" w:eastAsia="ru-RU"/>
        </w:rPr>
        <w:t xml:space="preserve"> </w:t>
      </w:r>
      <w:proofErr w:type="spellStart"/>
      <w:r w:rsidRPr="000C2A93">
        <w:rPr>
          <w:rFonts w:ascii="Times New Roman" w:eastAsia="Times New Roman" w:hAnsi="Times New Roman" w:cs="Times New Roman"/>
          <w:lang w:val="ru-RU" w:eastAsia="ru-RU"/>
        </w:rPr>
        <w:t>даних</w:t>
      </w:r>
      <w:proofErr w:type="spellEnd"/>
      <w:r w:rsidRPr="000C2A93">
        <w:rPr>
          <w:rFonts w:ascii="Times New Roman" w:eastAsia="Times New Roman" w:hAnsi="Times New Roman" w:cs="Times New Roman"/>
          <w:lang w:val="ru-RU" w:eastAsia="ru-RU"/>
        </w:rPr>
        <w:t>».</w:t>
      </w:r>
    </w:p>
    <w:p w14:paraId="45E29F0D" w14:textId="77777777" w:rsidR="00BD4707" w:rsidRPr="000C2A93" w:rsidRDefault="00BD4707" w:rsidP="00BD4707">
      <w:pPr>
        <w:spacing w:after="0" w:line="240" w:lineRule="auto"/>
        <w:ind w:firstLine="567"/>
        <w:contextualSpacing/>
        <w:jc w:val="both"/>
        <w:rPr>
          <w:rFonts w:ascii="Times New Roman" w:eastAsia="Times New Roman" w:hAnsi="Times New Roman" w:cs="Times New Roman"/>
          <w:lang w:eastAsia="ru-RU"/>
        </w:rPr>
      </w:pPr>
    </w:p>
    <w:p w14:paraId="21FC9C00" w14:textId="77777777" w:rsidR="00BD4707" w:rsidRPr="000C2A93" w:rsidRDefault="00BD4707" w:rsidP="00BD4707">
      <w:pPr>
        <w:numPr>
          <w:ilvl w:val="0"/>
          <w:numId w:val="2"/>
        </w:numPr>
        <w:spacing w:after="0" w:line="240" w:lineRule="auto"/>
        <w:ind w:firstLine="567"/>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ЮРИДИЧНІ АДРЕСИ І РЕКВІЗИТИ СТОРІН:</w:t>
      </w:r>
    </w:p>
    <w:p w14:paraId="72F98383" w14:textId="77777777" w:rsidR="00BD4707" w:rsidRPr="000C2A93" w:rsidRDefault="00BD4707" w:rsidP="00BD4707">
      <w:pPr>
        <w:spacing w:after="0" w:line="240" w:lineRule="auto"/>
        <w:ind w:firstLine="567"/>
        <w:rPr>
          <w:rFonts w:ascii="Times New Roman" w:eastAsia="Times New Roman" w:hAnsi="Times New Roman" w:cs="Times New Roman"/>
          <w:b/>
          <w:bCs/>
          <w:iCs/>
          <w:lang w:eastAsia="ru-RU"/>
        </w:rPr>
      </w:pPr>
      <w:r w:rsidRPr="000C2A93">
        <w:rPr>
          <w:rFonts w:ascii="Times New Roman" w:eastAsia="Times New Roman" w:hAnsi="Times New Roman" w:cs="Times New Roman"/>
          <w:b/>
          <w:bCs/>
          <w:i/>
          <w:iCs/>
          <w:lang w:eastAsia="ru-RU"/>
        </w:rPr>
        <w:t xml:space="preserve">                    </w:t>
      </w:r>
      <w:r w:rsidRPr="000C2A93">
        <w:rPr>
          <w:rFonts w:ascii="Times New Roman" w:eastAsia="Times New Roman" w:hAnsi="Times New Roman" w:cs="Times New Roman"/>
          <w:b/>
          <w:bCs/>
          <w:iCs/>
          <w:lang w:eastAsia="ru-RU"/>
        </w:rPr>
        <w:t xml:space="preserve">Покупець                                                </w:t>
      </w:r>
      <w:r w:rsidRPr="000C2A93">
        <w:rPr>
          <w:rFonts w:ascii="Times New Roman" w:eastAsia="Times New Roman" w:hAnsi="Times New Roman" w:cs="Times New Roman"/>
          <w:b/>
          <w:bCs/>
          <w:iCs/>
          <w:lang w:eastAsia="ru-RU"/>
        </w:rPr>
        <w:tab/>
        <w:t xml:space="preserve">                    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48"/>
      </w:tblGrid>
      <w:tr w:rsidR="00BD4707" w:rsidRPr="000C2A93" w14:paraId="6A17BE43" w14:textId="77777777" w:rsidTr="00956B5A">
        <w:tc>
          <w:tcPr>
            <w:tcW w:w="5210" w:type="dxa"/>
          </w:tcPr>
          <w:p w14:paraId="69373EC9" w14:textId="77777777" w:rsidR="00BD4707" w:rsidRPr="000C2A93" w:rsidRDefault="00BD4707" w:rsidP="00956B5A">
            <w:pPr>
              <w:spacing w:after="0" w:line="240" w:lineRule="auto"/>
              <w:jc w:val="center"/>
              <w:rPr>
                <w:rFonts w:ascii="Times New Roman" w:eastAsia="Times New Roman" w:hAnsi="Times New Roman" w:cs="Times New Roman"/>
                <w:b/>
                <w:sz w:val="24"/>
                <w:szCs w:val="24"/>
                <w:lang w:eastAsia="ru-RU"/>
              </w:rPr>
            </w:pPr>
            <w:r w:rsidRPr="000C2A93">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НП</w:t>
            </w:r>
            <w:r w:rsidRPr="000C2A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Хмільницька</w:t>
            </w:r>
            <w:r w:rsidRPr="000C2A93">
              <w:rPr>
                <w:rFonts w:ascii="Times New Roman" w:eastAsia="Times New Roman" w:hAnsi="Times New Roman" w:cs="Times New Roman"/>
                <w:b/>
                <w:sz w:val="24"/>
                <w:szCs w:val="24"/>
                <w:lang w:eastAsia="ru-RU"/>
              </w:rPr>
              <w:t xml:space="preserve"> центральна лікарня» </w:t>
            </w:r>
            <w:r>
              <w:rPr>
                <w:rFonts w:ascii="Times New Roman" w:eastAsia="Times New Roman" w:hAnsi="Times New Roman" w:cs="Times New Roman"/>
                <w:b/>
                <w:sz w:val="24"/>
                <w:szCs w:val="24"/>
                <w:lang w:eastAsia="ru-RU"/>
              </w:rPr>
              <w:t>Хмільницької</w:t>
            </w:r>
            <w:r w:rsidRPr="000C2A93">
              <w:rPr>
                <w:rFonts w:ascii="Times New Roman" w:eastAsia="Times New Roman" w:hAnsi="Times New Roman" w:cs="Times New Roman"/>
                <w:b/>
                <w:sz w:val="24"/>
                <w:szCs w:val="24"/>
                <w:lang w:eastAsia="ru-RU"/>
              </w:rPr>
              <w:t xml:space="preserve"> міської ради</w:t>
            </w:r>
          </w:p>
          <w:p w14:paraId="07708B27" w14:textId="77777777" w:rsidR="00BD4707" w:rsidRPr="000C2A93" w:rsidRDefault="00BD4707" w:rsidP="00956B5A">
            <w:pPr>
              <w:spacing w:after="0" w:line="240" w:lineRule="auto"/>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Адреса: 22</w:t>
            </w:r>
            <w:r>
              <w:rPr>
                <w:rFonts w:ascii="Times New Roman" w:eastAsia="Times New Roman" w:hAnsi="Times New Roman" w:cs="Times New Roman"/>
                <w:lang w:eastAsia="ru-RU"/>
              </w:rPr>
              <w:t>0</w:t>
            </w:r>
            <w:r w:rsidRPr="000C2A93">
              <w:rPr>
                <w:rFonts w:ascii="Times New Roman" w:eastAsia="Times New Roman" w:hAnsi="Times New Roman" w:cs="Times New Roman"/>
                <w:lang w:eastAsia="ru-RU"/>
              </w:rPr>
              <w:t xml:space="preserve">00, Вінницька область,                              м. </w:t>
            </w:r>
            <w:r>
              <w:rPr>
                <w:rFonts w:ascii="Times New Roman" w:eastAsia="Times New Roman" w:hAnsi="Times New Roman" w:cs="Times New Roman"/>
                <w:lang w:eastAsia="ru-RU"/>
              </w:rPr>
              <w:t>Хмільник</w:t>
            </w:r>
            <w:r w:rsidRPr="000C2A93">
              <w:rPr>
                <w:rFonts w:ascii="Times New Roman" w:eastAsia="Times New Roman" w:hAnsi="Times New Roman" w:cs="Times New Roman"/>
                <w:lang w:eastAsia="ru-RU"/>
              </w:rPr>
              <w:t xml:space="preserve">, вул. </w:t>
            </w:r>
            <w:r>
              <w:rPr>
                <w:rFonts w:ascii="Times New Roman" w:eastAsia="Times New Roman" w:hAnsi="Times New Roman" w:cs="Times New Roman"/>
                <w:lang w:eastAsia="ru-RU"/>
              </w:rPr>
              <w:t>Монастирська, 71</w:t>
            </w:r>
          </w:p>
          <w:p w14:paraId="0396FA63" w14:textId="77777777" w:rsidR="00BD4707" w:rsidRPr="000C2A93" w:rsidRDefault="00BD4707" w:rsidP="00956B5A">
            <w:pPr>
              <w:spacing w:after="0" w:line="240" w:lineRule="auto"/>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р/р </w:t>
            </w:r>
            <w:r w:rsidRPr="000C2A93">
              <w:rPr>
                <w:rFonts w:ascii="Times New Roman" w:eastAsia="Times New Roman" w:hAnsi="Times New Roman" w:cs="Times New Roman"/>
                <w:lang w:val="en-US" w:eastAsia="ru-RU"/>
              </w:rPr>
              <w:t>UA</w:t>
            </w:r>
            <w:r w:rsidRPr="000C2A93">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903026890000026002055355778</w:t>
            </w:r>
            <w:r w:rsidRPr="000C2A93">
              <w:rPr>
                <w:rFonts w:ascii="Times New Roman" w:eastAsia="Times New Roman" w:hAnsi="Times New Roman" w:cs="Times New Roman"/>
                <w:lang w:eastAsia="ru-RU"/>
              </w:rPr>
              <w:t xml:space="preserve"> в</w:t>
            </w:r>
          </w:p>
          <w:p w14:paraId="521069AD" w14:textId="77777777" w:rsidR="00BD4707" w:rsidRPr="000C2A93" w:rsidRDefault="00BD4707" w:rsidP="00956B5A">
            <w:pPr>
              <w:spacing w:after="0" w:line="240" w:lineRule="auto"/>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АТ «</w:t>
            </w:r>
            <w:r>
              <w:rPr>
                <w:rFonts w:ascii="Times New Roman" w:eastAsia="Times New Roman" w:hAnsi="Times New Roman" w:cs="Times New Roman"/>
                <w:lang w:eastAsia="ru-RU"/>
              </w:rPr>
              <w:t>Приват</w:t>
            </w:r>
            <w:r w:rsidRPr="000C2A93">
              <w:rPr>
                <w:rFonts w:ascii="Times New Roman" w:eastAsia="Times New Roman" w:hAnsi="Times New Roman" w:cs="Times New Roman"/>
                <w:lang w:eastAsia="ru-RU"/>
              </w:rPr>
              <w:t xml:space="preserve">банк» код </w:t>
            </w:r>
            <w:r>
              <w:rPr>
                <w:rFonts w:ascii="Times New Roman" w:eastAsia="Times New Roman" w:hAnsi="Times New Roman" w:cs="Times New Roman"/>
                <w:lang w:eastAsia="ru-RU"/>
              </w:rPr>
              <w:t>01982695</w:t>
            </w:r>
          </w:p>
          <w:p w14:paraId="5AB2F726" w14:textId="72D253D8" w:rsidR="00BD4707" w:rsidRPr="000C2A93" w:rsidRDefault="00BD4707" w:rsidP="00956B5A">
            <w:pPr>
              <w:spacing w:after="0" w:line="240" w:lineRule="auto"/>
              <w:rPr>
                <w:rFonts w:ascii="Times New Roman" w:eastAsia="Times New Roman" w:hAnsi="Times New Roman" w:cs="Times New Roman"/>
                <w:bCs/>
                <w:iCs/>
                <w:sz w:val="20"/>
                <w:szCs w:val="20"/>
                <w:lang w:eastAsia="ru-RU"/>
              </w:rPr>
            </w:pPr>
            <w:r w:rsidRPr="000C2A93">
              <w:rPr>
                <w:rFonts w:ascii="Times New Roman" w:eastAsia="Times New Roman" w:hAnsi="Times New Roman" w:cs="Times New Roman"/>
                <w:sz w:val="20"/>
                <w:szCs w:val="20"/>
                <w:lang w:eastAsia="ru-RU"/>
              </w:rPr>
              <w:t>_______________________________</w:t>
            </w:r>
            <w:proofErr w:type="spellStart"/>
            <w:r w:rsidR="009C76F4" w:rsidRPr="009C76F4">
              <w:rPr>
                <w:rFonts w:ascii="Times New Roman" w:eastAsia="Times New Roman" w:hAnsi="Times New Roman" w:cs="Times New Roman"/>
                <w:sz w:val="24"/>
                <w:szCs w:val="24"/>
                <w:lang w:eastAsia="ru-RU"/>
              </w:rPr>
              <w:t>О.Кравчук</w:t>
            </w:r>
            <w:proofErr w:type="spellEnd"/>
            <w:r w:rsidRPr="000C2A93">
              <w:rPr>
                <w:rFonts w:ascii="Times New Roman" w:eastAsia="Times New Roman" w:hAnsi="Times New Roman" w:cs="Times New Roman"/>
                <w:sz w:val="20"/>
                <w:szCs w:val="20"/>
                <w:lang w:eastAsia="ru-RU"/>
              </w:rPr>
              <w:t>_                                   М.П.</w:t>
            </w:r>
          </w:p>
        </w:tc>
        <w:tc>
          <w:tcPr>
            <w:tcW w:w="5211" w:type="dxa"/>
          </w:tcPr>
          <w:p w14:paraId="1EC05CD3"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54B5D355"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5E79450F"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6D5B40D7"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60D363A0"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28A1E424"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65BA0BF2"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2D693F12"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39A56E8E"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1A8F0F56"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7D4C103C" w14:textId="77777777" w:rsidR="00BD4707" w:rsidRPr="000C2A93" w:rsidRDefault="00BD4707" w:rsidP="00956B5A">
            <w:pPr>
              <w:spacing w:after="0" w:line="240" w:lineRule="auto"/>
              <w:rPr>
                <w:rFonts w:ascii="Times New Roman" w:eastAsia="Times New Roman" w:hAnsi="Times New Roman" w:cs="Times New Roman"/>
                <w:bCs/>
                <w:iCs/>
                <w:sz w:val="20"/>
                <w:szCs w:val="20"/>
                <w:lang w:eastAsia="ru-RU"/>
              </w:rPr>
            </w:pPr>
            <w:r w:rsidRPr="000C2A93">
              <w:rPr>
                <w:rFonts w:ascii="Times New Roman" w:eastAsia="Times New Roman" w:hAnsi="Times New Roman" w:cs="Times New Roman"/>
                <w:bCs/>
                <w:iCs/>
                <w:sz w:val="20"/>
                <w:szCs w:val="20"/>
                <w:lang w:eastAsia="ru-RU"/>
              </w:rPr>
              <w:t xml:space="preserve">                           М.П.</w:t>
            </w:r>
          </w:p>
        </w:tc>
      </w:tr>
    </w:tbl>
    <w:p w14:paraId="2BEB02E8" w14:textId="77777777" w:rsidR="00BD4707" w:rsidRPr="000C2A93" w:rsidRDefault="00BD4707" w:rsidP="00BD4707">
      <w:pPr>
        <w:tabs>
          <w:tab w:val="left" w:pos="-2694"/>
        </w:tabs>
        <w:autoSpaceDE w:val="0"/>
        <w:autoSpaceDN w:val="0"/>
        <w:spacing w:after="0" w:line="240" w:lineRule="auto"/>
        <w:jc w:val="right"/>
        <w:rPr>
          <w:rFonts w:ascii="Times New Roman" w:eastAsia="Times New Roman" w:hAnsi="Times New Roman" w:cs="Times New Roman"/>
          <w:lang w:eastAsia="ru-RU"/>
        </w:rPr>
      </w:pPr>
    </w:p>
    <w:p w14:paraId="71DB4DB4" w14:textId="77777777" w:rsidR="00BD4707" w:rsidRPr="000C2A93" w:rsidRDefault="00BD4707" w:rsidP="00BD4707">
      <w:pPr>
        <w:tabs>
          <w:tab w:val="left" w:pos="-2694"/>
        </w:tabs>
        <w:autoSpaceDE w:val="0"/>
        <w:autoSpaceDN w:val="0"/>
        <w:spacing w:after="0" w:line="240" w:lineRule="auto"/>
        <w:jc w:val="right"/>
        <w:rPr>
          <w:rFonts w:ascii="Times New Roman" w:eastAsia="Times New Roman" w:hAnsi="Times New Roman" w:cs="Times New Roman"/>
          <w:lang w:eastAsia="ru-RU"/>
        </w:rPr>
      </w:pPr>
    </w:p>
    <w:p w14:paraId="0540E0EA" w14:textId="77777777" w:rsidR="00BD4707" w:rsidRPr="000C2A93" w:rsidRDefault="00BD4707" w:rsidP="00BD4707">
      <w:pPr>
        <w:tabs>
          <w:tab w:val="left" w:pos="-2694"/>
        </w:tabs>
        <w:autoSpaceDE w:val="0"/>
        <w:autoSpaceDN w:val="0"/>
        <w:spacing w:after="0" w:line="240" w:lineRule="auto"/>
        <w:jc w:val="right"/>
        <w:rPr>
          <w:rFonts w:ascii="Times New Roman" w:eastAsia="Times New Roman" w:hAnsi="Times New Roman" w:cs="Times New Roman"/>
          <w:sz w:val="20"/>
          <w:szCs w:val="20"/>
          <w:lang w:eastAsia="ru-RU"/>
        </w:rPr>
      </w:pPr>
      <w:r w:rsidRPr="000C2A93">
        <w:rPr>
          <w:rFonts w:ascii="Times New Roman" w:eastAsia="Times New Roman" w:hAnsi="Times New Roman" w:cs="Times New Roman"/>
          <w:lang w:eastAsia="ru-RU"/>
        </w:rPr>
        <w:t xml:space="preserve">   </w:t>
      </w:r>
      <w:r w:rsidRPr="000C2A93">
        <w:rPr>
          <w:rFonts w:ascii="Times New Roman" w:eastAsia="Times New Roman" w:hAnsi="Times New Roman" w:cs="Times New Roman"/>
          <w:b/>
          <w:bCs/>
          <w:sz w:val="20"/>
          <w:szCs w:val="20"/>
          <w:lang w:eastAsia="ru-RU"/>
        </w:rPr>
        <w:t>Додаток № 1</w:t>
      </w:r>
    </w:p>
    <w:p w14:paraId="2501217D" w14:textId="77777777" w:rsidR="00BD4707" w:rsidRPr="000C2A93" w:rsidRDefault="00BD4707" w:rsidP="00BD4707">
      <w:pPr>
        <w:tabs>
          <w:tab w:val="left" w:pos="-2694"/>
        </w:tabs>
        <w:autoSpaceDE w:val="0"/>
        <w:autoSpaceDN w:val="0"/>
        <w:spacing w:after="0" w:line="240" w:lineRule="auto"/>
        <w:jc w:val="right"/>
        <w:rPr>
          <w:rFonts w:ascii="Times New Roman" w:eastAsia="Times New Roman" w:hAnsi="Times New Roman" w:cs="Times New Roman"/>
          <w:b/>
          <w:bCs/>
          <w:sz w:val="20"/>
          <w:szCs w:val="20"/>
          <w:lang w:eastAsia="ru-RU"/>
        </w:rPr>
      </w:pPr>
      <w:r w:rsidRPr="000C2A93">
        <w:rPr>
          <w:rFonts w:ascii="Times New Roman" w:eastAsia="Times New Roman" w:hAnsi="Times New Roman" w:cs="Times New Roman"/>
          <w:b/>
          <w:bCs/>
          <w:sz w:val="20"/>
          <w:szCs w:val="20"/>
          <w:lang w:eastAsia="ru-RU"/>
        </w:rPr>
        <w:lastRenderedPageBreak/>
        <w:t xml:space="preserve">                                                                                                               до Договору №____</w:t>
      </w:r>
    </w:p>
    <w:p w14:paraId="376E7FE5" w14:textId="74D046C0" w:rsidR="00BD4707" w:rsidRPr="000C2A93" w:rsidRDefault="00BD4707" w:rsidP="00BD4707">
      <w:pPr>
        <w:tabs>
          <w:tab w:val="left" w:pos="-2694"/>
        </w:tabs>
        <w:autoSpaceDE w:val="0"/>
        <w:autoSpaceDN w:val="0"/>
        <w:spacing w:after="0" w:line="240" w:lineRule="auto"/>
        <w:jc w:val="right"/>
        <w:rPr>
          <w:rFonts w:ascii="Times New Roman" w:eastAsia="Times New Roman" w:hAnsi="Times New Roman" w:cs="Times New Roman"/>
          <w:b/>
          <w:bCs/>
          <w:sz w:val="20"/>
          <w:szCs w:val="20"/>
          <w:lang w:eastAsia="ru-RU"/>
        </w:rPr>
      </w:pPr>
      <w:r w:rsidRPr="000C2A93">
        <w:rPr>
          <w:rFonts w:ascii="Times New Roman" w:eastAsia="Times New Roman" w:hAnsi="Times New Roman" w:cs="Times New Roman"/>
          <w:b/>
          <w:bCs/>
          <w:sz w:val="20"/>
          <w:szCs w:val="20"/>
          <w:lang w:eastAsia="ru-RU"/>
        </w:rPr>
        <w:t>від « ____» _____  202</w:t>
      </w:r>
      <w:r w:rsidR="009C76F4">
        <w:rPr>
          <w:rFonts w:ascii="Times New Roman" w:eastAsia="Times New Roman" w:hAnsi="Times New Roman" w:cs="Times New Roman"/>
          <w:b/>
          <w:bCs/>
          <w:sz w:val="20"/>
          <w:szCs w:val="20"/>
          <w:lang w:eastAsia="ru-RU"/>
        </w:rPr>
        <w:t>2</w:t>
      </w:r>
      <w:r w:rsidRPr="000C2A93">
        <w:rPr>
          <w:rFonts w:ascii="Times New Roman" w:eastAsia="Times New Roman" w:hAnsi="Times New Roman" w:cs="Times New Roman"/>
          <w:b/>
          <w:bCs/>
          <w:sz w:val="20"/>
          <w:szCs w:val="20"/>
          <w:lang w:eastAsia="ru-RU"/>
        </w:rPr>
        <w:t xml:space="preserve"> р.</w:t>
      </w:r>
    </w:p>
    <w:p w14:paraId="252D329C" w14:textId="77777777" w:rsidR="00BD4707" w:rsidRPr="000C2A93" w:rsidRDefault="00BD4707" w:rsidP="00BD4707">
      <w:pPr>
        <w:keepNext/>
        <w:spacing w:before="240" w:after="60" w:line="240" w:lineRule="auto"/>
        <w:jc w:val="center"/>
        <w:outlineLvl w:val="1"/>
        <w:rPr>
          <w:rFonts w:ascii="Times New Roman" w:eastAsia="Times New Roman" w:hAnsi="Times New Roman" w:cs="Times New Roman"/>
          <w:b/>
          <w:bCs/>
          <w:iCs/>
          <w:sz w:val="28"/>
          <w:szCs w:val="28"/>
          <w:lang w:eastAsia="x-none"/>
        </w:rPr>
      </w:pPr>
      <w:r w:rsidRPr="000C2A93">
        <w:rPr>
          <w:rFonts w:ascii="Times New Roman" w:eastAsia="Times New Roman" w:hAnsi="Times New Roman" w:cs="Times New Roman"/>
          <w:b/>
          <w:bCs/>
          <w:iCs/>
          <w:sz w:val="28"/>
          <w:szCs w:val="28"/>
          <w:lang w:eastAsia="x-none"/>
        </w:rPr>
        <w:t xml:space="preserve">Специфікація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709"/>
        <w:gridCol w:w="850"/>
        <w:gridCol w:w="993"/>
        <w:gridCol w:w="879"/>
      </w:tblGrid>
      <w:tr w:rsidR="00BD4707" w:rsidRPr="000C2A93" w14:paraId="348BC33A" w14:textId="77777777" w:rsidTr="00956B5A">
        <w:trPr>
          <w:trHeight w:val="1092"/>
        </w:trPr>
        <w:tc>
          <w:tcPr>
            <w:tcW w:w="567" w:type="dxa"/>
            <w:tcBorders>
              <w:bottom w:val="single" w:sz="4" w:space="0" w:color="auto"/>
            </w:tcBorders>
          </w:tcPr>
          <w:p w14:paraId="51FB49E9" w14:textId="77777777" w:rsidR="00BD4707" w:rsidRPr="000C2A93" w:rsidRDefault="00BD4707" w:rsidP="00956B5A">
            <w:pPr>
              <w:spacing w:after="0" w:line="240" w:lineRule="auto"/>
              <w:jc w:val="center"/>
              <w:rPr>
                <w:rFonts w:ascii="Times New Roman" w:eastAsia="Times New Roman" w:hAnsi="Times New Roman" w:cs="Times New Roman"/>
                <w:lang w:eastAsia="ru-RU"/>
              </w:rPr>
            </w:pP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r w:rsidRPr="000C2A93">
              <w:rPr>
                <w:rFonts w:ascii="Times New Roman" w:eastAsia="Times New Roman" w:hAnsi="Times New Roman" w:cs="Times New Roman"/>
                <w:lang w:eastAsia="ru-RU"/>
              </w:rPr>
              <w:softHyphen/>
            </w:r>
          </w:p>
          <w:p w14:paraId="304F552C"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w:t>
            </w:r>
          </w:p>
          <w:p w14:paraId="6E83578B"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з/п</w:t>
            </w:r>
          </w:p>
        </w:tc>
        <w:tc>
          <w:tcPr>
            <w:tcW w:w="5812" w:type="dxa"/>
            <w:tcBorders>
              <w:bottom w:val="single" w:sz="4" w:space="0" w:color="auto"/>
            </w:tcBorders>
          </w:tcPr>
          <w:p w14:paraId="3FC2522D"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p>
          <w:p w14:paraId="1CD76ABB"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p>
          <w:p w14:paraId="0F264E5F"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Назва товару</w:t>
            </w:r>
          </w:p>
        </w:tc>
        <w:tc>
          <w:tcPr>
            <w:tcW w:w="709" w:type="dxa"/>
            <w:tcBorders>
              <w:bottom w:val="single" w:sz="4" w:space="0" w:color="auto"/>
            </w:tcBorders>
            <w:vAlign w:val="center"/>
          </w:tcPr>
          <w:p w14:paraId="4B993C19"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 xml:space="preserve">Од. </w:t>
            </w:r>
            <w:proofErr w:type="spellStart"/>
            <w:r w:rsidRPr="000C2A93">
              <w:rPr>
                <w:rFonts w:ascii="Times New Roman" w:eastAsia="Times New Roman" w:hAnsi="Times New Roman" w:cs="Times New Roman"/>
                <w:b/>
                <w:lang w:eastAsia="ru-RU"/>
              </w:rPr>
              <w:t>вим</w:t>
            </w:r>
            <w:proofErr w:type="spellEnd"/>
            <w:r w:rsidRPr="000C2A93">
              <w:rPr>
                <w:rFonts w:ascii="Times New Roman" w:eastAsia="Times New Roman" w:hAnsi="Times New Roman" w:cs="Times New Roman"/>
                <w:b/>
                <w:lang w:eastAsia="ru-RU"/>
              </w:rPr>
              <w:t>.</w:t>
            </w:r>
          </w:p>
        </w:tc>
        <w:tc>
          <w:tcPr>
            <w:tcW w:w="850" w:type="dxa"/>
            <w:tcBorders>
              <w:bottom w:val="single" w:sz="4" w:space="0" w:color="auto"/>
            </w:tcBorders>
            <w:vAlign w:val="center"/>
          </w:tcPr>
          <w:p w14:paraId="50A35DA7"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Кіл</w:t>
            </w:r>
          </w:p>
          <w:p w14:paraId="264CAFF4" w14:textId="77777777" w:rsidR="00BD4707" w:rsidRPr="000C2A93" w:rsidRDefault="00BD4707" w:rsidP="00956B5A">
            <w:pPr>
              <w:spacing w:after="0" w:line="240" w:lineRule="auto"/>
              <w:jc w:val="center"/>
              <w:rPr>
                <w:rFonts w:ascii="Times New Roman" w:eastAsia="Times New Roman" w:hAnsi="Times New Roman" w:cs="Times New Roman"/>
                <w:b/>
                <w:lang w:eastAsia="ru-RU"/>
              </w:rPr>
            </w:pPr>
            <w:r w:rsidRPr="000C2A93">
              <w:rPr>
                <w:rFonts w:ascii="Times New Roman" w:eastAsia="Times New Roman" w:hAnsi="Times New Roman" w:cs="Times New Roman"/>
                <w:b/>
                <w:lang w:eastAsia="ru-RU"/>
              </w:rPr>
              <w:t>-</w:t>
            </w:r>
            <w:proofErr w:type="spellStart"/>
            <w:r w:rsidRPr="000C2A93">
              <w:rPr>
                <w:rFonts w:ascii="Times New Roman" w:eastAsia="Times New Roman" w:hAnsi="Times New Roman" w:cs="Times New Roman"/>
                <w:b/>
                <w:lang w:eastAsia="ru-RU"/>
              </w:rPr>
              <w:t>ть</w:t>
            </w:r>
            <w:proofErr w:type="spellEnd"/>
          </w:p>
        </w:tc>
        <w:tc>
          <w:tcPr>
            <w:tcW w:w="993" w:type="dxa"/>
            <w:tcBorders>
              <w:bottom w:val="single" w:sz="4" w:space="0" w:color="auto"/>
            </w:tcBorders>
            <w:vAlign w:val="center"/>
          </w:tcPr>
          <w:p w14:paraId="6706E6C6" w14:textId="77777777" w:rsidR="00BD4707" w:rsidRPr="000C2A93" w:rsidRDefault="00BD4707" w:rsidP="00956B5A">
            <w:pPr>
              <w:widowControl w:val="0"/>
              <w:suppressLineNumbers/>
              <w:suppressAutoHyphens/>
              <w:snapToGrid w:val="0"/>
              <w:spacing w:after="0" w:line="240" w:lineRule="auto"/>
              <w:jc w:val="center"/>
              <w:rPr>
                <w:rFonts w:ascii="Times New Roman" w:eastAsia="Times New Roman" w:hAnsi="Times New Roman" w:cs="Times New Roman"/>
                <w:b/>
                <w:bCs/>
                <w:iCs/>
                <w:lang w:eastAsia="ar-SA"/>
              </w:rPr>
            </w:pPr>
            <w:r w:rsidRPr="000C2A93">
              <w:rPr>
                <w:rFonts w:ascii="Times New Roman" w:eastAsia="Times New Roman" w:hAnsi="Times New Roman" w:cs="Times New Roman"/>
                <w:b/>
                <w:bCs/>
                <w:iCs/>
                <w:lang w:eastAsia="ar-SA"/>
              </w:rPr>
              <w:t>Ціна за од.,</w:t>
            </w:r>
          </w:p>
          <w:p w14:paraId="0ED0308B" w14:textId="77777777" w:rsidR="00BD4707" w:rsidRPr="000C2A93" w:rsidRDefault="00BD4707" w:rsidP="00956B5A">
            <w:pPr>
              <w:widowControl w:val="0"/>
              <w:suppressLineNumbers/>
              <w:suppressAutoHyphens/>
              <w:snapToGrid w:val="0"/>
              <w:spacing w:after="0" w:line="240" w:lineRule="auto"/>
              <w:jc w:val="center"/>
              <w:rPr>
                <w:rFonts w:ascii="Times New Roman" w:eastAsia="Times New Roman" w:hAnsi="Times New Roman" w:cs="Times New Roman"/>
                <w:b/>
                <w:bCs/>
                <w:iCs/>
                <w:color w:val="000000"/>
                <w:lang w:val="ru-RU" w:eastAsia="ar-SA"/>
              </w:rPr>
            </w:pPr>
            <w:r w:rsidRPr="000C2A93">
              <w:rPr>
                <w:rFonts w:ascii="Times New Roman" w:eastAsia="Times New Roman" w:hAnsi="Times New Roman" w:cs="Times New Roman"/>
                <w:b/>
                <w:bCs/>
                <w:iCs/>
                <w:lang w:eastAsia="ar-SA"/>
              </w:rPr>
              <w:t xml:space="preserve"> </w:t>
            </w:r>
            <w:r w:rsidRPr="000C2A93">
              <w:rPr>
                <w:rFonts w:ascii="Times New Roman" w:eastAsia="Times New Roman" w:hAnsi="Times New Roman" w:cs="Times New Roman"/>
                <w:b/>
                <w:bCs/>
                <w:iCs/>
                <w:color w:val="000000"/>
                <w:lang w:eastAsia="ar-SA"/>
              </w:rPr>
              <w:t>з/б</w:t>
            </w:r>
            <w:r w:rsidRPr="000C2A93">
              <w:rPr>
                <w:rFonts w:ascii="Times New Roman" w:eastAsia="Times New Roman" w:hAnsi="Times New Roman" w:cs="Times New Roman"/>
                <w:b/>
                <w:bCs/>
                <w:iCs/>
                <w:color w:val="000000"/>
                <w:lang w:val="ru-RU" w:eastAsia="ar-SA"/>
              </w:rPr>
              <w:t>ез ПДВ</w:t>
            </w:r>
          </w:p>
          <w:p w14:paraId="63E30C93" w14:textId="77777777" w:rsidR="00BD4707" w:rsidRPr="000C2A93" w:rsidRDefault="00BD4707" w:rsidP="00956B5A">
            <w:pPr>
              <w:widowControl w:val="0"/>
              <w:suppressLineNumbers/>
              <w:suppressAutoHyphens/>
              <w:snapToGrid w:val="0"/>
              <w:spacing w:after="0" w:line="240" w:lineRule="auto"/>
              <w:jc w:val="center"/>
              <w:rPr>
                <w:rFonts w:ascii="Calibri" w:eastAsia="Times New Roman" w:hAnsi="Calibri" w:cs="Thorndale"/>
                <w:bCs/>
                <w:i/>
                <w:iCs/>
                <w:color w:val="000000"/>
                <w:lang w:eastAsia="ar-SA"/>
              </w:rPr>
            </w:pPr>
            <w:r w:rsidRPr="000C2A93">
              <w:rPr>
                <w:rFonts w:ascii="Times New Roman" w:eastAsia="Times New Roman" w:hAnsi="Times New Roman" w:cs="Times New Roman"/>
                <w:b/>
                <w:bCs/>
                <w:iCs/>
                <w:color w:val="000000"/>
                <w:lang w:eastAsia="ar-SA"/>
              </w:rPr>
              <w:t>(грн.)</w:t>
            </w:r>
          </w:p>
        </w:tc>
        <w:tc>
          <w:tcPr>
            <w:tcW w:w="879" w:type="dxa"/>
            <w:tcBorders>
              <w:bottom w:val="single" w:sz="4" w:space="0" w:color="auto"/>
            </w:tcBorders>
            <w:vAlign w:val="center"/>
          </w:tcPr>
          <w:p w14:paraId="18665991" w14:textId="77777777" w:rsidR="00BD4707" w:rsidRPr="000C2A93" w:rsidRDefault="00BD4707" w:rsidP="00956B5A">
            <w:pPr>
              <w:widowControl w:val="0"/>
              <w:suppressLineNumbers/>
              <w:suppressAutoHyphens/>
              <w:snapToGrid w:val="0"/>
              <w:spacing w:after="0" w:line="240" w:lineRule="auto"/>
              <w:jc w:val="center"/>
              <w:rPr>
                <w:rFonts w:ascii="Times New Roman" w:eastAsia="Times New Roman" w:hAnsi="Times New Roman" w:cs="Times New Roman"/>
                <w:b/>
                <w:bCs/>
                <w:iCs/>
                <w:lang w:eastAsia="ar-SA"/>
              </w:rPr>
            </w:pPr>
            <w:r w:rsidRPr="000C2A93">
              <w:rPr>
                <w:rFonts w:ascii="Times New Roman" w:eastAsia="Times New Roman" w:hAnsi="Times New Roman" w:cs="Times New Roman"/>
                <w:b/>
                <w:bCs/>
                <w:iCs/>
                <w:lang w:eastAsia="ar-SA"/>
              </w:rPr>
              <w:t>Сума</w:t>
            </w:r>
          </w:p>
          <w:p w14:paraId="2986D450" w14:textId="77777777" w:rsidR="00BD4707" w:rsidRPr="000C2A93" w:rsidRDefault="00BD4707" w:rsidP="00956B5A">
            <w:pPr>
              <w:widowControl w:val="0"/>
              <w:suppressLineNumbers/>
              <w:suppressAutoHyphens/>
              <w:spacing w:after="0" w:line="240" w:lineRule="auto"/>
              <w:jc w:val="center"/>
              <w:rPr>
                <w:rFonts w:ascii="Times New Roman" w:eastAsia="Times New Roman" w:hAnsi="Times New Roman" w:cs="Times New Roman"/>
                <w:bCs/>
                <w:i/>
                <w:iCs/>
                <w:color w:val="000000"/>
                <w:lang w:eastAsia="ar-SA"/>
              </w:rPr>
            </w:pPr>
            <w:r w:rsidRPr="000C2A93">
              <w:rPr>
                <w:rFonts w:ascii="Times New Roman" w:eastAsia="Times New Roman" w:hAnsi="Times New Roman" w:cs="Times New Roman"/>
                <w:b/>
                <w:bCs/>
                <w:iCs/>
                <w:color w:val="000000"/>
                <w:lang w:eastAsia="ar-SA"/>
              </w:rPr>
              <w:t>з/без ПДВ (грн.)</w:t>
            </w:r>
          </w:p>
        </w:tc>
      </w:tr>
      <w:tr w:rsidR="00BD4707" w:rsidRPr="000C2A93" w14:paraId="23BDCF07" w14:textId="77777777" w:rsidTr="00956B5A">
        <w:trPr>
          <w:trHeight w:val="242"/>
        </w:trPr>
        <w:tc>
          <w:tcPr>
            <w:tcW w:w="567" w:type="dxa"/>
            <w:tcBorders>
              <w:bottom w:val="single" w:sz="4" w:space="0" w:color="auto"/>
            </w:tcBorders>
            <w:vAlign w:val="center"/>
          </w:tcPr>
          <w:p w14:paraId="70CD4A74" w14:textId="77777777" w:rsidR="00BD4707" w:rsidRPr="000C2A93" w:rsidRDefault="00BD4707" w:rsidP="00956B5A">
            <w:pPr>
              <w:spacing w:after="0" w:line="240" w:lineRule="auto"/>
              <w:jc w:val="center"/>
              <w:rPr>
                <w:rFonts w:ascii="Times New Roman" w:eastAsia="Times New Roman" w:hAnsi="Times New Roman" w:cs="Times New Roman"/>
                <w:b/>
                <w:sz w:val="20"/>
                <w:szCs w:val="20"/>
                <w:lang w:eastAsia="ru-RU"/>
              </w:rPr>
            </w:pPr>
            <w:r w:rsidRPr="000C2A93">
              <w:rPr>
                <w:rFonts w:ascii="Times New Roman" w:eastAsia="Times New Roman" w:hAnsi="Times New Roman" w:cs="Times New Roman"/>
                <w:b/>
                <w:sz w:val="20"/>
                <w:szCs w:val="20"/>
                <w:lang w:eastAsia="ru-RU"/>
              </w:rPr>
              <w:t>1</w:t>
            </w:r>
          </w:p>
        </w:tc>
        <w:tc>
          <w:tcPr>
            <w:tcW w:w="5812" w:type="dxa"/>
            <w:tcBorders>
              <w:bottom w:val="single" w:sz="4" w:space="0" w:color="auto"/>
            </w:tcBorders>
            <w:vAlign w:val="center"/>
          </w:tcPr>
          <w:p w14:paraId="0EAE41CC" w14:textId="77777777" w:rsidR="00BD4707" w:rsidRPr="000C2A93" w:rsidRDefault="00BD4707" w:rsidP="00956B5A">
            <w:pPr>
              <w:spacing w:after="0" w:line="240" w:lineRule="auto"/>
              <w:jc w:val="center"/>
              <w:rPr>
                <w:rFonts w:ascii="Times New Roman" w:eastAsia="Times New Roman" w:hAnsi="Times New Roman" w:cs="Times New Roman"/>
                <w:b/>
                <w:sz w:val="20"/>
                <w:szCs w:val="20"/>
                <w:lang w:eastAsia="ru-RU"/>
              </w:rPr>
            </w:pPr>
            <w:r w:rsidRPr="000C2A93">
              <w:rPr>
                <w:rFonts w:ascii="Times New Roman" w:eastAsia="Times New Roman" w:hAnsi="Times New Roman" w:cs="Times New Roman"/>
                <w:b/>
                <w:sz w:val="20"/>
                <w:szCs w:val="20"/>
                <w:lang w:eastAsia="ru-RU"/>
              </w:rPr>
              <w:t>2</w:t>
            </w:r>
          </w:p>
        </w:tc>
        <w:tc>
          <w:tcPr>
            <w:tcW w:w="709" w:type="dxa"/>
            <w:tcBorders>
              <w:bottom w:val="single" w:sz="4" w:space="0" w:color="auto"/>
            </w:tcBorders>
            <w:vAlign w:val="center"/>
          </w:tcPr>
          <w:p w14:paraId="4E1EFA1D" w14:textId="77777777" w:rsidR="00BD4707" w:rsidRPr="000C2A93" w:rsidRDefault="00BD4707" w:rsidP="00956B5A">
            <w:pPr>
              <w:spacing w:after="0" w:line="240" w:lineRule="auto"/>
              <w:jc w:val="center"/>
              <w:rPr>
                <w:rFonts w:ascii="Times New Roman" w:eastAsia="Times New Roman" w:hAnsi="Times New Roman" w:cs="Times New Roman"/>
                <w:b/>
                <w:sz w:val="20"/>
                <w:szCs w:val="20"/>
                <w:lang w:eastAsia="ru-RU"/>
              </w:rPr>
            </w:pPr>
            <w:r w:rsidRPr="000C2A93">
              <w:rPr>
                <w:rFonts w:ascii="Times New Roman" w:eastAsia="Times New Roman" w:hAnsi="Times New Roman" w:cs="Times New Roman"/>
                <w:b/>
                <w:sz w:val="20"/>
                <w:szCs w:val="20"/>
                <w:lang w:eastAsia="ru-RU"/>
              </w:rPr>
              <w:t>3</w:t>
            </w:r>
          </w:p>
        </w:tc>
        <w:tc>
          <w:tcPr>
            <w:tcW w:w="850" w:type="dxa"/>
            <w:tcBorders>
              <w:bottom w:val="single" w:sz="4" w:space="0" w:color="auto"/>
            </w:tcBorders>
            <w:vAlign w:val="center"/>
          </w:tcPr>
          <w:p w14:paraId="156DFD8F" w14:textId="77777777" w:rsidR="00BD4707" w:rsidRPr="000C2A93" w:rsidRDefault="00BD4707" w:rsidP="00956B5A">
            <w:pPr>
              <w:spacing w:after="0" w:line="240" w:lineRule="auto"/>
              <w:jc w:val="center"/>
              <w:rPr>
                <w:rFonts w:ascii="Times New Roman" w:eastAsia="Times New Roman" w:hAnsi="Times New Roman" w:cs="Times New Roman"/>
                <w:b/>
                <w:sz w:val="20"/>
                <w:szCs w:val="20"/>
                <w:lang w:eastAsia="ru-RU"/>
              </w:rPr>
            </w:pPr>
            <w:r w:rsidRPr="000C2A93">
              <w:rPr>
                <w:rFonts w:ascii="Times New Roman" w:eastAsia="Times New Roman" w:hAnsi="Times New Roman" w:cs="Times New Roman"/>
                <w:b/>
                <w:sz w:val="20"/>
                <w:szCs w:val="20"/>
                <w:lang w:eastAsia="ru-RU"/>
              </w:rPr>
              <w:t>4</w:t>
            </w:r>
          </w:p>
        </w:tc>
        <w:tc>
          <w:tcPr>
            <w:tcW w:w="993" w:type="dxa"/>
            <w:tcBorders>
              <w:bottom w:val="single" w:sz="4" w:space="0" w:color="auto"/>
            </w:tcBorders>
            <w:vAlign w:val="center"/>
          </w:tcPr>
          <w:p w14:paraId="37A51451" w14:textId="77777777" w:rsidR="00BD4707" w:rsidRPr="000C2A93" w:rsidRDefault="00BD4707" w:rsidP="00956B5A">
            <w:pPr>
              <w:spacing w:after="0" w:line="240" w:lineRule="auto"/>
              <w:jc w:val="center"/>
              <w:rPr>
                <w:rFonts w:ascii="Times New Roman" w:eastAsia="Times New Roman" w:hAnsi="Times New Roman" w:cs="Times New Roman"/>
                <w:b/>
                <w:sz w:val="20"/>
                <w:szCs w:val="20"/>
                <w:lang w:eastAsia="ru-RU"/>
              </w:rPr>
            </w:pPr>
            <w:r w:rsidRPr="000C2A93">
              <w:rPr>
                <w:rFonts w:ascii="Times New Roman" w:eastAsia="Times New Roman" w:hAnsi="Times New Roman" w:cs="Times New Roman"/>
                <w:b/>
                <w:sz w:val="20"/>
                <w:szCs w:val="20"/>
                <w:lang w:eastAsia="ru-RU"/>
              </w:rPr>
              <w:t>5</w:t>
            </w:r>
          </w:p>
        </w:tc>
        <w:tc>
          <w:tcPr>
            <w:tcW w:w="879" w:type="dxa"/>
            <w:tcBorders>
              <w:bottom w:val="single" w:sz="4" w:space="0" w:color="auto"/>
            </w:tcBorders>
          </w:tcPr>
          <w:p w14:paraId="53093833" w14:textId="77777777" w:rsidR="00BD4707" w:rsidRPr="000C2A93" w:rsidRDefault="00BD4707" w:rsidP="00956B5A">
            <w:pPr>
              <w:spacing w:after="0" w:line="240" w:lineRule="auto"/>
              <w:jc w:val="center"/>
              <w:rPr>
                <w:rFonts w:ascii="Times New Roman" w:eastAsia="Times New Roman" w:hAnsi="Times New Roman" w:cs="Times New Roman"/>
                <w:b/>
                <w:sz w:val="20"/>
                <w:szCs w:val="20"/>
                <w:lang w:eastAsia="ru-RU"/>
              </w:rPr>
            </w:pPr>
            <w:r w:rsidRPr="000C2A93">
              <w:rPr>
                <w:rFonts w:ascii="Times New Roman" w:eastAsia="Times New Roman" w:hAnsi="Times New Roman" w:cs="Times New Roman"/>
                <w:b/>
                <w:sz w:val="20"/>
                <w:szCs w:val="20"/>
                <w:lang w:eastAsia="ru-RU"/>
              </w:rPr>
              <w:t>6</w:t>
            </w:r>
          </w:p>
        </w:tc>
      </w:tr>
      <w:tr w:rsidR="00BD4707" w:rsidRPr="000C2A93" w14:paraId="5EA992A7"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tcPr>
          <w:p w14:paraId="43BBF27F"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1C52B965" w14:textId="77777777" w:rsidR="00BD4707" w:rsidRPr="000C2A93" w:rsidRDefault="00BD4707" w:rsidP="00956B5A">
            <w:pPr>
              <w:tabs>
                <w:tab w:val="left" w:pos="1440"/>
              </w:tab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C9F2791"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0BDB147"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846D533"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c>
          <w:tcPr>
            <w:tcW w:w="879" w:type="dxa"/>
            <w:tcBorders>
              <w:top w:val="single" w:sz="4" w:space="0" w:color="auto"/>
              <w:left w:val="single" w:sz="4" w:space="0" w:color="auto"/>
              <w:bottom w:val="single" w:sz="4" w:space="0" w:color="auto"/>
              <w:right w:val="single" w:sz="4" w:space="0" w:color="auto"/>
            </w:tcBorders>
            <w:vAlign w:val="center"/>
          </w:tcPr>
          <w:p w14:paraId="106DC84B"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r w:rsidR="00BD4707" w:rsidRPr="000C2A93" w14:paraId="318514D0"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tcPr>
          <w:p w14:paraId="2A6BED5B"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97D89FD" w14:textId="77777777" w:rsidR="00BD4707" w:rsidRPr="000C2A93" w:rsidRDefault="00BD4707" w:rsidP="00956B5A">
            <w:pPr>
              <w:tabs>
                <w:tab w:val="left" w:pos="1440"/>
              </w:tab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0235ECA" w14:textId="77777777" w:rsidR="00BD4707" w:rsidRPr="000C2A93" w:rsidRDefault="00BD4707" w:rsidP="00956B5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7F847D8"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AE908DA"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c>
          <w:tcPr>
            <w:tcW w:w="879" w:type="dxa"/>
            <w:tcBorders>
              <w:top w:val="single" w:sz="4" w:space="0" w:color="auto"/>
              <w:left w:val="single" w:sz="4" w:space="0" w:color="auto"/>
              <w:bottom w:val="single" w:sz="4" w:space="0" w:color="auto"/>
              <w:right w:val="single" w:sz="4" w:space="0" w:color="auto"/>
            </w:tcBorders>
            <w:vAlign w:val="center"/>
          </w:tcPr>
          <w:p w14:paraId="090575CE"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r w:rsidR="00BD4707" w:rsidRPr="000C2A93" w14:paraId="5009F56E"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tcPr>
          <w:p w14:paraId="597C3326"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CC30C81" w14:textId="77777777" w:rsidR="00BD4707" w:rsidRPr="000C2A93" w:rsidRDefault="00BD4707" w:rsidP="00956B5A">
            <w:pPr>
              <w:tabs>
                <w:tab w:val="left" w:pos="1440"/>
              </w:tab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1C36038" w14:textId="77777777" w:rsidR="00BD4707" w:rsidRPr="000C2A93" w:rsidRDefault="00BD4707" w:rsidP="00956B5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F4F1664"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81AD033"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c>
          <w:tcPr>
            <w:tcW w:w="879" w:type="dxa"/>
            <w:tcBorders>
              <w:top w:val="single" w:sz="4" w:space="0" w:color="auto"/>
              <w:left w:val="single" w:sz="4" w:space="0" w:color="auto"/>
              <w:bottom w:val="single" w:sz="4" w:space="0" w:color="auto"/>
              <w:right w:val="single" w:sz="4" w:space="0" w:color="auto"/>
            </w:tcBorders>
            <w:vAlign w:val="center"/>
          </w:tcPr>
          <w:p w14:paraId="07B1EE27"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r w:rsidR="00BD4707" w:rsidRPr="000C2A93" w14:paraId="75C92079"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tcPr>
          <w:p w14:paraId="29195DB2"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4D2C3C3F" w14:textId="77777777" w:rsidR="00BD4707" w:rsidRPr="000C2A93" w:rsidRDefault="00BD4707" w:rsidP="00956B5A">
            <w:pPr>
              <w:tabs>
                <w:tab w:val="left" w:pos="1440"/>
              </w:tabs>
              <w:spacing w:after="0" w:line="256" w:lineRule="auto"/>
              <w:rPr>
                <w:rFonts w:ascii="Times New Roman" w:eastAsia="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14:paraId="35101AC6" w14:textId="77777777" w:rsidR="00BD4707" w:rsidRPr="000C2A93" w:rsidRDefault="00BD4707" w:rsidP="00956B5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5DFE842" w14:textId="77777777" w:rsidR="00BD4707" w:rsidRPr="000C2A93" w:rsidRDefault="00BD4707" w:rsidP="00956B5A">
            <w:pPr>
              <w:tabs>
                <w:tab w:val="left" w:pos="1440"/>
              </w:tabs>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9DE0D02"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c>
          <w:tcPr>
            <w:tcW w:w="879" w:type="dxa"/>
            <w:tcBorders>
              <w:top w:val="single" w:sz="4" w:space="0" w:color="auto"/>
              <w:left w:val="single" w:sz="4" w:space="0" w:color="auto"/>
              <w:bottom w:val="single" w:sz="4" w:space="0" w:color="auto"/>
              <w:right w:val="single" w:sz="4" w:space="0" w:color="auto"/>
            </w:tcBorders>
            <w:vAlign w:val="center"/>
          </w:tcPr>
          <w:p w14:paraId="16A5E82F"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r w:rsidR="00BD4707" w:rsidRPr="000C2A93" w14:paraId="5B22F15D"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tcPr>
          <w:p w14:paraId="3FEFB426" w14:textId="77777777" w:rsidR="00BD4707" w:rsidRPr="000C2A93" w:rsidRDefault="00BD4707" w:rsidP="00956B5A">
            <w:pPr>
              <w:tabs>
                <w:tab w:val="left" w:pos="1440"/>
              </w:tabs>
              <w:spacing w:after="0" w:line="276"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9DEE8C0" w14:textId="77777777" w:rsidR="00BD4707" w:rsidRPr="000C2A93" w:rsidRDefault="00BD4707" w:rsidP="00956B5A">
            <w:pPr>
              <w:spacing w:after="0" w:line="276" w:lineRule="auto"/>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b/>
                <w:sz w:val="24"/>
                <w:szCs w:val="24"/>
                <w:lang w:eastAsia="ru-RU"/>
              </w:rPr>
              <w:t>Разом:</w:t>
            </w:r>
          </w:p>
        </w:tc>
        <w:tc>
          <w:tcPr>
            <w:tcW w:w="709" w:type="dxa"/>
            <w:tcBorders>
              <w:top w:val="single" w:sz="4" w:space="0" w:color="auto"/>
              <w:left w:val="single" w:sz="4" w:space="0" w:color="auto"/>
              <w:bottom w:val="single" w:sz="4" w:space="0" w:color="auto"/>
              <w:right w:val="single" w:sz="4" w:space="0" w:color="auto"/>
            </w:tcBorders>
          </w:tcPr>
          <w:p w14:paraId="2793EA83" w14:textId="77777777" w:rsidR="00BD4707" w:rsidRPr="000C2A93" w:rsidRDefault="00BD4707" w:rsidP="00956B5A">
            <w:pPr>
              <w:spacing w:after="0" w:line="276" w:lineRule="auto"/>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14:paraId="7098787B" w14:textId="77777777" w:rsidR="00BD4707" w:rsidRPr="000C2A93" w:rsidRDefault="00BD4707" w:rsidP="00956B5A">
            <w:pPr>
              <w:tabs>
                <w:tab w:val="left" w:pos="1440"/>
              </w:tabs>
              <w:spacing w:after="0" w:line="276" w:lineRule="auto"/>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vAlign w:val="center"/>
          </w:tcPr>
          <w:p w14:paraId="2452FF2C"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r w:rsidRPr="000C2A93">
              <w:rPr>
                <w:rFonts w:ascii="Times New Roman" w:eastAsia="Times New Roman" w:hAnsi="Times New Roman" w:cs="Times New Roman"/>
                <w:color w:val="000000"/>
                <w:sz w:val="24"/>
                <w:szCs w:val="24"/>
                <w:lang w:eastAsia="uk-UA"/>
              </w:rPr>
              <w:t>х</w:t>
            </w:r>
          </w:p>
        </w:tc>
        <w:tc>
          <w:tcPr>
            <w:tcW w:w="879" w:type="dxa"/>
            <w:tcBorders>
              <w:top w:val="single" w:sz="4" w:space="0" w:color="auto"/>
              <w:left w:val="single" w:sz="4" w:space="0" w:color="auto"/>
              <w:bottom w:val="single" w:sz="4" w:space="0" w:color="auto"/>
              <w:right w:val="single" w:sz="4" w:space="0" w:color="auto"/>
            </w:tcBorders>
            <w:vAlign w:val="center"/>
          </w:tcPr>
          <w:p w14:paraId="1F13F176"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r w:rsidR="00BD4707" w:rsidRPr="000C2A93" w14:paraId="4A51348C"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tcPr>
          <w:p w14:paraId="66927126" w14:textId="77777777" w:rsidR="00BD4707" w:rsidRPr="000C2A93" w:rsidRDefault="00BD4707" w:rsidP="00956B5A">
            <w:pPr>
              <w:tabs>
                <w:tab w:val="left" w:pos="1440"/>
              </w:tabs>
              <w:spacing w:after="0" w:line="276"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1B0B9C05" w14:textId="77777777" w:rsidR="00BD4707" w:rsidRPr="000C2A93" w:rsidRDefault="00BD4707" w:rsidP="00956B5A">
            <w:pPr>
              <w:spacing w:after="0" w:line="276" w:lineRule="auto"/>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в </w:t>
            </w:r>
            <w:proofErr w:type="spellStart"/>
            <w:r w:rsidRPr="000C2A93">
              <w:rPr>
                <w:rFonts w:ascii="Times New Roman" w:eastAsia="Times New Roman" w:hAnsi="Times New Roman" w:cs="Times New Roman"/>
                <w:sz w:val="24"/>
                <w:szCs w:val="24"/>
                <w:lang w:eastAsia="ru-RU"/>
              </w:rPr>
              <w:t>т.ч.ПДВ</w:t>
            </w:r>
            <w:proofErr w:type="spellEnd"/>
            <w:r w:rsidRPr="000C2A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14:paraId="276D1DCC" w14:textId="77777777" w:rsidR="00BD4707" w:rsidRPr="000C2A93" w:rsidRDefault="00BD4707" w:rsidP="00956B5A">
            <w:pPr>
              <w:spacing w:after="0" w:line="276" w:lineRule="auto"/>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14:paraId="201CD482" w14:textId="77777777" w:rsidR="00BD4707" w:rsidRPr="000C2A93" w:rsidRDefault="00BD4707" w:rsidP="00956B5A">
            <w:pPr>
              <w:tabs>
                <w:tab w:val="left" w:pos="1440"/>
              </w:tabs>
              <w:spacing w:after="0" w:line="276" w:lineRule="auto"/>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vAlign w:val="center"/>
          </w:tcPr>
          <w:p w14:paraId="0D1137F3"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r w:rsidRPr="000C2A93">
              <w:rPr>
                <w:rFonts w:ascii="Times New Roman" w:eastAsia="Times New Roman" w:hAnsi="Times New Roman" w:cs="Times New Roman"/>
                <w:color w:val="000000"/>
                <w:sz w:val="24"/>
                <w:szCs w:val="24"/>
                <w:lang w:eastAsia="uk-UA"/>
              </w:rPr>
              <w:t>х</w:t>
            </w:r>
          </w:p>
        </w:tc>
        <w:tc>
          <w:tcPr>
            <w:tcW w:w="879" w:type="dxa"/>
            <w:tcBorders>
              <w:top w:val="single" w:sz="4" w:space="0" w:color="auto"/>
              <w:left w:val="single" w:sz="4" w:space="0" w:color="auto"/>
              <w:bottom w:val="single" w:sz="4" w:space="0" w:color="auto"/>
              <w:right w:val="single" w:sz="4" w:space="0" w:color="auto"/>
            </w:tcBorders>
            <w:vAlign w:val="center"/>
          </w:tcPr>
          <w:p w14:paraId="689C2C02"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r w:rsidR="00BD4707" w:rsidRPr="000C2A93" w14:paraId="5C74DFEB" w14:textId="77777777" w:rsidTr="00956B5A">
        <w:trPr>
          <w:trHeight w:val="271"/>
        </w:trPr>
        <w:tc>
          <w:tcPr>
            <w:tcW w:w="567" w:type="dxa"/>
            <w:tcBorders>
              <w:top w:val="single" w:sz="4" w:space="0" w:color="auto"/>
              <w:left w:val="single" w:sz="4" w:space="0" w:color="auto"/>
              <w:bottom w:val="single" w:sz="4" w:space="0" w:color="auto"/>
              <w:right w:val="single" w:sz="4" w:space="0" w:color="auto"/>
            </w:tcBorders>
            <w:vAlign w:val="center"/>
          </w:tcPr>
          <w:p w14:paraId="2859C750" w14:textId="77777777" w:rsidR="00BD4707" w:rsidRPr="000C2A93" w:rsidRDefault="00BD4707" w:rsidP="00956B5A">
            <w:pPr>
              <w:spacing w:after="0" w:line="276" w:lineRule="auto"/>
              <w:jc w:val="center"/>
              <w:rPr>
                <w:rFonts w:ascii="Times New Roman" w:eastAsia="Calibri"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14:paraId="1740037C" w14:textId="77777777" w:rsidR="00BD4707" w:rsidRPr="000C2A93" w:rsidRDefault="00BD4707" w:rsidP="00956B5A">
            <w:pPr>
              <w:tabs>
                <w:tab w:val="left" w:pos="1440"/>
              </w:tabs>
              <w:spacing w:after="0" w:line="276" w:lineRule="auto"/>
              <w:jc w:val="right"/>
              <w:rPr>
                <w:rFonts w:ascii="Times New Roman" w:eastAsia="Times New Roman" w:hAnsi="Times New Roman" w:cs="Times New Roman"/>
                <w:b/>
                <w:sz w:val="24"/>
                <w:szCs w:val="24"/>
                <w:lang w:eastAsia="ru-RU"/>
              </w:rPr>
            </w:pPr>
            <w:r w:rsidRPr="000C2A93">
              <w:rPr>
                <w:rFonts w:ascii="Times New Roman" w:eastAsia="Times New Roman" w:hAnsi="Times New Roman" w:cs="Times New Roman"/>
                <w:b/>
                <w:sz w:val="24"/>
                <w:szCs w:val="24"/>
                <w:lang w:eastAsia="ru-RU"/>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14:paraId="0DD26119" w14:textId="77777777" w:rsidR="00BD4707" w:rsidRPr="000C2A93" w:rsidRDefault="00BD4707" w:rsidP="00956B5A">
            <w:pPr>
              <w:tabs>
                <w:tab w:val="left" w:pos="1440"/>
              </w:tabs>
              <w:spacing w:after="0" w:line="276" w:lineRule="auto"/>
              <w:jc w:val="center"/>
              <w:rPr>
                <w:rFonts w:ascii="Times New Roman" w:eastAsia="Times New Roman" w:hAnsi="Times New Roman" w:cs="Times New Roman"/>
                <w:b/>
                <w:sz w:val="24"/>
                <w:szCs w:val="24"/>
                <w:lang w:eastAsia="ru-RU"/>
              </w:rPr>
            </w:pPr>
            <w:r w:rsidRPr="000C2A93">
              <w:rPr>
                <w:rFonts w:ascii="Times New Roman" w:eastAsia="Times New Roman" w:hAnsi="Times New Roman" w:cs="Times New Roman"/>
                <w:b/>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14:paraId="5AE3C6A2" w14:textId="77777777" w:rsidR="00BD4707" w:rsidRPr="000C2A93" w:rsidRDefault="00BD4707" w:rsidP="00956B5A">
            <w:pPr>
              <w:tabs>
                <w:tab w:val="left" w:pos="1440"/>
              </w:tabs>
              <w:spacing w:after="0" w:line="276"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F482AC9" w14:textId="77777777" w:rsidR="00BD4707" w:rsidRPr="000C2A93" w:rsidRDefault="00BD4707" w:rsidP="00956B5A">
            <w:pPr>
              <w:spacing w:after="0" w:line="276" w:lineRule="auto"/>
              <w:jc w:val="center"/>
              <w:rPr>
                <w:rFonts w:ascii="Times New Roman" w:eastAsia="Times New Roman" w:hAnsi="Times New Roman" w:cs="Times New Roman"/>
                <w:b/>
                <w:color w:val="000000"/>
                <w:sz w:val="24"/>
                <w:szCs w:val="24"/>
                <w:lang w:eastAsia="uk-UA"/>
              </w:rPr>
            </w:pPr>
            <w:r w:rsidRPr="000C2A93">
              <w:rPr>
                <w:rFonts w:ascii="Times New Roman" w:eastAsia="Times New Roman" w:hAnsi="Times New Roman" w:cs="Times New Roman"/>
                <w:b/>
                <w:color w:val="000000"/>
                <w:sz w:val="24"/>
                <w:szCs w:val="24"/>
                <w:lang w:eastAsia="uk-UA"/>
              </w:rPr>
              <w:t>х</w:t>
            </w:r>
          </w:p>
        </w:tc>
        <w:tc>
          <w:tcPr>
            <w:tcW w:w="879" w:type="dxa"/>
            <w:tcBorders>
              <w:top w:val="single" w:sz="4" w:space="0" w:color="auto"/>
              <w:left w:val="single" w:sz="4" w:space="0" w:color="auto"/>
              <w:bottom w:val="single" w:sz="4" w:space="0" w:color="auto"/>
              <w:right w:val="single" w:sz="4" w:space="0" w:color="auto"/>
            </w:tcBorders>
            <w:vAlign w:val="center"/>
          </w:tcPr>
          <w:p w14:paraId="3E9E5D7A" w14:textId="77777777" w:rsidR="00BD4707" w:rsidRPr="000C2A93" w:rsidRDefault="00BD4707" w:rsidP="00956B5A">
            <w:pPr>
              <w:spacing w:after="0" w:line="276" w:lineRule="auto"/>
              <w:jc w:val="center"/>
              <w:rPr>
                <w:rFonts w:ascii="Times New Roman" w:eastAsia="Times New Roman" w:hAnsi="Times New Roman" w:cs="Times New Roman"/>
                <w:color w:val="000000"/>
                <w:sz w:val="24"/>
                <w:szCs w:val="24"/>
                <w:lang w:eastAsia="uk-UA"/>
              </w:rPr>
            </w:pPr>
          </w:p>
        </w:tc>
      </w:tr>
    </w:tbl>
    <w:p w14:paraId="0ABF28F8" w14:textId="77777777" w:rsidR="00BD4707" w:rsidRPr="000C2A93" w:rsidRDefault="00BD4707" w:rsidP="00BD4707">
      <w:pPr>
        <w:autoSpaceDE w:val="0"/>
        <w:spacing w:after="0" w:line="240" w:lineRule="auto"/>
        <w:jc w:val="both"/>
        <w:rPr>
          <w:rFonts w:ascii="Times New Roman" w:eastAsia="Times New Roman" w:hAnsi="Times New Roman" w:cs="Times New Roman"/>
          <w:b/>
          <w:sz w:val="24"/>
          <w:szCs w:val="24"/>
          <w:u w:val="single"/>
          <w:lang w:eastAsia="ru-RU"/>
        </w:rPr>
      </w:pPr>
    </w:p>
    <w:p w14:paraId="62936977" w14:textId="77777777" w:rsidR="00BD4707" w:rsidRPr="000C2A93" w:rsidRDefault="00BD4707" w:rsidP="00BD4707">
      <w:pPr>
        <w:autoSpaceDE w:val="0"/>
        <w:spacing w:after="0" w:line="240" w:lineRule="auto"/>
        <w:jc w:val="both"/>
        <w:rPr>
          <w:rFonts w:ascii="Times New Roman" w:eastAsia="Times New Roman" w:hAnsi="Times New Roman" w:cs="Times New Roman"/>
          <w:color w:val="000000"/>
          <w:sz w:val="24"/>
          <w:szCs w:val="24"/>
          <w:u w:val="single"/>
          <w:lang w:eastAsia="ru-RU"/>
        </w:rPr>
      </w:pPr>
      <w:r w:rsidRPr="000C2A93">
        <w:rPr>
          <w:rFonts w:ascii="Times New Roman" w:eastAsia="Times New Roman" w:hAnsi="Times New Roman" w:cs="Times New Roman"/>
          <w:b/>
          <w:sz w:val="24"/>
          <w:szCs w:val="24"/>
          <w:u w:val="single"/>
          <w:lang w:eastAsia="ru-RU"/>
        </w:rPr>
        <w:t xml:space="preserve">Разом:_________  </w:t>
      </w:r>
      <w:r w:rsidRPr="000C2A93">
        <w:rPr>
          <w:rFonts w:ascii="Times New Roman" w:eastAsia="Times New Roman" w:hAnsi="Times New Roman" w:cs="Times New Roman"/>
          <w:b/>
          <w:bCs/>
          <w:sz w:val="24"/>
          <w:szCs w:val="24"/>
          <w:u w:val="single"/>
          <w:lang w:eastAsia="ru-RU"/>
        </w:rPr>
        <w:t xml:space="preserve">грн. </w:t>
      </w:r>
      <w:r w:rsidRPr="000C2A93">
        <w:rPr>
          <w:rFonts w:ascii="Times New Roman" w:eastAsia="Times New Roman" w:hAnsi="Times New Roman" w:cs="Times New Roman"/>
          <w:b/>
          <w:sz w:val="24"/>
          <w:szCs w:val="24"/>
          <w:u w:val="single"/>
          <w:lang w:eastAsia="ru-RU"/>
        </w:rPr>
        <w:t xml:space="preserve">(_________________________  гривень 00 коп.) </w:t>
      </w:r>
      <w:r w:rsidRPr="000C2A93">
        <w:rPr>
          <w:rFonts w:ascii="Times New Roman" w:eastAsia="Times New Roman" w:hAnsi="Times New Roman" w:cs="Times New Roman"/>
          <w:b/>
          <w:color w:val="000000"/>
          <w:sz w:val="24"/>
          <w:szCs w:val="24"/>
          <w:u w:val="single"/>
          <w:lang w:eastAsia="ru-RU"/>
        </w:rPr>
        <w:t xml:space="preserve">в </w:t>
      </w:r>
      <w:proofErr w:type="spellStart"/>
      <w:r w:rsidRPr="000C2A93">
        <w:rPr>
          <w:rFonts w:ascii="Times New Roman" w:eastAsia="Times New Roman" w:hAnsi="Times New Roman" w:cs="Times New Roman"/>
          <w:b/>
          <w:color w:val="000000"/>
          <w:sz w:val="24"/>
          <w:szCs w:val="24"/>
          <w:u w:val="single"/>
          <w:lang w:eastAsia="ru-RU"/>
        </w:rPr>
        <w:t>т.ч</w:t>
      </w:r>
      <w:proofErr w:type="spellEnd"/>
      <w:r w:rsidRPr="000C2A93">
        <w:rPr>
          <w:rFonts w:ascii="Times New Roman" w:eastAsia="Times New Roman" w:hAnsi="Times New Roman" w:cs="Times New Roman"/>
          <w:b/>
          <w:color w:val="000000"/>
          <w:sz w:val="24"/>
          <w:szCs w:val="24"/>
          <w:u w:val="single"/>
          <w:lang w:eastAsia="ru-RU"/>
        </w:rPr>
        <w:t>.  ПДВ -____грн</w:t>
      </w:r>
    </w:p>
    <w:p w14:paraId="4C41DCFC" w14:textId="77777777" w:rsidR="00BD4707" w:rsidRPr="000C2A93" w:rsidRDefault="00BD4707" w:rsidP="00BD4707">
      <w:pPr>
        <w:autoSpaceDE w:val="0"/>
        <w:spacing w:after="0" w:line="240" w:lineRule="auto"/>
        <w:rPr>
          <w:rFonts w:ascii="Times New Roman" w:eastAsia="Times New Roman" w:hAnsi="Times New Roman" w:cs="Times New Roman"/>
          <w:color w:val="000000"/>
          <w:sz w:val="24"/>
          <w:szCs w:val="24"/>
          <w:u w:val="single"/>
          <w:lang w:eastAsia="ru-RU"/>
        </w:rPr>
      </w:pPr>
    </w:p>
    <w:p w14:paraId="15C798D3" w14:textId="77777777" w:rsidR="00BD4707" w:rsidRPr="000C2A93" w:rsidRDefault="00BD4707" w:rsidP="00BD4707">
      <w:pPr>
        <w:spacing w:after="0" w:line="240" w:lineRule="auto"/>
        <w:ind w:firstLine="567"/>
        <w:rPr>
          <w:rFonts w:ascii="Times New Roman" w:eastAsia="Times New Roman" w:hAnsi="Times New Roman" w:cs="Times New Roman"/>
          <w:b/>
          <w:bCs/>
          <w:iCs/>
          <w:lang w:eastAsia="ru-RU"/>
        </w:rPr>
      </w:pPr>
      <w:r w:rsidRPr="000C2A93">
        <w:rPr>
          <w:rFonts w:ascii="Times New Roman" w:eastAsia="Times New Roman" w:hAnsi="Times New Roman" w:cs="Times New Roman"/>
          <w:b/>
          <w:bCs/>
          <w:i/>
          <w:iCs/>
          <w:lang w:eastAsia="ru-RU"/>
        </w:rPr>
        <w:t xml:space="preserve">                    </w:t>
      </w:r>
      <w:r w:rsidRPr="000C2A93">
        <w:rPr>
          <w:rFonts w:ascii="Times New Roman" w:eastAsia="Times New Roman" w:hAnsi="Times New Roman" w:cs="Times New Roman"/>
          <w:b/>
          <w:bCs/>
          <w:iCs/>
          <w:lang w:eastAsia="ru-RU"/>
        </w:rPr>
        <w:t xml:space="preserve">Покупець                                                </w:t>
      </w:r>
      <w:r w:rsidRPr="000C2A93">
        <w:rPr>
          <w:rFonts w:ascii="Times New Roman" w:eastAsia="Times New Roman" w:hAnsi="Times New Roman" w:cs="Times New Roman"/>
          <w:b/>
          <w:bCs/>
          <w:iCs/>
          <w:lang w:eastAsia="ru-RU"/>
        </w:rPr>
        <w:tab/>
        <w:t xml:space="preserve">                    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748"/>
      </w:tblGrid>
      <w:tr w:rsidR="00BD4707" w:rsidRPr="000C2A93" w14:paraId="2F398511" w14:textId="77777777" w:rsidTr="00956B5A">
        <w:tc>
          <w:tcPr>
            <w:tcW w:w="5210" w:type="dxa"/>
          </w:tcPr>
          <w:p w14:paraId="253E91FF" w14:textId="77777777" w:rsidR="00BD4707" w:rsidRPr="000C2A93" w:rsidRDefault="00BD4707" w:rsidP="00956B5A">
            <w:pPr>
              <w:spacing w:after="0" w:line="240" w:lineRule="auto"/>
              <w:jc w:val="center"/>
              <w:rPr>
                <w:rFonts w:ascii="Times New Roman" w:eastAsia="Times New Roman" w:hAnsi="Times New Roman" w:cs="Times New Roman"/>
                <w:b/>
                <w:sz w:val="24"/>
                <w:szCs w:val="24"/>
                <w:lang w:eastAsia="ru-RU"/>
              </w:rPr>
            </w:pPr>
            <w:r w:rsidRPr="000C2A93">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НП</w:t>
            </w:r>
            <w:r w:rsidRPr="000C2A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Хмільницька</w:t>
            </w:r>
            <w:r w:rsidRPr="000C2A93">
              <w:rPr>
                <w:rFonts w:ascii="Times New Roman" w:eastAsia="Times New Roman" w:hAnsi="Times New Roman" w:cs="Times New Roman"/>
                <w:b/>
                <w:sz w:val="24"/>
                <w:szCs w:val="24"/>
                <w:lang w:eastAsia="ru-RU"/>
              </w:rPr>
              <w:t xml:space="preserve"> центральна лікарня» </w:t>
            </w:r>
            <w:r>
              <w:rPr>
                <w:rFonts w:ascii="Times New Roman" w:eastAsia="Times New Roman" w:hAnsi="Times New Roman" w:cs="Times New Roman"/>
                <w:b/>
                <w:sz w:val="24"/>
                <w:szCs w:val="24"/>
                <w:lang w:eastAsia="ru-RU"/>
              </w:rPr>
              <w:t>Хмільницької</w:t>
            </w:r>
            <w:r w:rsidRPr="000C2A93">
              <w:rPr>
                <w:rFonts w:ascii="Times New Roman" w:eastAsia="Times New Roman" w:hAnsi="Times New Roman" w:cs="Times New Roman"/>
                <w:b/>
                <w:sz w:val="24"/>
                <w:szCs w:val="24"/>
                <w:lang w:eastAsia="ru-RU"/>
              </w:rPr>
              <w:t xml:space="preserve"> міської ради</w:t>
            </w:r>
          </w:p>
          <w:p w14:paraId="6C73B814" w14:textId="77777777" w:rsidR="00BD4707" w:rsidRPr="000C2A93" w:rsidRDefault="00BD4707" w:rsidP="00956B5A">
            <w:pPr>
              <w:spacing w:after="0" w:line="240" w:lineRule="auto"/>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Адреса: 22</w:t>
            </w:r>
            <w:r>
              <w:rPr>
                <w:rFonts w:ascii="Times New Roman" w:eastAsia="Times New Roman" w:hAnsi="Times New Roman" w:cs="Times New Roman"/>
                <w:lang w:eastAsia="ru-RU"/>
              </w:rPr>
              <w:t>0</w:t>
            </w:r>
            <w:r w:rsidRPr="000C2A93">
              <w:rPr>
                <w:rFonts w:ascii="Times New Roman" w:eastAsia="Times New Roman" w:hAnsi="Times New Roman" w:cs="Times New Roman"/>
                <w:lang w:eastAsia="ru-RU"/>
              </w:rPr>
              <w:t xml:space="preserve">00, Вінницька область,                              м. </w:t>
            </w:r>
            <w:r>
              <w:rPr>
                <w:rFonts w:ascii="Times New Roman" w:eastAsia="Times New Roman" w:hAnsi="Times New Roman" w:cs="Times New Roman"/>
                <w:lang w:eastAsia="ru-RU"/>
              </w:rPr>
              <w:t>Хмільник</w:t>
            </w:r>
            <w:r w:rsidRPr="000C2A93">
              <w:rPr>
                <w:rFonts w:ascii="Times New Roman" w:eastAsia="Times New Roman" w:hAnsi="Times New Roman" w:cs="Times New Roman"/>
                <w:lang w:eastAsia="ru-RU"/>
              </w:rPr>
              <w:t xml:space="preserve">, вул. </w:t>
            </w:r>
            <w:r>
              <w:rPr>
                <w:rFonts w:ascii="Times New Roman" w:eastAsia="Times New Roman" w:hAnsi="Times New Roman" w:cs="Times New Roman"/>
                <w:lang w:eastAsia="ru-RU"/>
              </w:rPr>
              <w:t>Монастирська, 71</w:t>
            </w:r>
          </w:p>
          <w:p w14:paraId="2E69CC4E" w14:textId="77777777" w:rsidR="00BD4707" w:rsidRPr="000C2A93" w:rsidRDefault="00BD4707" w:rsidP="00956B5A">
            <w:pPr>
              <w:spacing w:after="0" w:line="240" w:lineRule="auto"/>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 xml:space="preserve">р/р </w:t>
            </w:r>
            <w:r w:rsidRPr="000C2A93">
              <w:rPr>
                <w:rFonts w:ascii="Times New Roman" w:eastAsia="Times New Roman" w:hAnsi="Times New Roman" w:cs="Times New Roman"/>
                <w:lang w:val="en-US" w:eastAsia="ru-RU"/>
              </w:rPr>
              <w:t>UA</w:t>
            </w:r>
            <w:r w:rsidRPr="000C2A93">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903026890000026002055355778</w:t>
            </w:r>
            <w:r w:rsidRPr="000C2A93">
              <w:rPr>
                <w:rFonts w:ascii="Times New Roman" w:eastAsia="Times New Roman" w:hAnsi="Times New Roman" w:cs="Times New Roman"/>
                <w:lang w:eastAsia="ru-RU"/>
              </w:rPr>
              <w:t xml:space="preserve"> в</w:t>
            </w:r>
          </w:p>
          <w:p w14:paraId="2BCF9BB0" w14:textId="77777777" w:rsidR="00BD4707" w:rsidRPr="000C2A93" w:rsidRDefault="00BD4707" w:rsidP="00956B5A">
            <w:pPr>
              <w:spacing w:after="0" w:line="240" w:lineRule="auto"/>
              <w:rPr>
                <w:rFonts w:ascii="Times New Roman" w:eastAsia="Times New Roman" w:hAnsi="Times New Roman" w:cs="Times New Roman"/>
                <w:lang w:eastAsia="ru-RU"/>
              </w:rPr>
            </w:pPr>
            <w:r w:rsidRPr="000C2A93">
              <w:rPr>
                <w:rFonts w:ascii="Times New Roman" w:eastAsia="Times New Roman" w:hAnsi="Times New Roman" w:cs="Times New Roman"/>
                <w:lang w:eastAsia="ru-RU"/>
              </w:rPr>
              <w:t>АТ «</w:t>
            </w:r>
            <w:r>
              <w:rPr>
                <w:rFonts w:ascii="Times New Roman" w:eastAsia="Times New Roman" w:hAnsi="Times New Roman" w:cs="Times New Roman"/>
                <w:lang w:eastAsia="ru-RU"/>
              </w:rPr>
              <w:t>Приват</w:t>
            </w:r>
            <w:r w:rsidRPr="000C2A93">
              <w:rPr>
                <w:rFonts w:ascii="Times New Roman" w:eastAsia="Times New Roman" w:hAnsi="Times New Roman" w:cs="Times New Roman"/>
                <w:lang w:eastAsia="ru-RU"/>
              </w:rPr>
              <w:t xml:space="preserve">банк» код </w:t>
            </w:r>
            <w:r>
              <w:rPr>
                <w:rFonts w:ascii="Times New Roman" w:eastAsia="Times New Roman" w:hAnsi="Times New Roman" w:cs="Times New Roman"/>
                <w:lang w:eastAsia="ru-RU"/>
              </w:rPr>
              <w:t>01982695</w:t>
            </w:r>
          </w:p>
          <w:p w14:paraId="56947020" w14:textId="62FFA43A" w:rsidR="00BD4707" w:rsidRPr="000C2A93" w:rsidRDefault="00BD4707" w:rsidP="00956B5A">
            <w:pPr>
              <w:spacing w:after="0" w:line="240" w:lineRule="auto"/>
              <w:rPr>
                <w:rFonts w:ascii="Times New Roman" w:eastAsia="Times New Roman" w:hAnsi="Times New Roman" w:cs="Times New Roman"/>
                <w:bCs/>
                <w:iCs/>
                <w:sz w:val="20"/>
                <w:szCs w:val="20"/>
                <w:lang w:eastAsia="ru-RU"/>
              </w:rPr>
            </w:pPr>
            <w:r w:rsidRPr="009C76F4">
              <w:rPr>
                <w:rFonts w:ascii="Times New Roman" w:eastAsia="Times New Roman" w:hAnsi="Times New Roman" w:cs="Times New Roman"/>
                <w:sz w:val="24"/>
                <w:szCs w:val="24"/>
                <w:lang w:eastAsia="ru-RU"/>
              </w:rPr>
              <w:t>_____________________________</w:t>
            </w:r>
            <w:proofErr w:type="spellStart"/>
            <w:r w:rsidR="009C76F4" w:rsidRPr="009C76F4">
              <w:rPr>
                <w:rFonts w:ascii="Times New Roman" w:eastAsia="Times New Roman" w:hAnsi="Times New Roman" w:cs="Times New Roman"/>
                <w:sz w:val="24"/>
                <w:szCs w:val="24"/>
                <w:lang w:eastAsia="ru-RU"/>
              </w:rPr>
              <w:t>О.Кравчук</w:t>
            </w:r>
            <w:proofErr w:type="spellEnd"/>
            <w:r w:rsidRPr="000C2A93">
              <w:rPr>
                <w:rFonts w:ascii="Times New Roman" w:eastAsia="Times New Roman" w:hAnsi="Times New Roman" w:cs="Times New Roman"/>
                <w:sz w:val="20"/>
                <w:szCs w:val="20"/>
                <w:lang w:eastAsia="ru-RU"/>
              </w:rPr>
              <w:t xml:space="preserve">                                   М.П.</w:t>
            </w:r>
          </w:p>
        </w:tc>
        <w:tc>
          <w:tcPr>
            <w:tcW w:w="5211" w:type="dxa"/>
          </w:tcPr>
          <w:p w14:paraId="179E5684"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3069C618"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64E14CC6"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324B41C4"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0C26BD05"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452E20DD"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15AF9308"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0BA85E18"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552E7D6F"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738EE66F" w14:textId="77777777" w:rsidR="00BD4707" w:rsidRPr="000C2A93" w:rsidRDefault="00BD4707" w:rsidP="00956B5A">
            <w:pPr>
              <w:spacing w:after="0" w:line="240" w:lineRule="auto"/>
              <w:rPr>
                <w:rFonts w:ascii="Times New Roman" w:eastAsia="Times New Roman" w:hAnsi="Times New Roman" w:cs="Times New Roman"/>
                <w:b/>
                <w:bCs/>
                <w:iCs/>
                <w:sz w:val="20"/>
                <w:szCs w:val="20"/>
                <w:lang w:eastAsia="ru-RU"/>
              </w:rPr>
            </w:pPr>
            <w:r w:rsidRPr="000C2A93">
              <w:rPr>
                <w:rFonts w:ascii="Times New Roman" w:eastAsia="Times New Roman" w:hAnsi="Times New Roman" w:cs="Times New Roman"/>
                <w:b/>
                <w:bCs/>
                <w:iCs/>
                <w:sz w:val="20"/>
                <w:szCs w:val="20"/>
                <w:lang w:eastAsia="ru-RU"/>
              </w:rPr>
              <w:t>____________________________________________</w:t>
            </w:r>
          </w:p>
          <w:p w14:paraId="4C2B2BBB" w14:textId="77777777" w:rsidR="00BD4707" w:rsidRPr="000C2A93" w:rsidRDefault="00BD4707" w:rsidP="00956B5A">
            <w:pPr>
              <w:spacing w:after="0" w:line="240" w:lineRule="auto"/>
              <w:rPr>
                <w:rFonts w:ascii="Times New Roman" w:eastAsia="Times New Roman" w:hAnsi="Times New Roman" w:cs="Times New Roman"/>
                <w:bCs/>
                <w:iCs/>
                <w:sz w:val="20"/>
                <w:szCs w:val="20"/>
                <w:lang w:eastAsia="ru-RU"/>
              </w:rPr>
            </w:pPr>
            <w:r w:rsidRPr="000C2A93">
              <w:rPr>
                <w:rFonts w:ascii="Times New Roman" w:eastAsia="Times New Roman" w:hAnsi="Times New Roman" w:cs="Times New Roman"/>
                <w:bCs/>
                <w:iCs/>
                <w:sz w:val="20"/>
                <w:szCs w:val="20"/>
                <w:lang w:eastAsia="ru-RU"/>
              </w:rPr>
              <w:t xml:space="preserve">                           М.П.</w:t>
            </w:r>
          </w:p>
        </w:tc>
      </w:tr>
    </w:tbl>
    <w:p w14:paraId="4CB2B8BD" w14:textId="77777777" w:rsidR="00BD4707" w:rsidRDefault="00BD4707" w:rsidP="00BD4707">
      <w:pPr>
        <w:spacing w:after="0"/>
      </w:pPr>
    </w:p>
    <w:p w14:paraId="3BD92282" w14:textId="77777777" w:rsidR="00F12C76" w:rsidRDefault="00F12C76" w:rsidP="006C0B77">
      <w:pPr>
        <w:spacing w:after="0"/>
        <w:ind w:firstLine="709"/>
        <w:jc w:val="both"/>
      </w:pPr>
    </w:p>
    <w:sectPr w:rsidR="00F12C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27308"/>
    <w:multiLevelType w:val="multilevel"/>
    <w:tmpl w:val="C4B8769E"/>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D750FA"/>
    <w:multiLevelType w:val="hybridMultilevel"/>
    <w:tmpl w:val="D9D2F6B0"/>
    <w:lvl w:ilvl="0" w:tplc="0FC09DE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130120603">
    <w:abstractNumId w:val="1"/>
  </w:num>
  <w:num w:numId="2" w16cid:durableId="214454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07"/>
    <w:rsid w:val="00002973"/>
    <w:rsid w:val="000438C2"/>
    <w:rsid w:val="001D5F21"/>
    <w:rsid w:val="00365480"/>
    <w:rsid w:val="004C16A2"/>
    <w:rsid w:val="0057388B"/>
    <w:rsid w:val="005E295D"/>
    <w:rsid w:val="00683FB0"/>
    <w:rsid w:val="006C0B77"/>
    <w:rsid w:val="00715286"/>
    <w:rsid w:val="008242FF"/>
    <w:rsid w:val="00870751"/>
    <w:rsid w:val="008A15CD"/>
    <w:rsid w:val="0091427A"/>
    <w:rsid w:val="00922C48"/>
    <w:rsid w:val="009C76F4"/>
    <w:rsid w:val="00AA5673"/>
    <w:rsid w:val="00B915B7"/>
    <w:rsid w:val="00BD470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1C5B"/>
  <w15:chartTrackingRefBased/>
  <w15:docId w15:val="{39C09BB9-9824-495F-B7F3-2B6DF810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70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707"/>
    <w:rPr>
      <w:rFonts w:ascii="Times New Roman" w:hAnsi="Times New Roman" w:cs="Times New Roman"/>
      <w:sz w:val="24"/>
      <w:szCs w:val="24"/>
    </w:rPr>
  </w:style>
  <w:style w:type="paragraph" w:styleId="2">
    <w:name w:val="Body Text Indent 2"/>
    <w:basedOn w:val="a"/>
    <w:link w:val="20"/>
    <w:uiPriority w:val="99"/>
    <w:unhideWhenUsed/>
    <w:rsid w:val="00BD4707"/>
    <w:pPr>
      <w:widowControl w:val="0"/>
      <w:tabs>
        <w:tab w:val="left" w:pos="709"/>
      </w:tabs>
      <w:suppressAutoHyphens/>
      <w:spacing w:after="120" w:line="480" w:lineRule="auto"/>
      <w:ind w:left="283"/>
    </w:pPr>
    <w:rPr>
      <w:rFonts w:ascii="Liberation Serif" w:eastAsia="Droid Sans" w:hAnsi="Liberation Serif" w:cs="Mangal"/>
      <w:sz w:val="24"/>
      <w:szCs w:val="21"/>
      <w:lang w:val="en-US" w:eastAsia="hi-IN" w:bidi="hi-IN"/>
    </w:rPr>
  </w:style>
  <w:style w:type="character" w:customStyle="1" w:styleId="20">
    <w:name w:val="Основной текст с отступом 2 Знак"/>
    <w:basedOn w:val="a0"/>
    <w:link w:val="2"/>
    <w:uiPriority w:val="99"/>
    <w:rsid w:val="00BD4707"/>
    <w:rPr>
      <w:rFonts w:ascii="Liberation Serif" w:eastAsia="Droid Sans" w:hAnsi="Liberation Serif" w:cs="Mangal"/>
      <w:sz w:val="24"/>
      <w:szCs w:val="21"/>
      <w:lang w:val="en-US" w:eastAsia="hi-IN" w:bidi="hi-IN"/>
    </w:rPr>
  </w:style>
  <w:style w:type="paragraph" w:customStyle="1" w:styleId="Standard">
    <w:name w:val="Standard"/>
    <w:rsid w:val="00BD4707"/>
    <w:pPr>
      <w:suppressAutoHyphens/>
      <w:autoSpaceDN w:val="0"/>
      <w:spacing w:line="240" w:lineRule="auto"/>
    </w:pPr>
    <w:rPr>
      <w:rFonts w:ascii="Calibri" w:eastAsia="SimSun" w:hAnsi="Calibri" w:cs="Tahoma"/>
      <w:kern w:val="3"/>
      <w:lang w:val="uk-UA"/>
    </w:rPr>
  </w:style>
  <w:style w:type="paragraph" w:styleId="a4">
    <w:name w:val="List Paragraph"/>
    <w:basedOn w:val="a"/>
    <w:uiPriority w:val="34"/>
    <w:qFormat/>
    <w:rsid w:val="00BD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2022-01-19T08:45:00Z</dcterms:created>
  <dcterms:modified xsi:type="dcterms:W3CDTF">2022-07-04T08:53:00Z</dcterms:modified>
</cp:coreProperties>
</file>