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FA" w:rsidRDefault="00EB40FA" w:rsidP="003767C6">
      <w:pPr>
        <w:spacing w:after="120" w:line="240" w:lineRule="auto"/>
        <w:jc w:val="center"/>
        <w:rPr>
          <w:rFonts w:ascii="Times New Roman" w:hAnsi="Times New Roman" w:cs="Times New Roman"/>
          <w:b/>
          <w:sz w:val="28"/>
          <w:szCs w:val="28"/>
        </w:rPr>
      </w:pPr>
      <w:r w:rsidRPr="00B944CB">
        <w:rPr>
          <w:rFonts w:ascii="Times New Roman" w:hAnsi="Times New Roman" w:cs="Times New Roman"/>
          <w:b/>
          <w:sz w:val="28"/>
          <w:szCs w:val="28"/>
        </w:rPr>
        <w:t>Комунальне некомерційне підприємство «</w:t>
      </w:r>
      <w:proofErr w:type="spellStart"/>
      <w:r w:rsidRPr="00B944CB">
        <w:rPr>
          <w:rFonts w:ascii="Times New Roman" w:hAnsi="Times New Roman" w:cs="Times New Roman"/>
          <w:b/>
          <w:sz w:val="28"/>
          <w:szCs w:val="28"/>
        </w:rPr>
        <w:t>Рокитнівська</w:t>
      </w:r>
      <w:proofErr w:type="spellEnd"/>
      <w:r w:rsidRPr="00B944CB">
        <w:rPr>
          <w:rFonts w:ascii="Times New Roman" w:hAnsi="Times New Roman" w:cs="Times New Roman"/>
          <w:b/>
          <w:sz w:val="28"/>
          <w:szCs w:val="28"/>
        </w:rPr>
        <w:t xml:space="preserve"> багатопрофільна лікарня інтенсивного лікування» </w:t>
      </w:r>
      <w:proofErr w:type="spellStart"/>
      <w:r w:rsidRPr="00B944CB">
        <w:rPr>
          <w:rFonts w:ascii="Times New Roman" w:hAnsi="Times New Roman" w:cs="Times New Roman"/>
          <w:b/>
          <w:sz w:val="28"/>
          <w:szCs w:val="28"/>
        </w:rPr>
        <w:t>Рокитнівської</w:t>
      </w:r>
      <w:proofErr w:type="spellEnd"/>
      <w:r w:rsidRPr="00B944CB">
        <w:rPr>
          <w:rFonts w:ascii="Times New Roman" w:hAnsi="Times New Roman" w:cs="Times New Roman"/>
          <w:b/>
          <w:sz w:val="28"/>
          <w:szCs w:val="28"/>
        </w:rPr>
        <w:t xml:space="preserve"> селищної ради </w:t>
      </w:r>
    </w:p>
    <w:p w:rsidR="00EB40FA" w:rsidRPr="00B944CB" w:rsidRDefault="00EB40FA" w:rsidP="003767C6">
      <w:pPr>
        <w:spacing w:after="120" w:line="240" w:lineRule="auto"/>
        <w:jc w:val="center"/>
        <w:rPr>
          <w:rFonts w:ascii="Times New Roman" w:eastAsia="Times New Roman" w:hAnsi="Times New Roman" w:cs="Times New Roman"/>
          <w:b/>
          <w:sz w:val="28"/>
          <w:szCs w:val="28"/>
        </w:rPr>
      </w:pPr>
      <w:r w:rsidRPr="00B944CB">
        <w:rPr>
          <w:rFonts w:ascii="Times New Roman" w:eastAsia="Times New Roman" w:hAnsi="Times New Roman" w:cs="Times New Roman"/>
          <w:b/>
          <w:sz w:val="28"/>
          <w:szCs w:val="28"/>
        </w:rPr>
        <w:t>КНП «</w:t>
      </w:r>
      <w:proofErr w:type="spellStart"/>
      <w:r w:rsidRPr="00B944CB">
        <w:rPr>
          <w:rFonts w:ascii="Times New Roman" w:eastAsia="Times New Roman" w:hAnsi="Times New Roman" w:cs="Times New Roman"/>
          <w:b/>
          <w:sz w:val="28"/>
          <w:szCs w:val="28"/>
        </w:rPr>
        <w:t>Рокитнівська</w:t>
      </w:r>
      <w:proofErr w:type="spellEnd"/>
      <w:r w:rsidRPr="00B944CB">
        <w:rPr>
          <w:rFonts w:ascii="Times New Roman" w:eastAsia="Times New Roman" w:hAnsi="Times New Roman" w:cs="Times New Roman"/>
          <w:b/>
          <w:sz w:val="28"/>
          <w:szCs w:val="28"/>
        </w:rPr>
        <w:t xml:space="preserve"> БЛІЛ»</w:t>
      </w:r>
    </w:p>
    <w:p w:rsidR="00EB40FA" w:rsidRDefault="00EB40FA" w:rsidP="003767C6">
      <w:pPr>
        <w:spacing w:after="120" w:line="240" w:lineRule="auto"/>
        <w:ind w:left="-1418"/>
        <w:jc w:val="center"/>
        <w:rPr>
          <w:rFonts w:ascii="Times New Roman" w:eastAsia="Times New Roman" w:hAnsi="Times New Roman" w:cs="Times New Roman"/>
          <w:color w:val="000000"/>
          <w:sz w:val="24"/>
          <w:szCs w:val="24"/>
        </w:rPr>
      </w:pPr>
    </w:p>
    <w:p w:rsidR="00A61A91" w:rsidRDefault="00A61A91" w:rsidP="003767C6">
      <w:pPr>
        <w:spacing w:after="120" w:line="240" w:lineRule="auto"/>
        <w:ind w:left="-1418"/>
        <w:jc w:val="center"/>
        <w:rPr>
          <w:rFonts w:ascii="Times New Roman" w:eastAsia="Times New Roman" w:hAnsi="Times New Roman" w:cs="Times New Roman"/>
          <w:color w:val="000000"/>
          <w:sz w:val="24"/>
          <w:szCs w:val="24"/>
        </w:rPr>
      </w:pPr>
    </w:p>
    <w:p w:rsidR="00A61A91" w:rsidRPr="00FA58FA" w:rsidRDefault="00A61A91" w:rsidP="003767C6">
      <w:pPr>
        <w:spacing w:after="120" w:line="240" w:lineRule="auto"/>
        <w:ind w:left="-1418"/>
        <w:jc w:val="center"/>
        <w:rPr>
          <w:rFonts w:ascii="Times New Roman" w:eastAsia="Times New Roman" w:hAnsi="Times New Roman" w:cs="Times New Roman"/>
          <w:color w:val="000000"/>
          <w:sz w:val="24"/>
          <w:szCs w:val="24"/>
        </w:rPr>
      </w:pPr>
    </w:p>
    <w:p w:rsidR="00EB40FA" w:rsidRPr="00B944CB" w:rsidRDefault="00EB40FA" w:rsidP="003767C6">
      <w:pPr>
        <w:spacing w:after="120" w:line="240" w:lineRule="auto"/>
        <w:ind w:left="-1418"/>
        <w:jc w:val="right"/>
        <w:rPr>
          <w:rFonts w:ascii="Times New Roman" w:eastAsia="Times New Roman" w:hAnsi="Times New Roman" w:cs="Times New Roman"/>
          <w:b/>
          <w:color w:val="000000"/>
          <w:sz w:val="28"/>
          <w:szCs w:val="28"/>
        </w:rPr>
      </w:pPr>
      <w:r w:rsidRPr="00B944CB">
        <w:rPr>
          <w:rFonts w:ascii="Times New Roman" w:eastAsia="Times New Roman" w:hAnsi="Times New Roman" w:cs="Times New Roman"/>
          <w:b/>
          <w:color w:val="000000"/>
          <w:sz w:val="28"/>
          <w:szCs w:val="28"/>
        </w:rPr>
        <w:t> «ЗАТВЕРДЖЕНО»</w:t>
      </w:r>
    </w:p>
    <w:p w:rsidR="00EB40FA" w:rsidRPr="00B944CB" w:rsidRDefault="00EB40FA" w:rsidP="003767C6">
      <w:pPr>
        <w:spacing w:after="120" w:line="240" w:lineRule="auto"/>
        <w:ind w:left="-1418"/>
        <w:jc w:val="right"/>
        <w:rPr>
          <w:rFonts w:ascii="Times New Roman" w:eastAsia="Times New Roman" w:hAnsi="Times New Roman" w:cs="Times New Roman"/>
          <w:b/>
          <w:sz w:val="28"/>
          <w:szCs w:val="28"/>
        </w:rPr>
      </w:pPr>
      <w:r w:rsidRPr="00B944CB">
        <w:rPr>
          <w:rFonts w:ascii="Times New Roman" w:eastAsia="Times New Roman" w:hAnsi="Times New Roman" w:cs="Times New Roman"/>
          <w:color w:val="000000"/>
          <w:sz w:val="28"/>
          <w:szCs w:val="28"/>
        </w:rPr>
        <w:t xml:space="preserve">                                                                    </w:t>
      </w:r>
      <w:r w:rsidRPr="00B944CB">
        <w:rPr>
          <w:rFonts w:ascii="Times New Roman" w:eastAsia="Times New Roman" w:hAnsi="Times New Roman" w:cs="Times New Roman"/>
          <w:b/>
          <w:color w:val="000000"/>
          <w:sz w:val="28"/>
          <w:szCs w:val="28"/>
        </w:rPr>
        <w:t>Рішення</w:t>
      </w:r>
      <w:r w:rsidRPr="00B944CB">
        <w:rPr>
          <w:rFonts w:ascii="Times New Roman" w:eastAsia="Times New Roman" w:hAnsi="Times New Roman" w:cs="Times New Roman"/>
          <w:color w:val="000000"/>
          <w:sz w:val="28"/>
          <w:szCs w:val="28"/>
        </w:rPr>
        <w:t xml:space="preserve"> </w:t>
      </w:r>
      <w:r w:rsidRPr="00B944CB">
        <w:rPr>
          <w:rFonts w:ascii="Times New Roman" w:eastAsia="Times New Roman" w:hAnsi="Times New Roman" w:cs="Times New Roman"/>
          <w:b/>
          <w:color w:val="000000"/>
          <w:sz w:val="28"/>
          <w:szCs w:val="28"/>
        </w:rPr>
        <w:t>Уповноваженої особи</w:t>
      </w:r>
    </w:p>
    <w:p w:rsidR="00EB40FA" w:rsidRPr="00B944CB" w:rsidRDefault="00EB40FA" w:rsidP="003767C6">
      <w:pPr>
        <w:spacing w:after="120" w:line="240" w:lineRule="auto"/>
        <w:jc w:val="right"/>
        <w:rPr>
          <w:rFonts w:ascii="Times New Roman" w:eastAsia="Times New Roman" w:hAnsi="Times New Roman" w:cs="Times New Roman"/>
          <w:sz w:val="28"/>
          <w:szCs w:val="28"/>
        </w:rPr>
      </w:pPr>
      <w:r w:rsidRPr="00B944CB">
        <w:rPr>
          <w:rFonts w:ascii="Times New Roman" w:eastAsia="Times New Roman" w:hAnsi="Times New Roman" w:cs="Times New Roman"/>
          <w:sz w:val="28"/>
          <w:szCs w:val="28"/>
        </w:rPr>
        <w:t xml:space="preserve">                                                           </w:t>
      </w:r>
      <w:r w:rsidR="001F78A9">
        <w:rPr>
          <w:rFonts w:ascii="Times New Roman" w:eastAsia="Times New Roman" w:hAnsi="Times New Roman" w:cs="Times New Roman"/>
          <w:sz w:val="28"/>
          <w:szCs w:val="28"/>
        </w:rPr>
        <w:t>24</w:t>
      </w:r>
      <w:r w:rsidRPr="00B944CB">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B944CB">
        <w:rPr>
          <w:rFonts w:ascii="Times New Roman" w:eastAsia="Times New Roman" w:hAnsi="Times New Roman" w:cs="Times New Roman"/>
          <w:sz w:val="28"/>
          <w:szCs w:val="28"/>
        </w:rPr>
        <w:t>.2023 року №</w:t>
      </w:r>
      <w:r w:rsidR="001F78A9">
        <w:rPr>
          <w:rFonts w:ascii="Times New Roman" w:eastAsia="Times New Roman" w:hAnsi="Times New Roman" w:cs="Times New Roman"/>
          <w:sz w:val="28"/>
          <w:szCs w:val="28"/>
        </w:rPr>
        <w:t>24</w:t>
      </w:r>
      <w:r w:rsidR="00B633F8">
        <w:rPr>
          <w:rFonts w:ascii="Times New Roman" w:eastAsia="Times New Roman" w:hAnsi="Times New Roman" w:cs="Times New Roman"/>
          <w:sz w:val="28"/>
          <w:szCs w:val="28"/>
        </w:rPr>
        <w:t>/03/40</w:t>
      </w:r>
    </w:p>
    <w:p w:rsidR="00EB40FA" w:rsidRPr="00B944CB" w:rsidRDefault="00EB40FA" w:rsidP="003767C6">
      <w:pPr>
        <w:spacing w:after="120" w:line="240" w:lineRule="auto"/>
        <w:ind w:left="4320" w:firstLine="720"/>
        <w:jc w:val="center"/>
        <w:rPr>
          <w:rFonts w:ascii="Times New Roman" w:eastAsia="Times New Roman" w:hAnsi="Times New Roman" w:cs="Times New Roman"/>
          <w:sz w:val="28"/>
          <w:szCs w:val="28"/>
        </w:rPr>
      </w:pPr>
      <w:r w:rsidRPr="00B944CB">
        <w:rPr>
          <w:rFonts w:ascii="Times New Roman" w:eastAsia="Times New Roman" w:hAnsi="Times New Roman" w:cs="Times New Roman"/>
          <w:sz w:val="28"/>
          <w:szCs w:val="28"/>
        </w:rPr>
        <w:t>___</w:t>
      </w:r>
      <w:r>
        <w:rPr>
          <w:rFonts w:ascii="Times New Roman" w:eastAsia="Times New Roman" w:hAnsi="Times New Roman" w:cs="Times New Roman"/>
          <w:sz w:val="28"/>
          <w:szCs w:val="28"/>
        </w:rPr>
        <w:t>_____</w:t>
      </w:r>
      <w:r w:rsidRPr="00B944CB">
        <w:rPr>
          <w:rFonts w:ascii="Times New Roman" w:eastAsia="Times New Roman" w:hAnsi="Times New Roman" w:cs="Times New Roman"/>
          <w:sz w:val="28"/>
          <w:szCs w:val="28"/>
        </w:rPr>
        <w:t>____ Вікторія АКСЬОНОВА</w:t>
      </w:r>
    </w:p>
    <w:p w:rsidR="00EB40FA" w:rsidRDefault="00EB40FA" w:rsidP="003767C6">
      <w:pPr>
        <w:spacing w:after="120" w:line="240" w:lineRule="auto"/>
        <w:rPr>
          <w:rFonts w:ascii="Times New Roman" w:eastAsia="Times New Roman" w:hAnsi="Times New Roman" w:cs="Times New Roman"/>
          <w:b/>
          <w:color w:val="000000"/>
          <w:sz w:val="24"/>
          <w:szCs w:val="24"/>
        </w:rPr>
      </w:pPr>
      <w:r w:rsidRPr="00FA58FA">
        <w:rPr>
          <w:rFonts w:ascii="Times New Roman" w:eastAsia="Times New Roman" w:hAnsi="Times New Roman" w:cs="Times New Roman"/>
          <w:b/>
          <w:color w:val="000000"/>
          <w:sz w:val="24"/>
          <w:szCs w:val="24"/>
        </w:rPr>
        <w:t xml:space="preserve">                                                    </w:t>
      </w:r>
    </w:p>
    <w:p w:rsidR="00EB40FA" w:rsidRDefault="00EB40FA" w:rsidP="003767C6">
      <w:pPr>
        <w:spacing w:after="120" w:line="240" w:lineRule="auto"/>
        <w:rPr>
          <w:rFonts w:ascii="Times New Roman" w:eastAsia="Times New Roman" w:hAnsi="Times New Roman" w:cs="Times New Roman"/>
          <w:b/>
          <w:color w:val="000000"/>
          <w:sz w:val="24"/>
          <w:szCs w:val="24"/>
        </w:rPr>
      </w:pPr>
    </w:p>
    <w:p w:rsidR="00A61A91" w:rsidRDefault="00A61A91" w:rsidP="003767C6">
      <w:pPr>
        <w:spacing w:after="120" w:line="240" w:lineRule="auto"/>
        <w:rPr>
          <w:rFonts w:ascii="Times New Roman" w:eastAsia="Times New Roman" w:hAnsi="Times New Roman" w:cs="Times New Roman"/>
          <w:b/>
          <w:color w:val="000000"/>
          <w:sz w:val="24"/>
          <w:szCs w:val="24"/>
        </w:rPr>
      </w:pPr>
    </w:p>
    <w:p w:rsidR="00EB40FA" w:rsidRPr="00FA58FA" w:rsidRDefault="00EB40FA" w:rsidP="003767C6">
      <w:pPr>
        <w:spacing w:after="120" w:line="240" w:lineRule="auto"/>
        <w:rPr>
          <w:rFonts w:ascii="Times New Roman" w:eastAsia="Times New Roman" w:hAnsi="Times New Roman" w:cs="Times New Roman"/>
          <w:b/>
          <w:color w:val="000000"/>
          <w:sz w:val="24"/>
          <w:szCs w:val="24"/>
        </w:rPr>
      </w:pPr>
    </w:p>
    <w:p w:rsidR="00EB40FA" w:rsidRPr="00B944CB" w:rsidRDefault="00EB40FA" w:rsidP="003767C6">
      <w:pPr>
        <w:spacing w:after="120" w:line="240" w:lineRule="auto"/>
        <w:jc w:val="center"/>
        <w:rPr>
          <w:rFonts w:ascii="Times New Roman" w:eastAsia="Times New Roman" w:hAnsi="Times New Roman" w:cs="Times New Roman"/>
          <w:b/>
          <w:color w:val="000000"/>
          <w:sz w:val="28"/>
          <w:szCs w:val="28"/>
        </w:rPr>
      </w:pPr>
      <w:r w:rsidRPr="00B944CB">
        <w:rPr>
          <w:rFonts w:ascii="Times New Roman" w:eastAsia="Times New Roman" w:hAnsi="Times New Roman" w:cs="Times New Roman"/>
          <w:b/>
          <w:color w:val="000000"/>
          <w:sz w:val="28"/>
          <w:szCs w:val="28"/>
        </w:rPr>
        <w:t>ТЕНДЕРНА ДОКУМЕНТАЦІЯ</w:t>
      </w:r>
    </w:p>
    <w:p w:rsidR="00EB40FA" w:rsidRDefault="00EB40FA" w:rsidP="003767C6">
      <w:pPr>
        <w:spacing w:after="120" w:line="240" w:lineRule="auto"/>
        <w:jc w:val="center"/>
        <w:rPr>
          <w:rFonts w:ascii="Times New Roman" w:eastAsia="Times New Roman" w:hAnsi="Times New Roman" w:cs="Times New Roman"/>
          <w:b/>
          <w:sz w:val="28"/>
          <w:szCs w:val="28"/>
        </w:rPr>
      </w:pPr>
      <w:r w:rsidRPr="00B944CB">
        <w:rPr>
          <w:rFonts w:ascii="Times New Roman" w:eastAsia="Times New Roman" w:hAnsi="Times New Roman" w:cs="Times New Roman"/>
          <w:b/>
          <w:sz w:val="28"/>
          <w:szCs w:val="28"/>
        </w:rPr>
        <w:t>ВІДКРИТІ ТОРГИ (з особливостями)</w:t>
      </w:r>
    </w:p>
    <w:p w:rsidR="00EB40FA" w:rsidRDefault="00EB40FA" w:rsidP="003767C6">
      <w:pPr>
        <w:spacing w:after="120" w:line="240" w:lineRule="auto"/>
        <w:jc w:val="center"/>
        <w:rPr>
          <w:rFonts w:ascii="Times New Roman" w:eastAsia="Times New Roman" w:hAnsi="Times New Roman" w:cs="Times New Roman"/>
          <w:b/>
          <w:sz w:val="28"/>
          <w:szCs w:val="28"/>
        </w:rPr>
      </w:pPr>
    </w:p>
    <w:p w:rsidR="00A61A91" w:rsidRPr="00B944CB" w:rsidRDefault="00A61A91" w:rsidP="003767C6">
      <w:pPr>
        <w:spacing w:after="120" w:line="240" w:lineRule="auto"/>
        <w:jc w:val="center"/>
        <w:rPr>
          <w:rFonts w:ascii="Times New Roman" w:eastAsia="Times New Roman" w:hAnsi="Times New Roman" w:cs="Times New Roman"/>
          <w:b/>
          <w:sz w:val="28"/>
          <w:szCs w:val="28"/>
        </w:rPr>
      </w:pPr>
    </w:p>
    <w:p w:rsidR="00A61A91" w:rsidRPr="00C63CC5" w:rsidRDefault="00EB40FA" w:rsidP="00A61A91">
      <w:pPr>
        <w:spacing w:after="0" w:line="240" w:lineRule="auto"/>
        <w:jc w:val="center"/>
        <w:rPr>
          <w:rFonts w:ascii="Times New Roman" w:hAnsi="Times New Roman" w:cs="Times New Roman"/>
          <w:b/>
          <w:sz w:val="28"/>
          <w:szCs w:val="28"/>
          <w:bdr w:val="none" w:sz="0" w:space="0" w:color="auto" w:frame="1"/>
          <w:shd w:val="clear" w:color="auto" w:fill="FDFEFD"/>
        </w:rPr>
      </w:pPr>
      <w:r w:rsidRPr="00C63CC5">
        <w:rPr>
          <w:rFonts w:ascii="Times New Roman" w:eastAsia="Times New Roman" w:hAnsi="Times New Roman" w:cs="Times New Roman"/>
          <w:b/>
          <w:sz w:val="28"/>
          <w:szCs w:val="28"/>
        </w:rPr>
        <w:t>на закупівлю Товару:</w:t>
      </w:r>
      <w:r w:rsidR="00C9019F" w:rsidRPr="00C63CC5">
        <w:rPr>
          <w:rFonts w:ascii="Times New Roman" w:eastAsia="Times New Roman" w:hAnsi="Times New Roman" w:cs="Times New Roman"/>
          <w:b/>
          <w:sz w:val="28"/>
          <w:szCs w:val="28"/>
        </w:rPr>
        <w:t xml:space="preserve"> </w:t>
      </w:r>
      <w:r w:rsidR="00B633F8" w:rsidRPr="00C63CC5">
        <w:rPr>
          <w:rFonts w:ascii="Times New Roman" w:hAnsi="Times New Roman" w:cs="Times New Roman"/>
          <w:b/>
          <w:sz w:val="28"/>
          <w:szCs w:val="28"/>
        </w:rPr>
        <w:t xml:space="preserve">Шприц-колба для </w:t>
      </w:r>
      <w:r w:rsidR="00C63CC5">
        <w:rPr>
          <w:rFonts w:ascii="Times New Roman" w:hAnsi="Times New Roman" w:cs="Times New Roman"/>
          <w:b/>
          <w:sz w:val="28"/>
          <w:szCs w:val="28"/>
        </w:rPr>
        <w:t>КТ 200 мл з подовжувачем (32461</w:t>
      </w:r>
      <w:r w:rsidR="00B633F8" w:rsidRPr="00C63CC5">
        <w:rPr>
          <w:rFonts w:ascii="Times New Roman" w:hAnsi="Times New Roman" w:cs="Times New Roman"/>
          <w:b/>
          <w:sz w:val="28"/>
          <w:szCs w:val="28"/>
        </w:rPr>
        <w:t>– Систем</w:t>
      </w:r>
      <w:r w:rsidR="00C63CC5" w:rsidRPr="00C63CC5">
        <w:rPr>
          <w:rFonts w:ascii="Times New Roman" w:hAnsi="Times New Roman" w:cs="Times New Roman"/>
          <w:b/>
          <w:sz w:val="28"/>
          <w:szCs w:val="28"/>
        </w:rPr>
        <w:t>а</w:t>
      </w:r>
      <w:r w:rsidR="00B633F8" w:rsidRPr="00C63CC5">
        <w:rPr>
          <w:rFonts w:ascii="Times New Roman" w:hAnsi="Times New Roman" w:cs="Times New Roman"/>
          <w:b/>
          <w:sz w:val="28"/>
          <w:szCs w:val="28"/>
        </w:rPr>
        <w:t xml:space="preserve"> </w:t>
      </w:r>
      <w:proofErr w:type="spellStart"/>
      <w:r w:rsidR="00B633F8" w:rsidRPr="00C63CC5">
        <w:rPr>
          <w:rFonts w:ascii="Times New Roman" w:hAnsi="Times New Roman" w:cs="Times New Roman"/>
          <w:b/>
          <w:sz w:val="28"/>
          <w:szCs w:val="28"/>
        </w:rPr>
        <w:t>ін</w:t>
      </w:r>
      <w:proofErr w:type="spellEnd"/>
      <w:r w:rsidR="00B633F8" w:rsidRPr="00C63CC5">
        <w:rPr>
          <w:rFonts w:ascii="Times New Roman" w:hAnsi="Times New Roman" w:cs="Times New Roman"/>
          <w:b/>
          <w:sz w:val="28"/>
          <w:szCs w:val="28"/>
        </w:rPr>
        <w:t xml:space="preserve">’ </w:t>
      </w:r>
      <w:proofErr w:type="spellStart"/>
      <w:r w:rsidR="00B633F8" w:rsidRPr="00C63CC5">
        <w:rPr>
          <w:rFonts w:ascii="Times New Roman" w:hAnsi="Times New Roman" w:cs="Times New Roman"/>
          <w:b/>
          <w:sz w:val="28"/>
          <w:szCs w:val="28"/>
        </w:rPr>
        <w:t>є</w:t>
      </w:r>
      <w:r w:rsidR="00C63CC5" w:rsidRPr="00C63CC5">
        <w:rPr>
          <w:rFonts w:ascii="Times New Roman" w:hAnsi="Times New Roman" w:cs="Times New Roman"/>
          <w:b/>
          <w:sz w:val="28"/>
          <w:szCs w:val="28"/>
        </w:rPr>
        <w:t>кції</w:t>
      </w:r>
      <w:proofErr w:type="spellEnd"/>
      <w:r w:rsidR="00C63CC5" w:rsidRPr="00C63CC5">
        <w:rPr>
          <w:rFonts w:ascii="Times New Roman" w:hAnsi="Times New Roman" w:cs="Times New Roman"/>
          <w:b/>
          <w:sz w:val="28"/>
          <w:szCs w:val="28"/>
        </w:rPr>
        <w:t xml:space="preserve"> контрастної речовини для комп’ютерної томографії з живленням від батареї</w:t>
      </w:r>
      <w:r w:rsidR="00C63CC5" w:rsidRPr="00C63CC5">
        <w:rPr>
          <w:rFonts w:ascii="Times New Roman" w:hAnsi="Times New Roman" w:cs="Times New Roman"/>
          <w:sz w:val="28"/>
          <w:szCs w:val="28"/>
        </w:rPr>
        <w:t>)</w:t>
      </w:r>
    </w:p>
    <w:p w:rsidR="007426D8" w:rsidRDefault="007426D8" w:rsidP="007426D8">
      <w:pPr>
        <w:jc w:val="both"/>
        <w:rPr>
          <w:rFonts w:ascii="Times New Roman" w:eastAsia="Times New Roman" w:hAnsi="Times New Roman" w:cs="Times New Roman"/>
          <w:color w:val="000000"/>
          <w:sz w:val="24"/>
          <w:szCs w:val="24"/>
        </w:rPr>
      </w:pPr>
    </w:p>
    <w:p w:rsidR="00A61A91" w:rsidRDefault="00A61A91" w:rsidP="007426D8">
      <w:pPr>
        <w:jc w:val="both"/>
        <w:rPr>
          <w:rFonts w:ascii="Times New Roman" w:eastAsia="Times New Roman" w:hAnsi="Times New Roman" w:cs="Times New Roman"/>
          <w:color w:val="000000"/>
          <w:sz w:val="24"/>
          <w:szCs w:val="24"/>
        </w:rPr>
      </w:pPr>
    </w:p>
    <w:p w:rsidR="00A61A91" w:rsidRDefault="00A61A91" w:rsidP="007426D8">
      <w:pPr>
        <w:jc w:val="both"/>
        <w:rPr>
          <w:rFonts w:ascii="Times New Roman" w:eastAsia="Times New Roman" w:hAnsi="Times New Roman" w:cs="Times New Roman"/>
          <w:color w:val="000000"/>
          <w:sz w:val="24"/>
          <w:szCs w:val="24"/>
        </w:rPr>
      </w:pPr>
    </w:p>
    <w:p w:rsidR="00CD0E93" w:rsidRDefault="00CD0E93" w:rsidP="003767C6">
      <w:pPr>
        <w:spacing w:after="120" w:line="240" w:lineRule="auto"/>
        <w:rPr>
          <w:rFonts w:ascii="Times New Roman" w:eastAsia="Times New Roman" w:hAnsi="Times New Roman" w:cs="Times New Roman"/>
          <w:color w:val="000000"/>
          <w:sz w:val="24"/>
          <w:szCs w:val="24"/>
        </w:rPr>
      </w:pPr>
    </w:p>
    <w:p w:rsidR="00A61A91" w:rsidRDefault="00A61A91" w:rsidP="003767C6">
      <w:pPr>
        <w:spacing w:after="120" w:line="240" w:lineRule="auto"/>
        <w:rPr>
          <w:rFonts w:ascii="Times New Roman" w:eastAsia="Times New Roman" w:hAnsi="Times New Roman" w:cs="Times New Roman"/>
          <w:color w:val="000000"/>
          <w:sz w:val="24"/>
          <w:szCs w:val="24"/>
        </w:rPr>
      </w:pPr>
    </w:p>
    <w:p w:rsidR="00A61A91" w:rsidRDefault="00A61A91" w:rsidP="003767C6">
      <w:pPr>
        <w:spacing w:after="120" w:line="240" w:lineRule="auto"/>
        <w:rPr>
          <w:rFonts w:ascii="Times New Roman" w:eastAsia="Times New Roman" w:hAnsi="Times New Roman" w:cs="Times New Roman"/>
          <w:color w:val="000000"/>
          <w:sz w:val="24"/>
          <w:szCs w:val="24"/>
        </w:rPr>
      </w:pPr>
    </w:p>
    <w:p w:rsidR="00EB40FA" w:rsidRDefault="00EB40FA" w:rsidP="003767C6">
      <w:pPr>
        <w:spacing w:after="120" w:line="240" w:lineRule="auto"/>
        <w:rPr>
          <w:rFonts w:ascii="Times New Roman" w:eastAsia="Times New Roman" w:hAnsi="Times New Roman" w:cs="Times New Roman"/>
          <w:sz w:val="24"/>
          <w:szCs w:val="24"/>
        </w:rPr>
      </w:pPr>
    </w:p>
    <w:p w:rsidR="00A61A91" w:rsidRDefault="00A61A91" w:rsidP="003767C6">
      <w:pPr>
        <w:spacing w:after="120" w:line="240" w:lineRule="auto"/>
        <w:rPr>
          <w:rFonts w:ascii="Times New Roman" w:eastAsia="Times New Roman" w:hAnsi="Times New Roman" w:cs="Times New Roman"/>
          <w:sz w:val="24"/>
          <w:szCs w:val="24"/>
        </w:rPr>
      </w:pPr>
    </w:p>
    <w:p w:rsidR="00A61A91" w:rsidRDefault="00A61A91" w:rsidP="003767C6">
      <w:pPr>
        <w:spacing w:after="120" w:line="240" w:lineRule="auto"/>
        <w:rPr>
          <w:rFonts w:ascii="Times New Roman" w:eastAsia="Times New Roman" w:hAnsi="Times New Roman" w:cs="Times New Roman"/>
          <w:sz w:val="24"/>
          <w:szCs w:val="24"/>
        </w:rPr>
      </w:pPr>
    </w:p>
    <w:p w:rsidR="00A61A91" w:rsidRDefault="00A61A91" w:rsidP="003767C6">
      <w:pPr>
        <w:spacing w:after="120" w:line="240" w:lineRule="auto"/>
        <w:rPr>
          <w:rFonts w:ascii="Times New Roman" w:eastAsia="Times New Roman" w:hAnsi="Times New Roman" w:cs="Times New Roman"/>
          <w:sz w:val="24"/>
          <w:szCs w:val="24"/>
        </w:rPr>
      </w:pPr>
    </w:p>
    <w:p w:rsidR="00A61A91" w:rsidRDefault="00A61A91" w:rsidP="003767C6">
      <w:pPr>
        <w:spacing w:after="120" w:line="240" w:lineRule="auto"/>
        <w:rPr>
          <w:rFonts w:ascii="Times New Roman" w:eastAsia="Times New Roman" w:hAnsi="Times New Roman" w:cs="Times New Roman"/>
          <w:sz w:val="24"/>
          <w:szCs w:val="24"/>
        </w:rPr>
      </w:pPr>
    </w:p>
    <w:p w:rsidR="00A61A91" w:rsidRDefault="00A61A91" w:rsidP="003767C6">
      <w:pPr>
        <w:spacing w:after="120" w:line="240" w:lineRule="auto"/>
        <w:rPr>
          <w:rFonts w:ascii="Times New Roman" w:eastAsia="Times New Roman" w:hAnsi="Times New Roman" w:cs="Times New Roman"/>
          <w:sz w:val="24"/>
          <w:szCs w:val="24"/>
        </w:rPr>
      </w:pPr>
    </w:p>
    <w:p w:rsidR="00C9019F" w:rsidRDefault="00C9019F" w:rsidP="003767C6">
      <w:pPr>
        <w:spacing w:after="120" w:line="240" w:lineRule="auto"/>
        <w:rPr>
          <w:rFonts w:ascii="Times New Roman" w:eastAsia="Times New Roman" w:hAnsi="Times New Roman" w:cs="Times New Roman"/>
          <w:sz w:val="24"/>
          <w:szCs w:val="24"/>
        </w:rPr>
      </w:pPr>
    </w:p>
    <w:p w:rsidR="00A61A91" w:rsidRPr="00FA58FA" w:rsidRDefault="00A61A91" w:rsidP="003767C6">
      <w:pPr>
        <w:spacing w:after="120" w:line="240" w:lineRule="auto"/>
        <w:rPr>
          <w:rFonts w:ascii="Times New Roman" w:eastAsia="Times New Roman" w:hAnsi="Times New Roman" w:cs="Times New Roman"/>
          <w:sz w:val="24"/>
          <w:szCs w:val="24"/>
        </w:rPr>
      </w:pPr>
    </w:p>
    <w:p w:rsidR="00EB40FA" w:rsidRDefault="00EB40FA" w:rsidP="00EB40FA">
      <w:pPr>
        <w:tabs>
          <w:tab w:val="left" w:pos="4020"/>
        </w:tabs>
        <w:spacing w:after="120"/>
        <w:jc w:val="center"/>
        <w:rPr>
          <w:rFonts w:ascii="Times New Roman" w:hAnsi="Times New Roman" w:cs="Times New Roman"/>
          <w:b/>
          <w:sz w:val="28"/>
          <w:szCs w:val="28"/>
        </w:rPr>
      </w:pPr>
      <w:bookmarkStart w:id="0" w:name="_heading=h.1fob9te" w:colFirst="0" w:colLast="0"/>
      <w:bookmarkEnd w:id="0"/>
      <w:r w:rsidRPr="00355A75">
        <w:rPr>
          <w:rFonts w:ascii="Times New Roman" w:hAnsi="Times New Roman" w:cs="Times New Roman"/>
          <w:b/>
          <w:sz w:val="28"/>
          <w:szCs w:val="28"/>
        </w:rPr>
        <w:t xml:space="preserve">смт. </w:t>
      </w:r>
      <w:proofErr w:type="spellStart"/>
      <w:r w:rsidRPr="00355A75">
        <w:rPr>
          <w:rFonts w:ascii="Times New Roman" w:hAnsi="Times New Roman" w:cs="Times New Roman"/>
          <w:b/>
          <w:sz w:val="28"/>
          <w:szCs w:val="28"/>
        </w:rPr>
        <w:t>Рокитне</w:t>
      </w:r>
      <w:proofErr w:type="spellEnd"/>
      <w:r w:rsidRPr="00355A75">
        <w:rPr>
          <w:rFonts w:ascii="Times New Roman" w:hAnsi="Times New Roman" w:cs="Times New Roman"/>
          <w:b/>
          <w:sz w:val="28"/>
          <w:szCs w:val="28"/>
        </w:rPr>
        <w:t xml:space="preserve"> – 2023 рік</w:t>
      </w:r>
    </w:p>
    <w:p w:rsidR="0021077C" w:rsidRDefault="0021077C" w:rsidP="00EB40FA">
      <w:pPr>
        <w:tabs>
          <w:tab w:val="left" w:pos="4020"/>
        </w:tabs>
        <w:spacing w:after="120"/>
        <w:jc w:val="center"/>
        <w:rPr>
          <w:rFonts w:ascii="Times New Roman" w:hAnsi="Times New Roman" w:cs="Times New Roman"/>
          <w:b/>
          <w:sz w:val="28"/>
          <w:szCs w:val="28"/>
        </w:rPr>
      </w:pPr>
    </w:p>
    <w:p w:rsidR="0021077C" w:rsidRPr="00355A75" w:rsidRDefault="0021077C" w:rsidP="00EB40FA">
      <w:pPr>
        <w:tabs>
          <w:tab w:val="left" w:pos="4020"/>
        </w:tabs>
        <w:spacing w:after="120"/>
        <w:jc w:val="center"/>
        <w:rPr>
          <w:rFonts w:ascii="Times New Roman" w:hAnsi="Times New Roman" w:cs="Times New Roman"/>
          <w:b/>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33A09" w:rsidRPr="00950995" w:rsidTr="00723600">
        <w:trPr>
          <w:trHeight w:val="416"/>
          <w:jc w:val="center"/>
        </w:trPr>
        <w:tc>
          <w:tcPr>
            <w:tcW w:w="705" w:type="dxa"/>
            <w:shd w:val="clear" w:color="auto" w:fill="auto"/>
            <w:vAlign w:val="center"/>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w:t>
            </w:r>
          </w:p>
        </w:tc>
        <w:tc>
          <w:tcPr>
            <w:tcW w:w="9255" w:type="dxa"/>
            <w:gridSpan w:val="2"/>
            <w:shd w:val="clear" w:color="auto" w:fill="auto"/>
            <w:vAlign w:val="center"/>
          </w:tcPr>
          <w:p w:rsidR="00133A09" w:rsidRPr="00773E61" w:rsidRDefault="00143A94" w:rsidP="00723600">
            <w:pPr>
              <w:spacing w:after="120"/>
              <w:jc w:val="center"/>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Розділ 1. Загальні положення</w:t>
            </w:r>
          </w:p>
        </w:tc>
      </w:tr>
      <w:tr w:rsidR="00133A09" w:rsidRPr="00950995" w:rsidTr="00723600">
        <w:trPr>
          <w:trHeight w:val="411"/>
          <w:jc w:val="center"/>
        </w:trPr>
        <w:tc>
          <w:tcPr>
            <w:tcW w:w="705" w:type="dxa"/>
            <w:shd w:val="clear" w:color="auto" w:fill="auto"/>
            <w:vAlign w:val="center"/>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1</w:t>
            </w:r>
          </w:p>
        </w:tc>
        <w:tc>
          <w:tcPr>
            <w:tcW w:w="2835" w:type="dxa"/>
            <w:shd w:val="clear" w:color="auto" w:fill="auto"/>
            <w:vAlign w:val="center"/>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2</w:t>
            </w:r>
          </w:p>
        </w:tc>
        <w:tc>
          <w:tcPr>
            <w:tcW w:w="6420" w:type="dxa"/>
            <w:shd w:val="clear" w:color="auto" w:fill="auto"/>
            <w:vAlign w:val="center"/>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3</w:t>
            </w:r>
          </w:p>
        </w:tc>
      </w:tr>
      <w:tr w:rsidR="00133A09" w:rsidRPr="00950995" w:rsidTr="00723600">
        <w:trPr>
          <w:trHeight w:val="1119"/>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1</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133A09" w:rsidRPr="00773E61" w:rsidRDefault="00143A94" w:rsidP="00723600">
            <w:pPr>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73E61">
              <w:rPr>
                <w:rFonts w:ascii="Times New Roman" w:eastAsia="Times New Roman" w:hAnsi="Times New Roman" w:cs="Times New Roman"/>
                <w:sz w:val="24"/>
                <w:szCs w:val="24"/>
              </w:rPr>
              <w:t>—</w:t>
            </w:r>
            <w:r w:rsidRPr="00773E61">
              <w:rPr>
                <w:rFonts w:ascii="Times New Roman" w:eastAsia="Times New Roman" w:hAnsi="Times New Roman" w:cs="Times New Roman"/>
                <w:color w:val="000000"/>
                <w:sz w:val="24"/>
                <w:szCs w:val="24"/>
              </w:rPr>
              <w:t xml:space="preserve"> Закон)</w:t>
            </w:r>
            <w:r w:rsidRPr="00773E6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33A09" w:rsidRPr="00773E61" w:rsidRDefault="00143A94" w:rsidP="00723600">
            <w:pPr>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73E61">
              <w:rPr>
                <w:rFonts w:ascii="Times New Roman" w:eastAsia="Times New Roman" w:hAnsi="Times New Roman" w:cs="Times New Roman"/>
                <w:sz w:val="24"/>
                <w:szCs w:val="24"/>
              </w:rPr>
              <w:t>Особливостях.</w:t>
            </w:r>
          </w:p>
        </w:tc>
      </w:tr>
      <w:tr w:rsidR="00133A09" w:rsidRPr="00950995" w:rsidTr="00723600">
        <w:trPr>
          <w:trHeight w:val="615"/>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2</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133A09" w:rsidRPr="00773E61" w:rsidRDefault="00143A94" w:rsidP="00723600">
            <w:pPr>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w:t>
            </w:r>
          </w:p>
        </w:tc>
      </w:tr>
      <w:tr w:rsidR="00133A09" w:rsidRPr="00950995" w:rsidTr="00723600">
        <w:trPr>
          <w:trHeight w:val="285"/>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2.1</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133A09" w:rsidRPr="00773E61" w:rsidRDefault="000E5339" w:rsidP="0051791A">
            <w:pPr>
              <w:spacing w:after="120"/>
              <w:jc w:val="both"/>
              <w:rPr>
                <w:rFonts w:ascii="Times New Roman" w:eastAsia="Times New Roman" w:hAnsi="Times New Roman" w:cs="Times New Roman"/>
                <w:i/>
                <w:sz w:val="24"/>
                <w:szCs w:val="24"/>
              </w:rPr>
            </w:pPr>
            <w:r w:rsidRPr="00773E61">
              <w:rPr>
                <w:rFonts w:ascii="Times New Roman" w:hAnsi="Times New Roman" w:cs="Times New Roman"/>
                <w:sz w:val="24"/>
                <w:szCs w:val="24"/>
              </w:rPr>
              <w:t>Комунальне некомерційне підприємство «</w:t>
            </w:r>
            <w:proofErr w:type="spellStart"/>
            <w:r w:rsidR="0051791A" w:rsidRPr="00773E61">
              <w:rPr>
                <w:rFonts w:ascii="Times New Roman" w:hAnsi="Times New Roman" w:cs="Times New Roman"/>
                <w:sz w:val="24"/>
                <w:szCs w:val="24"/>
              </w:rPr>
              <w:t>Рокитнівська</w:t>
            </w:r>
            <w:proofErr w:type="spellEnd"/>
            <w:r w:rsidR="0051791A" w:rsidRPr="00773E61">
              <w:rPr>
                <w:rFonts w:ascii="Times New Roman" w:hAnsi="Times New Roman" w:cs="Times New Roman"/>
                <w:sz w:val="24"/>
                <w:szCs w:val="24"/>
              </w:rPr>
              <w:t xml:space="preserve"> багатопрофільна лікарня інтенсивного лікування</w:t>
            </w:r>
            <w:r w:rsidRPr="00773E61">
              <w:rPr>
                <w:rFonts w:ascii="Times New Roman" w:hAnsi="Times New Roman" w:cs="Times New Roman"/>
                <w:sz w:val="24"/>
                <w:szCs w:val="24"/>
              </w:rPr>
              <w:t xml:space="preserve">» </w:t>
            </w:r>
            <w:proofErr w:type="spellStart"/>
            <w:r w:rsidR="0051791A" w:rsidRPr="00773E61">
              <w:rPr>
                <w:rFonts w:ascii="Times New Roman" w:hAnsi="Times New Roman" w:cs="Times New Roman"/>
                <w:sz w:val="24"/>
                <w:szCs w:val="24"/>
              </w:rPr>
              <w:t>Рокитнівської</w:t>
            </w:r>
            <w:proofErr w:type="spellEnd"/>
            <w:r w:rsidR="0051791A" w:rsidRPr="00773E61">
              <w:rPr>
                <w:rFonts w:ascii="Times New Roman" w:hAnsi="Times New Roman" w:cs="Times New Roman"/>
                <w:sz w:val="24"/>
                <w:szCs w:val="24"/>
              </w:rPr>
              <w:t xml:space="preserve"> селищної ради</w:t>
            </w:r>
          </w:p>
        </w:tc>
      </w:tr>
      <w:tr w:rsidR="00133A09" w:rsidRPr="00950995" w:rsidTr="00723600">
        <w:trPr>
          <w:trHeight w:val="510"/>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2.2</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7426D8" w:rsidRDefault="0012543B" w:rsidP="007426D8">
            <w:pPr>
              <w:jc w:val="both"/>
              <w:rPr>
                <w:rFonts w:ascii="Times New Roman" w:hAnsi="Times New Roman" w:cs="Times New Roman"/>
                <w:sz w:val="24"/>
                <w:szCs w:val="24"/>
              </w:rPr>
            </w:pPr>
            <w:r w:rsidRPr="00773E61">
              <w:rPr>
                <w:rFonts w:ascii="Times New Roman" w:hAnsi="Times New Roman" w:cs="Times New Roman"/>
                <w:sz w:val="24"/>
                <w:szCs w:val="24"/>
              </w:rPr>
              <w:t xml:space="preserve">вул. </w:t>
            </w:r>
            <w:r w:rsidR="0051791A" w:rsidRPr="00773E61">
              <w:rPr>
                <w:rFonts w:ascii="Times New Roman" w:hAnsi="Times New Roman" w:cs="Times New Roman"/>
                <w:sz w:val="24"/>
                <w:szCs w:val="24"/>
              </w:rPr>
              <w:t xml:space="preserve">Руслана </w:t>
            </w:r>
            <w:proofErr w:type="spellStart"/>
            <w:r w:rsidR="0051791A" w:rsidRPr="00773E61">
              <w:rPr>
                <w:rFonts w:ascii="Times New Roman" w:hAnsi="Times New Roman" w:cs="Times New Roman"/>
                <w:sz w:val="24"/>
                <w:szCs w:val="24"/>
              </w:rPr>
              <w:t>Дубовця</w:t>
            </w:r>
            <w:proofErr w:type="spellEnd"/>
            <w:r w:rsidR="00773E61">
              <w:rPr>
                <w:rFonts w:ascii="Times New Roman" w:hAnsi="Times New Roman" w:cs="Times New Roman"/>
                <w:sz w:val="24"/>
                <w:szCs w:val="24"/>
              </w:rPr>
              <w:t xml:space="preserve">, </w:t>
            </w:r>
            <w:r w:rsidRPr="00773E61">
              <w:rPr>
                <w:rFonts w:ascii="Times New Roman" w:hAnsi="Times New Roman" w:cs="Times New Roman"/>
                <w:sz w:val="24"/>
                <w:szCs w:val="24"/>
              </w:rPr>
              <w:t xml:space="preserve">буд. </w:t>
            </w:r>
            <w:r w:rsidR="0051791A" w:rsidRPr="00773E61">
              <w:rPr>
                <w:rFonts w:ascii="Times New Roman" w:hAnsi="Times New Roman" w:cs="Times New Roman"/>
                <w:sz w:val="24"/>
                <w:szCs w:val="24"/>
              </w:rPr>
              <w:t>24</w:t>
            </w:r>
            <w:r w:rsidRPr="00773E61">
              <w:rPr>
                <w:rFonts w:ascii="Times New Roman" w:hAnsi="Times New Roman" w:cs="Times New Roman"/>
                <w:sz w:val="24"/>
                <w:szCs w:val="24"/>
              </w:rPr>
              <w:t xml:space="preserve">, </w:t>
            </w:r>
            <w:proofErr w:type="spellStart"/>
            <w:r w:rsidR="0051791A" w:rsidRPr="00773E61">
              <w:rPr>
                <w:rFonts w:ascii="Times New Roman" w:hAnsi="Times New Roman" w:cs="Times New Roman"/>
                <w:sz w:val="24"/>
                <w:szCs w:val="24"/>
              </w:rPr>
              <w:t>Сарненський</w:t>
            </w:r>
            <w:proofErr w:type="spellEnd"/>
            <w:r w:rsidR="0051791A" w:rsidRPr="00773E61">
              <w:rPr>
                <w:rFonts w:ascii="Times New Roman" w:hAnsi="Times New Roman" w:cs="Times New Roman"/>
                <w:sz w:val="24"/>
                <w:szCs w:val="24"/>
              </w:rPr>
              <w:t xml:space="preserve"> р-н., </w:t>
            </w:r>
          </w:p>
          <w:p w:rsidR="00133A09" w:rsidRPr="00773E61" w:rsidRDefault="0012543B" w:rsidP="007426D8">
            <w:pPr>
              <w:jc w:val="both"/>
              <w:rPr>
                <w:rFonts w:ascii="Times New Roman" w:eastAsia="Times New Roman" w:hAnsi="Times New Roman" w:cs="Times New Roman"/>
                <w:sz w:val="24"/>
                <w:szCs w:val="24"/>
              </w:rPr>
            </w:pPr>
            <w:r w:rsidRPr="00773E61">
              <w:rPr>
                <w:rFonts w:ascii="Times New Roman" w:hAnsi="Times New Roman" w:cs="Times New Roman"/>
                <w:sz w:val="24"/>
                <w:szCs w:val="24"/>
              </w:rPr>
              <w:t xml:space="preserve">Рівненська обл., </w:t>
            </w:r>
            <w:r w:rsidR="0051791A" w:rsidRPr="00773E61">
              <w:rPr>
                <w:rFonts w:ascii="Times New Roman" w:hAnsi="Times New Roman" w:cs="Times New Roman"/>
                <w:sz w:val="24"/>
                <w:szCs w:val="24"/>
              </w:rPr>
              <w:t>с</w:t>
            </w:r>
            <w:r w:rsidRPr="00773E61">
              <w:rPr>
                <w:rFonts w:ascii="Times New Roman" w:hAnsi="Times New Roman" w:cs="Times New Roman"/>
                <w:sz w:val="24"/>
                <w:szCs w:val="24"/>
              </w:rPr>
              <w:t>м</w:t>
            </w:r>
            <w:r w:rsidR="0051791A" w:rsidRPr="00773E61">
              <w:rPr>
                <w:rFonts w:ascii="Times New Roman" w:hAnsi="Times New Roman" w:cs="Times New Roman"/>
                <w:sz w:val="24"/>
                <w:szCs w:val="24"/>
              </w:rPr>
              <w:t>т</w:t>
            </w:r>
            <w:r w:rsidRPr="00773E61">
              <w:rPr>
                <w:rFonts w:ascii="Times New Roman" w:hAnsi="Times New Roman" w:cs="Times New Roman"/>
                <w:sz w:val="24"/>
                <w:szCs w:val="24"/>
              </w:rPr>
              <w:t xml:space="preserve">. </w:t>
            </w:r>
            <w:proofErr w:type="spellStart"/>
            <w:r w:rsidR="0051791A" w:rsidRPr="00773E61">
              <w:rPr>
                <w:rFonts w:ascii="Times New Roman" w:hAnsi="Times New Roman" w:cs="Times New Roman"/>
                <w:sz w:val="24"/>
                <w:szCs w:val="24"/>
              </w:rPr>
              <w:t>Рокитне</w:t>
            </w:r>
            <w:proofErr w:type="spellEnd"/>
            <w:r w:rsidRPr="00773E61">
              <w:rPr>
                <w:rFonts w:ascii="Times New Roman" w:hAnsi="Times New Roman" w:cs="Times New Roman"/>
                <w:sz w:val="24"/>
                <w:szCs w:val="24"/>
              </w:rPr>
              <w:t>, 34</w:t>
            </w:r>
            <w:r w:rsidR="0051791A" w:rsidRPr="00773E61">
              <w:rPr>
                <w:rFonts w:ascii="Times New Roman" w:hAnsi="Times New Roman" w:cs="Times New Roman"/>
                <w:sz w:val="24"/>
                <w:szCs w:val="24"/>
              </w:rPr>
              <w:t>2</w:t>
            </w:r>
            <w:r w:rsidRPr="00773E61">
              <w:rPr>
                <w:rFonts w:ascii="Times New Roman" w:hAnsi="Times New Roman" w:cs="Times New Roman"/>
                <w:sz w:val="24"/>
                <w:szCs w:val="24"/>
              </w:rPr>
              <w:t>00</w:t>
            </w:r>
          </w:p>
        </w:tc>
      </w:tr>
      <w:tr w:rsidR="00133A09" w:rsidRPr="00950995" w:rsidTr="00723600">
        <w:trPr>
          <w:trHeight w:val="1119"/>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2.3</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51791A" w:rsidRPr="00773E61" w:rsidRDefault="0051791A" w:rsidP="0051791A">
            <w:pPr>
              <w:pStyle w:val="ae"/>
              <w:spacing w:after="0" w:line="240" w:lineRule="auto"/>
              <w:rPr>
                <w:rFonts w:ascii="Times New Roman" w:hAnsi="Times New Roman" w:cs="Times New Roman"/>
                <w:sz w:val="24"/>
                <w:szCs w:val="24"/>
                <w:bdr w:val="none" w:sz="0" w:space="0" w:color="auto" w:frame="1"/>
              </w:rPr>
            </w:pPr>
            <w:r w:rsidRPr="00773E61">
              <w:rPr>
                <w:rFonts w:ascii="Times New Roman" w:hAnsi="Times New Roman" w:cs="Times New Roman"/>
                <w:sz w:val="24"/>
                <w:szCs w:val="24"/>
                <w:bdr w:val="none" w:sz="0" w:space="0" w:color="auto" w:frame="1"/>
              </w:rPr>
              <w:t xml:space="preserve">Фахівець з публічних </w:t>
            </w:r>
            <w:proofErr w:type="spellStart"/>
            <w:r w:rsidRPr="00773E61">
              <w:rPr>
                <w:rFonts w:ascii="Times New Roman" w:hAnsi="Times New Roman" w:cs="Times New Roman"/>
                <w:sz w:val="24"/>
                <w:szCs w:val="24"/>
                <w:bdr w:val="none" w:sz="0" w:space="0" w:color="auto" w:frame="1"/>
              </w:rPr>
              <w:t>закупівель</w:t>
            </w:r>
            <w:proofErr w:type="spellEnd"/>
            <w:r w:rsidRPr="00773E61">
              <w:rPr>
                <w:rFonts w:ascii="Times New Roman" w:hAnsi="Times New Roman" w:cs="Times New Roman"/>
                <w:sz w:val="24"/>
                <w:szCs w:val="24"/>
                <w:bdr w:val="none" w:sz="0" w:space="0" w:color="auto" w:frame="1"/>
              </w:rPr>
              <w:t xml:space="preserve"> </w:t>
            </w:r>
          </w:p>
          <w:p w:rsidR="0051791A" w:rsidRPr="00773E61" w:rsidRDefault="0051791A" w:rsidP="0051791A">
            <w:pPr>
              <w:pStyle w:val="ae"/>
              <w:spacing w:after="0" w:line="240" w:lineRule="auto"/>
              <w:rPr>
                <w:rFonts w:ascii="Times New Roman" w:hAnsi="Times New Roman" w:cs="Times New Roman"/>
                <w:sz w:val="24"/>
                <w:szCs w:val="24"/>
                <w:bdr w:val="none" w:sz="0" w:space="0" w:color="auto" w:frame="1"/>
              </w:rPr>
            </w:pPr>
            <w:r w:rsidRPr="00773E61">
              <w:rPr>
                <w:rFonts w:ascii="Times New Roman" w:hAnsi="Times New Roman" w:cs="Times New Roman"/>
                <w:sz w:val="24"/>
                <w:szCs w:val="24"/>
                <w:bdr w:val="none" w:sz="0" w:space="0" w:color="auto" w:frame="1"/>
              </w:rPr>
              <w:t xml:space="preserve">Уповноважена особа </w:t>
            </w:r>
          </w:p>
          <w:p w:rsidR="0051791A" w:rsidRPr="00773E61" w:rsidRDefault="0051791A" w:rsidP="0051791A">
            <w:pPr>
              <w:pStyle w:val="ae"/>
              <w:spacing w:after="0" w:line="240" w:lineRule="auto"/>
              <w:rPr>
                <w:rFonts w:ascii="Times New Roman" w:hAnsi="Times New Roman" w:cs="Times New Roman"/>
                <w:sz w:val="24"/>
                <w:szCs w:val="24"/>
                <w:bdr w:val="none" w:sz="0" w:space="0" w:color="auto" w:frame="1"/>
              </w:rPr>
            </w:pPr>
            <w:r w:rsidRPr="00773E61">
              <w:rPr>
                <w:rFonts w:ascii="Times New Roman" w:hAnsi="Times New Roman" w:cs="Times New Roman"/>
                <w:sz w:val="24"/>
                <w:szCs w:val="24"/>
                <w:bdr w:val="none" w:sz="0" w:space="0" w:color="auto" w:frame="1"/>
              </w:rPr>
              <w:t>Аксьонова Вікторія Андріївна</w:t>
            </w:r>
          </w:p>
          <w:p w:rsidR="0051791A" w:rsidRPr="00773E61" w:rsidRDefault="0051791A" w:rsidP="0051791A">
            <w:pPr>
              <w:pStyle w:val="ae"/>
              <w:rPr>
                <w:rFonts w:ascii="Times New Roman" w:hAnsi="Times New Roman" w:cs="Times New Roman"/>
                <w:sz w:val="24"/>
                <w:szCs w:val="24"/>
                <w:bdr w:val="none" w:sz="0" w:space="0" w:color="auto" w:frame="1"/>
              </w:rPr>
            </w:pPr>
            <w:proofErr w:type="spellStart"/>
            <w:r w:rsidRPr="00773E61">
              <w:rPr>
                <w:rFonts w:ascii="Times New Roman" w:hAnsi="Times New Roman" w:cs="Times New Roman"/>
                <w:sz w:val="24"/>
                <w:szCs w:val="24"/>
                <w:bdr w:val="none" w:sz="0" w:space="0" w:color="auto" w:frame="1"/>
              </w:rPr>
              <w:t>Тел</w:t>
            </w:r>
            <w:proofErr w:type="spellEnd"/>
            <w:r w:rsidRPr="00773E61">
              <w:rPr>
                <w:rFonts w:ascii="Times New Roman" w:hAnsi="Times New Roman" w:cs="Times New Roman"/>
                <w:sz w:val="24"/>
                <w:szCs w:val="24"/>
                <w:bdr w:val="none" w:sz="0" w:space="0" w:color="auto" w:frame="1"/>
              </w:rPr>
              <w:t>. 38 (050) 161 06 02</w:t>
            </w:r>
          </w:p>
          <w:p w:rsidR="00133A09" w:rsidRPr="00773E61" w:rsidRDefault="0051791A" w:rsidP="0051791A">
            <w:pPr>
              <w:spacing w:after="120"/>
              <w:jc w:val="both"/>
              <w:rPr>
                <w:rFonts w:ascii="Times New Roman" w:eastAsia="Times New Roman" w:hAnsi="Times New Roman" w:cs="Times New Roman"/>
                <w:sz w:val="24"/>
                <w:szCs w:val="24"/>
              </w:rPr>
            </w:pPr>
            <w:r w:rsidRPr="00773E61">
              <w:rPr>
                <w:rFonts w:ascii="Times New Roman" w:hAnsi="Times New Roman" w:cs="Times New Roman"/>
                <w:sz w:val="24"/>
                <w:szCs w:val="24"/>
              </w:rPr>
              <w:t>e-</w:t>
            </w:r>
            <w:proofErr w:type="spellStart"/>
            <w:r w:rsidRPr="00773E61">
              <w:rPr>
                <w:rFonts w:ascii="Times New Roman" w:hAnsi="Times New Roman" w:cs="Times New Roman"/>
                <w:sz w:val="24"/>
                <w:szCs w:val="24"/>
              </w:rPr>
              <w:t>mail</w:t>
            </w:r>
            <w:proofErr w:type="spellEnd"/>
            <w:r w:rsidRPr="00773E61">
              <w:rPr>
                <w:rFonts w:ascii="Times New Roman" w:hAnsi="Times New Roman" w:cs="Times New Roman"/>
                <w:sz w:val="24"/>
                <w:szCs w:val="24"/>
              </w:rPr>
              <w:t xml:space="preserve">: </w:t>
            </w:r>
            <w:proofErr w:type="spellStart"/>
            <w:r w:rsidRPr="00773E61">
              <w:rPr>
                <w:rFonts w:ascii="Times New Roman" w:hAnsi="Times New Roman" w:cs="Times New Roman"/>
                <w:sz w:val="24"/>
                <w:szCs w:val="24"/>
                <w:lang w:val="en-US"/>
              </w:rPr>
              <w:t>rok</w:t>
            </w:r>
            <w:proofErr w:type="spellEnd"/>
            <w:r w:rsidRPr="00773E61">
              <w:rPr>
                <w:rFonts w:ascii="Times New Roman" w:hAnsi="Times New Roman" w:cs="Times New Roman"/>
                <w:sz w:val="24"/>
                <w:szCs w:val="24"/>
              </w:rPr>
              <w:t>_crl@ukr.net</w:t>
            </w:r>
          </w:p>
        </w:tc>
      </w:tr>
      <w:tr w:rsidR="00133A09" w:rsidRPr="00950995" w:rsidTr="00723600">
        <w:trPr>
          <w:trHeight w:val="15"/>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3</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133A09" w:rsidRPr="00773E61" w:rsidRDefault="00143A94" w:rsidP="00723600">
            <w:pPr>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відкриті торги з особливостями</w:t>
            </w:r>
          </w:p>
        </w:tc>
      </w:tr>
      <w:tr w:rsidR="00133A09" w:rsidRPr="00950995" w:rsidTr="00723600">
        <w:trPr>
          <w:trHeight w:val="240"/>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4</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133A09" w:rsidRPr="00773E61" w:rsidRDefault="00143A94" w:rsidP="00723600">
            <w:pPr>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i/>
                <w:color w:val="000000"/>
                <w:sz w:val="24"/>
                <w:szCs w:val="24"/>
              </w:rPr>
              <w:t> </w:t>
            </w:r>
          </w:p>
        </w:tc>
      </w:tr>
      <w:tr w:rsidR="00133A09" w:rsidRPr="00950995" w:rsidTr="00723600">
        <w:trPr>
          <w:jc w:val="center"/>
        </w:trPr>
        <w:tc>
          <w:tcPr>
            <w:tcW w:w="705" w:type="dxa"/>
            <w:shd w:val="clear" w:color="auto" w:fill="auto"/>
          </w:tcPr>
          <w:p w:rsidR="00133A09" w:rsidRPr="00773E61" w:rsidRDefault="00143A94" w:rsidP="00723600">
            <w:pPr>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4.1</w:t>
            </w:r>
          </w:p>
        </w:tc>
        <w:tc>
          <w:tcPr>
            <w:tcW w:w="2835" w:type="dxa"/>
            <w:shd w:val="clear" w:color="auto" w:fill="auto"/>
          </w:tcPr>
          <w:p w:rsidR="00133A09" w:rsidRPr="00773E61" w:rsidRDefault="00143A94" w:rsidP="00723600">
            <w:pPr>
              <w:spacing w:after="120"/>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133A09" w:rsidRPr="00C63CC5" w:rsidRDefault="00C63CC5" w:rsidP="00A61A91">
            <w:pPr>
              <w:rPr>
                <w:rFonts w:ascii="Times New Roman" w:hAnsi="Times New Roman" w:cs="Times New Roman"/>
                <w:sz w:val="24"/>
                <w:szCs w:val="24"/>
                <w:bdr w:val="none" w:sz="0" w:space="0" w:color="auto" w:frame="1"/>
                <w:shd w:val="clear" w:color="auto" w:fill="FDFEFD"/>
              </w:rPr>
            </w:pPr>
            <w:bookmarkStart w:id="1" w:name="_GoBack"/>
            <w:r w:rsidRPr="00C63CC5">
              <w:rPr>
                <w:rFonts w:ascii="Times New Roman" w:hAnsi="Times New Roman" w:cs="Times New Roman"/>
                <w:b/>
                <w:sz w:val="24"/>
                <w:szCs w:val="24"/>
              </w:rPr>
              <w:t xml:space="preserve">Шприц-колба для КТ 200 мл з подовжувачем (32461– Система </w:t>
            </w:r>
            <w:proofErr w:type="spellStart"/>
            <w:r w:rsidRPr="00C63CC5">
              <w:rPr>
                <w:rFonts w:ascii="Times New Roman" w:hAnsi="Times New Roman" w:cs="Times New Roman"/>
                <w:b/>
                <w:sz w:val="24"/>
                <w:szCs w:val="24"/>
              </w:rPr>
              <w:t>ін</w:t>
            </w:r>
            <w:proofErr w:type="spellEnd"/>
            <w:r w:rsidRPr="00C63CC5">
              <w:rPr>
                <w:rFonts w:ascii="Times New Roman" w:hAnsi="Times New Roman" w:cs="Times New Roman"/>
                <w:b/>
                <w:sz w:val="24"/>
                <w:szCs w:val="24"/>
              </w:rPr>
              <w:t xml:space="preserve">’ </w:t>
            </w:r>
            <w:proofErr w:type="spellStart"/>
            <w:r w:rsidRPr="00C63CC5">
              <w:rPr>
                <w:rFonts w:ascii="Times New Roman" w:hAnsi="Times New Roman" w:cs="Times New Roman"/>
                <w:b/>
                <w:sz w:val="24"/>
                <w:szCs w:val="24"/>
              </w:rPr>
              <w:t>єкції</w:t>
            </w:r>
            <w:proofErr w:type="spellEnd"/>
            <w:r w:rsidRPr="00C63CC5">
              <w:rPr>
                <w:rFonts w:ascii="Times New Roman" w:hAnsi="Times New Roman" w:cs="Times New Roman"/>
                <w:b/>
                <w:sz w:val="24"/>
                <w:szCs w:val="24"/>
              </w:rPr>
              <w:t xml:space="preserve"> контрастної речовини для комп’ютерної томографії з живленням від батареї</w:t>
            </w:r>
            <w:r w:rsidRPr="00C63CC5">
              <w:rPr>
                <w:rFonts w:ascii="Times New Roman" w:hAnsi="Times New Roman" w:cs="Times New Roman"/>
                <w:sz w:val="24"/>
                <w:szCs w:val="24"/>
              </w:rPr>
              <w:t>)</w:t>
            </w:r>
            <w:bookmarkEnd w:id="1"/>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4.2</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133A09" w:rsidRPr="00773E61" w:rsidRDefault="00B671B1" w:rsidP="00723600">
            <w:pPr>
              <w:widowControl w:val="0"/>
              <w:spacing w:after="120"/>
              <w:ind w:right="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xml:space="preserve">Предмет закупівлі </w:t>
            </w:r>
            <w:r w:rsidR="00C24D63" w:rsidRPr="00773E61">
              <w:rPr>
                <w:rFonts w:ascii="Times New Roman" w:eastAsia="Times New Roman" w:hAnsi="Times New Roman" w:cs="Times New Roman"/>
                <w:color w:val="000000"/>
                <w:sz w:val="24"/>
                <w:szCs w:val="24"/>
              </w:rPr>
              <w:t>не ділиться на лоти</w:t>
            </w:r>
          </w:p>
          <w:p w:rsidR="009C2F36" w:rsidRPr="00773E61" w:rsidRDefault="009C2F36" w:rsidP="009C2F36">
            <w:pPr>
              <w:widowControl w:val="0"/>
              <w:spacing w:after="120"/>
              <w:ind w:right="120"/>
              <w:rPr>
                <w:rFonts w:ascii="Times New Roman" w:eastAsia="Times New Roman" w:hAnsi="Times New Roman" w:cs="Times New Roman"/>
                <w:i/>
                <w:color w:val="FF0000"/>
                <w:sz w:val="24"/>
                <w:szCs w:val="24"/>
              </w:rPr>
            </w:pP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4.3</w:t>
            </w:r>
          </w:p>
        </w:tc>
        <w:tc>
          <w:tcPr>
            <w:tcW w:w="2835" w:type="dxa"/>
            <w:shd w:val="clear" w:color="auto" w:fill="auto"/>
          </w:tcPr>
          <w:p w:rsidR="00133A09" w:rsidRPr="00773E61" w:rsidRDefault="0012543B" w:rsidP="00723600">
            <w:pPr>
              <w:widowControl w:val="0"/>
              <w:spacing w:after="120"/>
              <w:rPr>
                <w:rFonts w:ascii="Times New Roman" w:eastAsia="Times New Roman" w:hAnsi="Times New Roman" w:cs="Times New Roman"/>
                <w:color w:val="000000"/>
                <w:sz w:val="24"/>
                <w:szCs w:val="24"/>
              </w:rPr>
            </w:pPr>
            <w:r w:rsidRPr="00773E61">
              <w:rPr>
                <w:rFonts w:ascii="Times New Roman" w:eastAsia="Times New Roman" w:hAnsi="Times New Roman" w:cs="Times New Roman"/>
                <w:sz w:val="24"/>
                <w:szCs w:val="24"/>
              </w:rPr>
              <w:t>кількість товару та місце його поставки</w:t>
            </w:r>
          </w:p>
        </w:tc>
        <w:tc>
          <w:tcPr>
            <w:tcW w:w="6420" w:type="dxa"/>
            <w:shd w:val="clear" w:color="auto" w:fill="auto"/>
          </w:tcPr>
          <w:p w:rsidR="00D971B5" w:rsidRPr="00773E61" w:rsidRDefault="0012543B" w:rsidP="00D971B5">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b/>
                <w:sz w:val="24"/>
                <w:szCs w:val="24"/>
              </w:rPr>
              <w:t>Місце:</w:t>
            </w:r>
            <w:r w:rsidRPr="00773E61">
              <w:rPr>
                <w:rFonts w:ascii="Times New Roman" w:eastAsia="Times New Roman" w:hAnsi="Times New Roman" w:cs="Times New Roman"/>
                <w:sz w:val="24"/>
                <w:szCs w:val="24"/>
              </w:rPr>
              <w:t xml:space="preserve"> </w:t>
            </w:r>
            <w:r w:rsidR="00D971B5" w:rsidRPr="00773E61">
              <w:rPr>
                <w:rFonts w:ascii="Times New Roman" w:hAnsi="Times New Roman" w:cs="Times New Roman"/>
                <w:bCs/>
                <w:sz w:val="24"/>
                <w:szCs w:val="24"/>
              </w:rPr>
              <w:t xml:space="preserve">згідно </w:t>
            </w:r>
            <w:r w:rsidR="00D971B5" w:rsidRPr="00773E61">
              <w:rPr>
                <w:rFonts w:ascii="Times New Roman" w:hAnsi="Times New Roman" w:cs="Times New Roman"/>
                <w:b/>
                <w:bCs/>
                <w:i/>
                <w:sz w:val="24"/>
                <w:szCs w:val="24"/>
              </w:rPr>
              <w:t>Додатку 4</w:t>
            </w:r>
            <w:r w:rsidR="00131BDA" w:rsidRPr="00773E61">
              <w:rPr>
                <w:rFonts w:ascii="Times New Roman" w:hAnsi="Times New Roman" w:cs="Times New Roman"/>
                <w:b/>
                <w:bCs/>
                <w:i/>
                <w:sz w:val="24"/>
                <w:szCs w:val="24"/>
              </w:rPr>
              <w:t xml:space="preserve"> </w:t>
            </w:r>
          </w:p>
          <w:p w:rsidR="00133A09" w:rsidRPr="00773E61" w:rsidRDefault="0012543B" w:rsidP="00723600">
            <w:pPr>
              <w:widowControl w:val="0"/>
              <w:spacing w:after="120"/>
              <w:ind w:right="120"/>
              <w:jc w:val="both"/>
              <w:rPr>
                <w:rFonts w:ascii="Times New Roman" w:eastAsia="Times New Roman" w:hAnsi="Times New Roman" w:cs="Times New Roman"/>
                <w:sz w:val="24"/>
                <w:szCs w:val="24"/>
              </w:rPr>
            </w:pPr>
            <w:r w:rsidRPr="00773E61">
              <w:rPr>
                <w:rFonts w:ascii="Times New Roman" w:hAnsi="Times New Roman" w:cs="Times New Roman"/>
                <w:b/>
                <w:bCs/>
                <w:sz w:val="24"/>
                <w:szCs w:val="24"/>
              </w:rPr>
              <w:t xml:space="preserve">Кількість: </w:t>
            </w:r>
            <w:r w:rsidRPr="00773E61">
              <w:rPr>
                <w:rFonts w:ascii="Times New Roman" w:hAnsi="Times New Roman" w:cs="Times New Roman"/>
                <w:bCs/>
                <w:sz w:val="24"/>
                <w:szCs w:val="24"/>
              </w:rPr>
              <w:t xml:space="preserve">згідно </w:t>
            </w:r>
            <w:r w:rsidRPr="00773E61">
              <w:rPr>
                <w:rFonts w:ascii="Times New Roman" w:hAnsi="Times New Roman" w:cs="Times New Roman"/>
                <w:b/>
                <w:bCs/>
                <w:i/>
                <w:sz w:val="24"/>
                <w:szCs w:val="24"/>
              </w:rPr>
              <w:t>Додатку 4</w:t>
            </w:r>
          </w:p>
          <w:p w:rsidR="00133A09" w:rsidRPr="00773E61" w:rsidRDefault="00133A09" w:rsidP="00723600">
            <w:pPr>
              <w:widowControl w:val="0"/>
              <w:spacing w:after="120"/>
              <w:ind w:right="120"/>
              <w:jc w:val="both"/>
              <w:rPr>
                <w:rFonts w:ascii="Times New Roman" w:eastAsia="Times New Roman" w:hAnsi="Times New Roman" w:cs="Times New Roman"/>
                <w:sz w:val="24"/>
                <w:szCs w:val="24"/>
              </w:rPr>
            </w:pPr>
          </w:p>
          <w:p w:rsidR="00133A09" w:rsidRPr="00773E61" w:rsidRDefault="00133A09" w:rsidP="00723600">
            <w:pPr>
              <w:widowControl w:val="0"/>
              <w:spacing w:after="120"/>
              <w:ind w:right="120"/>
              <w:jc w:val="both"/>
              <w:rPr>
                <w:rFonts w:ascii="Times New Roman" w:eastAsia="Times New Roman" w:hAnsi="Times New Roman" w:cs="Times New Roman"/>
                <w:i/>
                <w:color w:val="4A86E8"/>
                <w:sz w:val="24"/>
                <w:szCs w:val="24"/>
              </w:rPr>
            </w:pPr>
          </w:p>
        </w:tc>
      </w:tr>
      <w:tr w:rsidR="00133A09" w:rsidRPr="00950995" w:rsidTr="00723600">
        <w:trPr>
          <w:trHeight w:val="645"/>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4.4</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строки поставки товарів, виконання робіт, </w:t>
            </w:r>
            <w:r w:rsidRPr="00773E61">
              <w:rPr>
                <w:rFonts w:ascii="Times New Roman" w:eastAsia="Times New Roman" w:hAnsi="Times New Roman" w:cs="Times New Roman"/>
                <w:color w:val="000000"/>
                <w:sz w:val="24"/>
                <w:szCs w:val="24"/>
              </w:rPr>
              <w:lastRenderedPageBreak/>
              <w:t>надання послуг</w:t>
            </w:r>
          </w:p>
        </w:tc>
        <w:tc>
          <w:tcPr>
            <w:tcW w:w="6420" w:type="dxa"/>
            <w:shd w:val="clear" w:color="auto" w:fill="auto"/>
          </w:tcPr>
          <w:p w:rsidR="00133A09" w:rsidRPr="00773E61" w:rsidRDefault="00A64C7B" w:rsidP="009A4F25">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Протягом 2023 року</w:t>
            </w:r>
            <w:r w:rsidR="00143A94" w:rsidRPr="00773E61">
              <w:rPr>
                <w:rFonts w:ascii="Times New Roman" w:eastAsia="Times New Roman" w:hAnsi="Times New Roman" w:cs="Times New Roman"/>
                <w:color w:val="000000"/>
                <w:sz w:val="24"/>
                <w:szCs w:val="24"/>
              </w:rPr>
              <w:t xml:space="preserve"> </w:t>
            </w:r>
          </w:p>
        </w:tc>
      </w:tr>
      <w:tr w:rsidR="00133A09" w:rsidRPr="00950995" w:rsidTr="00723600">
        <w:trPr>
          <w:trHeight w:val="841"/>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5</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Недискримінація учасників</w:t>
            </w:r>
            <w:r w:rsidRPr="00773E61">
              <w:rPr>
                <w:rFonts w:ascii="Times New Roman" w:eastAsia="Times New Roman" w:hAnsi="Times New Roman" w:cs="Times New Roman"/>
                <w:sz w:val="24"/>
                <w:szCs w:val="24"/>
              </w:rPr>
              <w:t xml:space="preserve"> </w:t>
            </w:r>
          </w:p>
        </w:tc>
        <w:tc>
          <w:tcPr>
            <w:tcW w:w="6420" w:type="dxa"/>
            <w:shd w:val="clear" w:color="auto" w:fill="auto"/>
          </w:tcPr>
          <w:p w:rsidR="00133A09" w:rsidRPr="00773E61" w:rsidRDefault="00143A94" w:rsidP="00723600">
            <w:pPr>
              <w:widowControl w:val="0"/>
              <w:spacing w:after="120"/>
              <w:ind w:right="14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6</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73E61">
              <w:rPr>
                <w:rFonts w:ascii="Times New Roman" w:eastAsia="Times New Roman" w:hAnsi="Times New Roman" w:cs="Times New Roman"/>
                <w:sz w:val="24"/>
                <w:szCs w:val="24"/>
              </w:rPr>
              <w:t xml:space="preserve"> </w:t>
            </w:r>
          </w:p>
        </w:tc>
        <w:tc>
          <w:tcPr>
            <w:tcW w:w="6420" w:type="dxa"/>
            <w:shd w:val="clear" w:color="auto" w:fill="auto"/>
          </w:tcPr>
          <w:p w:rsidR="00133A09" w:rsidRPr="00773E61" w:rsidRDefault="00143A94" w:rsidP="00723600">
            <w:pPr>
              <w:widowControl w:val="0"/>
              <w:spacing w:after="120"/>
              <w:ind w:right="14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Валютою тендерної пропозиції є гривня.</w:t>
            </w:r>
            <w:r w:rsidRPr="00773E61">
              <w:rPr>
                <w:rFonts w:ascii="Times New Roman" w:eastAsia="Times New Roman" w:hAnsi="Times New Roman" w:cs="Times New Roman"/>
                <w:sz w:val="24"/>
                <w:szCs w:val="24"/>
              </w:rPr>
              <w:t xml:space="preserve"> </w:t>
            </w:r>
            <w:r w:rsidRPr="00773E61">
              <w:rPr>
                <w:rFonts w:ascii="Times New Roman" w:eastAsia="Times New Roman" w:hAnsi="Times New Roman" w:cs="Times New Roman"/>
                <w:b/>
                <w:i/>
                <w:color w:val="000000"/>
                <w:sz w:val="24"/>
                <w:szCs w:val="24"/>
              </w:rPr>
              <w:t>У разі якщо учасником процедури закупівлі є нерезидент</w:t>
            </w:r>
            <w:r w:rsidRPr="00773E61">
              <w:rPr>
                <w:rFonts w:ascii="Times New Roman" w:eastAsia="Times New Roman" w:hAnsi="Times New Roman" w:cs="Times New Roman"/>
                <w:b/>
                <w:color w:val="000000"/>
                <w:sz w:val="24"/>
                <w:szCs w:val="24"/>
              </w:rPr>
              <w:t xml:space="preserve">,  </w:t>
            </w:r>
            <w:r w:rsidRPr="00773E61">
              <w:rPr>
                <w:rFonts w:ascii="Times New Roman" w:eastAsia="Times New Roman" w:hAnsi="Times New Roman" w:cs="Times New Roman"/>
                <w:color w:val="000000"/>
                <w:sz w:val="24"/>
                <w:szCs w:val="24"/>
              </w:rPr>
              <w:t xml:space="preserve">такий </w:t>
            </w:r>
            <w:r w:rsidRPr="00773E61">
              <w:rPr>
                <w:rFonts w:ascii="Times New Roman" w:eastAsia="Times New Roman" w:hAnsi="Times New Roman" w:cs="Times New Roman"/>
                <w:sz w:val="24"/>
                <w:szCs w:val="24"/>
              </w:rPr>
              <w:t>у</w:t>
            </w:r>
            <w:r w:rsidRPr="00773E6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7</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Мова тендерної пропозиції – українська.</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3E61">
              <w:rPr>
                <w:rFonts w:ascii="Times New Roman" w:eastAsia="Times New Roman" w:hAnsi="Times New Roman" w:cs="Times New Roman"/>
                <w:sz w:val="24"/>
                <w:szCs w:val="24"/>
              </w:rPr>
              <w:t>іншою мовою</w:t>
            </w:r>
            <w:r w:rsidRPr="00773E61">
              <w:rPr>
                <w:rFonts w:ascii="Times New Roman" w:eastAsia="Times New Roman" w:hAnsi="Times New Roman" w:cs="Times New Roman"/>
                <w:color w:val="000000"/>
                <w:sz w:val="24"/>
                <w:szCs w:val="24"/>
              </w:rPr>
              <w:t>. Визначальним є текст, викладений українською мовою.</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3E61">
              <w:rPr>
                <w:rFonts w:ascii="Times New Roman" w:eastAsia="Times New Roman" w:hAnsi="Times New Roman" w:cs="Times New Roman"/>
                <w:sz w:val="24"/>
                <w:szCs w:val="24"/>
              </w:rPr>
              <w:t>І</w:t>
            </w:r>
            <w:r w:rsidRPr="00773E6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73E61">
              <w:rPr>
                <w:rFonts w:ascii="Times New Roman" w:eastAsia="Times New Roman" w:hAnsi="Times New Roman" w:cs="Times New Roman"/>
                <w:color w:val="000000"/>
                <w:sz w:val="24"/>
                <w:szCs w:val="24"/>
              </w:rPr>
              <w:t>знак</w:t>
            </w:r>
            <w:r w:rsidRPr="00773E61">
              <w:rPr>
                <w:rFonts w:ascii="Times New Roman" w:eastAsia="Times New Roman" w:hAnsi="Times New Roman" w:cs="Times New Roman"/>
                <w:sz w:val="24"/>
                <w:szCs w:val="24"/>
              </w:rPr>
              <w:t>а</w:t>
            </w:r>
            <w:proofErr w:type="spellEnd"/>
            <w:r w:rsidRPr="00773E6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73E61">
              <w:rPr>
                <w:rFonts w:ascii="Times New Roman" w:eastAsia="Times New Roman" w:hAnsi="Times New Roman" w:cs="Times New Roman"/>
                <w:sz w:val="24"/>
                <w:szCs w:val="24"/>
              </w:rPr>
              <w:t>в</w:t>
            </w:r>
            <w:r w:rsidRPr="00773E6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73E61">
              <w:rPr>
                <w:rFonts w:ascii="Times New Roman" w:eastAsia="Times New Roman" w:hAnsi="Times New Roman" w:cs="Times New Roman"/>
                <w:sz w:val="24"/>
                <w:szCs w:val="24"/>
              </w:rPr>
              <w:t>українською мовою</w:t>
            </w:r>
            <w:r w:rsidRPr="00773E61">
              <w:rPr>
                <w:rFonts w:ascii="Times New Roman" w:eastAsia="Times New Roman" w:hAnsi="Times New Roman" w:cs="Times New Roman"/>
                <w:color w:val="000000"/>
                <w:sz w:val="24"/>
                <w:szCs w:val="24"/>
              </w:rPr>
              <w:t xml:space="preserve">. </w:t>
            </w:r>
          </w:p>
          <w:p w:rsidR="00133A09" w:rsidRPr="00773E61" w:rsidRDefault="00143A94" w:rsidP="00723600">
            <w:pPr>
              <w:widowControl w:val="0"/>
              <w:spacing w:after="120"/>
              <w:jc w:val="both"/>
              <w:rPr>
                <w:rFonts w:ascii="Times New Roman" w:eastAsia="Times New Roman" w:hAnsi="Times New Roman" w:cs="Times New Roman"/>
                <w:b/>
                <w:color w:val="000000"/>
                <w:sz w:val="24"/>
                <w:szCs w:val="24"/>
              </w:rPr>
            </w:pPr>
            <w:r w:rsidRPr="00773E61">
              <w:rPr>
                <w:rFonts w:ascii="Times New Roman" w:eastAsia="Times New Roman" w:hAnsi="Times New Roman" w:cs="Times New Roman"/>
                <w:b/>
                <w:color w:val="000000"/>
                <w:sz w:val="24"/>
                <w:szCs w:val="24"/>
              </w:rPr>
              <w:t>Виключення:</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73E61">
              <w:rPr>
                <w:rFonts w:ascii="Times New Roman" w:eastAsia="Times New Roman" w:hAnsi="Times New Roman" w:cs="Times New Roman"/>
                <w:sz w:val="24"/>
                <w:szCs w:val="24"/>
              </w:rPr>
              <w:t>у</w:t>
            </w:r>
            <w:r w:rsidRPr="00773E6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2.  </w:t>
            </w:r>
            <w:r w:rsidRPr="00773E6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3A09" w:rsidRPr="00950995" w:rsidTr="00723600">
        <w:trPr>
          <w:trHeight w:val="501"/>
          <w:jc w:val="center"/>
        </w:trPr>
        <w:tc>
          <w:tcPr>
            <w:tcW w:w="9960" w:type="dxa"/>
            <w:gridSpan w:val="3"/>
            <w:shd w:val="clear" w:color="auto" w:fill="auto"/>
            <w:vAlign w:val="center"/>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33A09" w:rsidRPr="00950995" w:rsidTr="00723600">
        <w:trPr>
          <w:trHeight w:val="1975"/>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lastRenderedPageBreak/>
              <w:t>1</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Замовник повинен </w:t>
            </w:r>
            <w:r w:rsidRPr="00773E61">
              <w:rPr>
                <w:rFonts w:ascii="Times New Roman" w:eastAsia="Times New Roman" w:hAnsi="Times New Roman" w:cs="Times New Roman"/>
                <w:b/>
                <w:sz w:val="24"/>
                <w:szCs w:val="24"/>
              </w:rPr>
              <w:t>протягом трьох днів</w:t>
            </w:r>
            <w:r w:rsidRPr="00773E6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3E61">
              <w:rPr>
                <w:rFonts w:ascii="Times New Roman" w:eastAsia="Times New Roman" w:hAnsi="Times New Roman" w:cs="Times New Roman"/>
                <w:b/>
                <w:sz w:val="24"/>
                <w:szCs w:val="24"/>
              </w:rPr>
              <w:t>не менш як на чотири дні.</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2</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3E61">
              <w:rPr>
                <w:rFonts w:ascii="Times New Roman" w:eastAsia="Times New Roman" w:hAnsi="Times New Roman" w:cs="Times New Roman"/>
                <w:sz w:val="24"/>
                <w:szCs w:val="24"/>
              </w:rPr>
              <w:t>внести</w:t>
            </w:r>
            <w:proofErr w:type="spellEnd"/>
            <w:r w:rsidRPr="00773E6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73E6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73E61">
              <w:rPr>
                <w:rFonts w:ascii="Times New Roman" w:eastAsia="Times New Roman" w:hAnsi="Times New Roman" w:cs="Times New Roman"/>
                <w:sz w:val="24"/>
                <w:szCs w:val="24"/>
              </w:rPr>
              <w:t xml:space="preserve"> </w:t>
            </w:r>
            <w:r w:rsidRPr="00773E6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73E6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73E61">
              <w:rPr>
                <w:rFonts w:ascii="Times New Roman" w:eastAsia="Times New Roman" w:hAnsi="Times New Roman" w:cs="Times New Roman"/>
                <w:sz w:val="24"/>
                <w:szCs w:val="24"/>
              </w:rPr>
              <w:t>машинозчитувальному</w:t>
            </w:r>
            <w:proofErr w:type="spellEnd"/>
            <w:r w:rsidRPr="00773E6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33A09" w:rsidRPr="00950995" w:rsidTr="00723600">
        <w:trPr>
          <w:trHeight w:val="480"/>
          <w:jc w:val="center"/>
        </w:trPr>
        <w:tc>
          <w:tcPr>
            <w:tcW w:w="9960" w:type="dxa"/>
            <w:gridSpan w:val="3"/>
            <w:shd w:val="clear" w:color="auto" w:fill="auto"/>
            <w:vAlign w:val="center"/>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1</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133A09" w:rsidRPr="00773E61" w:rsidRDefault="00143A94" w:rsidP="00723600">
            <w:pPr>
              <w:widowControl w:val="0"/>
              <w:spacing w:after="120"/>
              <w:jc w:val="both"/>
              <w:rPr>
                <w:rFonts w:ascii="Times New Roman" w:eastAsia="Times New Roman" w:hAnsi="Times New Roman" w:cs="Times New Roman"/>
                <w:i/>
                <w:sz w:val="24"/>
                <w:szCs w:val="24"/>
              </w:rPr>
            </w:pPr>
            <w:r w:rsidRPr="00773E6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773E61">
              <w:rPr>
                <w:rFonts w:ascii="Times New Roman" w:eastAsia="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63CCF" w:rsidRPr="00773E61" w:rsidRDefault="00663CCF" w:rsidP="00723600">
            <w:pPr>
              <w:pStyle w:val="9"/>
              <w:numPr>
                <w:ilvl w:val="0"/>
                <w:numId w:val="9"/>
              </w:numPr>
              <w:spacing w:before="0" w:after="120" w:line="276" w:lineRule="auto"/>
              <w:jc w:val="both"/>
              <w:outlineLvl w:val="8"/>
              <w:rPr>
                <w:rStyle w:val="af0"/>
                <w:rFonts w:ascii="Times New Roman" w:hAnsi="Times New Roman" w:cs="Times New Roman"/>
                <w:color w:val="auto"/>
                <w:sz w:val="24"/>
                <w:szCs w:val="24"/>
              </w:rPr>
            </w:pPr>
            <w:r w:rsidRPr="00773E61">
              <w:rPr>
                <w:rStyle w:val="af0"/>
                <w:rFonts w:ascii="Times New Roman" w:hAnsi="Times New Roman" w:cs="Times New Roman"/>
                <w:color w:val="auto"/>
                <w:sz w:val="24"/>
                <w:szCs w:val="24"/>
              </w:rPr>
              <w:t xml:space="preserve">Тендерна пропозиція згідно </w:t>
            </w:r>
            <w:r w:rsidRPr="00773E61">
              <w:rPr>
                <w:rStyle w:val="af0"/>
                <w:rFonts w:ascii="Times New Roman" w:hAnsi="Times New Roman" w:cs="Times New Roman"/>
                <w:b/>
                <w:color w:val="auto"/>
                <w:sz w:val="24"/>
                <w:szCs w:val="24"/>
              </w:rPr>
              <w:t xml:space="preserve">Додатку 1 </w:t>
            </w:r>
            <w:r w:rsidRPr="00773E61">
              <w:rPr>
                <w:rStyle w:val="af0"/>
                <w:rFonts w:ascii="Times New Roman" w:hAnsi="Times New Roman" w:cs="Times New Roman"/>
                <w:color w:val="auto"/>
                <w:sz w:val="24"/>
                <w:szCs w:val="24"/>
              </w:rPr>
              <w:t>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w:t>
            </w:r>
          </w:p>
          <w:p w:rsidR="00663CCF" w:rsidRPr="00773E61" w:rsidRDefault="00663CCF" w:rsidP="00723600">
            <w:pPr>
              <w:pStyle w:val="9"/>
              <w:numPr>
                <w:ilvl w:val="0"/>
                <w:numId w:val="9"/>
              </w:numPr>
              <w:spacing w:before="0" w:after="120" w:line="276" w:lineRule="auto"/>
              <w:jc w:val="both"/>
              <w:outlineLvl w:val="8"/>
              <w:rPr>
                <w:rStyle w:val="af0"/>
                <w:rFonts w:ascii="Times New Roman" w:hAnsi="Times New Roman" w:cs="Times New Roman"/>
                <w:color w:val="auto"/>
                <w:sz w:val="24"/>
                <w:szCs w:val="24"/>
              </w:rPr>
            </w:pPr>
            <w:r w:rsidRPr="00773E61">
              <w:rPr>
                <w:rStyle w:val="af0"/>
                <w:rFonts w:ascii="Times New Roman" w:hAnsi="Times New Roman" w:cs="Times New Roman"/>
                <w:color w:val="auto"/>
                <w:sz w:val="24"/>
                <w:szCs w:val="24"/>
              </w:rPr>
              <w:t>перелік документів та інформації  для підтвердження відповідності учас</w:t>
            </w:r>
            <w:r w:rsidR="00AF1F44" w:rsidRPr="00773E61">
              <w:rPr>
                <w:rStyle w:val="af0"/>
                <w:rFonts w:ascii="Times New Roman" w:hAnsi="Times New Roman" w:cs="Times New Roman"/>
                <w:color w:val="auto"/>
                <w:sz w:val="24"/>
                <w:szCs w:val="24"/>
              </w:rPr>
              <w:t xml:space="preserve">ника кваліфікаційним критеріям </w:t>
            </w:r>
            <w:r w:rsidRPr="00773E61">
              <w:rPr>
                <w:rStyle w:val="af0"/>
                <w:rFonts w:ascii="Times New Roman" w:hAnsi="Times New Roman" w:cs="Times New Roman"/>
                <w:color w:val="auto"/>
                <w:sz w:val="24"/>
                <w:szCs w:val="24"/>
              </w:rPr>
              <w:t xml:space="preserve">(згідно </w:t>
            </w:r>
            <w:r w:rsidRPr="00773E61">
              <w:rPr>
                <w:rStyle w:val="af0"/>
                <w:rFonts w:ascii="Times New Roman" w:hAnsi="Times New Roman" w:cs="Times New Roman"/>
                <w:b/>
                <w:color w:val="auto"/>
                <w:sz w:val="24"/>
                <w:szCs w:val="24"/>
              </w:rPr>
              <w:t>Додатку 2</w:t>
            </w:r>
            <w:r w:rsidRPr="00773E61">
              <w:rPr>
                <w:rStyle w:val="af0"/>
                <w:rFonts w:ascii="Times New Roman" w:hAnsi="Times New Roman" w:cs="Times New Roman"/>
                <w:color w:val="auto"/>
                <w:sz w:val="24"/>
                <w:szCs w:val="24"/>
              </w:rPr>
              <w:t xml:space="preserve">); </w:t>
            </w:r>
          </w:p>
          <w:p w:rsidR="00663CCF" w:rsidRPr="00773E61" w:rsidRDefault="00663CCF" w:rsidP="00F94D41">
            <w:pPr>
              <w:pStyle w:val="9"/>
              <w:numPr>
                <w:ilvl w:val="0"/>
                <w:numId w:val="9"/>
              </w:numPr>
              <w:spacing w:before="0" w:after="120" w:line="276" w:lineRule="auto"/>
              <w:jc w:val="both"/>
              <w:outlineLvl w:val="8"/>
              <w:rPr>
                <w:rStyle w:val="af0"/>
                <w:rFonts w:ascii="Times New Roman" w:hAnsi="Times New Roman" w:cs="Times New Roman"/>
                <w:color w:val="auto"/>
                <w:sz w:val="24"/>
                <w:szCs w:val="24"/>
              </w:rPr>
            </w:pPr>
            <w:r w:rsidRPr="00773E61">
              <w:rPr>
                <w:rStyle w:val="af0"/>
                <w:rFonts w:ascii="Times New Roman" w:hAnsi="Times New Roman" w:cs="Times New Roman"/>
                <w:color w:val="auto"/>
                <w:sz w:val="24"/>
                <w:szCs w:val="24"/>
              </w:rPr>
              <w:t xml:space="preserve">документи, які вимагаються для підтвердження </w:t>
            </w:r>
            <w:r w:rsidR="00F94D41" w:rsidRPr="00773E61">
              <w:rPr>
                <w:rStyle w:val="af0"/>
                <w:rFonts w:ascii="Times New Roman" w:hAnsi="Times New Roman" w:cs="Times New Roman"/>
                <w:color w:val="auto"/>
                <w:sz w:val="24"/>
                <w:szCs w:val="24"/>
              </w:rPr>
              <w:t>відсутності підстав, установлених в пункті 44 Особливостей</w:t>
            </w:r>
            <w:r w:rsidRPr="00773E61">
              <w:rPr>
                <w:rStyle w:val="af0"/>
                <w:rFonts w:ascii="Times New Roman" w:hAnsi="Times New Roman" w:cs="Times New Roman"/>
                <w:color w:val="auto"/>
                <w:sz w:val="24"/>
                <w:szCs w:val="24"/>
              </w:rPr>
              <w:t xml:space="preserve"> (згідно </w:t>
            </w:r>
            <w:r w:rsidRPr="00773E61">
              <w:rPr>
                <w:rStyle w:val="af0"/>
                <w:rFonts w:ascii="Times New Roman" w:hAnsi="Times New Roman" w:cs="Times New Roman"/>
                <w:b/>
                <w:color w:val="auto"/>
                <w:sz w:val="24"/>
                <w:szCs w:val="24"/>
              </w:rPr>
              <w:t>Додатку 3</w:t>
            </w:r>
            <w:r w:rsidRPr="00773E61">
              <w:rPr>
                <w:rStyle w:val="af0"/>
                <w:rFonts w:ascii="Times New Roman" w:hAnsi="Times New Roman" w:cs="Times New Roman"/>
                <w:color w:val="auto"/>
                <w:sz w:val="24"/>
                <w:szCs w:val="24"/>
              </w:rPr>
              <w:t>);</w:t>
            </w:r>
          </w:p>
          <w:p w:rsidR="00663CCF" w:rsidRPr="00773E61" w:rsidRDefault="00663CCF" w:rsidP="00723600">
            <w:pPr>
              <w:pStyle w:val="9"/>
              <w:numPr>
                <w:ilvl w:val="0"/>
                <w:numId w:val="9"/>
              </w:numPr>
              <w:spacing w:before="0" w:after="120" w:line="276" w:lineRule="auto"/>
              <w:jc w:val="both"/>
              <w:outlineLvl w:val="8"/>
              <w:rPr>
                <w:rStyle w:val="af0"/>
                <w:rFonts w:ascii="Times New Roman" w:hAnsi="Times New Roman" w:cs="Times New Roman"/>
                <w:color w:val="auto"/>
                <w:sz w:val="24"/>
                <w:szCs w:val="24"/>
              </w:rPr>
            </w:pPr>
            <w:r w:rsidRPr="00773E61">
              <w:rPr>
                <w:rStyle w:val="af0"/>
                <w:rFonts w:ascii="Times New Roman" w:hAnsi="Times New Roman" w:cs="Times New Roman"/>
                <w:color w:val="auto"/>
                <w:sz w:val="24"/>
                <w:szCs w:val="24"/>
              </w:rPr>
              <w:t xml:space="preserve">інформація про технічні вимоги предмета закупівлі (згідно </w:t>
            </w:r>
            <w:r w:rsidRPr="00773E61">
              <w:rPr>
                <w:rStyle w:val="af0"/>
                <w:rFonts w:ascii="Times New Roman" w:hAnsi="Times New Roman" w:cs="Times New Roman"/>
                <w:b/>
                <w:color w:val="auto"/>
                <w:sz w:val="24"/>
                <w:szCs w:val="24"/>
              </w:rPr>
              <w:t>Додатку 4</w:t>
            </w:r>
            <w:r w:rsidRPr="00773E61">
              <w:rPr>
                <w:rStyle w:val="af0"/>
                <w:rFonts w:ascii="Times New Roman" w:hAnsi="Times New Roman" w:cs="Times New Roman"/>
                <w:color w:val="auto"/>
                <w:sz w:val="24"/>
                <w:szCs w:val="24"/>
              </w:rPr>
              <w:t xml:space="preserve">); </w:t>
            </w:r>
          </w:p>
          <w:p w:rsidR="00663CCF" w:rsidRPr="00773E61" w:rsidRDefault="00663CCF" w:rsidP="00723600">
            <w:pPr>
              <w:pStyle w:val="9"/>
              <w:numPr>
                <w:ilvl w:val="0"/>
                <w:numId w:val="9"/>
              </w:numPr>
              <w:spacing w:before="0" w:after="120" w:line="276" w:lineRule="auto"/>
              <w:jc w:val="both"/>
              <w:outlineLvl w:val="8"/>
              <w:rPr>
                <w:rStyle w:val="af0"/>
                <w:rFonts w:ascii="Times New Roman" w:hAnsi="Times New Roman" w:cs="Times New Roman"/>
                <w:color w:val="auto"/>
                <w:sz w:val="24"/>
                <w:szCs w:val="24"/>
              </w:rPr>
            </w:pPr>
            <w:r w:rsidRPr="00773E61">
              <w:rPr>
                <w:rStyle w:val="af0"/>
                <w:rFonts w:ascii="Times New Roman" w:hAnsi="Times New Roman" w:cs="Times New Roman"/>
                <w:color w:val="auto"/>
                <w:sz w:val="24"/>
                <w:szCs w:val="24"/>
              </w:rPr>
              <w:t xml:space="preserve">заповнену довідку, яка містить відомості про учасника (згідно </w:t>
            </w:r>
            <w:r w:rsidRPr="00773E61">
              <w:rPr>
                <w:rStyle w:val="af0"/>
                <w:rFonts w:ascii="Times New Roman" w:hAnsi="Times New Roman" w:cs="Times New Roman"/>
                <w:b/>
                <w:color w:val="auto"/>
                <w:sz w:val="24"/>
                <w:szCs w:val="24"/>
              </w:rPr>
              <w:t>Додатку 6</w:t>
            </w:r>
            <w:r w:rsidRPr="00773E61">
              <w:rPr>
                <w:rStyle w:val="af0"/>
                <w:rFonts w:ascii="Times New Roman" w:hAnsi="Times New Roman" w:cs="Times New Roman"/>
                <w:color w:val="auto"/>
                <w:sz w:val="24"/>
                <w:szCs w:val="24"/>
              </w:rPr>
              <w:t>);</w:t>
            </w:r>
          </w:p>
          <w:p w:rsidR="00663CCF" w:rsidRPr="00773E61" w:rsidRDefault="00663CCF" w:rsidP="00723600">
            <w:pPr>
              <w:pStyle w:val="9"/>
              <w:numPr>
                <w:ilvl w:val="0"/>
                <w:numId w:val="9"/>
              </w:numPr>
              <w:spacing w:before="0" w:after="120" w:line="276" w:lineRule="auto"/>
              <w:ind w:left="714" w:hanging="357"/>
              <w:jc w:val="both"/>
              <w:outlineLvl w:val="8"/>
              <w:rPr>
                <w:rFonts w:ascii="Times New Roman" w:hAnsi="Times New Roman" w:cs="Times New Roman"/>
                <w:i w:val="0"/>
                <w:iCs w:val="0"/>
                <w:color w:val="auto"/>
                <w:sz w:val="24"/>
                <w:szCs w:val="24"/>
              </w:rPr>
            </w:pPr>
            <w:r w:rsidRPr="00773E61">
              <w:rPr>
                <w:rStyle w:val="af0"/>
                <w:rFonts w:ascii="Times New Roman" w:hAnsi="Times New Roman" w:cs="Times New Roman"/>
                <w:color w:val="auto"/>
                <w:sz w:val="24"/>
                <w:szCs w:val="24"/>
              </w:rPr>
              <w:t>інші документи, що передбачені умовами цієї тендерної документації.</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w:t>
            </w:r>
            <w:r w:rsidR="005A5DA4" w:rsidRPr="00773E61">
              <w:rPr>
                <w:rFonts w:ascii="Times New Roman" w:eastAsia="Times New Roman" w:hAnsi="Times New Roman" w:cs="Times New Roman"/>
                <w:sz w:val="24"/>
                <w:szCs w:val="24"/>
              </w:rPr>
              <w:t>мовника.</w:t>
            </w:r>
          </w:p>
          <w:p w:rsidR="005A5DA4" w:rsidRPr="00773E61" w:rsidRDefault="005A5DA4" w:rsidP="005A5DA4">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Файлам, що розміщуються (завантажуються) в електронній системі закупівель учасником в складі тендерної пропозиції повинна бути присвоєна назва, яка відповідає змісту поданого документу.</w:t>
            </w:r>
          </w:p>
          <w:p w:rsidR="005A5DA4" w:rsidRPr="00773E61" w:rsidRDefault="005A5DA4" w:rsidP="005A5DA4">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Документ розміщений на декількох сторінках повинен бути розміщений (завантажений) в електронній системі закупівель одним файлом.</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i/>
                <w:sz w:val="24"/>
                <w:szCs w:val="24"/>
              </w:rPr>
              <w:t xml:space="preserve">Переможець процедури закупівлі у строк, що не перевищує </w:t>
            </w:r>
            <w:r w:rsidRPr="00773E6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73E6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57403E" w:rsidRPr="00773E61">
              <w:rPr>
                <w:rFonts w:ascii="Times New Roman" w:eastAsia="Times New Roman" w:hAnsi="Times New Roman" w:cs="Times New Roman"/>
                <w:i/>
                <w:sz w:val="24"/>
                <w:szCs w:val="24"/>
              </w:rPr>
              <w:t>3</w:t>
            </w:r>
            <w:r w:rsidRPr="00773E61">
              <w:rPr>
                <w:rFonts w:ascii="Times New Roman" w:eastAsia="Times New Roman" w:hAnsi="Times New Roman" w:cs="Times New Roman"/>
                <w:i/>
                <w:sz w:val="24"/>
                <w:szCs w:val="24"/>
              </w:rPr>
              <w:t xml:space="preserve"> (для переможця).</w:t>
            </w:r>
          </w:p>
          <w:p w:rsidR="00AF1F44" w:rsidRPr="00773E61" w:rsidRDefault="00AF1F44" w:rsidP="00723600">
            <w:pPr>
              <w:widowControl w:val="0"/>
              <w:spacing w:after="120"/>
              <w:jc w:val="both"/>
              <w:rPr>
                <w:rFonts w:ascii="Times New Roman" w:eastAsia="Times New Roman" w:hAnsi="Times New Roman" w:cs="Times New Roman"/>
                <w:b/>
                <w:i/>
                <w:sz w:val="24"/>
                <w:szCs w:val="24"/>
              </w:rPr>
            </w:pPr>
          </w:p>
          <w:p w:rsidR="00133A09" w:rsidRPr="00773E61" w:rsidRDefault="00143A94" w:rsidP="00723600">
            <w:pPr>
              <w:widowControl w:val="0"/>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sz w:val="24"/>
                <w:szCs w:val="24"/>
              </w:rPr>
              <w:t>Опис та приклади формальних несуттєвих помилок.</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773E61">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7403E" w:rsidRPr="00773E61" w:rsidRDefault="0057403E" w:rsidP="00723600">
            <w:pPr>
              <w:spacing w:after="120"/>
              <w:jc w:val="both"/>
              <w:rPr>
                <w:rFonts w:ascii="Times New Roman" w:eastAsia="Times New Roman" w:hAnsi="Times New Roman" w:cs="Times New Roman"/>
                <w:b/>
                <w:i/>
                <w:color w:val="000000"/>
                <w:sz w:val="24"/>
                <w:szCs w:val="24"/>
                <w:u w:val="single"/>
              </w:rPr>
            </w:pPr>
            <w:r w:rsidRPr="00773E61">
              <w:rPr>
                <w:rFonts w:ascii="Times New Roman" w:eastAsia="Times New Roman" w:hAnsi="Times New Roman" w:cs="Times New Roman"/>
                <w:b/>
                <w:i/>
                <w:color w:val="000000"/>
                <w:sz w:val="24"/>
                <w:szCs w:val="24"/>
                <w:u w:val="single"/>
              </w:rPr>
              <w:t>Опис формальних помилок:</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Інформація / документ, подана учасником процедури закупівлі у складі тендерної пропозиції, містить помилку (помилки) у частині:</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уживання великої літери;</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уживання розділових знаків та відмінювання слів у реченні;</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xml:space="preserve">-   використання слова або </w:t>
            </w:r>
            <w:proofErr w:type="spellStart"/>
            <w:r w:rsidRPr="00773E61">
              <w:rPr>
                <w:rFonts w:ascii="Times New Roman" w:eastAsia="Times New Roman" w:hAnsi="Times New Roman" w:cs="Times New Roman"/>
                <w:color w:val="000000"/>
                <w:sz w:val="24"/>
                <w:szCs w:val="24"/>
              </w:rPr>
              <w:t>мовного</w:t>
            </w:r>
            <w:proofErr w:type="spellEnd"/>
            <w:r w:rsidRPr="00773E61">
              <w:rPr>
                <w:rFonts w:ascii="Times New Roman" w:eastAsia="Times New Roman" w:hAnsi="Times New Roman" w:cs="Times New Roman"/>
                <w:color w:val="000000"/>
                <w:sz w:val="24"/>
                <w:szCs w:val="24"/>
              </w:rPr>
              <w:t xml:space="preserve"> звороту, запозичених з іншої мови;</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-помилка в цифрах;</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написання слів разом та/або окремо, та/або через дефіс;</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403E" w:rsidRPr="00773E61" w:rsidRDefault="0057403E" w:rsidP="001577BA">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773E61">
              <w:rPr>
                <w:rFonts w:ascii="Times New Roman" w:hAnsi="Times New Roman" w:cs="Times New Roman"/>
                <w:color w:val="000000"/>
                <w:sz w:val="24"/>
                <w:szCs w:val="24"/>
              </w:rPr>
              <w:lastRenderedPageBreak/>
              <w:t xml:space="preserve">визначеним замовником у тендерній </w:t>
            </w:r>
            <w:r w:rsidR="001577BA" w:rsidRPr="00773E61">
              <w:rPr>
                <w:rFonts w:ascii="Times New Roman" w:hAnsi="Times New Roman" w:cs="Times New Roman"/>
                <w:color w:val="000000"/>
                <w:sz w:val="24"/>
                <w:szCs w:val="24"/>
              </w:rPr>
              <w:t>документації, не надання документів у формі та послідовності визначеній Замовником в тендерній документації.</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(при цьому наявність дати є обов’язковою умовою).</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w:t>
            </w:r>
            <w:r w:rsidRPr="00773E61">
              <w:rPr>
                <w:rFonts w:ascii="Times New Roman" w:hAnsi="Times New Roman" w:cs="Times New Roman"/>
                <w:color w:val="000000"/>
                <w:sz w:val="24"/>
                <w:szCs w:val="24"/>
              </w:rPr>
              <w:lastRenderedPageBreak/>
              <w:t>при цьому сума, що зазначена прописом, є правильною.</w:t>
            </w:r>
          </w:p>
          <w:p w:rsidR="0057403E" w:rsidRPr="00773E61" w:rsidRDefault="0057403E" w:rsidP="00723600">
            <w:pPr>
              <w:pStyle w:val="a5"/>
              <w:numPr>
                <w:ilvl w:val="0"/>
                <w:numId w:val="9"/>
              </w:numPr>
              <w:spacing w:after="120" w:line="276" w:lineRule="auto"/>
              <w:contextualSpacing w:val="0"/>
              <w:jc w:val="both"/>
              <w:rPr>
                <w:rFonts w:ascii="Times New Roman" w:hAnsi="Times New Roman" w:cs="Times New Roman"/>
                <w:color w:val="000000"/>
                <w:sz w:val="24"/>
                <w:szCs w:val="24"/>
              </w:rPr>
            </w:pPr>
            <w:r w:rsidRPr="00773E61">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403E" w:rsidRPr="00773E61" w:rsidRDefault="0057403E" w:rsidP="00723600">
            <w:pPr>
              <w:spacing w:after="120"/>
              <w:jc w:val="both"/>
              <w:rPr>
                <w:rFonts w:ascii="Times New Roman" w:eastAsia="Times New Roman" w:hAnsi="Times New Roman" w:cs="Times New Roman"/>
                <w:i/>
                <w:color w:val="000000"/>
                <w:sz w:val="24"/>
                <w:szCs w:val="24"/>
                <w:u w:val="single"/>
              </w:rPr>
            </w:pPr>
            <w:r w:rsidRPr="00773E61">
              <w:rPr>
                <w:rFonts w:ascii="Times New Roman" w:eastAsia="Times New Roman" w:hAnsi="Times New Roman" w:cs="Times New Roman"/>
                <w:i/>
                <w:color w:val="000000"/>
                <w:sz w:val="24"/>
                <w:szCs w:val="24"/>
                <w:u w:val="single"/>
              </w:rPr>
              <w:t>Приклади формальних помилок:</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w:t>
            </w:r>
            <w:proofErr w:type="spellStart"/>
            <w:r w:rsidRPr="00773E61">
              <w:rPr>
                <w:rFonts w:ascii="Times New Roman" w:eastAsia="Times New Roman" w:hAnsi="Times New Roman" w:cs="Times New Roman"/>
                <w:color w:val="000000"/>
                <w:sz w:val="24"/>
                <w:szCs w:val="24"/>
              </w:rPr>
              <w:t>м.київ</w:t>
            </w:r>
            <w:proofErr w:type="spellEnd"/>
            <w:r w:rsidRPr="00773E61">
              <w:rPr>
                <w:rFonts w:ascii="Times New Roman" w:eastAsia="Times New Roman" w:hAnsi="Times New Roman" w:cs="Times New Roman"/>
                <w:color w:val="000000"/>
                <w:sz w:val="24"/>
                <w:szCs w:val="24"/>
              </w:rPr>
              <w:t>» замість «</w:t>
            </w:r>
            <w:proofErr w:type="spellStart"/>
            <w:r w:rsidRPr="00773E61">
              <w:rPr>
                <w:rFonts w:ascii="Times New Roman" w:eastAsia="Times New Roman" w:hAnsi="Times New Roman" w:cs="Times New Roman"/>
                <w:color w:val="000000"/>
                <w:sz w:val="24"/>
                <w:szCs w:val="24"/>
              </w:rPr>
              <w:t>м.Київ</w:t>
            </w:r>
            <w:proofErr w:type="spellEnd"/>
            <w:r w:rsidRPr="00773E61">
              <w:rPr>
                <w:rFonts w:ascii="Times New Roman" w:eastAsia="Times New Roman" w:hAnsi="Times New Roman" w:cs="Times New Roman"/>
                <w:color w:val="000000"/>
                <w:sz w:val="24"/>
                <w:szCs w:val="24"/>
              </w:rPr>
              <w:t>»;</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«поряд -</w:t>
            </w:r>
            <w:proofErr w:type="spellStart"/>
            <w:r w:rsidRPr="00773E61">
              <w:rPr>
                <w:rFonts w:ascii="Times New Roman" w:eastAsia="Times New Roman" w:hAnsi="Times New Roman" w:cs="Times New Roman"/>
                <w:color w:val="000000"/>
                <w:sz w:val="24"/>
                <w:szCs w:val="24"/>
              </w:rPr>
              <w:t>ок</w:t>
            </w:r>
            <w:proofErr w:type="spellEnd"/>
            <w:r w:rsidRPr="00773E61">
              <w:rPr>
                <w:rFonts w:ascii="Times New Roman" w:eastAsia="Times New Roman" w:hAnsi="Times New Roman" w:cs="Times New Roman"/>
                <w:color w:val="000000"/>
                <w:sz w:val="24"/>
                <w:szCs w:val="24"/>
              </w:rPr>
              <w:t>» замість «</w:t>
            </w:r>
            <w:proofErr w:type="spellStart"/>
            <w:r w:rsidRPr="00773E61">
              <w:rPr>
                <w:rFonts w:ascii="Times New Roman" w:eastAsia="Times New Roman" w:hAnsi="Times New Roman" w:cs="Times New Roman"/>
                <w:color w:val="000000"/>
                <w:sz w:val="24"/>
                <w:szCs w:val="24"/>
              </w:rPr>
              <w:t>поря</w:t>
            </w:r>
            <w:proofErr w:type="spellEnd"/>
            <w:r w:rsidRPr="00773E61">
              <w:rPr>
                <w:rFonts w:ascii="Times New Roman" w:eastAsia="Times New Roman" w:hAnsi="Times New Roman" w:cs="Times New Roman"/>
                <w:color w:val="000000"/>
                <w:sz w:val="24"/>
                <w:szCs w:val="24"/>
              </w:rPr>
              <w:t xml:space="preserve"> – док»;</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w:t>
            </w:r>
            <w:proofErr w:type="spellStart"/>
            <w:r w:rsidRPr="00773E61">
              <w:rPr>
                <w:rFonts w:ascii="Times New Roman" w:eastAsia="Times New Roman" w:hAnsi="Times New Roman" w:cs="Times New Roman"/>
                <w:color w:val="000000"/>
                <w:sz w:val="24"/>
                <w:szCs w:val="24"/>
              </w:rPr>
              <w:t>ненадається</w:t>
            </w:r>
            <w:proofErr w:type="spellEnd"/>
            <w:r w:rsidRPr="00773E61">
              <w:rPr>
                <w:rFonts w:ascii="Times New Roman" w:eastAsia="Times New Roman" w:hAnsi="Times New Roman" w:cs="Times New Roman"/>
                <w:color w:val="000000"/>
                <w:sz w:val="24"/>
                <w:szCs w:val="24"/>
              </w:rPr>
              <w:t>» замість «не надається»»;</w:t>
            </w:r>
          </w:p>
          <w:p w:rsidR="0057403E" w:rsidRPr="00773E61" w:rsidRDefault="0057403E" w:rsidP="00723600">
            <w:pP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«______________№_____________» замість «14.08.2020 №320/13/14-01»</w:t>
            </w:r>
          </w:p>
          <w:p w:rsidR="0057403E" w:rsidRPr="00773E61" w:rsidRDefault="0057403E" w:rsidP="00723600">
            <w:pPr>
              <w:spacing w:after="120"/>
              <w:jc w:val="both"/>
              <w:rPr>
                <w:rFonts w:ascii="Times New Roman" w:hAnsi="Times New Roman" w:cs="Times New Roman"/>
                <w:sz w:val="24"/>
                <w:szCs w:val="24"/>
              </w:rPr>
            </w:pPr>
            <w:r w:rsidRPr="00773E61">
              <w:rPr>
                <w:rFonts w:ascii="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773E61">
              <w:rPr>
                <w:rFonts w:ascii="Times New Roman" w:hAnsi="Times New Roman" w:cs="Times New Roman"/>
                <w:color w:val="000000"/>
                <w:sz w:val="24"/>
                <w:szCs w:val="24"/>
              </w:rPr>
              <w:t>pdf</w:t>
            </w:r>
            <w:proofErr w:type="spellEnd"/>
            <w:r w:rsidRPr="00773E61">
              <w:rPr>
                <w:rFonts w:ascii="Times New Roman" w:hAnsi="Times New Roman" w:cs="Times New Roman"/>
                <w:color w:val="000000"/>
                <w:sz w:val="24"/>
                <w:szCs w:val="24"/>
              </w:rPr>
              <w:t>» (</w:t>
            </w:r>
            <w:proofErr w:type="spellStart"/>
            <w:r w:rsidRPr="00773E61">
              <w:rPr>
                <w:rFonts w:ascii="Times New Roman" w:hAnsi="Times New Roman" w:cs="Times New Roman"/>
                <w:color w:val="000000"/>
                <w:sz w:val="24"/>
                <w:szCs w:val="24"/>
              </w:rPr>
              <w:t>PortableDocumentFormat</w:t>
            </w:r>
            <w:proofErr w:type="spellEnd"/>
            <w:r w:rsidRPr="00773E61">
              <w:rPr>
                <w:rFonts w:ascii="Times New Roman" w:hAnsi="Times New Roman" w:cs="Times New Roman"/>
                <w:color w:val="000000"/>
                <w:sz w:val="24"/>
                <w:szCs w:val="24"/>
              </w:rPr>
              <w:t>)»</w:t>
            </w:r>
            <w:r w:rsidRPr="00773E61">
              <w:rPr>
                <w:rFonts w:ascii="Times New Roman" w:hAnsi="Times New Roman" w:cs="Times New Roman"/>
                <w:sz w:val="24"/>
                <w:szCs w:val="24"/>
              </w:rPr>
              <w:t>.</w:t>
            </w:r>
          </w:p>
          <w:p w:rsidR="0057403E" w:rsidRPr="00773E61" w:rsidRDefault="0057403E" w:rsidP="00723600">
            <w:pPr>
              <w:spacing w:after="120"/>
              <w:ind w:left="20" w:right="120" w:hanging="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3A09" w:rsidRPr="00773E61" w:rsidRDefault="00143A94" w:rsidP="00723600">
            <w:pPr>
              <w:widowControl w:val="0"/>
              <w:spacing w:after="120"/>
              <w:ind w:left="40" w:hanging="20"/>
              <w:jc w:val="both"/>
              <w:rPr>
                <w:rFonts w:ascii="Times New Roman" w:eastAsia="Times New Roman" w:hAnsi="Times New Roman" w:cs="Times New Roman"/>
                <w:b/>
                <w:color w:val="000000"/>
                <w:sz w:val="24"/>
                <w:szCs w:val="24"/>
              </w:rPr>
            </w:pPr>
            <w:r w:rsidRPr="00773E61">
              <w:rPr>
                <w:rFonts w:ascii="Times New Roman" w:eastAsia="Times New Roman" w:hAnsi="Times New Roman" w:cs="Times New Roman"/>
                <w:b/>
                <w:color w:val="000000"/>
                <w:sz w:val="24"/>
                <w:szCs w:val="24"/>
              </w:rPr>
              <w:t>УВАГА!!!</w:t>
            </w:r>
          </w:p>
          <w:p w:rsidR="00133A09" w:rsidRPr="00773E61" w:rsidRDefault="00143A94" w:rsidP="00723600">
            <w:pPr>
              <w:widowControl w:val="0"/>
              <w:spacing w:after="120"/>
              <w:jc w:val="both"/>
              <w:rPr>
                <w:rFonts w:ascii="Times New Roman" w:eastAsia="Times New Roman" w:hAnsi="Times New Roman" w:cs="Times New Roman"/>
                <w:b/>
                <w:color w:val="000000"/>
                <w:sz w:val="24"/>
                <w:szCs w:val="24"/>
              </w:rPr>
            </w:pPr>
            <w:bookmarkStart w:id="2" w:name="_heading=h.3znysh7" w:colFirst="0" w:colLast="0"/>
            <w:bookmarkEnd w:id="2"/>
            <w:r w:rsidRPr="00773E6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3E61">
              <w:rPr>
                <w:rFonts w:ascii="Times New Roman" w:eastAsia="Times New Roman" w:hAnsi="Times New Roman" w:cs="Times New Roman"/>
                <w:b/>
                <w:color w:val="000000"/>
                <w:sz w:val="24"/>
                <w:szCs w:val="24"/>
              </w:rPr>
              <w:t>скан</w:t>
            </w:r>
            <w:proofErr w:type="spellEnd"/>
            <w:r w:rsidRPr="00773E61">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33A09" w:rsidRPr="00773E61" w:rsidRDefault="00143A94" w:rsidP="00723600">
            <w:pPr>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1) документи мають бути чіткими та розбірливими для читання;</w:t>
            </w:r>
          </w:p>
          <w:p w:rsidR="00133A09" w:rsidRPr="00773E61" w:rsidRDefault="00143A94" w:rsidP="00723600">
            <w:pPr>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33A09" w:rsidRPr="00773E61" w:rsidRDefault="00143A94" w:rsidP="00723600">
            <w:pPr>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КЕП/УЕП на </w:t>
            </w:r>
            <w:r w:rsidRPr="00773E61">
              <w:rPr>
                <w:rFonts w:ascii="Times New Roman" w:eastAsia="Times New Roman" w:hAnsi="Times New Roman" w:cs="Times New Roman"/>
                <w:b/>
                <w:sz w:val="24"/>
                <w:szCs w:val="24"/>
              </w:rPr>
              <w:lastRenderedPageBreak/>
              <w:t>тендерну пропозицію в цілому та</w:t>
            </w:r>
            <w:r w:rsidR="00DB2FDA" w:rsidRPr="00773E61">
              <w:rPr>
                <w:rFonts w:ascii="Times New Roman" w:eastAsia="Times New Roman" w:hAnsi="Times New Roman" w:cs="Times New Roman"/>
                <w:b/>
                <w:sz w:val="24"/>
                <w:szCs w:val="24"/>
              </w:rPr>
              <w:t>/або</w:t>
            </w:r>
            <w:r w:rsidRPr="00773E61">
              <w:rPr>
                <w:rFonts w:ascii="Times New Roman" w:eastAsia="Times New Roman" w:hAnsi="Times New Roman" w:cs="Times New Roman"/>
                <w:b/>
                <w:sz w:val="24"/>
                <w:szCs w:val="24"/>
              </w:rPr>
              <w:t xml:space="preserve"> на кожен електронний документ окремо.</w:t>
            </w:r>
          </w:p>
          <w:p w:rsidR="00133A09" w:rsidRPr="00773E61" w:rsidRDefault="00143A94" w:rsidP="00723600">
            <w:pPr>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Винятки:</w:t>
            </w:r>
          </w:p>
          <w:p w:rsidR="00133A09" w:rsidRPr="00773E61" w:rsidRDefault="00143A94" w:rsidP="00723600">
            <w:pPr>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33A09" w:rsidRPr="00773E61" w:rsidRDefault="00143A94" w:rsidP="00723600">
            <w:pPr>
              <w:widowControl w:val="0"/>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33A09" w:rsidRPr="00773E61" w:rsidRDefault="00143A94" w:rsidP="00723600">
            <w:pPr>
              <w:widowControl w:val="0"/>
              <w:spacing w:after="120"/>
              <w:ind w:left="40" w:hanging="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33A09" w:rsidRPr="00773E61" w:rsidRDefault="00143A94" w:rsidP="00723600">
            <w:pPr>
              <w:widowControl w:val="0"/>
              <w:spacing w:after="120"/>
              <w:ind w:left="40" w:hanging="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73E61">
              <w:rPr>
                <w:rFonts w:ascii="Times New Roman" w:eastAsia="Times New Roman" w:hAnsi="Times New Roman" w:cs="Times New Roman"/>
                <w:color w:val="000000"/>
                <w:sz w:val="24"/>
                <w:szCs w:val="24"/>
              </w:rPr>
              <w:t>засвідчувального</w:t>
            </w:r>
            <w:proofErr w:type="spellEnd"/>
            <w:r w:rsidRPr="00773E61">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73E61">
              <w:rPr>
                <w:rFonts w:ascii="Times New Roman" w:eastAsia="Times New Roman" w:hAnsi="Times New Roman" w:cs="Times New Roman"/>
                <w:color w:val="000000"/>
                <w:sz w:val="24"/>
                <w:szCs w:val="24"/>
              </w:rPr>
              <w:t>відхилено</w:t>
            </w:r>
            <w:proofErr w:type="spellEnd"/>
            <w:r w:rsidRPr="00773E61">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57403E" w:rsidRPr="00773E61" w:rsidRDefault="0057403E" w:rsidP="00723600">
            <w:pPr>
              <w:spacing w:after="120"/>
              <w:jc w:val="both"/>
              <w:rPr>
                <w:rFonts w:ascii="Times New Roman" w:hAnsi="Times New Roman" w:cs="Times New Roman"/>
                <w:sz w:val="24"/>
                <w:szCs w:val="24"/>
              </w:rPr>
            </w:pPr>
            <w:bookmarkStart w:id="3" w:name="_heading=h.2et92p0" w:colFirst="0" w:colLast="0"/>
            <w:bookmarkEnd w:id="3"/>
            <w:r w:rsidRPr="00773E61">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тендеру чи визнання тендеру таким, що не відбувся).</w:t>
            </w:r>
          </w:p>
          <w:p w:rsidR="0057403E" w:rsidRPr="00773E61" w:rsidRDefault="0057403E" w:rsidP="00723600">
            <w:pPr>
              <w:spacing w:after="120"/>
              <w:jc w:val="both"/>
              <w:rPr>
                <w:rFonts w:ascii="Times New Roman" w:hAnsi="Times New Roman" w:cs="Times New Roman"/>
                <w:sz w:val="24"/>
                <w:szCs w:val="24"/>
              </w:rPr>
            </w:pPr>
            <w:r w:rsidRPr="00773E61">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7403E" w:rsidRPr="00773E61" w:rsidRDefault="0057403E" w:rsidP="00723600">
            <w:pPr>
              <w:spacing w:after="120"/>
              <w:jc w:val="both"/>
              <w:rPr>
                <w:rFonts w:ascii="Times New Roman" w:hAnsi="Times New Roman" w:cs="Times New Roman"/>
                <w:b/>
                <w:i/>
                <w:sz w:val="24"/>
                <w:szCs w:val="24"/>
              </w:rPr>
            </w:pPr>
            <w:r w:rsidRPr="00773E61">
              <w:rPr>
                <w:rFonts w:ascii="Times New Roman" w:hAnsi="Times New Roman" w:cs="Times New Roman"/>
                <w:b/>
                <w:i/>
                <w:sz w:val="24"/>
                <w:szCs w:val="24"/>
              </w:rPr>
              <w:t xml:space="preserve">Документи, що мають відношення до тендерної пропозиції та підготовлені безпосередньо учасником повинні містити дату створеного документу, </w:t>
            </w:r>
            <w:r w:rsidRPr="00773E61">
              <w:rPr>
                <w:rFonts w:ascii="Times New Roman" w:hAnsi="Times New Roman" w:cs="Times New Roman"/>
                <w:b/>
                <w:i/>
                <w:sz w:val="24"/>
                <w:szCs w:val="24"/>
              </w:rPr>
              <w:lastRenderedPageBreak/>
              <w:t>реєстраційний номер, посаду і підпис уповноваженої особи ( дата створеного документу повинна бути дійсною на момент оголошеної закупівлі).</w:t>
            </w:r>
          </w:p>
          <w:p w:rsidR="00133A09" w:rsidRPr="00773E61" w:rsidRDefault="0057403E"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133A09" w:rsidRPr="00950995" w:rsidTr="00723600">
        <w:trPr>
          <w:trHeight w:val="913"/>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2</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bookmarkStart w:id="4" w:name="_heading=h.tyjcwt" w:colFirst="0" w:colLast="0"/>
            <w:bookmarkEnd w:id="4"/>
            <w:r w:rsidRPr="00773E61">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133A09" w:rsidRPr="00773E61" w:rsidRDefault="00143A94" w:rsidP="00723600">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Забезпечення тендерної пропозиції  не вимагається.</w:t>
            </w:r>
          </w:p>
          <w:p w:rsidR="00133A09" w:rsidRPr="00773E61" w:rsidRDefault="00133A09" w:rsidP="00723600">
            <w:pPr>
              <w:widowControl w:val="0"/>
              <w:spacing w:after="120"/>
              <w:ind w:right="120"/>
              <w:jc w:val="both"/>
              <w:rPr>
                <w:rFonts w:ascii="Times New Roman" w:eastAsia="Times New Roman" w:hAnsi="Times New Roman" w:cs="Times New Roman"/>
                <w:b/>
                <w:sz w:val="24"/>
                <w:szCs w:val="24"/>
              </w:rPr>
            </w:pPr>
            <w:bookmarkStart w:id="5" w:name="_heading=h.3dy6vkm" w:colFirst="0" w:colLast="0"/>
            <w:bookmarkEnd w:id="5"/>
          </w:p>
          <w:p w:rsidR="00133A09" w:rsidRPr="00773E61" w:rsidRDefault="00133A09" w:rsidP="00723600">
            <w:pPr>
              <w:widowControl w:val="0"/>
              <w:spacing w:after="120"/>
              <w:jc w:val="both"/>
              <w:rPr>
                <w:rFonts w:ascii="Times New Roman" w:eastAsia="Times New Roman" w:hAnsi="Times New Roman" w:cs="Times New Roman"/>
                <w:sz w:val="24"/>
                <w:szCs w:val="24"/>
              </w:rPr>
            </w:pPr>
            <w:bookmarkStart w:id="6" w:name="_heading=h.qh3irfvunfcq" w:colFirst="0" w:colLast="0"/>
            <w:bookmarkEnd w:id="6"/>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3</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133A09" w:rsidRPr="00773E61" w:rsidRDefault="00143A94" w:rsidP="00723600">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Не передбачається.</w:t>
            </w:r>
          </w:p>
          <w:p w:rsidR="00133A09" w:rsidRPr="00773E61" w:rsidRDefault="00133A09" w:rsidP="00723600">
            <w:pPr>
              <w:widowControl w:val="0"/>
              <w:spacing w:after="120"/>
              <w:ind w:right="120"/>
              <w:jc w:val="both"/>
              <w:rPr>
                <w:rFonts w:ascii="Times New Roman" w:eastAsia="Times New Roman" w:hAnsi="Times New Roman" w:cs="Times New Roman"/>
                <w:sz w:val="24"/>
                <w:szCs w:val="24"/>
              </w:rPr>
            </w:pPr>
          </w:p>
          <w:p w:rsidR="00133A09" w:rsidRPr="00773E61" w:rsidRDefault="00133A09" w:rsidP="00723600">
            <w:pPr>
              <w:widowControl w:val="0"/>
              <w:spacing w:after="120"/>
              <w:jc w:val="both"/>
              <w:rPr>
                <w:rFonts w:ascii="Times New Roman" w:eastAsia="Times New Roman" w:hAnsi="Times New Roman" w:cs="Times New Roman"/>
                <w:sz w:val="24"/>
                <w:szCs w:val="24"/>
              </w:rPr>
            </w:pPr>
          </w:p>
        </w:tc>
      </w:tr>
      <w:tr w:rsidR="00133A09" w:rsidRPr="00950995" w:rsidTr="00723600">
        <w:trPr>
          <w:trHeight w:val="560"/>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4</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Тендерні пропозиції вважаються дійсними </w:t>
            </w:r>
            <w:r w:rsidRPr="00773E61">
              <w:rPr>
                <w:rFonts w:ascii="Times New Roman" w:eastAsia="Times New Roman" w:hAnsi="Times New Roman" w:cs="Times New Roman"/>
                <w:b/>
                <w:i/>
                <w:sz w:val="24"/>
                <w:szCs w:val="24"/>
                <w:u w:val="single"/>
              </w:rPr>
              <w:t>протягом 120 (ста двадцяти) днів</w:t>
            </w:r>
            <w:r w:rsidRPr="00773E61">
              <w:rPr>
                <w:rFonts w:ascii="Times New Roman" w:eastAsia="Times New Roman" w:hAnsi="Times New Roman" w:cs="Times New Roman"/>
                <w:sz w:val="24"/>
                <w:szCs w:val="24"/>
              </w:rPr>
              <w:t xml:space="preserve"> із дати кінцевого строку подання тендерних пропозицій. </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33A09" w:rsidRPr="00773E61" w:rsidRDefault="00143A94" w:rsidP="00723600">
            <w:pPr>
              <w:widowControl w:val="0"/>
              <w:spacing w:after="120"/>
              <w:jc w:val="both"/>
              <w:rPr>
                <w:rFonts w:ascii="Times New Roman" w:eastAsia="Times New Roman" w:hAnsi="Times New Roman" w:cs="Times New Roman"/>
                <w:sz w:val="24"/>
                <w:szCs w:val="24"/>
                <w:u w:val="single"/>
              </w:rPr>
            </w:pPr>
            <w:r w:rsidRPr="00773E61">
              <w:rPr>
                <w:rFonts w:ascii="Times New Roman" w:eastAsia="Times New Roman" w:hAnsi="Times New Roman" w:cs="Times New Roman"/>
                <w:sz w:val="24"/>
                <w:szCs w:val="24"/>
              </w:rPr>
              <w:t xml:space="preserve">Учасник процедури закупівлі </w:t>
            </w:r>
            <w:r w:rsidRPr="00773E61">
              <w:rPr>
                <w:rFonts w:ascii="Times New Roman" w:eastAsia="Times New Roman" w:hAnsi="Times New Roman" w:cs="Times New Roman"/>
                <w:sz w:val="24"/>
                <w:szCs w:val="24"/>
                <w:u w:val="single"/>
              </w:rPr>
              <w:t>має право:</w:t>
            </w:r>
          </w:p>
          <w:p w:rsidR="00133A09" w:rsidRPr="00773E61" w:rsidRDefault="00143A94" w:rsidP="00723600">
            <w:pPr>
              <w:pStyle w:val="a5"/>
              <w:widowControl w:val="0"/>
              <w:numPr>
                <w:ilvl w:val="0"/>
                <w:numId w:val="10"/>
              </w:numPr>
              <w:spacing w:after="120"/>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33A09" w:rsidRPr="00773E61" w:rsidRDefault="00143A94" w:rsidP="00723600">
            <w:pPr>
              <w:pStyle w:val="a5"/>
              <w:widowControl w:val="0"/>
              <w:numPr>
                <w:ilvl w:val="0"/>
                <w:numId w:val="10"/>
              </w:numPr>
              <w:spacing w:after="120"/>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73E61">
              <w:rPr>
                <w:rFonts w:ascii="Times New Roman" w:eastAsia="Times New Roman" w:hAnsi="Times New Roman" w:cs="Times New Roman"/>
                <w:i/>
                <w:sz w:val="24"/>
                <w:szCs w:val="24"/>
              </w:rPr>
              <w:t>(у разі якщо таке вимагалося)</w:t>
            </w:r>
            <w:r w:rsidRPr="00773E61">
              <w:rPr>
                <w:rFonts w:ascii="Times New Roman" w:eastAsia="Times New Roman" w:hAnsi="Times New Roman" w:cs="Times New Roman"/>
                <w:sz w:val="24"/>
                <w:szCs w:val="24"/>
              </w:rPr>
              <w:t>.</w:t>
            </w:r>
          </w:p>
          <w:p w:rsidR="00133A09" w:rsidRPr="00773E61" w:rsidRDefault="00143A94" w:rsidP="00723600">
            <w:pPr>
              <w:widowControl w:val="0"/>
              <w:spacing w:after="120"/>
              <w:jc w:val="both"/>
              <w:rPr>
                <w:rFonts w:ascii="Times New Roman" w:eastAsia="Times New Roman" w:hAnsi="Times New Roman" w:cs="Times New Roman"/>
                <w:strike/>
                <w:sz w:val="24"/>
                <w:szCs w:val="24"/>
              </w:rPr>
            </w:pPr>
            <w:r w:rsidRPr="00773E6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5</w:t>
            </w:r>
          </w:p>
        </w:tc>
        <w:tc>
          <w:tcPr>
            <w:tcW w:w="2835" w:type="dxa"/>
            <w:shd w:val="clear" w:color="auto" w:fill="auto"/>
          </w:tcPr>
          <w:p w:rsidR="00133A09" w:rsidRPr="00773E61" w:rsidRDefault="004C5021"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shd w:val="clear" w:color="auto" w:fill="auto"/>
            <w:vAlign w:val="center"/>
          </w:tcPr>
          <w:p w:rsidR="00133A09" w:rsidRPr="00773E61" w:rsidRDefault="00143A94" w:rsidP="00723600">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73E61">
              <w:rPr>
                <w:rFonts w:ascii="Times New Roman" w:eastAsia="Times New Roman" w:hAnsi="Times New Roman" w:cs="Times New Roman"/>
                <w:b/>
                <w:i/>
                <w:sz w:val="24"/>
                <w:szCs w:val="24"/>
              </w:rPr>
              <w:t xml:space="preserve">Додатку </w:t>
            </w:r>
            <w:r w:rsidR="00A27EAA" w:rsidRPr="00773E61">
              <w:rPr>
                <w:rFonts w:ascii="Times New Roman" w:eastAsia="Times New Roman" w:hAnsi="Times New Roman" w:cs="Times New Roman"/>
                <w:b/>
                <w:i/>
                <w:sz w:val="24"/>
                <w:szCs w:val="24"/>
              </w:rPr>
              <w:t>2</w:t>
            </w:r>
            <w:r w:rsidRPr="00773E61">
              <w:rPr>
                <w:rFonts w:ascii="Times New Roman" w:eastAsia="Times New Roman" w:hAnsi="Times New Roman" w:cs="Times New Roman"/>
                <w:i/>
                <w:sz w:val="24"/>
                <w:szCs w:val="24"/>
              </w:rPr>
              <w:t xml:space="preserve"> </w:t>
            </w:r>
            <w:r w:rsidRPr="00773E6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73E61">
              <w:rPr>
                <w:rFonts w:ascii="Times New Roman" w:eastAsia="Times New Roman" w:hAnsi="Times New Roman" w:cs="Times New Roman"/>
                <w:b/>
                <w:sz w:val="24"/>
                <w:szCs w:val="24"/>
              </w:rPr>
              <w:t xml:space="preserve"> </w:t>
            </w:r>
            <w:r w:rsidRPr="00773E61">
              <w:rPr>
                <w:rFonts w:ascii="Times New Roman" w:eastAsia="Times New Roman" w:hAnsi="Times New Roman" w:cs="Times New Roman"/>
                <w:b/>
                <w:i/>
                <w:sz w:val="24"/>
                <w:szCs w:val="24"/>
              </w:rPr>
              <w:t xml:space="preserve">Додатку </w:t>
            </w:r>
            <w:r w:rsidR="00A27EAA" w:rsidRPr="00773E61">
              <w:rPr>
                <w:rFonts w:ascii="Times New Roman" w:eastAsia="Times New Roman" w:hAnsi="Times New Roman" w:cs="Times New Roman"/>
                <w:b/>
                <w:i/>
                <w:sz w:val="24"/>
                <w:szCs w:val="24"/>
              </w:rPr>
              <w:t>2</w:t>
            </w:r>
            <w:r w:rsidRPr="00773E61">
              <w:rPr>
                <w:rFonts w:ascii="Times New Roman" w:eastAsia="Times New Roman" w:hAnsi="Times New Roman" w:cs="Times New Roman"/>
                <w:sz w:val="24"/>
                <w:szCs w:val="24"/>
              </w:rPr>
              <w:t xml:space="preserve"> до цієї тендерної документації. </w:t>
            </w:r>
          </w:p>
          <w:p w:rsidR="0041099D" w:rsidRPr="00773E61" w:rsidRDefault="0041099D" w:rsidP="00723600">
            <w:pPr>
              <w:pStyle w:val="ae"/>
              <w:jc w:val="both"/>
              <w:rPr>
                <w:rFonts w:ascii="Times New Roman" w:hAnsi="Times New Roman" w:cs="Times New Roman"/>
                <w:sz w:val="24"/>
                <w:szCs w:val="24"/>
              </w:rPr>
            </w:pPr>
            <w:r w:rsidRPr="00773E61">
              <w:rPr>
                <w:rFonts w:ascii="Times New Roman" w:eastAsia="Times New Roman" w:hAnsi="Times New Roman" w:cs="Times New Roman"/>
                <w:color w:val="000000"/>
                <w:sz w:val="24"/>
                <w:szCs w:val="24"/>
              </w:rPr>
              <w:t xml:space="preserve">Підтвердження відповідності УЧАСНИКА та перелік документів та інформації  для підтвердження відповідності ПЕРЕМОЖЦЯ </w:t>
            </w:r>
            <w:r w:rsidR="004C5021" w:rsidRPr="00773E61">
              <w:rPr>
                <w:rFonts w:ascii="Times New Roman" w:eastAsia="Times New Roman" w:hAnsi="Times New Roman" w:cs="Times New Roman"/>
                <w:color w:val="000000"/>
                <w:sz w:val="24"/>
                <w:szCs w:val="24"/>
              </w:rPr>
              <w:t xml:space="preserve">вимогам, визначеним у пункті 44 </w:t>
            </w:r>
            <w:r w:rsidR="004C5021" w:rsidRPr="00773E61">
              <w:rPr>
                <w:rFonts w:ascii="Times New Roman" w:eastAsia="Times New Roman" w:hAnsi="Times New Roman" w:cs="Times New Roman"/>
                <w:b/>
                <w:i/>
                <w:color w:val="000000"/>
                <w:sz w:val="24"/>
                <w:szCs w:val="24"/>
              </w:rPr>
              <w:t>Особливостей</w:t>
            </w:r>
            <w:r w:rsidRPr="00773E61">
              <w:rPr>
                <w:rFonts w:ascii="Times New Roman" w:eastAsia="Times New Roman" w:hAnsi="Times New Roman" w:cs="Times New Roman"/>
                <w:color w:val="000000"/>
                <w:sz w:val="24"/>
                <w:szCs w:val="24"/>
              </w:rPr>
              <w:t xml:space="preserve"> наведено в </w:t>
            </w:r>
            <w:r w:rsidRPr="00773E61">
              <w:rPr>
                <w:rFonts w:ascii="Times New Roman" w:hAnsi="Times New Roman" w:cs="Times New Roman"/>
                <w:b/>
                <w:i/>
                <w:sz w:val="24"/>
                <w:szCs w:val="24"/>
              </w:rPr>
              <w:t>Додатку 3</w:t>
            </w:r>
            <w:r w:rsidRPr="00773E61">
              <w:rPr>
                <w:rFonts w:ascii="Times New Roman" w:hAnsi="Times New Roman" w:cs="Times New Roman"/>
                <w:sz w:val="24"/>
                <w:szCs w:val="24"/>
              </w:rPr>
              <w:t xml:space="preserve"> до цієї документації. </w:t>
            </w:r>
          </w:p>
          <w:p w:rsidR="00133A09" w:rsidRPr="00773E61" w:rsidRDefault="0033660F" w:rsidP="00723600">
            <w:pPr>
              <w:widowControl w:val="0"/>
              <w:spacing w:after="120"/>
              <w:jc w:val="both"/>
              <w:rPr>
                <w:rFonts w:ascii="Times New Roman" w:eastAsia="Times New Roman" w:hAnsi="Times New Roman" w:cs="Times New Roman"/>
                <w:strike/>
                <w:sz w:val="24"/>
                <w:szCs w:val="24"/>
              </w:rPr>
            </w:pPr>
            <w:r w:rsidRPr="00773E6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773E61">
              <w:rPr>
                <w:rFonts w:ascii="Times New Roman" w:eastAsia="Times New Roman" w:hAnsi="Times New Roman" w:cs="Times New Roman"/>
                <w:sz w:val="24"/>
                <w:szCs w:val="24"/>
              </w:rPr>
              <w:lastRenderedPageBreak/>
              <w:t>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6</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133A09" w:rsidRPr="00773E61" w:rsidRDefault="00143A94" w:rsidP="00723600">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773E61">
                <w:rPr>
                  <w:rFonts w:ascii="Times New Roman" w:eastAsia="Times New Roman" w:hAnsi="Times New Roman" w:cs="Times New Roman"/>
                  <w:sz w:val="24"/>
                  <w:szCs w:val="24"/>
                </w:rPr>
                <w:t xml:space="preserve"> пунктом третім </w:t>
              </w:r>
            </w:hyperlink>
            <w:hyperlink r:id="rId9">
              <w:r w:rsidRPr="00773E61">
                <w:rPr>
                  <w:rFonts w:ascii="Times New Roman" w:eastAsia="Times New Roman" w:hAnsi="Times New Roman" w:cs="Times New Roman"/>
                  <w:sz w:val="24"/>
                  <w:szCs w:val="24"/>
                  <w:u w:val="single"/>
                </w:rPr>
                <w:t>частиною другою</w:t>
              </w:r>
            </w:hyperlink>
            <w:r w:rsidRPr="00773E61">
              <w:rPr>
                <w:rFonts w:ascii="Times New Roman" w:eastAsia="Times New Roman" w:hAnsi="Times New Roman" w:cs="Times New Roman"/>
                <w:sz w:val="24"/>
                <w:szCs w:val="24"/>
              </w:rPr>
              <w:t xml:space="preserve"> статті 22 Закону зазначено в </w:t>
            </w:r>
            <w:r w:rsidRPr="00773E61">
              <w:rPr>
                <w:rFonts w:ascii="Times New Roman" w:eastAsia="Times New Roman" w:hAnsi="Times New Roman" w:cs="Times New Roman"/>
                <w:b/>
                <w:i/>
                <w:sz w:val="24"/>
                <w:szCs w:val="24"/>
              </w:rPr>
              <w:t xml:space="preserve">Додатку </w:t>
            </w:r>
            <w:r w:rsidR="0041099D" w:rsidRPr="00773E61">
              <w:rPr>
                <w:rFonts w:ascii="Times New Roman" w:eastAsia="Times New Roman" w:hAnsi="Times New Roman" w:cs="Times New Roman"/>
                <w:b/>
                <w:i/>
                <w:sz w:val="24"/>
                <w:szCs w:val="24"/>
              </w:rPr>
              <w:t>4</w:t>
            </w:r>
            <w:r w:rsidRPr="00773E61">
              <w:rPr>
                <w:rFonts w:ascii="Times New Roman" w:eastAsia="Times New Roman" w:hAnsi="Times New Roman" w:cs="Times New Roman"/>
                <w:b/>
                <w:sz w:val="24"/>
                <w:szCs w:val="24"/>
              </w:rPr>
              <w:t xml:space="preserve"> </w:t>
            </w:r>
            <w:r w:rsidRPr="00773E61">
              <w:rPr>
                <w:rFonts w:ascii="Times New Roman" w:eastAsia="Times New Roman" w:hAnsi="Times New Roman" w:cs="Times New Roman"/>
                <w:sz w:val="24"/>
                <w:szCs w:val="24"/>
              </w:rPr>
              <w:t>до цієї тендерної документації.</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7</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41099D" w:rsidRPr="00773E61" w:rsidRDefault="0041099D" w:rsidP="00723600">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Не вимагається.</w:t>
            </w:r>
          </w:p>
          <w:p w:rsidR="00133A09" w:rsidRPr="00773E61" w:rsidRDefault="00133A09" w:rsidP="00723600">
            <w:pPr>
              <w:widowControl w:val="0"/>
              <w:spacing w:after="120"/>
              <w:ind w:right="120"/>
              <w:jc w:val="both"/>
              <w:rPr>
                <w:rFonts w:ascii="Times New Roman" w:eastAsia="Times New Roman" w:hAnsi="Times New Roman" w:cs="Times New Roman"/>
                <w:sz w:val="24"/>
                <w:szCs w:val="24"/>
              </w:rPr>
            </w:pPr>
          </w:p>
        </w:tc>
      </w:tr>
      <w:tr w:rsidR="00133A09" w:rsidRPr="00950995" w:rsidTr="008A2336">
        <w:trPr>
          <w:trHeight w:val="1411"/>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8</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8A2336"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Учасник процедури закупівлі має право </w:t>
            </w:r>
            <w:proofErr w:type="spellStart"/>
            <w:r w:rsidRPr="00773E61">
              <w:rPr>
                <w:rFonts w:ascii="Times New Roman" w:eastAsia="Times New Roman" w:hAnsi="Times New Roman" w:cs="Times New Roman"/>
                <w:sz w:val="24"/>
                <w:szCs w:val="24"/>
              </w:rPr>
              <w:t>внести</w:t>
            </w:r>
            <w:proofErr w:type="spellEnd"/>
            <w:r w:rsidRPr="00773E6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33A09" w:rsidRPr="00950995" w:rsidTr="00723600">
        <w:trPr>
          <w:trHeight w:val="442"/>
          <w:jc w:val="center"/>
        </w:trPr>
        <w:tc>
          <w:tcPr>
            <w:tcW w:w="9960" w:type="dxa"/>
            <w:gridSpan w:val="3"/>
            <w:shd w:val="clear" w:color="auto" w:fill="auto"/>
            <w:vAlign w:val="center"/>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Розділ 4. Подання та розкриття тендерної пропозиції</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1</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41099D" w:rsidRPr="00773E61" w:rsidRDefault="0041099D"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Кінцевий строк подання тендерних пропозицій </w:t>
            </w:r>
            <w:r w:rsidR="00C9019F" w:rsidRPr="00C9019F">
              <w:rPr>
                <w:rFonts w:ascii="Times New Roman" w:eastAsia="Times New Roman" w:hAnsi="Times New Roman" w:cs="Times New Roman"/>
                <w:sz w:val="24"/>
                <w:szCs w:val="24"/>
                <w:lang w:val="ru-RU"/>
              </w:rPr>
              <w:t>01</w:t>
            </w:r>
            <w:r w:rsidR="009C7DCE" w:rsidRPr="00773E61">
              <w:rPr>
                <w:rFonts w:ascii="Times New Roman" w:eastAsia="Times New Roman" w:hAnsi="Times New Roman" w:cs="Times New Roman"/>
                <w:sz w:val="24"/>
                <w:szCs w:val="24"/>
              </w:rPr>
              <w:t>.0</w:t>
            </w:r>
            <w:r w:rsidR="00C9019F" w:rsidRPr="00C9019F">
              <w:rPr>
                <w:rFonts w:ascii="Times New Roman" w:eastAsia="Times New Roman" w:hAnsi="Times New Roman" w:cs="Times New Roman"/>
                <w:sz w:val="24"/>
                <w:szCs w:val="24"/>
                <w:lang w:val="ru-RU"/>
              </w:rPr>
              <w:t>4</w:t>
            </w:r>
            <w:r w:rsidR="007070F8" w:rsidRPr="00773E61">
              <w:rPr>
                <w:rFonts w:ascii="Times New Roman" w:eastAsia="Times New Roman" w:hAnsi="Times New Roman" w:cs="Times New Roman"/>
                <w:sz w:val="24"/>
                <w:szCs w:val="24"/>
              </w:rPr>
              <w:t>.2023</w:t>
            </w:r>
            <w:r w:rsidRPr="00773E61">
              <w:rPr>
                <w:rFonts w:ascii="Times New Roman" w:eastAsia="Times New Roman" w:hAnsi="Times New Roman" w:cs="Times New Roman"/>
                <w:sz w:val="24"/>
                <w:szCs w:val="24"/>
              </w:rPr>
              <w:t>.</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33A09" w:rsidRPr="00773E61" w:rsidRDefault="00143A94" w:rsidP="00723600">
            <w:pPr>
              <w:widowControl w:val="0"/>
              <w:pBdr>
                <w:top w:val="nil"/>
                <w:left w:val="nil"/>
                <w:bottom w:val="nil"/>
                <w:right w:val="nil"/>
                <w:between w:val="nil"/>
              </w:pBdr>
              <w:spacing w:after="120"/>
              <w:jc w:val="both"/>
              <w:rPr>
                <w:rFonts w:ascii="Times New Roman" w:eastAsia="Times New Roman" w:hAnsi="Times New Roman" w:cs="Times New Roman"/>
                <w:strike/>
                <w:sz w:val="24"/>
                <w:szCs w:val="24"/>
              </w:rPr>
            </w:pPr>
            <w:r w:rsidRPr="00773E6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2</w:t>
            </w:r>
          </w:p>
        </w:tc>
        <w:tc>
          <w:tcPr>
            <w:tcW w:w="2835" w:type="dxa"/>
            <w:shd w:val="clear" w:color="auto" w:fill="auto"/>
          </w:tcPr>
          <w:p w:rsidR="00133A09" w:rsidRPr="00773E61" w:rsidRDefault="00F932C9"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Порядок розкриття тендерної пропозиції</w:t>
            </w:r>
          </w:p>
        </w:tc>
        <w:tc>
          <w:tcPr>
            <w:tcW w:w="6420" w:type="dxa"/>
            <w:shd w:val="clear" w:color="auto" w:fill="auto"/>
            <w:vAlign w:val="center"/>
          </w:tcPr>
          <w:p w:rsidR="002B2C3F" w:rsidRPr="00773E61" w:rsidRDefault="00F932C9"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Pr="00773E61">
              <w:rPr>
                <w:rFonts w:ascii="Times New Roman" w:eastAsia="Times New Roman" w:hAnsi="Times New Roman" w:cs="Times New Roman"/>
                <w:b/>
                <w:i/>
                <w:sz w:val="24"/>
                <w:szCs w:val="24"/>
              </w:rPr>
              <w:t>Особливостей.</w:t>
            </w:r>
          </w:p>
        </w:tc>
      </w:tr>
      <w:tr w:rsidR="00133A09" w:rsidRPr="00950995" w:rsidTr="00723600">
        <w:trPr>
          <w:trHeight w:val="512"/>
          <w:jc w:val="center"/>
        </w:trPr>
        <w:tc>
          <w:tcPr>
            <w:tcW w:w="9960" w:type="dxa"/>
            <w:gridSpan w:val="3"/>
            <w:shd w:val="clear" w:color="auto" w:fill="auto"/>
            <w:vAlign w:val="center"/>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Розділ 5. Оцінка тендерної пропозиції</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1</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F932C9" w:rsidRPr="00773E61" w:rsidRDefault="00F932C9" w:rsidP="00F932C9">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35, 37 і 38 </w:t>
            </w:r>
            <w:r w:rsidRPr="00773E61">
              <w:rPr>
                <w:rFonts w:ascii="Times New Roman" w:eastAsia="Times New Roman" w:hAnsi="Times New Roman" w:cs="Times New Roman"/>
                <w:b/>
                <w:sz w:val="24"/>
                <w:szCs w:val="24"/>
              </w:rPr>
              <w:t>Особливостей.</w:t>
            </w:r>
          </w:p>
          <w:p w:rsidR="00F932C9" w:rsidRPr="00773E61" w:rsidRDefault="00F932C9" w:rsidP="00F932C9">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Відкриті торги проводяться без застосування електронного аукціону.</w:t>
            </w:r>
          </w:p>
          <w:p w:rsidR="00F932C9" w:rsidRPr="00773E61" w:rsidRDefault="00F932C9" w:rsidP="00F932C9">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Критерії та методика оцінки визначаються відповідно до </w:t>
            </w:r>
            <w:r w:rsidRPr="00773E61">
              <w:rPr>
                <w:rFonts w:ascii="Times New Roman" w:eastAsia="Times New Roman" w:hAnsi="Times New Roman" w:cs="Times New Roman"/>
                <w:sz w:val="24"/>
                <w:szCs w:val="24"/>
              </w:rPr>
              <w:lastRenderedPageBreak/>
              <w:t xml:space="preserve">пункту 37 </w:t>
            </w:r>
            <w:r w:rsidRPr="00773E61">
              <w:rPr>
                <w:rFonts w:ascii="Times New Roman" w:eastAsia="Times New Roman" w:hAnsi="Times New Roman" w:cs="Times New Roman"/>
                <w:b/>
                <w:sz w:val="24"/>
                <w:szCs w:val="24"/>
              </w:rPr>
              <w:t>Особливостей</w:t>
            </w:r>
            <w:r w:rsidRPr="00773E61">
              <w:rPr>
                <w:rFonts w:ascii="Times New Roman" w:eastAsia="Times New Roman" w:hAnsi="Times New Roman" w:cs="Times New Roman"/>
                <w:sz w:val="24"/>
                <w:szCs w:val="24"/>
              </w:rPr>
              <w:t>.</w:t>
            </w:r>
          </w:p>
          <w:p w:rsidR="00F932C9" w:rsidRPr="00773E61" w:rsidRDefault="00F932C9" w:rsidP="00F932C9">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932C9" w:rsidRPr="00773E61" w:rsidRDefault="00F932C9" w:rsidP="00F932C9">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32C9" w:rsidRPr="00773E61" w:rsidRDefault="00F932C9" w:rsidP="00F932C9">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33A09" w:rsidRPr="00773E61" w:rsidRDefault="00143A94" w:rsidP="00F932C9">
            <w:pPr>
              <w:widowControl w:val="0"/>
              <w:spacing w:after="120"/>
              <w:jc w:val="both"/>
              <w:rPr>
                <w:rFonts w:ascii="Times New Roman" w:eastAsia="Times New Roman" w:hAnsi="Times New Roman" w:cs="Times New Roman"/>
                <w:b/>
                <w:i/>
                <w:sz w:val="24"/>
                <w:szCs w:val="24"/>
                <w:u w:val="single"/>
              </w:rPr>
            </w:pPr>
            <w:r w:rsidRPr="00773E61">
              <w:rPr>
                <w:rFonts w:ascii="Times New Roman" w:eastAsia="Times New Roman" w:hAnsi="Times New Roman" w:cs="Times New Roman"/>
                <w:b/>
                <w:i/>
                <w:sz w:val="24"/>
                <w:szCs w:val="24"/>
                <w:u w:val="singl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57678" w:rsidRPr="00773E61">
              <w:rPr>
                <w:rFonts w:ascii="Times New Roman" w:eastAsia="Times New Roman" w:hAnsi="Times New Roman" w:cs="Times New Roman"/>
                <w:b/>
                <w:i/>
                <w:sz w:val="24"/>
                <w:szCs w:val="24"/>
                <w:u w:val="single"/>
              </w:rPr>
              <w:t>О</w:t>
            </w:r>
            <w:r w:rsidRPr="00773E61">
              <w:rPr>
                <w:rFonts w:ascii="Times New Roman" w:eastAsia="Times New Roman" w:hAnsi="Times New Roman" w:cs="Times New Roman"/>
                <w:b/>
                <w:i/>
                <w:sz w:val="24"/>
                <w:szCs w:val="24"/>
                <w:u w:val="single"/>
              </w:rPr>
              <w:t>собливостей.</w:t>
            </w:r>
          </w:p>
          <w:p w:rsidR="0033660F" w:rsidRPr="00773E61" w:rsidRDefault="0033660F" w:rsidP="00F932C9">
            <w:pPr>
              <w:widowControl w:val="0"/>
              <w:spacing w:after="120"/>
              <w:jc w:val="both"/>
              <w:rPr>
                <w:rFonts w:ascii="Times New Roman" w:eastAsia="Times New Roman" w:hAnsi="Times New Roman" w:cs="Times New Roman"/>
                <w:b/>
                <w:sz w:val="24"/>
                <w:szCs w:val="24"/>
                <w:u w:val="single"/>
              </w:rPr>
            </w:pPr>
            <w:r w:rsidRPr="00773E61">
              <w:rPr>
                <w:rFonts w:ascii="Times New Roman" w:eastAsia="Times New Roman" w:hAnsi="Times New Roman" w:cs="Times New Roman"/>
                <w:b/>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3A09" w:rsidRPr="00773E61" w:rsidRDefault="00143A94" w:rsidP="00723600">
            <w:pPr>
              <w:widowControl w:val="0"/>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Оцінка здійснюється </w:t>
            </w:r>
            <w:r w:rsidR="007165D5" w:rsidRPr="00773E61">
              <w:rPr>
                <w:rFonts w:ascii="Times New Roman" w:eastAsia="Times New Roman" w:hAnsi="Times New Roman" w:cs="Times New Roman"/>
                <w:sz w:val="24"/>
                <w:szCs w:val="24"/>
              </w:rPr>
              <w:t xml:space="preserve">щодо предмета закупівлі </w:t>
            </w:r>
            <w:proofErr w:type="spellStart"/>
            <w:r w:rsidR="007165D5" w:rsidRPr="00773E61">
              <w:rPr>
                <w:rFonts w:ascii="Times New Roman" w:eastAsia="Times New Roman" w:hAnsi="Times New Roman" w:cs="Times New Roman"/>
                <w:sz w:val="24"/>
                <w:szCs w:val="24"/>
              </w:rPr>
              <w:t>вцілому</w:t>
            </w:r>
            <w:proofErr w:type="spellEnd"/>
            <w:r w:rsidR="007165D5" w:rsidRPr="00773E61">
              <w:rPr>
                <w:rFonts w:ascii="Times New Roman" w:eastAsia="Times New Roman" w:hAnsi="Times New Roman" w:cs="Times New Roman"/>
                <w:sz w:val="24"/>
                <w:szCs w:val="24"/>
              </w:rPr>
              <w:t>, або на окрему частину предмета закупівлі (лота), щодо яких можуть бути подані тендерні пропозиції у разі закупівлі за лотом.</w:t>
            </w:r>
          </w:p>
          <w:p w:rsidR="00985DEA" w:rsidRPr="00773E61" w:rsidRDefault="00985DEA" w:rsidP="00985DEA">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Pr="00773E61">
              <w:rPr>
                <w:rFonts w:ascii="Times New Roman" w:eastAsia="Times New Roman" w:hAnsi="Times New Roman" w:cs="Times New Roman"/>
                <w:b/>
                <w:sz w:val="24"/>
                <w:szCs w:val="24"/>
              </w:rPr>
              <w:t>Особливостей</w:t>
            </w:r>
            <w:r w:rsidRPr="00773E6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985DEA" w:rsidRPr="00773E61" w:rsidRDefault="00985DEA" w:rsidP="00985DEA">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773E61">
              <w:rPr>
                <w:rFonts w:ascii="Times New Roman" w:eastAsia="Times New Roman" w:hAnsi="Times New Roman" w:cs="Times New Roman"/>
                <w:b/>
                <w:i/>
                <w:sz w:val="24"/>
                <w:szCs w:val="24"/>
              </w:rPr>
              <w:t>не повинен перевищувати п’яти робочих днів з дня визначення її електронною системою закупівель найбільш економічно вигідною</w:t>
            </w:r>
            <w:r w:rsidRPr="00773E61">
              <w:rPr>
                <w:rFonts w:ascii="Times New Roman" w:eastAsia="Times New Roman" w:hAnsi="Times New Roman" w:cs="Times New Roman"/>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5DEA" w:rsidRPr="00773E61" w:rsidRDefault="00985DEA" w:rsidP="00985DEA">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sidRPr="00773E61">
              <w:rPr>
                <w:rFonts w:ascii="Times New Roman" w:eastAsia="Times New Roman" w:hAnsi="Times New Roman" w:cs="Times New Roman"/>
                <w:b/>
                <w:i/>
                <w:sz w:val="24"/>
                <w:szCs w:val="24"/>
              </w:rPr>
              <w:t>Особливостей</w:t>
            </w:r>
            <w:r w:rsidRPr="00773E61">
              <w:rPr>
                <w:rFonts w:ascii="Times New Roman" w:eastAsia="Times New Roman" w:hAnsi="Times New Roman" w:cs="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773E61">
              <w:rPr>
                <w:rFonts w:ascii="Times New Roman" w:eastAsia="Times New Roman" w:hAnsi="Times New Roman" w:cs="Times New Roman"/>
                <w:b/>
                <w:i/>
                <w:sz w:val="24"/>
                <w:szCs w:val="24"/>
              </w:rPr>
              <w:t>Особливостями</w:t>
            </w:r>
            <w:r w:rsidRPr="00773E61">
              <w:rPr>
                <w:rFonts w:ascii="Times New Roman" w:eastAsia="Times New Roman" w:hAnsi="Times New Roman" w:cs="Times New Roman"/>
                <w:sz w:val="24"/>
                <w:szCs w:val="24"/>
              </w:rPr>
              <w:t xml:space="preserve">. </w:t>
            </w:r>
          </w:p>
          <w:p w:rsidR="00133A09" w:rsidRPr="00773E61" w:rsidRDefault="00143A94" w:rsidP="00985DEA">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Замовник та учасники не можуть ініціювати будь-які </w:t>
            </w:r>
            <w:r w:rsidRPr="00773E61">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b/>
                <w:i/>
                <w:sz w:val="24"/>
                <w:szCs w:val="24"/>
              </w:rPr>
              <w:t>Аномально низька ціна тендерної пропозиції</w:t>
            </w:r>
            <w:r w:rsidRPr="00773E61">
              <w:rPr>
                <w:rFonts w:ascii="Times New Roman" w:eastAsia="Times New Roman" w:hAnsi="Times New Roman" w:cs="Times New Roman"/>
                <w:sz w:val="24"/>
                <w:szCs w:val="24"/>
              </w:rPr>
              <w:t xml:space="preserve"> (далі - аномально низька ціна) - </w:t>
            </w:r>
            <w:r w:rsidR="00985DEA" w:rsidRPr="00773E61">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73E61">
              <w:rPr>
                <w:rFonts w:ascii="Times New Roman" w:eastAsia="Times New Roman" w:hAnsi="Times New Roman" w:cs="Times New Roman"/>
                <w:sz w:val="24"/>
                <w:szCs w:val="24"/>
              </w:rPr>
              <w:t>.</w:t>
            </w:r>
          </w:p>
          <w:p w:rsidR="00133A09" w:rsidRPr="00773E61" w:rsidRDefault="00143A94" w:rsidP="00723600">
            <w:pPr>
              <w:widowControl w:val="0"/>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73E61">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73E61">
              <w:rPr>
                <w:rFonts w:ascii="Times New Roman" w:eastAsia="Times New Roman" w:hAnsi="Times New Roman" w:cs="Times New Roman"/>
                <w:b/>
                <w:i/>
                <w:color w:val="00B050"/>
                <w:sz w:val="24"/>
                <w:szCs w:val="24"/>
              </w:rPr>
              <w:t xml:space="preserve"> </w:t>
            </w:r>
            <w:r w:rsidRPr="00773E61">
              <w:rPr>
                <w:rFonts w:ascii="Times New Roman" w:eastAsia="Times New Roman" w:hAnsi="Times New Roman" w:cs="Times New Roman"/>
                <w:b/>
                <w:i/>
                <w:sz w:val="24"/>
                <w:szCs w:val="24"/>
              </w:rPr>
              <w:t>пропозиції.</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00BD34F7" w:rsidRPr="00773E61">
              <w:rPr>
                <w:rFonts w:ascii="Times New Roman" w:eastAsia="Times New Roman" w:hAnsi="Times New Roman" w:cs="Times New Roman"/>
                <w:sz w:val="24"/>
                <w:szCs w:val="24"/>
              </w:rPr>
              <w:t>одного робочого дня з дня визначення найбільш економічно вигідної тендерної пропозиції</w:t>
            </w:r>
            <w:r w:rsidRPr="00773E61">
              <w:rPr>
                <w:rFonts w:ascii="Times New Roman" w:eastAsia="Times New Roman" w:hAnsi="Times New Roman" w:cs="Times New Roman"/>
                <w:sz w:val="24"/>
                <w:szCs w:val="24"/>
              </w:rPr>
              <w:t>.</w:t>
            </w:r>
          </w:p>
          <w:p w:rsidR="00133A09" w:rsidRPr="00773E61" w:rsidRDefault="00143A94" w:rsidP="00723600">
            <w:pPr>
              <w:widowControl w:val="0"/>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762FA" w:rsidRPr="00773E61" w:rsidRDefault="007165D5" w:rsidP="00723600">
            <w:pPr>
              <w:pStyle w:val="a5"/>
              <w:numPr>
                <w:ilvl w:val="0"/>
                <w:numId w:val="15"/>
              </w:numPr>
              <w:spacing w:after="120"/>
              <w:ind w:left="714" w:hanging="357"/>
              <w:contextualSpacing w:val="0"/>
              <w:jc w:val="both"/>
              <w:rPr>
                <w:rFonts w:ascii="Times New Roman" w:eastAsia="Times New Roman" w:hAnsi="Times New Roman" w:cs="Times New Roman"/>
                <w:bCs/>
                <w:iCs/>
                <w:color w:val="000000"/>
                <w:sz w:val="24"/>
                <w:szCs w:val="24"/>
              </w:rPr>
            </w:pPr>
            <w:r w:rsidRPr="00773E61">
              <w:rPr>
                <w:rFonts w:ascii="Times New Roman" w:eastAsia="Times New Roman" w:hAnsi="Times New Roman" w:cs="Times New Roman"/>
                <w:bCs/>
                <w:iCs/>
                <w:color w:val="000000"/>
                <w:sz w:val="24"/>
                <w:szCs w:val="24"/>
              </w:rPr>
              <w:t>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w:t>
            </w:r>
          </w:p>
          <w:p w:rsidR="00F762FA" w:rsidRPr="00773E61" w:rsidRDefault="007165D5" w:rsidP="00723600">
            <w:pPr>
              <w:pStyle w:val="a5"/>
              <w:numPr>
                <w:ilvl w:val="0"/>
                <w:numId w:val="15"/>
              </w:numPr>
              <w:spacing w:after="120"/>
              <w:ind w:left="714" w:hanging="357"/>
              <w:contextualSpacing w:val="0"/>
              <w:jc w:val="both"/>
              <w:rPr>
                <w:rFonts w:ascii="Times New Roman" w:eastAsia="Times New Roman" w:hAnsi="Times New Roman" w:cs="Times New Roman"/>
                <w:bCs/>
                <w:iCs/>
                <w:color w:val="000000"/>
                <w:sz w:val="24"/>
                <w:szCs w:val="24"/>
              </w:rPr>
            </w:pPr>
            <w:r w:rsidRPr="00773E61">
              <w:rPr>
                <w:rFonts w:ascii="Times New Roman" w:eastAsia="Times New Roman" w:hAnsi="Times New Roman" w:cs="Times New Roman"/>
                <w:bCs/>
                <w:iCs/>
                <w:color w:val="000000"/>
                <w:sz w:val="24"/>
                <w:szCs w:val="24"/>
              </w:rPr>
              <w:t>інформацію про сприятливі умови (та які саме сприятливі умови), за яких учасник може поставити товари, надати послуги чи виконати роботи;</w:t>
            </w:r>
          </w:p>
          <w:p w:rsidR="00F762FA" w:rsidRPr="00773E61" w:rsidRDefault="007165D5" w:rsidP="00723600">
            <w:pPr>
              <w:pStyle w:val="a5"/>
              <w:numPr>
                <w:ilvl w:val="0"/>
                <w:numId w:val="15"/>
              </w:numPr>
              <w:spacing w:after="120"/>
              <w:ind w:left="714" w:hanging="357"/>
              <w:contextualSpacing w:val="0"/>
              <w:jc w:val="both"/>
              <w:rPr>
                <w:rFonts w:ascii="Times New Roman" w:eastAsia="Times New Roman" w:hAnsi="Times New Roman" w:cs="Times New Roman"/>
                <w:bCs/>
                <w:iCs/>
                <w:color w:val="000000"/>
                <w:sz w:val="24"/>
                <w:szCs w:val="24"/>
              </w:rPr>
            </w:pPr>
            <w:r w:rsidRPr="00773E61">
              <w:rPr>
                <w:rFonts w:ascii="Times New Roman" w:eastAsia="Times New Roman" w:hAnsi="Times New Roman" w:cs="Times New Roman"/>
                <w:bCs/>
                <w:iCs/>
                <w:color w:val="000000"/>
                <w:sz w:val="24"/>
                <w:szCs w:val="24"/>
              </w:rPr>
              <w:t>інформацію про певні економічні особливості виробничого процесу, способу виконання робіт або надання послуг;</w:t>
            </w:r>
          </w:p>
          <w:p w:rsidR="00F762FA" w:rsidRPr="00773E61" w:rsidRDefault="007165D5" w:rsidP="00723600">
            <w:pPr>
              <w:pStyle w:val="a5"/>
              <w:numPr>
                <w:ilvl w:val="0"/>
                <w:numId w:val="15"/>
              </w:numPr>
              <w:spacing w:after="120"/>
              <w:ind w:left="714" w:hanging="357"/>
              <w:contextualSpacing w:val="0"/>
              <w:jc w:val="both"/>
              <w:rPr>
                <w:rFonts w:ascii="Times New Roman" w:eastAsia="Times New Roman" w:hAnsi="Times New Roman" w:cs="Times New Roman"/>
                <w:bCs/>
                <w:iCs/>
                <w:color w:val="000000"/>
                <w:sz w:val="24"/>
                <w:szCs w:val="24"/>
              </w:rPr>
            </w:pPr>
            <w:r w:rsidRPr="00773E61">
              <w:rPr>
                <w:rFonts w:ascii="Times New Roman" w:eastAsia="Times New Roman" w:hAnsi="Times New Roman" w:cs="Times New Roman"/>
                <w:bCs/>
                <w:iCs/>
                <w:color w:val="000000"/>
                <w:sz w:val="24"/>
                <w:szCs w:val="24"/>
              </w:rPr>
              <w:t>інформацію про застосування технічних рішень або будь-які інші умови, доступні для учасника при виконанні договору;</w:t>
            </w:r>
          </w:p>
          <w:p w:rsidR="00F762FA" w:rsidRPr="00773E61" w:rsidRDefault="007165D5" w:rsidP="00723600">
            <w:pPr>
              <w:pStyle w:val="a5"/>
              <w:numPr>
                <w:ilvl w:val="0"/>
                <w:numId w:val="15"/>
              </w:numPr>
              <w:spacing w:after="120"/>
              <w:ind w:left="714" w:hanging="357"/>
              <w:contextualSpacing w:val="0"/>
              <w:jc w:val="both"/>
              <w:rPr>
                <w:rFonts w:ascii="Times New Roman" w:eastAsia="Times New Roman" w:hAnsi="Times New Roman" w:cs="Times New Roman"/>
                <w:bCs/>
                <w:iCs/>
                <w:color w:val="000000"/>
                <w:sz w:val="24"/>
                <w:szCs w:val="24"/>
              </w:rPr>
            </w:pPr>
            <w:r w:rsidRPr="00773E61">
              <w:rPr>
                <w:rFonts w:ascii="Times New Roman" w:eastAsia="Times New Roman" w:hAnsi="Times New Roman" w:cs="Times New Roman"/>
                <w:bCs/>
                <w:iCs/>
                <w:color w:val="000000"/>
                <w:sz w:val="24"/>
                <w:szCs w:val="24"/>
              </w:rPr>
              <w:t>інформацію щодо економічних, технологічних та організаційних особливостей роботи залучених субпідрядників;</w:t>
            </w:r>
          </w:p>
          <w:p w:rsidR="007165D5" w:rsidRPr="00773E61" w:rsidRDefault="007165D5" w:rsidP="00723600">
            <w:pPr>
              <w:pStyle w:val="a5"/>
              <w:numPr>
                <w:ilvl w:val="0"/>
                <w:numId w:val="15"/>
              </w:numPr>
              <w:spacing w:after="120"/>
              <w:ind w:left="714" w:hanging="357"/>
              <w:contextualSpacing w:val="0"/>
              <w:jc w:val="both"/>
              <w:rPr>
                <w:rFonts w:ascii="Times New Roman" w:eastAsia="Times New Roman" w:hAnsi="Times New Roman" w:cs="Times New Roman"/>
                <w:bCs/>
                <w:iCs/>
                <w:color w:val="000000"/>
                <w:sz w:val="24"/>
                <w:szCs w:val="24"/>
              </w:rPr>
            </w:pPr>
            <w:r w:rsidRPr="00773E61">
              <w:rPr>
                <w:rFonts w:ascii="Times New Roman" w:eastAsia="Times New Roman" w:hAnsi="Times New Roman" w:cs="Times New Roman"/>
                <w:bCs/>
                <w:iCs/>
                <w:color w:val="000000"/>
                <w:sz w:val="24"/>
                <w:szCs w:val="24"/>
              </w:rPr>
              <w:t>інформацію про отримання учасником державної допомоги згідно із законодавством, тощо.</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sidRPr="00773E61">
              <w:rPr>
                <w:rFonts w:ascii="Times New Roman" w:eastAsia="Times New Roman" w:hAnsi="Times New Roman" w:cs="Times New Roman"/>
                <w:color w:val="000000"/>
                <w:sz w:val="24"/>
                <w:szCs w:val="24"/>
              </w:rPr>
              <w:lastRenderedPageBreak/>
              <w:t xml:space="preserve">приймає рішення про намір укласти договір про закупівлю згідно із </w:t>
            </w:r>
            <w:r w:rsidR="00F11EBB" w:rsidRPr="00773E61">
              <w:rPr>
                <w:rFonts w:ascii="Times New Roman" w:eastAsia="Times New Roman" w:hAnsi="Times New Roman" w:cs="Times New Roman"/>
                <w:b/>
                <w:color w:val="000000"/>
                <w:sz w:val="24"/>
                <w:szCs w:val="24"/>
              </w:rPr>
              <w:t>статтею 33 Закону та пункту 46 Особливостей</w:t>
            </w:r>
            <w:r w:rsidRPr="00773E61">
              <w:rPr>
                <w:rFonts w:ascii="Times New Roman" w:eastAsia="Times New Roman" w:hAnsi="Times New Roman" w:cs="Times New Roman"/>
                <w:b/>
                <w:color w:val="000000"/>
                <w:sz w:val="24"/>
                <w:szCs w:val="24"/>
              </w:rPr>
              <w:t>.</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5021" w:rsidRPr="00773E61" w:rsidRDefault="004C5021"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773E61">
              <w:rPr>
                <w:rFonts w:ascii="Times New Roman" w:eastAsia="Times New Roman" w:hAnsi="Times New Roman" w:cs="Times New Roman"/>
                <w:b/>
                <w:i/>
                <w:sz w:val="24"/>
                <w:szCs w:val="24"/>
              </w:rPr>
              <w:t>Особливостей</w:t>
            </w:r>
            <w:r w:rsidRPr="00773E61">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33A09" w:rsidRPr="00773E61" w:rsidRDefault="00143A94" w:rsidP="00723600">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73E61">
              <w:rPr>
                <w:rFonts w:ascii="Times New Roman" w:eastAsia="Times New Roman" w:hAnsi="Times New Roman" w:cs="Times New Roman"/>
                <w:b/>
                <w:sz w:val="24"/>
                <w:szCs w:val="24"/>
              </w:rPr>
              <w:t>в інформації та/або документах,</w:t>
            </w:r>
            <w:r w:rsidRPr="00773E6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73E61">
              <w:rPr>
                <w:rFonts w:ascii="Times New Roman" w:eastAsia="Times New Roman" w:hAnsi="Times New Roman" w:cs="Times New Roman"/>
                <w:b/>
                <w:sz w:val="24"/>
                <w:szCs w:val="24"/>
              </w:rPr>
              <w:t xml:space="preserve">не може бути меншим ніж два робочі дні </w:t>
            </w:r>
            <w:r w:rsidRPr="00773E6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3A09" w:rsidRPr="00773E61" w:rsidRDefault="00143A94" w:rsidP="00723600">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b/>
                <w:sz w:val="24"/>
                <w:szCs w:val="24"/>
              </w:rPr>
              <w:t>Під невідповідністю</w:t>
            </w:r>
            <w:r w:rsidRPr="00773E6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73E6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73E6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w:t>
            </w:r>
            <w:r w:rsidR="004B2C73" w:rsidRPr="00773E61">
              <w:rPr>
                <w:rFonts w:ascii="Times New Roman" w:eastAsia="Times New Roman" w:hAnsi="Times New Roman" w:cs="Times New Roman"/>
                <w:sz w:val="24"/>
                <w:szCs w:val="24"/>
              </w:rPr>
              <w:t xml:space="preserve">та/або відсутності інформації </w:t>
            </w:r>
            <w:r w:rsidRPr="00773E61">
              <w:rPr>
                <w:rFonts w:ascii="Times New Roman" w:eastAsia="Times New Roman" w:hAnsi="Times New Roman" w:cs="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33A09" w:rsidRPr="00773E61" w:rsidRDefault="00143A94" w:rsidP="00723600">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b/>
                <w:sz w:val="24"/>
                <w:szCs w:val="24"/>
              </w:rPr>
              <w:t>Невідповідністю</w:t>
            </w:r>
            <w:r w:rsidRPr="00773E6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73E6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773E6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33A09" w:rsidRPr="00773E61" w:rsidRDefault="00143A94" w:rsidP="00723600">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773E61">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73E61">
              <w:rPr>
                <w:rFonts w:ascii="Times New Roman" w:eastAsia="Times New Roman" w:hAnsi="Times New Roman" w:cs="Times New Roman"/>
                <w:b/>
                <w:i/>
                <w:sz w:val="24"/>
                <w:szCs w:val="24"/>
              </w:rPr>
              <w:t>протягом 24 годин</w:t>
            </w:r>
            <w:r w:rsidRPr="00773E6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33A09" w:rsidRPr="00773E61" w:rsidRDefault="00143A94" w:rsidP="00723600">
            <w:pPr>
              <w:widowControl w:val="0"/>
              <w:spacing w:after="120"/>
              <w:jc w:val="both"/>
              <w:rPr>
                <w:rFonts w:ascii="Times New Roman" w:eastAsia="Times New Roman" w:hAnsi="Times New Roman" w:cs="Times New Roman"/>
                <w:strike/>
                <w:sz w:val="24"/>
                <w:szCs w:val="24"/>
              </w:rPr>
            </w:pPr>
            <w:r w:rsidRPr="00773E6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73E61">
              <w:rPr>
                <w:rFonts w:ascii="Times New Roman" w:eastAsia="Times New Roman" w:hAnsi="Times New Roman" w:cs="Times New Roman"/>
                <w:sz w:val="24"/>
                <w:szCs w:val="24"/>
              </w:rPr>
              <w:t>невиправлення</w:t>
            </w:r>
            <w:proofErr w:type="spellEnd"/>
            <w:r w:rsidRPr="00773E61">
              <w:rPr>
                <w:rFonts w:ascii="Times New Roman" w:eastAsia="Times New Roman" w:hAnsi="Times New Roman" w:cs="Times New Roman"/>
                <w:sz w:val="24"/>
                <w:szCs w:val="24"/>
              </w:rPr>
              <w:t xml:space="preserve"> учасниками виявлених </w:t>
            </w:r>
            <w:proofErr w:type="spellStart"/>
            <w:r w:rsidRPr="00773E61">
              <w:rPr>
                <w:rFonts w:ascii="Times New Roman" w:eastAsia="Times New Roman" w:hAnsi="Times New Roman" w:cs="Times New Roman"/>
                <w:sz w:val="24"/>
                <w:szCs w:val="24"/>
              </w:rPr>
              <w:t>невідповідностей</w:t>
            </w:r>
            <w:proofErr w:type="spellEnd"/>
            <w:r w:rsidRPr="00773E61">
              <w:rPr>
                <w:rFonts w:ascii="Times New Roman" w:eastAsia="Times New Roman" w:hAnsi="Times New Roman" w:cs="Times New Roman"/>
                <w:sz w:val="24"/>
                <w:szCs w:val="24"/>
              </w:rPr>
              <w:t>.</w:t>
            </w:r>
          </w:p>
        </w:tc>
      </w:tr>
      <w:tr w:rsidR="00133A09" w:rsidRPr="00950995" w:rsidTr="00950995">
        <w:trPr>
          <w:trHeight w:val="416"/>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2</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33A09" w:rsidRPr="00773E61" w:rsidRDefault="00143A94" w:rsidP="00723600">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73E61">
              <w:rPr>
                <w:rFonts w:ascii="Times New Roman" w:eastAsia="Times New Roman" w:hAnsi="Times New Roman" w:cs="Times New Roman"/>
                <w:sz w:val="24"/>
                <w:szCs w:val="24"/>
              </w:rPr>
              <w:t xml:space="preserve">пропозиції </w:t>
            </w:r>
            <w:r w:rsidRPr="00773E61">
              <w:rPr>
                <w:rFonts w:ascii="Times New Roman" w:eastAsia="Times New Roman" w:hAnsi="Times New Roman" w:cs="Times New Roman"/>
                <w:i/>
                <w:sz w:val="24"/>
                <w:szCs w:val="24"/>
              </w:rPr>
              <w:t>(у разі встановлення такої вимоги)</w:t>
            </w:r>
            <w:r w:rsidRPr="00773E61">
              <w:rPr>
                <w:rFonts w:ascii="Times New Roman" w:eastAsia="Times New Roman" w:hAnsi="Times New Roman" w:cs="Times New Roman"/>
                <w:sz w:val="24"/>
                <w:szCs w:val="24"/>
              </w:rPr>
              <w:t>. Зазначені витрати сплачуються учасником за рахунок його прибутку</w:t>
            </w:r>
            <w:r w:rsidRPr="00773E61">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133A09" w:rsidRPr="00773E61" w:rsidRDefault="00143A94" w:rsidP="00723600">
            <w:pPr>
              <w:widowControl w:val="0"/>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73E61">
              <w:rPr>
                <w:rFonts w:ascii="Times New Roman" w:eastAsia="Times New Roman" w:hAnsi="Times New Roman" w:cs="Times New Roman"/>
                <w:b/>
                <w:i/>
                <w:color w:val="000000"/>
                <w:sz w:val="24"/>
                <w:szCs w:val="24"/>
              </w:rPr>
              <w:t>означатиме</w:t>
            </w:r>
            <w:proofErr w:type="spellEnd"/>
            <w:r w:rsidRPr="00773E61">
              <w:rPr>
                <w:rFonts w:ascii="Times New Roman" w:eastAsia="Times New Roman" w:hAnsi="Times New Roman" w:cs="Times New Roman"/>
                <w:b/>
                <w:i/>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b/>
                <w:i/>
                <w:color w:val="000000"/>
                <w:sz w:val="24"/>
                <w:szCs w:val="24"/>
                <w:u w:val="single"/>
              </w:rPr>
              <w:t>Інші умови тендерної документації:</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73E61">
              <w:rPr>
                <w:rFonts w:ascii="Times New Roman" w:eastAsia="Times New Roman" w:hAnsi="Times New Roman" w:cs="Times New Roman"/>
                <w:color w:val="000000"/>
                <w:sz w:val="24"/>
                <w:szCs w:val="24"/>
              </w:rPr>
              <w:t>ії</w:t>
            </w:r>
            <w:proofErr w:type="spellEnd"/>
            <w:r w:rsidRPr="00773E61">
              <w:rPr>
                <w:rFonts w:ascii="Times New Roman" w:eastAsia="Times New Roman" w:hAnsi="Times New Roman" w:cs="Times New Roman"/>
                <w:color w:val="000000"/>
                <w:sz w:val="24"/>
                <w:szCs w:val="24"/>
              </w:rPr>
              <w:t xml:space="preserve"> </w:t>
            </w:r>
            <w:r w:rsidRPr="00773E61">
              <w:rPr>
                <w:rFonts w:ascii="Times New Roman" w:eastAsia="Times New Roman" w:hAnsi="Times New Roman" w:cs="Times New Roman"/>
                <w:color w:val="000000"/>
                <w:sz w:val="24"/>
                <w:szCs w:val="24"/>
              </w:rPr>
              <w:lastRenderedPageBreak/>
              <w:t>роз'яснення/</w:t>
            </w:r>
            <w:proofErr w:type="spellStart"/>
            <w:r w:rsidRPr="00773E61">
              <w:rPr>
                <w:rFonts w:ascii="Times New Roman" w:eastAsia="Times New Roman" w:hAnsi="Times New Roman" w:cs="Times New Roman"/>
                <w:color w:val="000000"/>
                <w:sz w:val="24"/>
                <w:szCs w:val="24"/>
              </w:rPr>
              <w:t>нь</w:t>
            </w:r>
            <w:proofErr w:type="spellEnd"/>
            <w:r w:rsidRPr="00773E61">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3A09" w:rsidRPr="00773E61" w:rsidRDefault="007D3D75"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6</w:t>
            </w:r>
            <w:r w:rsidR="00143A94" w:rsidRPr="00773E61">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133A09" w:rsidRPr="00773E61" w:rsidRDefault="007D3D75" w:rsidP="00723600">
            <w:pPr>
              <w:widowControl w:val="0"/>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7</w:t>
            </w:r>
            <w:r w:rsidR="00143A94" w:rsidRPr="00773E61">
              <w:rPr>
                <w:rFonts w:ascii="Times New Roman" w:eastAsia="Times New Roman" w:hAnsi="Times New Roman" w:cs="Times New Roman"/>
                <w:b/>
                <w:sz w:val="24"/>
                <w:szCs w:val="24"/>
              </w:rPr>
              <w:t xml:space="preserve">. Учасник, який подав тендерну пропозицію вважається таким, що згодний з проектом договору про закупівлю, викладеним в </w:t>
            </w:r>
            <w:r w:rsidR="00143A94" w:rsidRPr="00773E61">
              <w:rPr>
                <w:rFonts w:ascii="Times New Roman" w:eastAsia="Times New Roman" w:hAnsi="Times New Roman" w:cs="Times New Roman"/>
                <w:b/>
                <w:i/>
                <w:sz w:val="24"/>
                <w:szCs w:val="24"/>
                <w:u w:val="single"/>
              </w:rPr>
              <w:t xml:space="preserve">Додатку </w:t>
            </w:r>
            <w:r w:rsidRPr="00773E61">
              <w:rPr>
                <w:rFonts w:ascii="Times New Roman" w:eastAsia="Times New Roman" w:hAnsi="Times New Roman" w:cs="Times New Roman"/>
                <w:b/>
                <w:i/>
                <w:sz w:val="24"/>
                <w:szCs w:val="24"/>
                <w:u w:val="single"/>
              </w:rPr>
              <w:t>5</w:t>
            </w:r>
            <w:r w:rsidR="00143A94" w:rsidRPr="00773E61">
              <w:rPr>
                <w:rFonts w:ascii="Times New Roman" w:eastAsia="Times New Roman" w:hAnsi="Times New Roman" w:cs="Times New Roman"/>
                <w:b/>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43A94" w:rsidRPr="00773E61">
              <w:rPr>
                <w:rFonts w:ascii="Times New Roman" w:eastAsia="Times New Roman" w:hAnsi="Times New Roman" w:cs="Times New Roman"/>
                <w:b/>
                <w:i/>
                <w:sz w:val="24"/>
                <w:szCs w:val="24"/>
              </w:rPr>
              <w:t>в п. 4 Розділу 3</w:t>
            </w:r>
            <w:r w:rsidR="00143A94" w:rsidRPr="00773E61">
              <w:rPr>
                <w:rFonts w:ascii="Times New Roman" w:eastAsia="Times New Roman" w:hAnsi="Times New Roman" w:cs="Times New Roman"/>
                <w:b/>
                <w:sz w:val="24"/>
                <w:szCs w:val="24"/>
              </w:rPr>
              <w:t xml:space="preserve"> до цієї тендерної документації.</w:t>
            </w:r>
          </w:p>
          <w:p w:rsidR="00133A09" w:rsidRPr="00773E61" w:rsidRDefault="007D3D75"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8</w:t>
            </w:r>
            <w:r w:rsidR="00143A94" w:rsidRPr="00773E61">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3A09" w:rsidRPr="00773E61" w:rsidRDefault="007D3D75" w:rsidP="00723600">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9</w:t>
            </w:r>
            <w:r w:rsidR="00143A94" w:rsidRPr="00773E61">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w:t>
            </w:r>
            <w:r w:rsidRPr="00773E61">
              <w:rPr>
                <w:rFonts w:ascii="Times New Roman" w:eastAsia="Times New Roman" w:hAnsi="Times New Roman" w:cs="Times New Roman"/>
                <w:color w:val="000000"/>
                <w:sz w:val="24"/>
                <w:szCs w:val="24"/>
              </w:rPr>
              <w:t xml:space="preserve"> </w:t>
            </w:r>
            <w:r w:rsidR="00143A94" w:rsidRPr="00773E61">
              <w:rPr>
                <w:rFonts w:ascii="Times New Roman" w:eastAsia="Times New Roman" w:hAnsi="Times New Roman" w:cs="Times New Roman"/>
                <w:color w:val="000000"/>
                <w:sz w:val="24"/>
                <w:szCs w:val="24"/>
              </w:rPr>
              <w:t xml:space="preserve">Учасником та Замовником </w:t>
            </w:r>
            <w:proofErr w:type="spellStart"/>
            <w:r w:rsidR="00143A94" w:rsidRPr="00773E61">
              <w:rPr>
                <w:rFonts w:ascii="Times New Roman" w:eastAsia="Times New Roman" w:hAnsi="Times New Roman" w:cs="Times New Roman"/>
                <w:color w:val="000000"/>
                <w:sz w:val="24"/>
                <w:szCs w:val="24"/>
              </w:rPr>
              <w:t>оперативно</w:t>
            </w:r>
            <w:proofErr w:type="spellEnd"/>
            <w:r w:rsidR="00143A94" w:rsidRPr="00773E61">
              <w:rPr>
                <w:rFonts w:ascii="Times New Roman" w:eastAsia="Times New Roman" w:hAnsi="Times New Roman" w:cs="Times New Roman"/>
                <w:color w:val="000000"/>
                <w:sz w:val="24"/>
                <w:szCs w:val="24"/>
              </w:rPr>
              <w:t>-господарську/і санкцію/</w:t>
            </w:r>
            <w:proofErr w:type="spellStart"/>
            <w:r w:rsidR="00143A94" w:rsidRPr="00773E61">
              <w:rPr>
                <w:rFonts w:ascii="Times New Roman" w:eastAsia="Times New Roman" w:hAnsi="Times New Roman" w:cs="Times New Roman"/>
                <w:color w:val="000000"/>
                <w:sz w:val="24"/>
                <w:szCs w:val="24"/>
              </w:rPr>
              <w:t>ії</w:t>
            </w:r>
            <w:proofErr w:type="spellEnd"/>
            <w:r w:rsidR="00143A94" w:rsidRPr="00773E61">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33A09" w:rsidRPr="00773E61" w:rsidRDefault="007D3D75"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10</w:t>
            </w:r>
            <w:r w:rsidR="00143A94" w:rsidRPr="00773E61">
              <w:rPr>
                <w:rFonts w:ascii="Times New Roman" w:eastAsia="Times New Roman" w:hAnsi="Times New Roman" w:cs="Times New Roman"/>
                <w:color w:val="000000"/>
                <w:sz w:val="24"/>
                <w:szCs w:val="24"/>
              </w:rPr>
              <w:t xml:space="preserve">. </w:t>
            </w:r>
            <w:r w:rsidR="00143A94" w:rsidRPr="00773E61">
              <w:rPr>
                <w:rFonts w:ascii="Times New Roman" w:eastAsia="Times New Roman" w:hAnsi="Times New Roman" w:cs="Times New Roman"/>
                <w:sz w:val="24"/>
                <w:szCs w:val="24"/>
              </w:rPr>
              <w:t>Тендерна п</w:t>
            </w:r>
            <w:r w:rsidR="00143A94" w:rsidRPr="00773E6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33A09" w:rsidRPr="00773E61" w:rsidRDefault="00143A94" w:rsidP="00723600">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sz w:val="24"/>
                <w:szCs w:val="24"/>
              </w:rPr>
              <w:t>1</w:t>
            </w:r>
            <w:r w:rsidR="007D3D75" w:rsidRPr="00773E61">
              <w:rPr>
                <w:rFonts w:ascii="Times New Roman" w:eastAsia="Times New Roman" w:hAnsi="Times New Roman" w:cs="Times New Roman"/>
                <w:b/>
                <w:i/>
                <w:sz w:val="24"/>
                <w:szCs w:val="24"/>
              </w:rPr>
              <w:t>1</w:t>
            </w:r>
            <w:r w:rsidRPr="00773E61">
              <w:rPr>
                <w:rFonts w:ascii="Times New Roman" w:eastAsia="Times New Roman" w:hAnsi="Times New Roman" w:cs="Times New Roman"/>
                <w:b/>
                <w:i/>
                <w:sz w:val="24"/>
                <w:szCs w:val="24"/>
              </w:rPr>
              <w:t xml:space="preserve">. Учасники при подачі тендерної пропозиції повинні враховувати норми (врахуванням вважається факт </w:t>
            </w:r>
            <w:r w:rsidRPr="00773E61">
              <w:rPr>
                <w:rFonts w:ascii="Times New Roman" w:eastAsia="Times New Roman" w:hAnsi="Times New Roman" w:cs="Times New Roman"/>
                <w:b/>
                <w:i/>
                <w:sz w:val="24"/>
                <w:szCs w:val="24"/>
              </w:rPr>
              <w:lastRenderedPageBreak/>
              <w:t>подання тендерної пропозиції, що учасник ознайомлений з даним нормами і їх не порушує, ніякі окремі підтвердження не потрібно подавати):</w:t>
            </w:r>
          </w:p>
          <w:p w:rsidR="00133A09" w:rsidRPr="00773E61" w:rsidRDefault="00143A94" w:rsidP="00723600">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sz w:val="24"/>
                <w:szCs w:val="24"/>
              </w:rPr>
              <w:t xml:space="preserve">-   </w:t>
            </w:r>
            <w:r w:rsidRPr="00773E61">
              <w:rPr>
                <w:rFonts w:ascii="Times New Roman" w:eastAsia="Times New Roman" w:hAnsi="Times New Roman" w:cs="Times New Roman"/>
                <w:b/>
                <w:i/>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33A09" w:rsidRPr="00773E61" w:rsidRDefault="00143A94" w:rsidP="00723600">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sz w:val="24"/>
                <w:szCs w:val="24"/>
              </w:rPr>
              <w:t xml:space="preserve">-   </w:t>
            </w:r>
            <w:r w:rsidRPr="00773E61">
              <w:rPr>
                <w:rFonts w:ascii="Times New Roman" w:eastAsia="Times New Roman" w:hAnsi="Times New Roman" w:cs="Times New Roman"/>
                <w:b/>
                <w: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3A09" w:rsidRPr="00773E61" w:rsidRDefault="00143A94" w:rsidP="00723600">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sz w:val="24"/>
                <w:szCs w:val="24"/>
              </w:rPr>
              <w:t xml:space="preserve">-   </w:t>
            </w:r>
            <w:r w:rsidRPr="00773E61">
              <w:rPr>
                <w:rFonts w:ascii="Times New Roman" w:eastAsia="Times New Roman" w:hAnsi="Times New Roman" w:cs="Times New Roman"/>
                <w:b/>
                <w:i/>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37" w:rsidRPr="00773E61" w:rsidRDefault="004C5237" w:rsidP="004C5237">
            <w:pPr>
              <w:widowControl w:val="0"/>
              <w:spacing w:after="120"/>
              <w:jc w:val="both"/>
              <w:rPr>
                <w:rFonts w:ascii="Times New Roman" w:eastAsia="Times New Roman" w:hAnsi="Times New Roman" w:cs="Times New Roman"/>
                <w:b/>
                <w:i/>
                <w:sz w:val="24"/>
                <w:szCs w:val="24"/>
              </w:rPr>
            </w:pPr>
            <w:r w:rsidRPr="00773E61">
              <w:rPr>
                <w:rFonts w:ascii="Times New Roman" w:eastAsia="Times New Roman" w:hAnsi="Times New Roman" w:cs="Times New Roman"/>
                <w:b/>
                <w:i/>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73E61">
              <w:rPr>
                <w:rFonts w:ascii="Times New Roman" w:eastAsia="Times New Roman" w:hAnsi="Times New Roman" w:cs="Times New Roman"/>
                <w:b/>
                <w:i/>
                <w:sz w:val="24"/>
                <w:szCs w:val="24"/>
              </w:rPr>
              <w:t>бенефіціарним</w:t>
            </w:r>
            <w:proofErr w:type="spellEnd"/>
            <w:r w:rsidRPr="00773E61">
              <w:rPr>
                <w:rFonts w:ascii="Times New Roman" w:eastAsia="Times New Roman" w:hAnsi="Times New Roman" w:cs="Times New Roman"/>
                <w:b/>
                <w:i/>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33A09" w:rsidRPr="00773E61" w:rsidRDefault="004C5237" w:rsidP="004C5237">
            <w:pPr>
              <w:widowControl w:val="0"/>
              <w:spacing w:after="120"/>
              <w:jc w:val="both"/>
              <w:rPr>
                <w:rFonts w:ascii="Times New Roman" w:eastAsia="Times New Roman" w:hAnsi="Times New Roman" w:cs="Times New Roman"/>
                <w:b/>
                <w:i/>
                <w:color w:val="4A86E8"/>
                <w:sz w:val="24"/>
                <w:szCs w:val="24"/>
              </w:rPr>
            </w:pPr>
            <w:r w:rsidRPr="00773E61">
              <w:rPr>
                <w:rFonts w:ascii="Times New Roman" w:eastAsia="Times New Roman" w:hAnsi="Times New Roman" w:cs="Times New Roman"/>
                <w:b/>
                <w:i/>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3</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133A09" w:rsidRPr="00773E61" w:rsidRDefault="00143A94" w:rsidP="00723600">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b/>
                <w:sz w:val="24"/>
                <w:szCs w:val="24"/>
              </w:rPr>
              <w:t>Замовник відхиляє тендерну пропозицію</w:t>
            </w:r>
            <w:r w:rsidRPr="00773E6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33A09" w:rsidRPr="00773E61" w:rsidRDefault="00143A94" w:rsidP="00723600">
            <w:pPr>
              <w:widowControl w:val="0"/>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1) </w:t>
            </w:r>
            <w:r w:rsidRPr="00773E61">
              <w:rPr>
                <w:rFonts w:ascii="Times New Roman" w:eastAsia="Times New Roman" w:hAnsi="Times New Roman" w:cs="Times New Roman"/>
                <w:b/>
                <w:sz w:val="24"/>
                <w:szCs w:val="24"/>
              </w:rPr>
              <w:t>учасник процедури закупівлі</w:t>
            </w:r>
            <w:r w:rsidRPr="00773E61">
              <w:rPr>
                <w:rFonts w:ascii="Times New Roman" w:eastAsia="Times New Roman" w:hAnsi="Times New Roman" w:cs="Times New Roman"/>
                <w:sz w:val="24"/>
                <w:szCs w:val="24"/>
              </w:rPr>
              <w:t>:</w:t>
            </w:r>
          </w:p>
          <w:p w:rsidR="00133A09" w:rsidRPr="00773E61" w:rsidRDefault="00D63076" w:rsidP="00D63076">
            <w:pPr>
              <w:pStyle w:val="a5"/>
              <w:widowControl w:val="0"/>
              <w:numPr>
                <w:ilvl w:val="0"/>
                <w:numId w:val="11"/>
              </w:numP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00143A94" w:rsidRPr="00773E61">
              <w:rPr>
                <w:rFonts w:ascii="Times New Roman" w:eastAsia="Times New Roman" w:hAnsi="Times New Roman" w:cs="Times New Roman"/>
                <w:sz w:val="24"/>
                <w:szCs w:val="24"/>
              </w:rPr>
              <w:t>;</w:t>
            </w:r>
          </w:p>
          <w:p w:rsidR="00133A09" w:rsidRPr="00773E61" w:rsidRDefault="00143A94" w:rsidP="004C5237">
            <w:pPr>
              <w:pStyle w:val="a5"/>
              <w:widowControl w:val="0"/>
              <w:numPr>
                <w:ilvl w:val="0"/>
                <w:numId w:val="11"/>
              </w:numPr>
              <w:spacing w:after="120"/>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не </w:t>
            </w:r>
            <w:r w:rsidR="004C5237" w:rsidRPr="00773E61">
              <w:rPr>
                <w:rFonts w:ascii="Times New Roman" w:eastAsia="Times New Roman" w:hAnsi="Times New Roman" w:cs="Times New Roman"/>
                <w:sz w:val="24"/>
                <w:szCs w:val="24"/>
              </w:rPr>
              <w:t>надав забезпечення тендерної пропозиції, якщо таке забезпечення вимагалося замовником</w:t>
            </w:r>
            <w:r w:rsidRPr="00773E61">
              <w:rPr>
                <w:rFonts w:ascii="Times New Roman" w:eastAsia="Times New Roman" w:hAnsi="Times New Roman" w:cs="Times New Roman"/>
                <w:sz w:val="24"/>
                <w:szCs w:val="24"/>
              </w:rPr>
              <w:t>;</w:t>
            </w:r>
          </w:p>
          <w:p w:rsidR="00133A09" w:rsidRPr="00773E61" w:rsidRDefault="00143A94" w:rsidP="00DF75D9">
            <w:pPr>
              <w:pStyle w:val="a5"/>
              <w:widowControl w:val="0"/>
              <w:numPr>
                <w:ilvl w:val="0"/>
                <w:numId w:val="11"/>
              </w:numPr>
              <w:spacing w:after="120"/>
              <w:ind w:left="714" w:hanging="357"/>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3A09" w:rsidRPr="00773E61" w:rsidRDefault="00D63076" w:rsidP="00D63076">
            <w:pPr>
              <w:pStyle w:val="a5"/>
              <w:widowControl w:val="0"/>
              <w:numPr>
                <w:ilvl w:val="0"/>
                <w:numId w:val="11"/>
              </w:numPr>
              <w:spacing w:after="120"/>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r w:rsidR="00143A94" w:rsidRPr="00773E61">
              <w:rPr>
                <w:rFonts w:ascii="Times New Roman" w:eastAsia="Times New Roman" w:hAnsi="Times New Roman" w:cs="Times New Roman"/>
                <w:sz w:val="24"/>
                <w:szCs w:val="24"/>
              </w:rPr>
              <w:t>;</w:t>
            </w:r>
          </w:p>
          <w:p w:rsidR="00133A09" w:rsidRPr="00773E61" w:rsidRDefault="00D63076" w:rsidP="00D63076">
            <w:pPr>
              <w:pStyle w:val="a5"/>
              <w:widowControl w:val="0"/>
              <w:numPr>
                <w:ilvl w:val="0"/>
                <w:numId w:val="11"/>
              </w:numPr>
              <w:spacing w:after="120"/>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r w:rsidR="00143A94" w:rsidRPr="00773E61">
              <w:rPr>
                <w:rFonts w:ascii="Times New Roman" w:eastAsia="Times New Roman" w:hAnsi="Times New Roman" w:cs="Times New Roman"/>
                <w:sz w:val="24"/>
                <w:szCs w:val="24"/>
              </w:rPr>
              <w:t>;</w:t>
            </w:r>
          </w:p>
          <w:p w:rsidR="00133A09" w:rsidRPr="00773E61" w:rsidRDefault="00143A94" w:rsidP="004C5237">
            <w:pPr>
              <w:pStyle w:val="a5"/>
              <w:widowControl w:val="0"/>
              <w:numPr>
                <w:ilvl w:val="0"/>
                <w:numId w:val="11"/>
              </w:numPr>
              <w:spacing w:after="120"/>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є </w:t>
            </w:r>
            <w:r w:rsidR="004C5237" w:rsidRPr="00773E61">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4C5237" w:rsidRPr="00773E61">
              <w:rPr>
                <w:rFonts w:ascii="Times New Roman" w:eastAsia="Times New Roman" w:hAnsi="Times New Roman" w:cs="Times New Roman"/>
                <w:sz w:val="24"/>
                <w:szCs w:val="24"/>
              </w:rPr>
              <w:t>бенефіціарним</w:t>
            </w:r>
            <w:proofErr w:type="spellEnd"/>
            <w:r w:rsidR="004C5237" w:rsidRPr="00773E6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4C5237" w:rsidRPr="00773E61">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73E61">
              <w:rPr>
                <w:rFonts w:ascii="Times New Roman" w:eastAsia="Times New Roman" w:hAnsi="Times New Roman" w:cs="Times New Roman"/>
                <w:sz w:val="24"/>
                <w:szCs w:val="24"/>
              </w:rPr>
              <w:t>;</w:t>
            </w:r>
          </w:p>
          <w:p w:rsidR="00133A09" w:rsidRPr="00773E61" w:rsidRDefault="00143A94" w:rsidP="00723600">
            <w:pPr>
              <w:widowControl w:val="0"/>
              <w:pBdr>
                <w:top w:val="nil"/>
                <w:left w:val="nil"/>
                <w:bottom w:val="nil"/>
                <w:right w:val="nil"/>
                <w:between w:val="nil"/>
              </w:pBdr>
              <w:spacing w:after="120" w:line="228" w:lineRule="auto"/>
              <w:jc w:val="both"/>
              <w:rPr>
                <w:rFonts w:ascii="Times New Roman" w:eastAsia="Times New Roman" w:hAnsi="Times New Roman" w:cs="Times New Roman"/>
                <w:b/>
                <w:sz w:val="24"/>
                <w:szCs w:val="24"/>
              </w:rPr>
            </w:pPr>
            <w:r w:rsidRPr="00773E61">
              <w:rPr>
                <w:rFonts w:ascii="Times New Roman" w:eastAsia="Times New Roman" w:hAnsi="Times New Roman" w:cs="Times New Roman"/>
                <w:sz w:val="24"/>
                <w:szCs w:val="24"/>
              </w:rPr>
              <w:t xml:space="preserve">2) </w:t>
            </w:r>
            <w:r w:rsidRPr="00773E61">
              <w:rPr>
                <w:rFonts w:ascii="Times New Roman" w:eastAsia="Times New Roman" w:hAnsi="Times New Roman" w:cs="Times New Roman"/>
                <w:b/>
                <w:sz w:val="24"/>
                <w:szCs w:val="24"/>
              </w:rPr>
              <w:t>тендерна пропозиція:</w:t>
            </w:r>
          </w:p>
          <w:p w:rsidR="00133A09" w:rsidRPr="00773E61" w:rsidRDefault="00143A94" w:rsidP="0061010A">
            <w:pPr>
              <w:pStyle w:val="a5"/>
              <w:widowControl w:val="0"/>
              <w:numPr>
                <w:ilvl w:val="0"/>
                <w:numId w:val="12"/>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не </w:t>
            </w:r>
            <w:r w:rsidR="0061010A" w:rsidRPr="00773E61">
              <w:rPr>
                <w:rFonts w:ascii="Times New Roman" w:eastAsia="Times New Roman" w:hAnsi="Times New Roman" w:cs="Times New Roman"/>
                <w:sz w:val="24"/>
                <w:szCs w:val="24"/>
              </w:rPr>
              <w:t xml:space="preserve">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61010A" w:rsidRPr="00773E61">
              <w:rPr>
                <w:rFonts w:ascii="Times New Roman" w:eastAsia="Times New Roman" w:hAnsi="Times New Roman" w:cs="Times New Roman"/>
                <w:b/>
                <w:i/>
                <w:sz w:val="24"/>
                <w:szCs w:val="24"/>
              </w:rPr>
              <w:t>Особливостей</w:t>
            </w:r>
            <w:r w:rsidRPr="00773E61">
              <w:rPr>
                <w:rFonts w:ascii="Times New Roman" w:eastAsia="Times New Roman" w:hAnsi="Times New Roman" w:cs="Times New Roman"/>
                <w:sz w:val="24"/>
                <w:szCs w:val="24"/>
              </w:rPr>
              <w:t>;</w:t>
            </w:r>
          </w:p>
          <w:p w:rsidR="00133A09" w:rsidRPr="00773E61" w:rsidRDefault="00143A94" w:rsidP="00723600">
            <w:pPr>
              <w:pStyle w:val="a5"/>
              <w:widowControl w:val="0"/>
              <w:numPr>
                <w:ilvl w:val="0"/>
                <w:numId w:val="12"/>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є такою, строк дії якої закінчився;</w:t>
            </w:r>
          </w:p>
          <w:p w:rsidR="00133A09" w:rsidRPr="00773E61" w:rsidRDefault="00143A94" w:rsidP="00723600">
            <w:pPr>
              <w:pStyle w:val="a5"/>
              <w:widowControl w:val="0"/>
              <w:numPr>
                <w:ilvl w:val="0"/>
                <w:numId w:val="12"/>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3A09" w:rsidRPr="00773E61" w:rsidRDefault="00143A94" w:rsidP="00723600">
            <w:pPr>
              <w:pStyle w:val="a5"/>
              <w:widowControl w:val="0"/>
              <w:numPr>
                <w:ilvl w:val="0"/>
                <w:numId w:val="12"/>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33A09" w:rsidRPr="00773E61" w:rsidRDefault="00143A94" w:rsidP="00723600">
            <w:pPr>
              <w:widowControl w:val="0"/>
              <w:pBdr>
                <w:top w:val="nil"/>
                <w:left w:val="nil"/>
                <w:bottom w:val="nil"/>
                <w:right w:val="nil"/>
                <w:between w:val="nil"/>
              </w:pBdr>
              <w:spacing w:after="120" w:line="228" w:lineRule="auto"/>
              <w:jc w:val="both"/>
              <w:rPr>
                <w:rFonts w:ascii="Times New Roman" w:eastAsia="Times New Roman" w:hAnsi="Times New Roman" w:cs="Times New Roman"/>
                <w:b/>
                <w:sz w:val="24"/>
                <w:szCs w:val="24"/>
              </w:rPr>
            </w:pPr>
            <w:r w:rsidRPr="00773E61">
              <w:rPr>
                <w:rFonts w:ascii="Times New Roman" w:eastAsia="Times New Roman" w:hAnsi="Times New Roman" w:cs="Times New Roman"/>
                <w:sz w:val="24"/>
                <w:szCs w:val="24"/>
              </w:rPr>
              <w:t xml:space="preserve">3) </w:t>
            </w:r>
            <w:r w:rsidRPr="00773E61">
              <w:rPr>
                <w:rFonts w:ascii="Times New Roman" w:eastAsia="Times New Roman" w:hAnsi="Times New Roman" w:cs="Times New Roman"/>
                <w:b/>
                <w:sz w:val="24"/>
                <w:szCs w:val="24"/>
              </w:rPr>
              <w:t>переможець процедури закупівлі:</w:t>
            </w:r>
          </w:p>
          <w:p w:rsidR="00133A09" w:rsidRPr="00773E61" w:rsidRDefault="00143A94" w:rsidP="00723600">
            <w:pPr>
              <w:pStyle w:val="a5"/>
              <w:widowControl w:val="0"/>
              <w:numPr>
                <w:ilvl w:val="0"/>
                <w:numId w:val="13"/>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33A09" w:rsidRPr="00773E61" w:rsidRDefault="00143A94" w:rsidP="0061010A">
            <w:pPr>
              <w:pStyle w:val="a5"/>
              <w:widowControl w:val="0"/>
              <w:numPr>
                <w:ilvl w:val="0"/>
                <w:numId w:val="13"/>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не надав у спосіб, зазначений в тендерній документації, документи, </w:t>
            </w:r>
            <w:r w:rsidR="0061010A" w:rsidRPr="00773E61">
              <w:rPr>
                <w:rFonts w:ascii="Times New Roman" w:eastAsia="Times New Roman" w:hAnsi="Times New Roman" w:cs="Times New Roman"/>
                <w:sz w:val="24"/>
                <w:szCs w:val="24"/>
              </w:rPr>
              <w:t xml:space="preserve">що підтверджують відсутність підстав, визначених пунктом 44 </w:t>
            </w:r>
            <w:r w:rsidR="0061010A" w:rsidRPr="00773E61">
              <w:rPr>
                <w:rFonts w:ascii="Times New Roman" w:eastAsia="Times New Roman" w:hAnsi="Times New Roman" w:cs="Times New Roman"/>
                <w:b/>
                <w:i/>
                <w:sz w:val="24"/>
                <w:szCs w:val="24"/>
              </w:rPr>
              <w:t>Особливостей</w:t>
            </w:r>
            <w:r w:rsidRPr="00773E61">
              <w:rPr>
                <w:rFonts w:ascii="Times New Roman" w:eastAsia="Times New Roman" w:hAnsi="Times New Roman" w:cs="Times New Roman"/>
                <w:sz w:val="24"/>
                <w:szCs w:val="24"/>
              </w:rPr>
              <w:t>;</w:t>
            </w:r>
          </w:p>
          <w:p w:rsidR="00133A09" w:rsidRPr="00773E61" w:rsidRDefault="00143A94" w:rsidP="00723600">
            <w:pPr>
              <w:pStyle w:val="a5"/>
              <w:widowControl w:val="0"/>
              <w:numPr>
                <w:ilvl w:val="0"/>
                <w:numId w:val="13"/>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33A09" w:rsidRPr="00773E61" w:rsidRDefault="00143A94" w:rsidP="00723600">
            <w:pPr>
              <w:pStyle w:val="a5"/>
              <w:widowControl w:val="0"/>
              <w:numPr>
                <w:ilvl w:val="0"/>
                <w:numId w:val="13"/>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33A09" w:rsidRPr="00773E61" w:rsidRDefault="0090324C" w:rsidP="0090324C">
            <w:pPr>
              <w:pStyle w:val="a5"/>
              <w:widowControl w:val="0"/>
              <w:numPr>
                <w:ilvl w:val="0"/>
                <w:numId w:val="13"/>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00143A94" w:rsidRPr="00773E61">
              <w:rPr>
                <w:rFonts w:ascii="Times New Roman" w:eastAsia="Times New Roman" w:hAnsi="Times New Roman" w:cs="Times New Roman"/>
                <w:sz w:val="24"/>
                <w:szCs w:val="24"/>
              </w:rPr>
              <w:t>.</w:t>
            </w:r>
          </w:p>
          <w:p w:rsidR="00133A09" w:rsidRPr="00773E61" w:rsidRDefault="00143A94" w:rsidP="00723600">
            <w:pPr>
              <w:widowControl w:val="0"/>
              <w:pBdr>
                <w:top w:val="nil"/>
                <w:left w:val="nil"/>
                <w:bottom w:val="nil"/>
                <w:right w:val="nil"/>
                <w:between w:val="nil"/>
              </w:pBdr>
              <w:spacing w:after="120" w:line="228" w:lineRule="auto"/>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Замовник може відхилити тендерну пропозицію</w:t>
            </w:r>
            <w:r w:rsidRPr="00773E6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73E61">
              <w:rPr>
                <w:rFonts w:ascii="Times New Roman" w:eastAsia="Times New Roman" w:hAnsi="Times New Roman" w:cs="Times New Roman"/>
                <w:b/>
                <w:sz w:val="24"/>
                <w:szCs w:val="24"/>
              </w:rPr>
              <w:t>у разі, коли:</w:t>
            </w:r>
          </w:p>
          <w:p w:rsidR="00133A09" w:rsidRPr="00773E61" w:rsidRDefault="00143A94" w:rsidP="00723600">
            <w:pPr>
              <w:widowControl w:val="0"/>
              <w:pBdr>
                <w:top w:val="nil"/>
                <w:left w:val="nil"/>
                <w:bottom w:val="nil"/>
                <w:right w:val="nil"/>
                <w:between w:val="nil"/>
              </w:pBdr>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773E61">
              <w:rPr>
                <w:rFonts w:ascii="Times New Roman" w:eastAsia="Times New Roman" w:hAnsi="Times New Roman" w:cs="Times New Roman"/>
                <w:sz w:val="24"/>
                <w:szCs w:val="24"/>
              </w:rPr>
              <w:lastRenderedPageBreak/>
              <w:t>низькою;</w:t>
            </w:r>
          </w:p>
          <w:p w:rsidR="00133A09" w:rsidRPr="00773E61" w:rsidRDefault="00143A94" w:rsidP="00723600">
            <w:pPr>
              <w:widowControl w:val="0"/>
              <w:pBdr>
                <w:top w:val="nil"/>
                <w:left w:val="nil"/>
                <w:bottom w:val="nil"/>
                <w:right w:val="nil"/>
                <w:between w:val="nil"/>
              </w:pBdr>
              <w:spacing w:after="120" w:line="228" w:lineRule="auto"/>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73E61">
              <w:rPr>
                <w:rFonts w:ascii="Times New Roman" w:eastAsia="Times New Roman" w:hAnsi="Times New Roman" w:cs="Times New Roman"/>
                <w:b/>
                <w:sz w:val="24"/>
                <w:szCs w:val="24"/>
              </w:rPr>
              <w:t xml:space="preserve">не пізніш як через чотири дні </w:t>
            </w:r>
            <w:r w:rsidRPr="00773E6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3A09" w:rsidRPr="00950995" w:rsidTr="00723600">
        <w:trPr>
          <w:trHeight w:val="472"/>
          <w:jc w:val="center"/>
        </w:trPr>
        <w:tc>
          <w:tcPr>
            <w:tcW w:w="9960" w:type="dxa"/>
            <w:gridSpan w:val="3"/>
            <w:shd w:val="clear" w:color="auto" w:fill="auto"/>
            <w:vAlign w:val="center"/>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1</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133A09" w:rsidRPr="00773E61" w:rsidRDefault="00143A94" w:rsidP="00723600">
            <w:pPr>
              <w:widowControl w:val="0"/>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t>Замовник відміняє відкриті торги у разі:</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1) відсутності подальшої потреби в закупівлі товарів, робіт чи послуг;</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У разі відміни відкритих торгів замовник </w:t>
            </w:r>
            <w:r w:rsidRPr="00773E61">
              <w:rPr>
                <w:rFonts w:ascii="Times New Roman" w:eastAsia="Times New Roman" w:hAnsi="Times New Roman" w:cs="Times New Roman"/>
                <w:b/>
                <w:sz w:val="24"/>
                <w:szCs w:val="24"/>
              </w:rPr>
              <w:t>протягом одного робочого дня</w:t>
            </w:r>
            <w:r w:rsidRPr="00773E6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14AC1" w:rsidRPr="00773E61" w:rsidRDefault="00B14AC1" w:rsidP="00723600">
            <w:pPr>
              <w:widowControl w:val="0"/>
              <w:spacing w:after="120"/>
              <w:jc w:val="both"/>
              <w:rPr>
                <w:rFonts w:ascii="Times New Roman" w:eastAsia="Times New Roman" w:hAnsi="Times New Roman" w:cs="Times New Roman"/>
                <w:b/>
                <w:sz w:val="24"/>
                <w:szCs w:val="24"/>
              </w:rPr>
            </w:pPr>
          </w:p>
          <w:p w:rsidR="00133A09" w:rsidRPr="00773E61" w:rsidRDefault="00143A94" w:rsidP="00723600">
            <w:pPr>
              <w:widowControl w:val="0"/>
              <w:spacing w:after="120"/>
              <w:jc w:val="both"/>
              <w:rPr>
                <w:rFonts w:ascii="Times New Roman" w:eastAsia="Times New Roman" w:hAnsi="Times New Roman" w:cs="Times New Roman"/>
                <w:b/>
                <w:sz w:val="24"/>
                <w:szCs w:val="24"/>
              </w:rPr>
            </w:pPr>
            <w:r w:rsidRPr="00773E61">
              <w:rPr>
                <w:rFonts w:ascii="Times New Roman" w:eastAsia="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Відкриті торги можуть бути відмінені частково (за лотом).</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73E61">
              <w:rPr>
                <w:rFonts w:ascii="Times New Roman" w:eastAsia="Times New Roman" w:hAnsi="Times New Roman" w:cs="Times New Roman"/>
                <w:color w:val="4A86E8"/>
                <w:sz w:val="24"/>
                <w:szCs w:val="24"/>
              </w:rPr>
              <w:t>.</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2</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3E61">
              <w:rPr>
                <w:rFonts w:ascii="Times New Roman" w:eastAsia="Times New Roman" w:hAnsi="Times New Roman" w:cs="Times New Roman"/>
                <w:b/>
                <w:sz w:val="24"/>
                <w:szCs w:val="24"/>
              </w:rPr>
              <w:t>не пізніше ніж через 15 днів</w:t>
            </w:r>
            <w:r w:rsidRPr="00773E6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73E61">
              <w:rPr>
                <w:rFonts w:ascii="Times New Roman" w:eastAsia="Times New Roman" w:hAnsi="Times New Roman" w:cs="Times New Roman"/>
                <w:b/>
                <w:sz w:val="24"/>
                <w:szCs w:val="24"/>
              </w:rPr>
              <w:t>може бути продовжений до 60 днів</w:t>
            </w:r>
            <w:r w:rsidRPr="00773E61">
              <w:rPr>
                <w:rFonts w:ascii="Times New Roman" w:eastAsia="Times New Roman" w:hAnsi="Times New Roman" w:cs="Times New Roman"/>
                <w:sz w:val="24"/>
                <w:szCs w:val="24"/>
              </w:rPr>
              <w:t xml:space="preserve">. </w:t>
            </w:r>
          </w:p>
          <w:p w:rsidR="00B14AC1" w:rsidRPr="00773E61" w:rsidRDefault="00B14AC1" w:rsidP="00723600">
            <w:pPr>
              <w:widowControl w:val="0"/>
              <w:spacing w:after="120"/>
              <w:jc w:val="both"/>
              <w:rPr>
                <w:rFonts w:ascii="Times New Roman" w:eastAsia="Times New Roman" w:hAnsi="Times New Roman" w:cs="Times New Roman"/>
                <w:sz w:val="24"/>
                <w:szCs w:val="24"/>
              </w:rPr>
            </w:pP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73E61">
              <w:rPr>
                <w:rFonts w:ascii="Times New Roman" w:eastAsia="Times New Roman" w:hAnsi="Times New Roman" w:cs="Times New Roman"/>
                <w:b/>
                <w:sz w:val="24"/>
                <w:szCs w:val="24"/>
              </w:rPr>
              <w:t>не може бути укладено раніше ніж через п’ять днів</w:t>
            </w:r>
            <w:r w:rsidRPr="00773E6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3</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proofErr w:type="spellStart"/>
            <w:r w:rsidRPr="00773E61">
              <w:rPr>
                <w:rFonts w:ascii="Times New Roman" w:eastAsia="Times New Roman" w:hAnsi="Times New Roman" w:cs="Times New Roman"/>
                <w:b/>
                <w:color w:val="000000"/>
                <w:sz w:val="24"/>
                <w:szCs w:val="24"/>
              </w:rPr>
              <w:t>Проєкт</w:t>
            </w:r>
            <w:proofErr w:type="spellEnd"/>
            <w:r w:rsidRPr="00773E61">
              <w:rPr>
                <w:rFonts w:ascii="Times New Roman" w:eastAsia="Times New Roman" w:hAnsi="Times New Roman" w:cs="Times New Roman"/>
                <w:b/>
                <w:color w:val="000000"/>
                <w:sz w:val="24"/>
                <w:szCs w:val="24"/>
              </w:rPr>
              <w:t xml:space="preserve"> договору про закупівлю</w:t>
            </w:r>
          </w:p>
        </w:tc>
        <w:tc>
          <w:tcPr>
            <w:tcW w:w="6420" w:type="dxa"/>
            <w:shd w:val="clear" w:color="auto" w:fill="auto"/>
            <w:vAlign w:val="center"/>
          </w:tcPr>
          <w:p w:rsidR="00133A09" w:rsidRPr="00773E61" w:rsidRDefault="00143A94" w:rsidP="00723600">
            <w:pPr>
              <w:widowControl w:val="0"/>
              <w:spacing w:after="120"/>
              <w:ind w:right="120"/>
              <w:jc w:val="both"/>
              <w:rPr>
                <w:rFonts w:ascii="Times New Roman" w:eastAsia="Times New Roman" w:hAnsi="Times New Roman" w:cs="Times New Roman"/>
                <w:color w:val="000000"/>
                <w:sz w:val="24"/>
                <w:szCs w:val="24"/>
              </w:rPr>
            </w:pPr>
            <w:proofErr w:type="spellStart"/>
            <w:r w:rsidRPr="00773E61">
              <w:rPr>
                <w:rFonts w:ascii="Times New Roman" w:eastAsia="Times New Roman" w:hAnsi="Times New Roman" w:cs="Times New Roman"/>
                <w:color w:val="000000"/>
                <w:sz w:val="24"/>
                <w:szCs w:val="24"/>
              </w:rPr>
              <w:t>Проєкт</w:t>
            </w:r>
            <w:proofErr w:type="spellEnd"/>
            <w:r w:rsidRPr="00773E61">
              <w:rPr>
                <w:rFonts w:ascii="Times New Roman" w:eastAsia="Times New Roman" w:hAnsi="Times New Roman" w:cs="Times New Roman"/>
                <w:color w:val="000000"/>
                <w:sz w:val="24"/>
                <w:szCs w:val="24"/>
              </w:rPr>
              <w:t xml:space="preserve"> </w:t>
            </w:r>
            <w:r w:rsidRPr="00773E61">
              <w:rPr>
                <w:rFonts w:ascii="Times New Roman" w:eastAsia="Times New Roman" w:hAnsi="Times New Roman" w:cs="Times New Roman"/>
                <w:sz w:val="24"/>
                <w:szCs w:val="24"/>
              </w:rPr>
              <w:t>д</w:t>
            </w:r>
            <w:r w:rsidRPr="00773E61">
              <w:rPr>
                <w:rFonts w:ascii="Times New Roman" w:eastAsia="Times New Roman" w:hAnsi="Times New Roman" w:cs="Times New Roman"/>
                <w:color w:val="000000"/>
                <w:sz w:val="24"/>
                <w:szCs w:val="24"/>
              </w:rPr>
              <w:t xml:space="preserve">оговору про закупівлю викладено в </w:t>
            </w:r>
            <w:r w:rsidRPr="00773E61">
              <w:rPr>
                <w:rFonts w:ascii="Times New Roman" w:eastAsia="Times New Roman" w:hAnsi="Times New Roman" w:cs="Times New Roman"/>
                <w:b/>
                <w:i/>
                <w:color w:val="000000"/>
                <w:sz w:val="24"/>
                <w:szCs w:val="24"/>
              </w:rPr>
              <w:t xml:space="preserve">Додатку </w:t>
            </w:r>
            <w:r w:rsidR="00124BB8" w:rsidRPr="00773E61">
              <w:rPr>
                <w:rFonts w:ascii="Times New Roman" w:eastAsia="Times New Roman" w:hAnsi="Times New Roman" w:cs="Times New Roman"/>
                <w:b/>
                <w:i/>
                <w:color w:val="000000"/>
                <w:sz w:val="24"/>
                <w:szCs w:val="24"/>
              </w:rPr>
              <w:t>5</w:t>
            </w:r>
            <w:r w:rsidRPr="00773E61">
              <w:rPr>
                <w:rFonts w:ascii="Times New Roman" w:eastAsia="Times New Roman" w:hAnsi="Times New Roman" w:cs="Times New Roman"/>
                <w:color w:val="000000"/>
                <w:sz w:val="24"/>
                <w:szCs w:val="24"/>
              </w:rPr>
              <w:t xml:space="preserve"> до цієї тендерної документації.</w:t>
            </w:r>
          </w:p>
          <w:p w:rsidR="00133A09" w:rsidRPr="00773E61" w:rsidRDefault="00143A94" w:rsidP="00723600">
            <w:pPr>
              <w:widowControl w:val="0"/>
              <w:spacing w:after="120"/>
              <w:ind w:right="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73E6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33A09" w:rsidRPr="00773E61" w:rsidRDefault="00143A94" w:rsidP="00723600">
            <w:pPr>
              <w:widowControl w:val="0"/>
              <w:spacing w:after="120"/>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b/>
                <w:i/>
                <w:color w:val="000000"/>
                <w:sz w:val="24"/>
                <w:szCs w:val="24"/>
              </w:rPr>
              <w:t>Переможець</w:t>
            </w:r>
            <w:r w:rsidRPr="00773E6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33A09" w:rsidRPr="00773E61" w:rsidRDefault="00143A94" w:rsidP="00723600">
            <w:pPr>
              <w:widowControl w:val="0"/>
              <w:numPr>
                <w:ilvl w:val="0"/>
                <w:numId w:val="1"/>
              </w:numPr>
              <w:pBdr>
                <w:top w:val="nil"/>
                <w:left w:val="nil"/>
                <w:bottom w:val="nil"/>
                <w:right w:val="nil"/>
                <w:between w:val="nil"/>
              </w:pBdr>
              <w:spacing w:after="120" w:line="259" w:lineRule="auto"/>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color w:val="000000"/>
                <w:sz w:val="24"/>
                <w:szCs w:val="24"/>
              </w:rPr>
              <w:t>інформацію про право підписання договору про закупівлю;</w:t>
            </w:r>
          </w:p>
          <w:p w:rsidR="00133A09" w:rsidRPr="00773E61" w:rsidRDefault="00143A94" w:rsidP="00723600">
            <w:pPr>
              <w:widowControl w:val="0"/>
              <w:numPr>
                <w:ilvl w:val="0"/>
                <w:numId w:val="1"/>
              </w:numPr>
              <w:pBdr>
                <w:top w:val="nil"/>
                <w:left w:val="nil"/>
                <w:bottom w:val="nil"/>
                <w:right w:val="nil"/>
                <w:between w:val="nil"/>
              </w:pBdr>
              <w:spacing w:after="120" w:line="259" w:lineRule="auto"/>
              <w:jc w:val="both"/>
              <w:rPr>
                <w:rFonts w:ascii="Times New Roman" w:eastAsia="Times New Roman" w:hAnsi="Times New Roman" w:cs="Times New Roman"/>
                <w:color w:val="000000"/>
                <w:sz w:val="24"/>
                <w:szCs w:val="24"/>
              </w:rPr>
            </w:pPr>
            <w:r w:rsidRPr="00773E61">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sidRPr="00773E61">
              <w:rPr>
                <w:rFonts w:ascii="Times New Roman" w:eastAsia="Times New Roman" w:hAnsi="Times New Roman" w:cs="Times New Roman"/>
                <w:b/>
                <w:color w:val="000000"/>
                <w:sz w:val="24"/>
                <w:szCs w:val="24"/>
              </w:rPr>
              <w:lastRenderedPageBreak/>
              <w:t>характеру</w:t>
            </w:r>
            <w:r w:rsidRPr="00773E6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33A09" w:rsidRPr="00773E61" w:rsidRDefault="00143A94" w:rsidP="00723600">
            <w:pPr>
              <w:widowControl w:val="0"/>
              <w:spacing w:after="120"/>
              <w:jc w:val="both"/>
              <w:rPr>
                <w:rFonts w:ascii="Times New Roman" w:eastAsia="Times New Roman" w:hAnsi="Times New Roman" w:cs="Times New Roman"/>
                <w:i/>
                <w:sz w:val="24"/>
                <w:szCs w:val="24"/>
              </w:rPr>
            </w:pPr>
            <w:r w:rsidRPr="00773E61">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73E61">
              <w:rPr>
                <w:rFonts w:ascii="Times New Roman" w:eastAsia="Times New Roman" w:hAnsi="Times New Roman" w:cs="Times New Roman"/>
                <w:i/>
                <w:sz w:val="24"/>
                <w:szCs w:val="24"/>
              </w:rPr>
              <w:t xml:space="preserve"> </w:t>
            </w:r>
            <w:proofErr w:type="spellStart"/>
            <w:r w:rsidRPr="00773E61">
              <w:rPr>
                <w:rFonts w:ascii="Times New Roman" w:eastAsia="Times New Roman" w:hAnsi="Times New Roman" w:cs="Times New Roman"/>
                <w:i/>
                <w:sz w:val="24"/>
                <w:szCs w:val="24"/>
              </w:rPr>
              <w:t>абз</w:t>
            </w:r>
            <w:proofErr w:type="spellEnd"/>
            <w:r w:rsidRPr="00773E61">
              <w:rPr>
                <w:rFonts w:ascii="Times New Roman" w:eastAsia="Times New Roman" w:hAnsi="Times New Roman" w:cs="Times New Roman"/>
                <w:i/>
                <w:sz w:val="24"/>
                <w:szCs w:val="24"/>
              </w:rPr>
              <w:t>. 2 підпункту 3  пункту 41 Особливостей.</w:t>
            </w:r>
          </w:p>
        </w:tc>
      </w:tr>
      <w:tr w:rsidR="00133A09" w:rsidRPr="00950995" w:rsidTr="00BD622A">
        <w:trPr>
          <w:trHeight w:val="2612"/>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lastRenderedPageBreak/>
              <w:t>4</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BD622A" w:rsidRPr="00773E61" w:rsidRDefault="00BD622A" w:rsidP="00BD622A">
            <w:pPr>
              <w:widowControl w:val="0"/>
              <w:spacing w:after="120"/>
              <w:jc w:val="both"/>
              <w:rPr>
                <w:rFonts w:ascii="Times New Roman" w:eastAsia="Times New Roman" w:hAnsi="Times New Roman" w:cs="Times New Roman"/>
                <w:color w:val="323232"/>
                <w:sz w:val="24"/>
                <w:szCs w:val="24"/>
              </w:rPr>
            </w:pPr>
            <w:r w:rsidRPr="00773E61">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C624B7" w:rsidRPr="00773E61">
              <w:rPr>
                <w:rFonts w:ascii="Times New Roman" w:eastAsia="Times New Roman" w:hAnsi="Times New Roman" w:cs="Times New Roman"/>
                <w:color w:val="323232"/>
                <w:sz w:val="24"/>
                <w:szCs w:val="24"/>
              </w:rPr>
              <w:t>крім частин третьої – п’ятої, сьомої – дев’ятої статті 41 Закону, та Особливостей</w:t>
            </w:r>
            <w:r w:rsidRPr="00773E61">
              <w:rPr>
                <w:rFonts w:ascii="Times New Roman" w:eastAsia="Times New Roman" w:hAnsi="Times New Roman" w:cs="Times New Roman"/>
                <w:color w:val="323232"/>
                <w:sz w:val="24"/>
                <w:szCs w:val="24"/>
              </w:rPr>
              <w:t>.</w:t>
            </w:r>
          </w:p>
          <w:p w:rsidR="00BD622A" w:rsidRPr="00773E61" w:rsidRDefault="00BD622A" w:rsidP="00BD622A">
            <w:pPr>
              <w:widowControl w:val="0"/>
              <w:spacing w:after="120"/>
              <w:jc w:val="both"/>
              <w:rPr>
                <w:rFonts w:ascii="Times New Roman" w:eastAsia="Times New Roman" w:hAnsi="Times New Roman" w:cs="Times New Roman"/>
                <w:color w:val="323232"/>
                <w:sz w:val="24"/>
                <w:szCs w:val="24"/>
              </w:rPr>
            </w:pPr>
            <w:r w:rsidRPr="00773E61">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4B7" w:rsidRPr="00773E61" w:rsidRDefault="00C624B7" w:rsidP="00C624B7">
            <w:pPr>
              <w:widowControl w:val="0"/>
              <w:spacing w:after="120"/>
              <w:jc w:val="both"/>
              <w:rPr>
                <w:rFonts w:ascii="Times New Roman" w:eastAsia="Times New Roman" w:hAnsi="Times New Roman" w:cs="Times New Roman"/>
                <w:color w:val="323232"/>
                <w:sz w:val="24"/>
                <w:szCs w:val="24"/>
              </w:rPr>
            </w:pPr>
            <w:r w:rsidRPr="00773E61">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624B7" w:rsidRPr="00773E61" w:rsidRDefault="00C624B7" w:rsidP="00C624B7">
            <w:pPr>
              <w:widowControl w:val="0"/>
              <w:spacing w:after="120"/>
              <w:jc w:val="both"/>
              <w:rPr>
                <w:rFonts w:ascii="Times New Roman" w:eastAsia="Times New Roman" w:hAnsi="Times New Roman" w:cs="Times New Roman"/>
                <w:color w:val="323232"/>
                <w:sz w:val="24"/>
                <w:szCs w:val="24"/>
              </w:rPr>
            </w:pPr>
            <w:r w:rsidRPr="00773E61">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624B7" w:rsidRPr="00773E61" w:rsidRDefault="00C624B7" w:rsidP="00C624B7">
            <w:pPr>
              <w:widowControl w:val="0"/>
              <w:spacing w:after="120"/>
              <w:jc w:val="both"/>
              <w:rPr>
                <w:rFonts w:ascii="Times New Roman" w:eastAsia="Times New Roman" w:hAnsi="Times New Roman" w:cs="Times New Roman"/>
                <w:color w:val="323232"/>
                <w:sz w:val="24"/>
                <w:szCs w:val="24"/>
              </w:rPr>
            </w:pPr>
            <w:r w:rsidRPr="00773E61">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133A09" w:rsidRPr="00773E61" w:rsidRDefault="00C624B7" w:rsidP="00C624B7">
            <w:pPr>
              <w:widowControl w:val="0"/>
              <w:spacing w:after="120"/>
              <w:jc w:val="both"/>
              <w:rPr>
                <w:rFonts w:ascii="Times New Roman" w:eastAsia="Times New Roman" w:hAnsi="Times New Roman" w:cs="Times New Roman"/>
                <w:color w:val="323232"/>
                <w:sz w:val="24"/>
                <w:szCs w:val="24"/>
              </w:rPr>
            </w:pPr>
            <w:r w:rsidRPr="00773E61">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5</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shd w:val="clear" w:color="auto" w:fill="auto"/>
            <w:vAlign w:val="center"/>
          </w:tcPr>
          <w:p w:rsidR="00133A09" w:rsidRPr="00773E61" w:rsidRDefault="00143A94" w:rsidP="00723600">
            <w:pPr>
              <w:widowControl w:val="0"/>
              <w:spacing w:after="120"/>
              <w:jc w:val="both"/>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3E61">
              <w:rPr>
                <w:rFonts w:ascii="Times New Roman" w:eastAsia="Times New Roman" w:hAnsi="Times New Roman" w:cs="Times New Roman"/>
                <w:color w:val="000000"/>
                <w:sz w:val="24"/>
                <w:szCs w:val="24"/>
              </w:rPr>
              <w:t>неукладення</w:t>
            </w:r>
            <w:proofErr w:type="spellEnd"/>
            <w:r w:rsidRPr="00773E61">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w:t>
            </w:r>
            <w:r w:rsidR="00F11EBB" w:rsidRPr="00773E61">
              <w:rPr>
                <w:rFonts w:ascii="Times New Roman" w:eastAsia="Times New Roman" w:hAnsi="Times New Roman" w:cs="Times New Roman"/>
                <w:color w:val="000000"/>
                <w:sz w:val="24"/>
                <w:szCs w:val="24"/>
              </w:rPr>
              <w:t xml:space="preserve"> та Особливостями</w:t>
            </w:r>
            <w:r w:rsidRPr="00773E61">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1EBB" w:rsidRPr="00773E61">
              <w:rPr>
                <w:rFonts w:ascii="Times New Roman" w:eastAsia="Times New Roman" w:hAnsi="Times New Roman" w:cs="Times New Roman"/>
                <w:color w:val="000000"/>
                <w:sz w:val="24"/>
                <w:szCs w:val="24"/>
              </w:rPr>
              <w:t xml:space="preserve"> та пункту 46 Особливостей</w:t>
            </w:r>
            <w:r w:rsidRPr="00773E61">
              <w:rPr>
                <w:rFonts w:ascii="Times New Roman" w:eastAsia="Times New Roman" w:hAnsi="Times New Roman" w:cs="Times New Roman"/>
                <w:color w:val="000000"/>
                <w:sz w:val="24"/>
                <w:szCs w:val="24"/>
              </w:rPr>
              <w:t>.</w:t>
            </w:r>
          </w:p>
        </w:tc>
      </w:tr>
      <w:tr w:rsidR="00133A09" w:rsidRPr="00950995" w:rsidTr="00723600">
        <w:trPr>
          <w:trHeight w:val="1119"/>
          <w:jc w:val="center"/>
        </w:trPr>
        <w:tc>
          <w:tcPr>
            <w:tcW w:w="705" w:type="dxa"/>
            <w:shd w:val="clear" w:color="auto" w:fill="auto"/>
          </w:tcPr>
          <w:p w:rsidR="00133A09" w:rsidRPr="00773E61" w:rsidRDefault="00143A94" w:rsidP="00723600">
            <w:pPr>
              <w:widowControl w:val="0"/>
              <w:spacing w:after="120"/>
              <w:jc w:val="center"/>
              <w:rPr>
                <w:rFonts w:ascii="Times New Roman" w:eastAsia="Times New Roman" w:hAnsi="Times New Roman" w:cs="Times New Roman"/>
                <w:sz w:val="24"/>
                <w:szCs w:val="24"/>
              </w:rPr>
            </w:pPr>
            <w:r w:rsidRPr="00773E61">
              <w:rPr>
                <w:rFonts w:ascii="Times New Roman" w:eastAsia="Times New Roman" w:hAnsi="Times New Roman" w:cs="Times New Roman"/>
                <w:color w:val="000000"/>
                <w:sz w:val="24"/>
                <w:szCs w:val="24"/>
              </w:rPr>
              <w:t>6</w:t>
            </w:r>
          </w:p>
        </w:tc>
        <w:tc>
          <w:tcPr>
            <w:tcW w:w="2835" w:type="dxa"/>
            <w:shd w:val="clear" w:color="auto" w:fill="auto"/>
          </w:tcPr>
          <w:p w:rsidR="00133A09" w:rsidRPr="00773E61" w:rsidRDefault="00143A94" w:rsidP="00723600">
            <w:pPr>
              <w:widowControl w:val="0"/>
              <w:spacing w:after="120"/>
              <w:rPr>
                <w:rFonts w:ascii="Times New Roman" w:eastAsia="Times New Roman" w:hAnsi="Times New Roman" w:cs="Times New Roman"/>
                <w:sz w:val="24"/>
                <w:szCs w:val="24"/>
              </w:rPr>
            </w:pPr>
            <w:r w:rsidRPr="00773E6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133A09" w:rsidRPr="00773E61" w:rsidRDefault="00124BB8" w:rsidP="00723600">
            <w:pPr>
              <w:widowControl w:val="0"/>
              <w:spacing w:after="120"/>
              <w:ind w:right="120"/>
              <w:jc w:val="both"/>
              <w:rPr>
                <w:rFonts w:ascii="Times New Roman" w:eastAsia="Times New Roman" w:hAnsi="Times New Roman" w:cs="Times New Roman"/>
                <w:color w:val="FF0000"/>
                <w:sz w:val="24"/>
                <w:szCs w:val="24"/>
              </w:rPr>
            </w:pPr>
            <w:r w:rsidRPr="00773E61">
              <w:rPr>
                <w:rFonts w:ascii="Times New Roman" w:eastAsia="Times New Roman" w:hAnsi="Times New Roman" w:cs="Times New Roman"/>
                <w:sz w:val="24"/>
                <w:szCs w:val="24"/>
              </w:rPr>
              <w:t>Забезпечення виконання договору про закупівлю не вимагається</w:t>
            </w:r>
            <w:r w:rsidR="00143A94" w:rsidRPr="00773E61">
              <w:rPr>
                <w:rFonts w:ascii="Times New Roman" w:eastAsia="Times New Roman" w:hAnsi="Times New Roman" w:cs="Times New Roman"/>
                <w:color w:val="FF0000"/>
                <w:sz w:val="24"/>
                <w:szCs w:val="24"/>
              </w:rPr>
              <w:t>.</w:t>
            </w:r>
          </w:p>
          <w:p w:rsidR="00133A09" w:rsidRPr="00773E61" w:rsidRDefault="00133A09" w:rsidP="00723600">
            <w:pPr>
              <w:widowControl w:val="0"/>
              <w:spacing w:after="120"/>
              <w:jc w:val="both"/>
              <w:rPr>
                <w:rFonts w:ascii="Times New Roman" w:eastAsia="Times New Roman" w:hAnsi="Times New Roman" w:cs="Times New Roman"/>
                <w:sz w:val="24"/>
                <w:szCs w:val="24"/>
              </w:rPr>
            </w:pPr>
          </w:p>
        </w:tc>
      </w:tr>
    </w:tbl>
    <w:p w:rsidR="00133A09" w:rsidRPr="00723600" w:rsidRDefault="00133A09" w:rsidP="00723600">
      <w:pPr>
        <w:widowControl w:val="0"/>
        <w:spacing w:after="120" w:line="240" w:lineRule="auto"/>
        <w:jc w:val="both"/>
        <w:rPr>
          <w:rFonts w:ascii="Times New Roman" w:eastAsia="Times New Roman" w:hAnsi="Times New Roman" w:cs="Times New Roman"/>
          <w:sz w:val="20"/>
          <w:szCs w:val="20"/>
        </w:rPr>
      </w:pPr>
      <w:bookmarkStart w:id="7" w:name="_heading=h.2s8eyo1" w:colFirst="0" w:colLast="0"/>
      <w:bookmarkEnd w:id="7"/>
    </w:p>
    <w:sectPr w:rsidR="00133A09" w:rsidRPr="00723600" w:rsidSect="00DE3E1E">
      <w:footerReference w:type="default" r:id="rId10"/>
      <w:footerReference w:type="first" r:id="rId11"/>
      <w:pgSz w:w="11906" w:h="16838"/>
      <w:pgMar w:top="851" w:right="567" w:bottom="851" w:left="1701" w:header="142"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F8" w:rsidRDefault="00B633F8" w:rsidP="006C1231">
      <w:pPr>
        <w:spacing w:after="0" w:line="240" w:lineRule="auto"/>
      </w:pPr>
      <w:r>
        <w:separator/>
      </w:r>
    </w:p>
  </w:endnote>
  <w:endnote w:type="continuationSeparator" w:id="0">
    <w:p w:rsidR="00B633F8" w:rsidRDefault="00B633F8" w:rsidP="006C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602958"/>
      <w:docPartObj>
        <w:docPartGallery w:val="Page Numbers (Bottom of Page)"/>
        <w:docPartUnique/>
      </w:docPartObj>
    </w:sdtPr>
    <w:sdtContent>
      <w:p w:rsidR="00B633F8" w:rsidRDefault="00B633F8">
        <w:pPr>
          <w:pStyle w:val="af3"/>
          <w:jc w:val="center"/>
        </w:pPr>
        <w:r>
          <w:fldChar w:fldCharType="begin"/>
        </w:r>
        <w:r>
          <w:instrText>PAGE   \* MERGEFORMAT</w:instrText>
        </w:r>
        <w:r>
          <w:fldChar w:fldCharType="separate"/>
        </w:r>
        <w:r w:rsidR="00C63CC5" w:rsidRPr="00C63CC5">
          <w:rPr>
            <w:noProof/>
            <w:lang w:val="ru-RU"/>
          </w:rPr>
          <w:t>2</w:t>
        </w:r>
        <w:r>
          <w:fldChar w:fldCharType="end"/>
        </w:r>
      </w:p>
    </w:sdtContent>
  </w:sdt>
  <w:p w:rsidR="00B633F8" w:rsidRDefault="00B633F8">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F8" w:rsidRDefault="00B633F8">
    <w:pPr>
      <w:pStyle w:val="af3"/>
      <w:jc w:val="center"/>
    </w:pPr>
  </w:p>
  <w:p w:rsidR="00B633F8" w:rsidRDefault="00B633F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F8" w:rsidRDefault="00B633F8" w:rsidP="006C1231">
      <w:pPr>
        <w:spacing w:after="0" w:line="240" w:lineRule="auto"/>
      </w:pPr>
      <w:r>
        <w:separator/>
      </w:r>
    </w:p>
  </w:footnote>
  <w:footnote w:type="continuationSeparator" w:id="0">
    <w:p w:rsidR="00B633F8" w:rsidRDefault="00B633F8" w:rsidP="006C1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947"/>
    <w:multiLevelType w:val="multilevel"/>
    <w:tmpl w:val="1A7A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B2B1F"/>
    <w:multiLevelType w:val="hybridMultilevel"/>
    <w:tmpl w:val="4740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04168"/>
    <w:multiLevelType w:val="multilevel"/>
    <w:tmpl w:val="0756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F3190"/>
    <w:multiLevelType w:val="hybridMultilevel"/>
    <w:tmpl w:val="8B6C5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F04A3D"/>
    <w:multiLevelType w:val="multilevel"/>
    <w:tmpl w:val="934AF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731C26"/>
    <w:multiLevelType w:val="multilevel"/>
    <w:tmpl w:val="48EA8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7F6C2F"/>
    <w:multiLevelType w:val="multilevel"/>
    <w:tmpl w:val="0DB64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3188E"/>
    <w:multiLevelType w:val="hybridMultilevel"/>
    <w:tmpl w:val="EC262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2F64507"/>
    <w:multiLevelType w:val="hybridMultilevel"/>
    <w:tmpl w:val="FACE3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3E2BC1"/>
    <w:multiLevelType w:val="hybridMultilevel"/>
    <w:tmpl w:val="8C16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5C306F"/>
    <w:multiLevelType w:val="multilevel"/>
    <w:tmpl w:val="A956F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AE3670"/>
    <w:multiLevelType w:val="multilevel"/>
    <w:tmpl w:val="6C9ADC0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C353E5"/>
    <w:multiLevelType w:val="multilevel"/>
    <w:tmpl w:val="7196F38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D4535E"/>
    <w:multiLevelType w:val="hybridMultilevel"/>
    <w:tmpl w:val="4C4EAD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0"/>
  </w:num>
  <w:num w:numId="5">
    <w:abstractNumId w:val="12"/>
  </w:num>
  <w:num w:numId="6">
    <w:abstractNumId w:val="11"/>
  </w:num>
  <w:num w:numId="7">
    <w:abstractNumId w:val="6"/>
  </w:num>
  <w:num w:numId="8">
    <w:abstractNumId w:val="4"/>
  </w:num>
  <w:num w:numId="9">
    <w:abstractNumId w:val="14"/>
  </w:num>
  <w:num w:numId="10">
    <w:abstractNumId w:val="3"/>
  </w:num>
  <w:num w:numId="11">
    <w:abstractNumId w:val="10"/>
  </w:num>
  <w:num w:numId="12">
    <w:abstractNumId w:val="8"/>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09"/>
    <w:rsid w:val="0004681B"/>
    <w:rsid w:val="00057DAB"/>
    <w:rsid w:val="0006657B"/>
    <w:rsid w:val="00074976"/>
    <w:rsid w:val="00076A46"/>
    <w:rsid w:val="000D0D34"/>
    <w:rsid w:val="000E37B5"/>
    <w:rsid w:val="000E5339"/>
    <w:rsid w:val="001036F5"/>
    <w:rsid w:val="00110B53"/>
    <w:rsid w:val="00124BB8"/>
    <w:rsid w:val="0012543B"/>
    <w:rsid w:val="00131BDA"/>
    <w:rsid w:val="00133060"/>
    <w:rsid w:val="00133A09"/>
    <w:rsid w:val="00143A94"/>
    <w:rsid w:val="00145858"/>
    <w:rsid w:val="00155323"/>
    <w:rsid w:val="00156287"/>
    <w:rsid w:val="001577BA"/>
    <w:rsid w:val="00194DBB"/>
    <w:rsid w:val="001C21E1"/>
    <w:rsid w:val="001E52C8"/>
    <w:rsid w:val="001F09EF"/>
    <w:rsid w:val="001F78A9"/>
    <w:rsid w:val="0021077C"/>
    <w:rsid w:val="00234A36"/>
    <w:rsid w:val="0024061F"/>
    <w:rsid w:val="00241844"/>
    <w:rsid w:val="00284F8A"/>
    <w:rsid w:val="00286E4D"/>
    <w:rsid w:val="00296C1A"/>
    <w:rsid w:val="002B2C3F"/>
    <w:rsid w:val="00330429"/>
    <w:rsid w:val="0033264E"/>
    <w:rsid w:val="0033660F"/>
    <w:rsid w:val="0035089D"/>
    <w:rsid w:val="00362BF8"/>
    <w:rsid w:val="003666BB"/>
    <w:rsid w:val="003767C6"/>
    <w:rsid w:val="00382A67"/>
    <w:rsid w:val="003C66F6"/>
    <w:rsid w:val="003D4D49"/>
    <w:rsid w:val="00406644"/>
    <w:rsid w:val="0041099D"/>
    <w:rsid w:val="00414D12"/>
    <w:rsid w:val="00426A90"/>
    <w:rsid w:val="00436DFC"/>
    <w:rsid w:val="00437ED8"/>
    <w:rsid w:val="004448CB"/>
    <w:rsid w:val="0045019E"/>
    <w:rsid w:val="00466F6C"/>
    <w:rsid w:val="004774C2"/>
    <w:rsid w:val="004B2C73"/>
    <w:rsid w:val="004C1BFE"/>
    <w:rsid w:val="004C5021"/>
    <w:rsid w:val="004C5237"/>
    <w:rsid w:val="004D0DB5"/>
    <w:rsid w:val="0051791A"/>
    <w:rsid w:val="00551D2F"/>
    <w:rsid w:val="0057403E"/>
    <w:rsid w:val="00583D80"/>
    <w:rsid w:val="00594047"/>
    <w:rsid w:val="005A5DA4"/>
    <w:rsid w:val="005C5674"/>
    <w:rsid w:val="005C621D"/>
    <w:rsid w:val="005D6F96"/>
    <w:rsid w:val="005E7C94"/>
    <w:rsid w:val="00605FAD"/>
    <w:rsid w:val="0061010A"/>
    <w:rsid w:val="00634685"/>
    <w:rsid w:val="0064413B"/>
    <w:rsid w:val="00663CCF"/>
    <w:rsid w:val="00674D20"/>
    <w:rsid w:val="00680E4F"/>
    <w:rsid w:val="006A79D2"/>
    <w:rsid w:val="006C1231"/>
    <w:rsid w:val="006E0B8F"/>
    <w:rsid w:val="006E5143"/>
    <w:rsid w:val="006E6E26"/>
    <w:rsid w:val="007070F8"/>
    <w:rsid w:val="007165D5"/>
    <w:rsid w:val="00723600"/>
    <w:rsid w:val="00731E0E"/>
    <w:rsid w:val="007426D8"/>
    <w:rsid w:val="0074476B"/>
    <w:rsid w:val="00757E2A"/>
    <w:rsid w:val="0077338F"/>
    <w:rsid w:val="00773E61"/>
    <w:rsid w:val="007B34B4"/>
    <w:rsid w:val="007B57E6"/>
    <w:rsid w:val="007D3D75"/>
    <w:rsid w:val="007D4021"/>
    <w:rsid w:val="007E12E0"/>
    <w:rsid w:val="007E3DAC"/>
    <w:rsid w:val="007E4C09"/>
    <w:rsid w:val="008076F7"/>
    <w:rsid w:val="00841AD4"/>
    <w:rsid w:val="00851AD4"/>
    <w:rsid w:val="00855C75"/>
    <w:rsid w:val="00871B7D"/>
    <w:rsid w:val="008A2336"/>
    <w:rsid w:val="0090324C"/>
    <w:rsid w:val="00922104"/>
    <w:rsid w:val="009254C5"/>
    <w:rsid w:val="00926D6E"/>
    <w:rsid w:val="00950995"/>
    <w:rsid w:val="00954021"/>
    <w:rsid w:val="00954211"/>
    <w:rsid w:val="009760F1"/>
    <w:rsid w:val="00985DEA"/>
    <w:rsid w:val="00992610"/>
    <w:rsid w:val="00996F0B"/>
    <w:rsid w:val="009A4F25"/>
    <w:rsid w:val="009B656D"/>
    <w:rsid w:val="009C2F36"/>
    <w:rsid w:val="009C7DCE"/>
    <w:rsid w:val="009D5BC0"/>
    <w:rsid w:val="009E48EE"/>
    <w:rsid w:val="009E619D"/>
    <w:rsid w:val="00A104BD"/>
    <w:rsid w:val="00A24AE2"/>
    <w:rsid w:val="00A27EAA"/>
    <w:rsid w:val="00A33821"/>
    <w:rsid w:val="00A41D15"/>
    <w:rsid w:val="00A55F66"/>
    <w:rsid w:val="00A61A91"/>
    <w:rsid w:val="00A6314A"/>
    <w:rsid w:val="00A64C7B"/>
    <w:rsid w:val="00A81382"/>
    <w:rsid w:val="00A974BB"/>
    <w:rsid w:val="00AC0334"/>
    <w:rsid w:val="00AF1F44"/>
    <w:rsid w:val="00B14AC1"/>
    <w:rsid w:val="00B206AD"/>
    <w:rsid w:val="00B401A9"/>
    <w:rsid w:val="00B633F8"/>
    <w:rsid w:val="00B64143"/>
    <w:rsid w:val="00B671B1"/>
    <w:rsid w:val="00B67773"/>
    <w:rsid w:val="00B907ED"/>
    <w:rsid w:val="00BC1429"/>
    <w:rsid w:val="00BC4129"/>
    <w:rsid w:val="00BD34F7"/>
    <w:rsid w:val="00BD622A"/>
    <w:rsid w:val="00C13A28"/>
    <w:rsid w:val="00C212F6"/>
    <w:rsid w:val="00C24D63"/>
    <w:rsid w:val="00C27693"/>
    <w:rsid w:val="00C35C34"/>
    <w:rsid w:val="00C5615D"/>
    <w:rsid w:val="00C57678"/>
    <w:rsid w:val="00C624B7"/>
    <w:rsid w:val="00C63CC5"/>
    <w:rsid w:val="00C9019F"/>
    <w:rsid w:val="00CA7647"/>
    <w:rsid w:val="00CB3434"/>
    <w:rsid w:val="00CC2F88"/>
    <w:rsid w:val="00CD0E93"/>
    <w:rsid w:val="00D15378"/>
    <w:rsid w:val="00D2309F"/>
    <w:rsid w:val="00D3358D"/>
    <w:rsid w:val="00D53AAC"/>
    <w:rsid w:val="00D63076"/>
    <w:rsid w:val="00D86A60"/>
    <w:rsid w:val="00D971B5"/>
    <w:rsid w:val="00DB2FDA"/>
    <w:rsid w:val="00DD3225"/>
    <w:rsid w:val="00DD6C92"/>
    <w:rsid w:val="00DE3E1E"/>
    <w:rsid w:val="00DF75D9"/>
    <w:rsid w:val="00E416C3"/>
    <w:rsid w:val="00E418FA"/>
    <w:rsid w:val="00EB40FA"/>
    <w:rsid w:val="00EC26DC"/>
    <w:rsid w:val="00ED1CA8"/>
    <w:rsid w:val="00EE798B"/>
    <w:rsid w:val="00EF1113"/>
    <w:rsid w:val="00F0196E"/>
    <w:rsid w:val="00F11EBB"/>
    <w:rsid w:val="00F176DD"/>
    <w:rsid w:val="00F62847"/>
    <w:rsid w:val="00F762FA"/>
    <w:rsid w:val="00F932C9"/>
    <w:rsid w:val="00F94D41"/>
    <w:rsid w:val="00FB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66928"/>
  <w15:docId w15:val="{3E406376-E670-4A08-9DFF-37F87ED6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663C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12543B"/>
    <w:pPr>
      <w:spacing w:after="120" w:line="276" w:lineRule="auto"/>
    </w:pPr>
    <w:rPr>
      <w:lang w:eastAsia="uk-UA"/>
    </w:rPr>
  </w:style>
  <w:style w:type="character" w:customStyle="1" w:styleId="af">
    <w:name w:val="Без интервала Знак"/>
    <w:link w:val="ae"/>
    <w:uiPriority w:val="1"/>
    <w:rsid w:val="0012543B"/>
    <w:rPr>
      <w:lang w:eastAsia="uk-UA"/>
    </w:rPr>
  </w:style>
  <w:style w:type="character" w:customStyle="1" w:styleId="a6">
    <w:name w:val="Абзац списка Знак"/>
    <w:link w:val="a5"/>
    <w:uiPriority w:val="34"/>
    <w:rsid w:val="0057403E"/>
  </w:style>
  <w:style w:type="character" w:customStyle="1" w:styleId="90">
    <w:name w:val="Заголовок 9 Знак"/>
    <w:basedOn w:val="a0"/>
    <w:link w:val="9"/>
    <w:uiPriority w:val="9"/>
    <w:semiHidden/>
    <w:rsid w:val="00663CCF"/>
    <w:rPr>
      <w:rFonts w:asciiTheme="majorHAnsi" w:eastAsiaTheme="majorEastAsia" w:hAnsiTheme="majorHAnsi" w:cstheme="majorBidi"/>
      <w:i/>
      <w:iCs/>
      <w:color w:val="272727" w:themeColor="text1" w:themeTint="D8"/>
      <w:sz w:val="21"/>
      <w:szCs w:val="21"/>
    </w:rPr>
  </w:style>
  <w:style w:type="character" w:styleId="af0">
    <w:name w:val="Emphasis"/>
    <w:qFormat/>
    <w:rsid w:val="00663CCF"/>
    <w:rPr>
      <w:i/>
      <w:iCs/>
    </w:rPr>
  </w:style>
  <w:style w:type="paragraph" w:styleId="af1">
    <w:name w:val="header"/>
    <w:basedOn w:val="a"/>
    <w:link w:val="af2"/>
    <w:uiPriority w:val="99"/>
    <w:unhideWhenUsed/>
    <w:rsid w:val="006C123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C1231"/>
  </w:style>
  <w:style w:type="paragraph" w:styleId="af3">
    <w:name w:val="footer"/>
    <w:basedOn w:val="a"/>
    <w:link w:val="af4"/>
    <w:uiPriority w:val="99"/>
    <w:unhideWhenUsed/>
    <w:rsid w:val="006C123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C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0880">
      <w:bodyDiv w:val="1"/>
      <w:marLeft w:val="0"/>
      <w:marRight w:val="0"/>
      <w:marTop w:val="0"/>
      <w:marBottom w:val="0"/>
      <w:divBdr>
        <w:top w:val="none" w:sz="0" w:space="0" w:color="auto"/>
        <w:left w:val="none" w:sz="0" w:space="0" w:color="auto"/>
        <w:bottom w:val="none" w:sz="0" w:space="0" w:color="auto"/>
        <w:right w:val="none" w:sz="0" w:space="0" w:color="auto"/>
      </w:divBdr>
    </w:div>
    <w:div w:id="1537038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22</Pages>
  <Words>31289</Words>
  <Characters>17835</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109</cp:revision>
  <cp:lastPrinted>2023-03-01T09:24:00Z</cp:lastPrinted>
  <dcterms:created xsi:type="dcterms:W3CDTF">2020-04-14T07:28:00Z</dcterms:created>
  <dcterms:modified xsi:type="dcterms:W3CDTF">2023-03-24T13:41:00Z</dcterms:modified>
</cp:coreProperties>
</file>