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6A" w:rsidRPr="00861E9F" w:rsidRDefault="001A796A" w:rsidP="001A796A">
      <w:pPr>
        <w:pStyle w:val="a3"/>
        <w:spacing w:before="0" w:beforeAutospacing="0" w:after="0" w:afterAutospacing="0"/>
        <w:ind w:firstLine="709"/>
        <w:contextualSpacing/>
        <w:jc w:val="right"/>
        <w:rPr>
          <w:b/>
          <w:bCs/>
          <w:color w:val="000000"/>
        </w:rPr>
      </w:pPr>
      <w:bookmarkStart w:id="0" w:name="_GoBack"/>
      <w:bookmarkEnd w:id="0"/>
      <w:r w:rsidRPr="00861E9F">
        <w:rPr>
          <w:b/>
          <w:bCs/>
          <w:color w:val="000000"/>
        </w:rPr>
        <w:t xml:space="preserve">Додаток 4 до оголошення </w:t>
      </w:r>
    </w:p>
    <w:p w:rsidR="001A796A" w:rsidRPr="00861E9F" w:rsidRDefault="001A796A" w:rsidP="001A796A">
      <w:pPr>
        <w:keepNext/>
        <w:spacing w:after="0"/>
        <w:jc w:val="center"/>
        <w:outlineLvl w:val="0"/>
        <w:rPr>
          <w:rFonts w:eastAsia="Calibri"/>
          <w:b/>
          <w:sz w:val="24"/>
        </w:rPr>
      </w:pPr>
      <w:r w:rsidRPr="00861E9F">
        <w:rPr>
          <w:rFonts w:eastAsia="Calibri"/>
          <w:b/>
          <w:sz w:val="24"/>
        </w:rPr>
        <w:t xml:space="preserve">ПРОЄКТ ДОГОВОРУ № ______ </w:t>
      </w:r>
    </w:p>
    <w:p w:rsidR="001A796A" w:rsidRPr="00861E9F" w:rsidRDefault="001A796A" w:rsidP="001A796A">
      <w:pPr>
        <w:spacing w:after="0" w:line="240" w:lineRule="auto"/>
        <w:ind w:left="-2" w:hanging="2"/>
        <w:jc w:val="center"/>
        <w:rPr>
          <w:sz w:val="24"/>
          <w:szCs w:val="24"/>
          <w:lang w:eastAsia="uk-UA"/>
        </w:rPr>
      </w:pPr>
      <w:r w:rsidRPr="00861E9F">
        <w:rPr>
          <w:b/>
          <w:bCs/>
          <w:color w:val="000000"/>
          <w:sz w:val="24"/>
          <w:szCs w:val="24"/>
          <w:lang w:eastAsia="uk-UA"/>
        </w:rPr>
        <w:t>про закупівлю товарів за бюджетні кошти</w:t>
      </w:r>
    </w:p>
    <w:p w:rsidR="001A796A" w:rsidRPr="00861E9F" w:rsidRDefault="001A796A" w:rsidP="001A796A">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color w:val="000000"/>
          <w:sz w:val="24"/>
          <w:szCs w:val="24"/>
          <w:lang w:eastAsia="uk-UA"/>
        </w:rPr>
        <w:t>м. Київ</w:t>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t>«_____» __________ 202</w:t>
      </w:r>
      <w:r w:rsidR="00367F6A">
        <w:rPr>
          <w:color w:val="000000"/>
          <w:sz w:val="24"/>
          <w:szCs w:val="24"/>
          <w:lang w:eastAsia="uk-UA"/>
        </w:rPr>
        <w:t>4</w:t>
      </w:r>
      <w:r w:rsidR="00367F6A" w:rsidRPr="003F760D">
        <w:rPr>
          <w:color w:val="000000"/>
          <w:sz w:val="24"/>
          <w:szCs w:val="24"/>
          <w:lang w:eastAsia="uk-UA"/>
        </w:rPr>
        <w:t xml:space="preserve"> </w:t>
      </w:r>
      <w:r w:rsidRPr="003F760D">
        <w:rPr>
          <w:color w:val="000000"/>
          <w:sz w:val="24"/>
          <w:szCs w:val="24"/>
          <w:lang w:eastAsia="uk-UA"/>
        </w:rPr>
        <w:t>року</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both"/>
        <w:rPr>
          <w:sz w:val="24"/>
          <w:szCs w:val="24"/>
          <w:lang w:eastAsia="uk-UA"/>
        </w:rPr>
      </w:pPr>
      <w:r w:rsidRPr="003F760D">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3F760D">
        <w:rPr>
          <w:b/>
          <w:bCs/>
          <w:color w:val="000000"/>
          <w:sz w:val="24"/>
          <w:szCs w:val="24"/>
          <w:lang w:eastAsia="uk-UA"/>
        </w:rPr>
        <w:t>Київводфонд</w:t>
      </w:r>
      <w:proofErr w:type="spellEnd"/>
      <w:r w:rsidRPr="003F760D">
        <w:rPr>
          <w:b/>
          <w:bCs/>
          <w:color w:val="000000"/>
          <w:sz w:val="24"/>
          <w:szCs w:val="24"/>
          <w:lang w:eastAsia="uk-UA"/>
        </w:rPr>
        <w:t>»</w:t>
      </w:r>
      <w:r w:rsidRPr="003F760D">
        <w:rPr>
          <w:color w:val="000000"/>
          <w:sz w:val="24"/>
          <w:szCs w:val="24"/>
          <w:lang w:eastAsia="uk-UA"/>
        </w:rPr>
        <w:t xml:space="preserve"> (далі - </w:t>
      </w:r>
      <w:r w:rsidRPr="003F760D">
        <w:rPr>
          <w:b/>
          <w:bCs/>
          <w:color w:val="000000"/>
          <w:sz w:val="24"/>
          <w:szCs w:val="24"/>
          <w:lang w:eastAsia="uk-UA"/>
        </w:rPr>
        <w:t>Покупець</w:t>
      </w:r>
      <w:r w:rsidRPr="003F760D">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3F760D" w:rsidRPr="003F760D" w:rsidRDefault="003F760D" w:rsidP="003F760D">
      <w:pPr>
        <w:spacing w:after="0" w:line="240" w:lineRule="auto"/>
        <w:ind w:left="-2" w:hanging="2"/>
        <w:jc w:val="both"/>
        <w:rPr>
          <w:sz w:val="24"/>
          <w:szCs w:val="24"/>
          <w:lang w:eastAsia="uk-UA"/>
        </w:rPr>
      </w:pPr>
      <w:r w:rsidRPr="003F760D">
        <w:rPr>
          <w:b/>
          <w:bCs/>
          <w:color w:val="000000"/>
          <w:sz w:val="24"/>
          <w:szCs w:val="24"/>
          <w:lang w:eastAsia="uk-UA"/>
        </w:rPr>
        <w:t>______________________________________________</w:t>
      </w:r>
      <w:r w:rsidRPr="003F760D">
        <w:rPr>
          <w:color w:val="000000"/>
          <w:sz w:val="24"/>
          <w:szCs w:val="24"/>
          <w:lang w:eastAsia="uk-UA"/>
        </w:rPr>
        <w:t xml:space="preserve"> (далі – </w:t>
      </w:r>
      <w:r w:rsidRPr="003F760D">
        <w:rPr>
          <w:b/>
          <w:bCs/>
          <w:color w:val="000000"/>
          <w:sz w:val="24"/>
          <w:szCs w:val="24"/>
          <w:lang w:eastAsia="uk-UA"/>
        </w:rPr>
        <w:t>Постачальник</w:t>
      </w:r>
      <w:r w:rsidRPr="003F760D">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товарів за бюджетні кошти (далі – Договір) про наступне:</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1. Предмет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ab/>
        <w:t xml:space="preserve">1.1. Постачальник зобов'язується поставити Покупцеві товар за кодом національного класифікатора України ДК 021:2015: </w:t>
      </w:r>
      <w:r w:rsidR="00367F6A" w:rsidRPr="00367F6A">
        <w:rPr>
          <w:color w:val="000000"/>
          <w:sz w:val="24"/>
          <w:szCs w:val="24"/>
          <w:lang w:eastAsia="uk-UA"/>
        </w:rPr>
        <w:t>44550000-0 Пружини</w:t>
      </w:r>
      <w:r w:rsidR="00367F6A">
        <w:rPr>
          <w:color w:val="000000"/>
          <w:sz w:val="24"/>
          <w:szCs w:val="24"/>
          <w:lang w:eastAsia="uk-UA"/>
        </w:rPr>
        <w:t xml:space="preserve"> (</w:t>
      </w:r>
      <w:r w:rsidR="00367F6A" w:rsidRPr="00367F6A">
        <w:rPr>
          <w:color w:val="000000"/>
          <w:sz w:val="24"/>
          <w:szCs w:val="24"/>
          <w:lang w:eastAsia="uk-UA"/>
        </w:rPr>
        <w:t>Пружина</w:t>
      </w:r>
      <w:r w:rsidR="00367F6A">
        <w:rPr>
          <w:color w:val="000000"/>
          <w:sz w:val="24"/>
          <w:szCs w:val="24"/>
          <w:lang w:eastAsia="uk-UA"/>
        </w:rPr>
        <w:t>)</w:t>
      </w:r>
      <w:r w:rsidRPr="003F760D">
        <w:rPr>
          <w:color w:val="000000"/>
          <w:sz w:val="24"/>
          <w:szCs w:val="24"/>
          <w:lang w:eastAsia="uk-UA"/>
        </w:rPr>
        <w:t>, далі – Товар, у кількості та ціною, зазначеними у специфікаціях (додатках до Договору), які є невід’ємною частиною Договору, а Покупець прийняти і оплатити Товар на умовах, визначених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ab/>
        <w:t xml:space="preserve">1.2. </w:t>
      </w:r>
      <w:r w:rsidRPr="003F760D">
        <w:rPr>
          <w:color w:val="000000"/>
          <w:sz w:val="24"/>
          <w:szCs w:val="24"/>
          <w:lang w:eastAsia="uk-UA"/>
        </w:rPr>
        <w:tab/>
        <w:t>Найменування (номенклатура, асортимент), кількість та вартість (ціна) Товару наведені в додатках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1.3. Постачальник зобов’язаний поставити Покупцеві Товар, комплектність, якість якого відповідає стандартам, технічним вимогам до Товару, діючим на території України ГОСТ, ДСТУ, ТУ, вимогам до якості, умовам Договору та підтверджується сертифікатом якості/походження та/або паспортом виробника, що надаються Постачальником разом з Товаром. Товар повинен бути можливим до використання за цільовим призначенням. </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1.4. Постачальник гарантує, що Товар, який постачається за Договором, є новим, не був у користуванні. </w:t>
      </w: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2. Ціна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ab/>
        <w:t xml:space="preserve">2.1. Ціна Договору становить </w:t>
      </w:r>
      <w:r w:rsidRPr="003F760D">
        <w:rPr>
          <w:b/>
          <w:bCs/>
          <w:color w:val="000000"/>
          <w:sz w:val="24"/>
          <w:szCs w:val="24"/>
          <w:lang w:eastAsia="uk-UA"/>
        </w:rPr>
        <w:t>_______ грн. (___________гривень _______ копійок), в тому числі ПДВ 20% _____ грн. (___________гривень _______ копійок).</w:t>
      </w:r>
      <w:r w:rsidRPr="003F760D">
        <w:rPr>
          <w:color w:val="000000"/>
          <w:sz w:val="24"/>
          <w:szCs w:val="24"/>
          <w:lang w:eastAsia="uk-UA"/>
        </w:rPr>
        <w:t> </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2.2.</w:t>
      </w:r>
      <w:r w:rsidRPr="003F760D">
        <w:rPr>
          <w:color w:val="000000"/>
          <w:sz w:val="24"/>
          <w:szCs w:val="24"/>
          <w:lang w:eastAsia="uk-UA"/>
        </w:rPr>
        <w:tab/>
        <w:t>Ціна на Товар встановлюється в національній валюті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2.3.</w:t>
      </w:r>
      <w:r w:rsidRPr="003F760D">
        <w:rPr>
          <w:color w:val="000000"/>
          <w:sz w:val="24"/>
          <w:szCs w:val="24"/>
          <w:lang w:eastAsia="uk-UA"/>
        </w:rPr>
        <w:tab/>
        <w:t>Ціна Договору може бути зменшена за взаємною згодою Сторін шляхом укладання додаткової угоди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2.4. У ціну Договору включені всі прямі та непрямі витрати Постачальника, які він може зазнати у зв’язку з виконанням Договору, у тому числі, але не виключно, витрати на навантаження, розвантаження Товару, його доставку до місця поставки, монтаж та сплата всіх необхідних податків, зборів та інших обов’язкових платежів.</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3. Порядок здійснення оплати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3.1. Розрахунки проводяться шляхом оплати Покупцем вартості прийнятого Товару за видатковою накладною не пізніше, ніж через 10 (десять) робочих днів після прийняття Товару Покупцем. Оплата здійснюється у безготівковій формі шляхом перерахування грошових коштів на рахунок Постачальника, вказаний у Договорі, або письмово повідомлений Постачальником.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3.2. Джерело фінансування – бюджет м. Києва.</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3.3. У разі затримки бюджетного фінансування, розрахунок за прийнятий Товар здійснюється протягом 10 (десяти) банківських днів з дати отримання Покупцем бюджетних асигнувань на свій рахунок, відкритий в органі Державної казначейської служби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3.4. Обсяги закупівлі Товару та ціна Договору можуть бути зменшені залежно від реального фінансування видатків.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lastRenderedPageBreak/>
        <w:t>3.5. Розрахунки за прийнятий Товар здійснюються відповідно до ст. 49 Бюджетного кодексу України та є оплатою Товару, необхідного для утримання об’єктів благоустрою м. Києва (</w:t>
      </w:r>
      <w:proofErr w:type="spellStart"/>
      <w:r w:rsidRPr="003F760D">
        <w:rPr>
          <w:color w:val="000000"/>
          <w:sz w:val="24"/>
          <w:szCs w:val="24"/>
          <w:lang w:eastAsia="uk-UA"/>
        </w:rPr>
        <w:t>бюветних</w:t>
      </w:r>
      <w:proofErr w:type="spellEnd"/>
      <w:r w:rsidRPr="003F760D">
        <w:rPr>
          <w:color w:val="000000"/>
          <w:sz w:val="24"/>
          <w:szCs w:val="24"/>
          <w:lang w:eastAsia="uk-UA"/>
        </w:rPr>
        <w:t xml:space="preserve"> комплексів).</w:t>
      </w: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4.</w:t>
      </w:r>
      <w:r w:rsidRPr="003F760D">
        <w:rPr>
          <w:color w:val="000000"/>
          <w:sz w:val="24"/>
          <w:szCs w:val="24"/>
          <w:lang w:eastAsia="uk-UA"/>
        </w:rPr>
        <w:t xml:space="preserve"> </w:t>
      </w:r>
      <w:r w:rsidRPr="003F760D">
        <w:rPr>
          <w:b/>
          <w:bCs/>
          <w:color w:val="000000"/>
          <w:sz w:val="24"/>
          <w:szCs w:val="24"/>
          <w:lang w:eastAsia="uk-UA"/>
        </w:rPr>
        <w:t>Поставка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4.1. Поставка Товару здійснюється протягом </w:t>
      </w:r>
      <w:r w:rsidRPr="003F760D">
        <w:rPr>
          <w:b/>
          <w:bCs/>
          <w:color w:val="000000"/>
          <w:sz w:val="24"/>
          <w:szCs w:val="24"/>
          <w:lang w:eastAsia="uk-UA"/>
        </w:rPr>
        <w:t>10 (десяти) робочих днів</w:t>
      </w:r>
      <w:r w:rsidRPr="003F760D">
        <w:rPr>
          <w:color w:val="000000"/>
          <w:sz w:val="24"/>
          <w:szCs w:val="24"/>
          <w:lang w:eastAsia="uk-UA"/>
        </w:rPr>
        <w:t xml:space="preserve"> з дати подачі</w:t>
      </w:r>
      <w:r w:rsidRPr="003F760D">
        <w:rPr>
          <w:b/>
          <w:bCs/>
          <w:color w:val="000000"/>
          <w:sz w:val="24"/>
          <w:szCs w:val="24"/>
          <w:lang w:eastAsia="uk-UA"/>
        </w:rPr>
        <w:t xml:space="preserve"> </w:t>
      </w:r>
      <w:r w:rsidRPr="003F760D">
        <w:rPr>
          <w:color w:val="000000"/>
          <w:sz w:val="24"/>
          <w:szCs w:val="24"/>
          <w:lang w:eastAsia="uk-UA"/>
        </w:rPr>
        <w:t>заявки Покупцем, а у разі поставки Товару окремими партіями -</w:t>
      </w:r>
      <w:r w:rsidRPr="003F760D">
        <w:rPr>
          <w:color w:val="000000"/>
          <w:szCs w:val="28"/>
          <w:lang w:eastAsia="uk-UA"/>
        </w:rPr>
        <w:t xml:space="preserve"> </w:t>
      </w:r>
      <w:r w:rsidRPr="003F760D">
        <w:rPr>
          <w:color w:val="000000"/>
          <w:sz w:val="24"/>
          <w:szCs w:val="24"/>
          <w:lang w:eastAsia="uk-UA"/>
        </w:rPr>
        <w:t xml:space="preserve">протягом 10 (десяти) робочих днів з дати подачі заявки Покупцем, але не пізніше </w:t>
      </w:r>
      <w:r w:rsidRPr="003F760D">
        <w:rPr>
          <w:b/>
          <w:bCs/>
          <w:color w:val="000000"/>
          <w:sz w:val="24"/>
          <w:szCs w:val="24"/>
          <w:lang w:eastAsia="uk-UA"/>
        </w:rPr>
        <w:t>15.12.202</w:t>
      </w:r>
      <w:r w:rsidR="00367F6A">
        <w:rPr>
          <w:b/>
          <w:bCs/>
          <w:color w:val="000000"/>
          <w:sz w:val="24"/>
          <w:szCs w:val="24"/>
          <w:lang w:eastAsia="uk-UA"/>
        </w:rPr>
        <w:t>4</w:t>
      </w:r>
      <w:r w:rsidRPr="003F760D">
        <w:rPr>
          <w:b/>
          <w:bCs/>
          <w:color w:val="000000"/>
          <w:sz w:val="24"/>
          <w:szCs w:val="24"/>
          <w:lang w:eastAsia="uk-UA"/>
        </w:rPr>
        <w:t xml:space="preserve"> року</w:t>
      </w:r>
      <w:r w:rsidRPr="003F760D">
        <w:rPr>
          <w:color w:val="000000"/>
          <w:sz w:val="24"/>
          <w:szCs w:val="24"/>
          <w:lang w:eastAsia="uk-UA"/>
        </w:rPr>
        <w:t>.</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4.2. Місце поставки (передачі) Товару: </w:t>
      </w:r>
      <w:r w:rsidRPr="003F760D">
        <w:rPr>
          <w:b/>
          <w:bCs/>
          <w:color w:val="000000"/>
          <w:sz w:val="24"/>
          <w:szCs w:val="24"/>
          <w:lang w:eastAsia="uk-UA"/>
        </w:rPr>
        <w:t xml:space="preserve">м. Київ, вул. </w:t>
      </w:r>
      <w:proofErr w:type="spellStart"/>
      <w:r w:rsidRPr="003F760D">
        <w:rPr>
          <w:b/>
          <w:bCs/>
          <w:color w:val="000000"/>
          <w:sz w:val="24"/>
          <w:szCs w:val="24"/>
          <w:lang w:eastAsia="uk-UA"/>
        </w:rPr>
        <w:t>Дмитрівська</w:t>
      </w:r>
      <w:proofErr w:type="spellEnd"/>
      <w:r w:rsidRPr="003F760D">
        <w:rPr>
          <w:b/>
          <w:bCs/>
          <w:color w:val="000000"/>
          <w:sz w:val="24"/>
          <w:szCs w:val="24"/>
          <w:lang w:eastAsia="uk-UA"/>
        </w:rPr>
        <w:t>, 16-Б</w:t>
      </w:r>
      <w:r w:rsidRPr="003F760D">
        <w:rPr>
          <w:color w:val="000000"/>
          <w:sz w:val="24"/>
          <w:szCs w:val="24"/>
          <w:lang w:eastAsia="uk-UA"/>
        </w:rPr>
        <w:t>.</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4.3.</w:t>
      </w:r>
      <w:r w:rsidRPr="003F760D">
        <w:rPr>
          <w:color w:val="000000"/>
          <w:sz w:val="24"/>
          <w:szCs w:val="24"/>
          <w:lang w:eastAsia="uk-UA"/>
        </w:rPr>
        <w:tab/>
        <w:t>Одержання і перевірка Товару на відповідність Договору, а також відсутності механічних й інших ушкоджень і дефектів, провадиться в присутності представників Постачальника та Покупця, після чого Покупець підписує видаткові накладні на поставлений Товар, надані та підписані Постачальником у двох примірниках</w:t>
      </w:r>
      <w:r w:rsidRPr="003F760D">
        <w:rPr>
          <w:color w:val="000000"/>
          <w:szCs w:val="28"/>
          <w:lang w:eastAsia="uk-UA"/>
        </w:rPr>
        <w:t xml:space="preserve"> </w:t>
      </w:r>
      <w:r w:rsidRPr="003F760D">
        <w:rPr>
          <w:color w:val="000000"/>
          <w:sz w:val="24"/>
          <w:szCs w:val="24"/>
          <w:lang w:eastAsia="uk-UA"/>
        </w:rPr>
        <w:t>окремо по кожній специфікації.</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4.4.</w:t>
      </w:r>
      <w:r w:rsidRPr="003F760D">
        <w:rPr>
          <w:color w:val="000000"/>
          <w:sz w:val="24"/>
          <w:szCs w:val="24"/>
          <w:lang w:eastAsia="uk-UA"/>
        </w:rPr>
        <w:tab/>
        <w:t>У випадку виявлення Покупцем в процесі прийняття Товару неналежної якості, невідповідності Договору, складається акт невідповідності Товару за участю представників Постачальника та Покупця. В такому разі Покупець повертає Товар, а Постачальник в зазначеному у п. 4.2 Договору місці зобов’язаний протягом 1–го календарного дня з дати підписання акту невідповідності прийняти Товар неналежної якості (невідповідності) та замінити його в цей же строк на Товар належної якості (відповідності).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4.5.</w:t>
      </w:r>
      <w:r w:rsidRPr="003F760D">
        <w:rPr>
          <w:color w:val="000000"/>
          <w:sz w:val="24"/>
          <w:szCs w:val="24"/>
          <w:lang w:eastAsia="uk-UA"/>
        </w:rPr>
        <w:tab/>
        <w:t>У випадку відсутності представників Постачальника при виявленні недоліків Товару або відмови їх підписати акт невідповідності Товару, зазначений акт складається і підписується Покупцем в односторонньому порядку і вважається погодженим з Постачальником. На підставі акту невідповідності Товару, підписаного тільки Покупцем, Постачальник у зазначеному в п.4.2 Договору місці зобов’язаний протягом одного календарного дня з дати підписання Покупцем акту невідповідності прийняти від Покупця Товар неналежної якості (невідповідності) та в цей же строк замінити його на Товар належної якості (відповідності).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4.6.</w:t>
      </w:r>
      <w:r w:rsidRPr="003F760D">
        <w:rPr>
          <w:color w:val="000000"/>
          <w:sz w:val="24"/>
          <w:szCs w:val="24"/>
          <w:lang w:eastAsia="uk-UA"/>
        </w:rPr>
        <w:tab/>
        <w:t>Якщо протягом 1-го календарного дня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без його оплати.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4.7.</w:t>
      </w:r>
      <w:r w:rsidRPr="003F760D">
        <w:rPr>
          <w:color w:val="000000"/>
          <w:sz w:val="24"/>
          <w:szCs w:val="24"/>
          <w:lang w:eastAsia="uk-UA"/>
        </w:rPr>
        <w:tab/>
        <w:t>Постачальник зобов’язаний в зазначеному у п. 4.2 Договору місці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4.8.</w:t>
      </w:r>
      <w:r w:rsidRPr="003F760D">
        <w:rPr>
          <w:color w:val="000000"/>
          <w:sz w:val="24"/>
          <w:szCs w:val="24"/>
          <w:lang w:eastAsia="uk-UA"/>
        </w:rPr>
        <w:tab/>
        <w:t>Право власності на Товар та ризик випадкового знищення або пошкодження останнього переходить від Постачальника до Покупця з моменту передачі Покупцеві Товару, що підтверджується видатковими накладними на Товар, підписаними повноважними представниками Сторін та скріпленими їхніми печатками.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4.9. Постачальник разом з Товаром зобов’язаний надати Покупцю всі необхідні документи на Товар: видаткові накладні, документи щодо якості та походження Товару (гарантійні талони, товарно-транспортні накладні та інші). Ненадання разом з Товаром зазначених у цьому пункті Договору документів є підставою для неприйняття та не оплати Покупцем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4.10. Постачальником встановлено гарантійний строк на Товари: </w:t>
      </w:r>
      <w:r w:rsidRPr="003F760D">
        <w:rPr>
          <w:b/>
          <w:bCs/>
          <w:color w:val="000000"/>
          <w:sz w:val="24"/>
          <w:szCs w:val="24"/>
          <w:lang w:eastAsia="uk-UA"/>
        </w:rPr>
        <w:t>__________</w:t>
      </w:r>
      <w:r w:rsidRPr="003F760D">
        <w:rPr>
          <w:color w:val="000000"/>
          <w:sz w:val="24"/>
          <w:szCs w:val="24"/>
          <w:lang w:eastAsia="uk-UA"/>
        </w:rPr>
        <w:t xml:space="preserve"> днів з дати прийняття Покупцем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4.11. У випадку виявлення протягом строку, зазначеного у пункті 4.10 Договору, недоліків Товару, його несправності, невідповідності Договору Постачальник зобов’язаний за власний рахунок здійснити заміну Товару протягом 5 днів з моменту отримання письмового або усного повідомлення Покупця.</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5. Права та обов’язки Сторін</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5.1.Покупець зобов’язаний</w:t>
      </w:r>
      <w:r w:rsidRPr="003F760D">
        <w:rPr>
          <w:i/>
          <w:iCs/>
          <w:color w:val="000000"/>
          <w:sz w:val="24"/>
          <w:szCs w:val="24"/>
          <w:lang w:eastAsia="uk-UA"/>
        </w:rPr>
        <w:t>:</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5.1.1. Своєчасно та в повному обсязі оплатити прийнятий Товар;</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5.1.2. Прийняти якісний та своєчасно поставлений Товар згідно з видатковою накладною</w:t>
      </w:r>
      <w:r w:rsidRPr="003F760D">
        <w:rPr>
          <w:color w:val="000000"/>
          <w:szCs w:val="28"/>
          <w:lang w:eastAsia="uk-UA"/>
        </w:rPr>
        <w:t xml:space="preserve"> </w:t>
      </w:r>
      <w:r w:rsidRPr="003F760D">
        <w:rPr>
          <w:color w:val="000000"/>
          <w:sz w:val="24"/>
          <w:szCs w:val="24"/>
          <w:lang w:eastAsia="uk-UA"/>
        </w:rPr>
        <w:t>підписаною обома Сторонами.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lastRenderedPageBreak/>
        <w:t>5.2. Покупець має право: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5.2.1. Відмовитися від Договору та розірвати його в односторонньому порядку, письмово повідомивши про це Постачальника, у випадку невиконання Постачальником умов Договору або несвоєчасного виконання Договору. Несвоєчасним виконанням є порушення терміну поставки Товару більше ніж на 5 календарних днів. Невиконанням Договору вважається, в тому числі поставка Товару неналежної якості або такого, що не відповідає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5.2.2.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5.2.3. На повернення рахунку Постачальнику без здійснення оплати в разі неналежного оформлення документів (відсутність печатки, підписів, невідповідність даних тощо);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5.2.4. Контролювати якість, кількість Товару та строки поставки;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5.2.5. Відмовитися від прийняття Товару у разі виявлення у ньому недоліків,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5.2.6. 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5.2.7. В односторонньому порядку внести зміни у Договір, розірвати Договір та вимагати відшкодування збитків за наявності порушень Постачальником умов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5.2.8. Розірвати Договір в односторонньому порядку у разі відсутності фактичної оплати вартості Товару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Постачальнику.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5.3. Постачальник зобов’язаний:</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5.3.1. Поставити Товар в строки, встановлені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5.3.2. Поставити Товар, якість якого відповідає умовам, установленим Договором</w:t>
      </w:r>
      <w:r w:rsidRPr="003F760D">
        <w:rPr>
          <w:color w:val="000000"/>
          <w:szCs w:val="28"/>
          <w:lang w:eastAsia="uk-UA"/>
        </w:rPr>
        <w:t xml:space="preserve"> </w:t>
      </w:r>
      <w:r w:rsidRPr="003F760D">
        <w:rPr>
          <w:color w:val="000000"/>
          <w:sz w:val="24"/>
          <w:szCs w:val="24"/>
          <w:lang w:eastAsia="uk-UA"/>
        </w:rPr>
        <w:t>та/або відповідним нормативно-правовим актам; </w:t>
      </w:r>
    </w:p>
    <w:p w:rsidR="003F760D" w:rsidRPr="00367F6A" w:rsidRDefault="003F760D" w:rsidP="003F760D">
      <w:pPr>
        <w:spacing w:after="0" w:line="240" w:lineRule="auto"/>
        <w:ind w:left="-2" w:hanging="2"/>
        <w:jc w:val="both"/>
        <w:rPr>
          <w:sz w:val="24"/>
          <w:szCs w:val="24"/>
          <w:lang w:eastAsia="uk-UA"/>
        </w:rPr>
      </w:pPr>
      <w:r w:rsidRPr="00367F6A">
        <w:rPr>
          <w:color w:val="000000"/>
          <w:sz w:val="24"/>
          <w:szCs w:val="24"/>
          <w:lang w:eastAsia="uk-UA"/>
        </w:rPr>
        <w:t xml:space="preserve">5.3.3. </w:t>
      </w:r>
      <w:r w:rsidRPr="001A3DAA">
        <w:rPr>
          <w:color w:val="222222"/>
          <w:sz w:val="24"/>
          <w:szCs w:val="24"/>
          <w:shd w:val="clear" w:color="auto" w:fill="FFFFFF"/>
          <w:lang w:eastAsia="uk-UA"/>
        </w:rPr>
        <w:t>Зареєструвати податкові накладні по поставленому Товару в Єдиному реєстрі податкових накладних згідно чинного законодавства України</w:t>
      </w:r>
      <w:r w:rsidRPr="00367F6A">
        <w:rPr>
          <w:color w:val="000000"/>
          <w:sz w:val="24"/>
          <w:szCs w:val="24"/>
          <w:lang w:eastAsia="uk-UA"/>
        </w:rPr>
        <w:t>;</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ab/>
        <w:t xml:space="preserve">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3F760D">
        <w:rPr>
          <w:color w:val="000000"/>
          <w:sz w:val="24"/>
          <w:szCs w:val="24"/>
          <w:lang w:eastAsia="uk-UA"/>
        </w:rPr>
        <w:t>Держаудитслужби</w:t>
      </w:r>
      <w:proofErr w:type="spellEnd"/>
      <w:r w:rsidRPr="003F760D">
        <w:rPr>
          <w:color w:val="000000"/>
          <w:sz w:val="24"/>
          <w:szCs w:val="24"/>
          <w:lang w:eastAsia="uk-UA"/>
        </w:rPr>
        <w:t xml:space="preserve"> України тощо) фактів завищення вартості Товарів повернути Покупцю кошти, сплачені Покупцем у якості оплати Товарів в сумі завищення. Зазначене в цьому пункті Договору повернення коштів здійснюється Постачальником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5.4. Постачальник має право: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5.4.1. Своєчасно та в повному обсязі отримувати плату за прийнятий Покупцем Товар;</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5.4.2. На дострокову поставку Товару за письмовим погодженням Покупця.</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6</w:t>
      </w:r>
      <w:r w:rsidRPr="003F760D">
        <w:rPr>
          <w:color w:val="000000"/>
          <w:sz w:val="24"/>
          <w:szCs w:val="24"/>
          <w:lang w:eastAsia="uk-UA"/>
        </w:rPr>
        <w:t xml:space="preserve">. </w:t>
      </w:r>
      <w:r w:rsidRPr="003F760D">
        <w:rPr>
          <w:b/>
          <w:bCs/>
          <w:color w:val="000000"/>
          <w:sz w:val="24"/>
          <w:szCs w:val="24"/>
          <w:lang w:eastAsia="uk-UA"/>
        </w:rPr>
        <w:t>Відповідальність Сторін</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6.2. У разі невиконання або несвоєчасного виконання зобов'язань за Договором, Постачальник зобов’язаний сплатити Покупцеві пеню у розмірі подвійної облікової ставки Національного Банку України від вартості непоставленого або несвоєчасно поставленого Товару за кожен день прострочення.</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6.3. У випадку порушення строків поставки Товару більше ніж на 5 календарних днів, Постачальник за кожен випадок порушення зобов’язаний сплатити Покупцю штраф у розмірі 5 % від вартості непоставленого або несвоєчасно поставленого Товару. У випадку порушення Постачальником строку, встановленого пунктом 4.4, 4.5 Договору, Постачальник </w:t>
      </w:r>
      <w:r w:rsidRPr="003F760D">
        <w:rPr>
          <w:color w:val="000000"/>
          <w:sz w:val="24"/>
          <w:szCs w:val="24"/>
          <w:lang w:eastAsia="uk-UA"/>
        </w:rPr>
        <w:lastRenderedPageBreak/>
        <w:t>зобов’язаний за кожен випадок порушення сплатити Покупцю штраф у розмірі 20% від вартості Товару, який підлягає заміні.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6.4. У випадку поставки Товару, що не відповідає вимогам якості, Договору Постачальник зобов’язаний сплатити Покупцю штраф у розмірі 5% від вартості неякісного або невідповідного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6.5. Застосування штрафних санкцій до Сторони, яка порушила зобов’язання за Договором, не звільняє її від виконання зобов’язань.</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6.6. Покупець звільняється від фінансових санкцій за несвоєчасну оплату поставленого Товару,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поставленого Товару за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6.7. Якщо Покупець виявить Товар, що не відповідає Договору, стандартам та/або технічним умовам, встановленим законодавством України, то Постачальник повинен надати взамін таку ж кількість Товару належної якості (відповідності) та сплатити штраф у розмірі 20 % від вартості неякісного (невідповідного) Товару у разі заміни якісним (відповідним) Товаром у термін понад 5 календарних днів з дати виявлення недоліків.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6.8. У випадку порушення передбаченого пунктом 5.3.4 Договору строку, Постачальник зобов’язаний сплатити Покупцю штраф у розмірі 10% від суми завищення, що підлягає поверненню.</w:t>
      </w: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7. Обставини непереборної сили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7.6. У випадку настання форс-мажорних обставин (обставин непереборної сили) Сторони мають право встановити інший строк виконання зобов'язань шляхом укладання додаткової угоди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7.7. Якщо форс-мажорні обставини (обставини непереборної сили) та їх наслідки продовжують діяти понад 30 (тридцять) календарних днів, кожна зі Сторін має право </w:t>
      </w:r>
      <w:r w:rsidRPr="003F760D">
        <w:rPr>
          <w:color w:val="000000"/>
          <w:sz w:val="24"/>
          <w:szCs w:val="24"/>
          <w:lang w:eastAsia="uk-UA"/>
        </w:rPr>
        <w:lastRenderedPageBreak/>
        <w:t>відмовитися від подальшого виконання Договору, про що Сторони укладають додаткову угоду до Договору.</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8. Вирішення спорів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8.1.</w:t>
      </w:r>
      <w:r w:rsidRPr="003F760D">
        <w:rPr>
          <w:color w:val="000000"/>
          <w:sz w:val="24"/>
          <w:szCs w:val="24"/>
          <w:lang w:eastAsia="uk-UA"/>
        </w:rPr>
        <w:tab/>
        <w:t>Всі спори і розбіжності, що можуть виникнути з Договору або у зв’язку з ним Сторони вирішують шляхом переговорів.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8.2.</w:t>
      </w:r>
      <w:r w:rsidRPr="003F760D">
        <w:rPr>
          <w:color w:val="000000"/>
          <w:sz w:val="24"/>
          <w:szCs w:val="24"/>
          <w:lang w:eastAsia="uk-UA"/>
        </w:rPr>
        <w:tab/>
        <w:t>У випадках, коли неможливо досягти згоди шляхом переговорів, спірні питання підлягають розгляду згідно законодавства України.</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9. Строк дії Договору та внесення змін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3F760D">
        <w:rPr>
          <w:b/>
          <w:bCs/>
          <w:color w:val="000000"/>
          <w:sz w:val="24"/>
          <w:szCs w:val="24"/>
          <w:lang w:eastAsia="uk-UA"/>
        </w:rPr>
        <w:t>«31» грудня 202</w:t>
      </w:r>
      <w:r w:rsidR="00367F6A">
        <w:rPr>
          <w:b/>
          <w:bCs/>
          <w:color w:val="000000"/>
          <w:sz w:val="24"/>
          <w:szCs w:val="24"/>
          <w:lang w:eastAsia="uk-UA"/>
        </w:rPr>
        <w:t>4</w:t>
      </w:r>
      <w:r w:rsidRPr="003F760D">
        <w:rPr>
          <w:b/>
          <w:bCs/>
          <w:color w:val="000000"/>
          <w:sz w:val="24"/>
          <w:szCs w:val="24"/>
          <w:lang w:eastAsia="uk-UA"/>
        </w:rPr>
        <w:t xml:space="preserve"> року</w:t>
      </w:r>
      <w:r w:rsidRPr="003F760D">
        <w:rPr>
          <w:color w:val="000000"/>
          <w:sz w:val="24"/>
          <w:szCs w:val="24"/>
          <w:lang w:eastAsia="uk-UA"/>
        </w:rPr>
        <w:t>, але в будь-якому випадку до повного виконання Сторонами зобов’язань.</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9.2.</w:t>
      </w:r>
      <w:r w:rsidRPr="003F760D">
        <w:rPr>
          <w:color w:val="000000"/>
          <w:sz w:val="24"/>
          <w:szCs w:val="24"/>
          <w:lang w:eastAsia="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9.3.</w:t>
      </w:r>
      <w:r w:rsidRPr="003F760D">
        <w:rPr>
          <w:color w:val="000000"/>
          <w:sz w:val="24"/>
          <w:szCs w:val="24"/>
          <w:lang w:eastAsia="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9.4.</w:t>
      </w:r>
      <w:r w:rsidRPr="003F760D">
        <w:rPr>
          <w:color w:val="000000"/>
          <w:sz w:val="24"/>
          <w:szCs w:val="24"/>
          <w:lang w:eastAsia="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9.5.</w:t>
      </w:r>
      <w:r w:rsidRPr="003F760D">
        <w:rPr>
          <w:color w:val="000000"/>
          <w:sz w:val="24"/>
          <w:szCs w:val="24"/>
          <w:lang w:eastAsia="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 xml:space="preserve">9.6. Сторона Договору, яка вважає за необхідне внести зміни до Договору чи розірвати його, повинна надіслати відповідну пропозицію другій Стороні у формі </w:t>
      </w:r>
      <w:proofErr w:type="spellStart"/>
      <w:r w:rsidRPr="003F760D">
        <w:rPr>
          <w:color w:val="000000"/>
          <w:sz w:val="24"/>
          <w:szCs w:val="24"/>
          <w:lang w:eastAsia="uk-UA"/>
        </w:rPr>
        <w:t>проєкту</w:t>
      </w:r>
      <w:proofErr w:type="spellEnd"/>
      <w:r w:rsidRPr="003F760D">
        <w:rPr>
          <w:color w:val="000000"/>
          <w:sz w:val="24"/>
          <w:szCs w:val="24"/>
          <w:lang w:eastAsia="uk-UA"/>
        </w:rPr>
        <w:t xml:space="preserve"> додаткової угоди до Договору.</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 xml:space="preserve">9.7. Сторона, яка одержала </w:t>
      </w:r>
      <w:proofErr w:type="spellStart"/>
      <w:r w:rsidRPr="003F760D">
        <w:rPr>
          <w:color w:val="000000"/>
          <w:sz w:val="24"/>
          <w:szCs w:val="24"/>
          <w:lang w:eastAsia="uk-UA"/>
        </w:rPr>
        <w:t>проєкт</w:t>
      </w:r>
      <w:proofErr w:type="spellEnd"/>
      <w:r w:rsidRPr="003F760D">
        <w:rPr>
          <w:color w:val="000000"/>
          <w:sz w:val="24"/>
          <w:szCs w:val="24"/>
          <w:lang w:eastAsia="uk-UA"/>
        </w:rPr>
        <w:t xml:space="preserve">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 xml:space="preserve">9.8. У разі незгоди з окремими умовами додаткової угоди до Договору, Сторона, яка одержала її </w:t>
      </w:r>
      <w:proofErr w:type="spellStart"/>
      <w:r w:rsidRPr="003F760D">
        <w:rPr>
          <w:color w:val="000000"/>
          <w:sz w:val="24"/>
          <w:szCs w:val="24"/>
          <w:lang w:eastAsia="uk-UA"/>
        </w:rPr>
        <w:t>проєкт</w:t>
      </w:r>
      <w:proofErr w:type="spellEnd"/>
      <w:r w:rsidRPr="003F760D">
        <w:rPr>
          <w:color w:val="000000"/>
          <w:sz w:val="24"/>
          <w:szCs w:val="24"/>
          <w:lang w:eastAsia="uk-UA"/>
        </w:rPr>
        <w:t>,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9.10. Строк врегулювання розбіжностей може бути продовжений за взаємною згодою Сторін.</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9.12. Розбіжності, що залишилися неврегульованими за згодою Сторін, можуть бути передані на розгляд суду.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9.13.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9.14. Покупець має право розірвати Договір в односторонньому порядку з правом на компенсацію збитків з наступних підстав: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9.14.1. Постачальник не поставив Товар у строки, з якістю, у комплектації, що передбачені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9.14.2. іншого порушення Постачальником умов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lastRenderedPageBreak/>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Покупцем відповідного повідомлення на адресу Постачальника, зазначену в Розділі 12 Договору.</w:t>
      </w: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10. Інші умови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10.1. </w:t>
      </w:r>
      <w:r w:rsidRPr="003F760D">
        <w:rPr>
          <w:color w:val="000000"/>
          <w:sz w:val="24"/>
          <w:szCs w:val="24"/>
          <w:lang w:eastAsia="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10.2.</w:t>
      </w:r>
      <w:r w:rsidRPr="003F760D">
        <w:rPr>
          <w:color w:val="000000"/>
          <w:sz w:val="24"/>
          <w:szCs w:val="24"/>
          <w:lang w:eastAsia="uk-UA"/>
        </w:rPr>
        <w:tab/>
        <w:t>У випадках, не передбачених Договором, Сторони керуються законодавством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10.4.</w:t>
      </w:r>
      <w:r w:rsidRPr="003F760D">
        <w:rPr>
          <w:color w:val="000000"/>
          <w:sz w:val="24"/>
          <w:szCs w:val="24"/>
          <w:lang w:eastAsia="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Постачальник надає свою згоду на передачу даних та обробку своїх персональних даних, а Покупець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10.11. Договір викладений українською мовою в двох автентичних примірниках, які мають однакову юридичну силу, по одному для кожної із Сторін.</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10.12. Офіційна кореспонденція спрямовується Сторонами за адресами, зазначеними в розділі 12 Договору «Адреси та банківські реквізити Сторін».</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11. Додатки до Договору</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11.1. Невід’ємною частиною Договору є:</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 xml:space="preserve">11.1.1. Додаток № 1 - Специфікація «Товари для відділу </w:t>
      </w:r>
      <w:proofErr w:type="spellStart"/>
      <w:r w:rsidR="00367F6A" w:rsidRPr="00367F6A">
        <w:rPr>
          <w:color w:val="000000"/>
          <w:sz w:val="24"/>
          <w:szCs w:val="24"/>
          <w:lang w:eastAsia="uk-UA"/>
        </w:rPr>
        <w:t>бюветних</w:t>
      </w:r>
      <w:proofErr w:type="spellEnd"/>
      <w:r w:rsidR="00367F6A" w:rsidRPr="00367F6A">
        <w:rPr>
          <w:color w:val="000000"/>
          <w:sz w:val="24"/>
          <w:szCs w:val="24"/>
          <w:lang w:eastAsia="uk-UA"/>
        </w:rPr>
        <w:t xml:space="preserve"> комплексів</w:t>
      </w:r>
      <w:r w:rsidRPr="003F760D">
        <w:rPr>
          <w:color w:val="000000"/>
          <w:sz w:val="24"/>
          <w:szCs w:val="24"/>
          <w:lang w:eastAsia="uk-UA"/>
        </w:rPr>
        <w:t>»</w:t>
      </w:r>
      <w:r w:rsidR="00367F6A">
        <w:rPr>
          <w:color w:val="000000"/>
          <w:sz w:val="24"/>
          <w:szCs w:val="24"/>
          <w:lang w:eastAsia="uk-UA"/>
        </w:rPr>
        <w:t>.</w:t>
      </w:r>
    </w:p>
    <w:p w:rsidR="003F760D" w:rsidRPr="003F760D" w:rsidRDefault="003F760D" w:rsidP="003F760D">
      <w:pPr>
        <w:shd w:val="clear" w:color="auto" w:fill="FFFFFF"/>
        <w:spacing w:after="0" w:line="240" w:lineRule="auto"/>
        <w:ind w:left="-2" w:hanging="2"/>
        <w:jc w:val="both"/>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lastRenderedPageBreak/>
        <w:t>12.</w:t>
      </w:r>
      <w:r w:rsidRPr="003F760D">
        <w:rPr>
          <w:color w:val="000000"/>
          <w:sz w:val="24"/>
          <w:szCs w:val="24"/>
          <w:lang w:eastAsia="uk-UA"/>
        </w:rPr>
        <w:t xml:space="preserve"> </w:t>
      </w:r>
      <w:r w:rsidRPr="003F760D">
        <w:rPr>
          <w:b/>
          <w:bCs/>
          <w:color w:val="000000"/>
          <w:sz w:val="24"/>
          <w:szCs w:val="24"/>
          <w:lang w:eastAsia="uk-UA"/>
        </w:rPr>
        <w:t>Адреси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5164"/>
        <w:gridCol w:w="4691"/>
      </w:tblGrid>
      <w:tr w:rsidR="003F760D" w:rsidRPr="003F760D" w:rsidTr="003F76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b/>
                <w:bCs/>
                <w:color w:val="000000"/>
                <w:sz w:val="24"/>
                <w:szCs w:val="24"/>
                <w:lang w:eastAsia="uk-UA"/>
              </w:rPr>
              <w:t>ПОКУПЕЦЬ: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b/>
                <w:bCs/>
                <w:color w:val="000000"/>
                <w:sz w:val="24"/>
                <w:szCs w:val="24"/>
                <w:lang w:eastAsia="uk-UA"/>
              </w:rPr>
              <w:t>ПОСТАЧАЛЬНИК:</w:t>
            </w:r>
          </w:p>
        </w:tc>
      </w:tr>
      <w:tr w:rsidR="003F760D" w:rsidRPr="003F760D" w:rsidTr="003F760D">
        <w:trPr>
          <w:trHeight w:val="16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3F760D">
              <w:rPr>
                <w:b/>
                <w:bCs/>
                <w:color w:val="000000"/>
                <w:sz w:val="24"/>
                <w:szCs w:val="24"/>
                <w:lang w:eastAsia="uk-UA"/>
              </w:rPr>
              <w:t>Київводфонд</w:t>
            </w:r>
            <w:proofErr w:type="spellEnd"/>
            <w:r w:rsidRPr="003F760D">
              <w:rPr>
                <w:b/>
                <w:bCs/>
                <w:color w:val="000000"/>
                <w:sz w:val="24"/>
                <w:szCs w:val="24"/>
                <w:lang w:eastAsia="uk-UA"/>
              </w:rPr>
              <w:t>»</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Місцезнаходження: Україна,</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 xml:space="preserve">04080, м. Київ, вул. </w:t>
            </w:r>
            <w:proofErr w:type="spellStart"/>
            <w:r w:rsidRPr="003F760D">
              <w:rPr>
                <w:color w:val="000000"/>
                <w:sz w:val="24"/>
                <w:szCs w:val="24"/>
                <w:lang w:eastAsia="uk-UA"/>
              </w:rPr>
              <w:t>Дмитрівська</w:t>
            </w:r>
            <w:proofErr w:type="spellEnd"/>
            <w:r w:rsidRPr="003F760D">
              <w:rPr>
                <w:color w:val="000000"/>
                <w:sz w:val="24"/>
                <w:szCs w:val="24"/>
                <w:lang w:eastAsia="uk-UA"/>
              </w:rPr>
              <w:t>, 16-Б</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Рахунок загального фонду бюджету</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міста Києва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 UA088201720344320001000081253 у Державній казначейській службі України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Код ЄДРПОУ 37292855; ІПН 372928526538</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Є платником податку на прибуток на загальних підставах</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Свідоцтво платника ПДВ № 200130797</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E-</w:t>
            </w:r>
            <w:proofErr w:type="spellStart"/>
            <w:r w:rsidRPr="003F760D">
              <w:rPr>
                <w:color w:val="000000"/>
                <w:sz w:val="24"/>
                <w:szCs w:val="24"/>
                <w:lang w:eastAsia="uk-UA"/>
              </w:rPr>
              <w:t>mail</w:t>
            </w:r>
            <w:proofErr w:type="spellEnd"/>
            <w:r w:rsidRPr="003F760D">
              <w:rPr>
                <w:color w:val="000000"/>
                <w:sz w:val="24"/>
                <w:szCs w:val="24"/>
                <w:lang w:eastAsia="uk-UA"/>
              </w:rPr>
              <w:t>: kyivvodfond@kmda.gov.ua</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Тел.: (044) 331-81-40</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Директор</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 С.С. Козловська</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b/>
                <w:bCs/>
                <w:color w:val="000000"/>
                <w:sz w:val="24"/>
                <w:szCs w:val="24"/>
                <w:lang w:eastAsia="uk-UA"/>
              </w:rPr>
              <w:t>__________________________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Місцезнаходження:</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Поштова адреса (адреса для листування):</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Рахунок: UA__________________,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Банк: ________________________,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Код ЄДРПОУ _________________,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ІПН 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Є платником податку на прибуток на загальних підставах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Витяг/свідоцтво з реєстру платників</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ПДВ № 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АБО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Є платником єдиного податку __ групи</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Не є платником ПДВ</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E-</w:t>
            </w:r>
            <w:proofErr w:type="spellStart"/>
            <w:r w:rsidRPr="003F760D">
              <w:rPr>
                <w:color w:val="000000"/>
                <w:sz w:val="24"/>
                <w:szCs w:val="24"/>
                <w:lang w:eastAsia="uk-UA"/>
              </w:rPr>
              <w:t>mail</w:t>
            </w:r>
            <w:proofErr w:type="spellEnd"/>
            <w:r w:rsidRPr="003F760D">
              <w:rPr>
                <w:color w:val="000000"/>
                <w:sz w:val="24"/>
                <w:szCs w:val="24"/>
                <w:lang w:eastAsia="uk-UA"/>
              </w:rPr>
              <w:t>: 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Тел.: _______________</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 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М.П.</w:t>
            </w:r>
          </w:p>
        </w:tc>
      </w:tr>
    </w:tbl>
    <w:p w:rsidR="003F760D" w:rsidRDefault="003F760D" w:rsidP="003F760D">
      <w:pPr>
        <w:spacing w:after="240" w:line="240" w:lineRule="auto"/>
        <w:rPr>
          <w:sz w:val="24"/>
          <w:szCs w:val="24"/>
          <w:lang w:eastAsia="uk-UA"/>
        </w:rPr>
      </w:pP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p>
    <w:p w:rsidR="00367F6A" w:rsidRDefault="00367F6A" w:rsidP="003F760D">
      <w:pPr>
        <w:spacing w:after="240" w:line="240" w:lineRule="auto"/>
        <w:rPr>
          <w:sz w:val="24"/>
          <w:szCs w:val="24"/>
          <w:lang w:eastAsia="uk-UA"/>
        </w:rPr>
      </w:pPr>
    </w:p>
    <w:p w:rsidR="00367F6A" w:rsidRDefault="00367F6A" w:rsidP="003F760D">
      <w:pPr>
        <w:spacing w:after="240" w:line="240" w:lineRule="auto"/>
        <w:rPr>
          <w:sz w:val="24"/>
          <w:szCs w:val="24"/>
          <w:lang w:eastAsia="uk-UA"/>
        </w:rPr>
      </w:pPr>
    </w:p>
    <w:p w:rsidR="00367F6A" w:rsidRDefault="00367F6A" w:rsidP="003F760D">
      <w:pPr>
        <w:spacing w:after="240" w:line="240" w:lineRule="auto"/>
        <w:rPr>
          <w:sz w:val="24"/>
          <w:szCs w:val="24"/>
          <w:lang w:eastAsia="uk-UA"/>
        </w:rPr>
      </w:pPr>
    </w:p>
    <w:p w:rsidR="00367F6A" w:rsidRPr="003F760D" w:rsidRDefault="00367F6A" w:rsidP="003F760D">
      <w:pPr>
        <w:spacing w:after="240" w:line="240" w:lineRule="auto"/>
        <w:rPr>
          <w:sz w:val="24"/>
          <w:szCs w:val="24"/>
          <w:lang w:eastAsia="uk-UA"/>
        </w:rPr>
      </w:pPr>
    </w:p>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lastRenderedPageBreak/>
        <w:t>Додаток № 1</w:t>
      </w:r>
    </w:p>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до договору про закупівлю товарів за бюджетні кошти</w:t>
      </w:r>
    </w:p>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 _______ від «__»_________ 202</w:t>
      </w:r>
      <w:r w:rsidR="007E5617">
        <w:rPr>
          <w:color w:val="000000"/>
          <w:sz w:val="24"/>
          <w:szCs w:val="24"/>
          <w:lang w:eastAsia="uk-UA"/>
        </w:rPr>
        <w:t>4</w:t>
      </w:r>
      <w:r w:rsidRPr="003F760D">
        <w:rPr>
          <w:color w:val="000000"/>
          <w:sz w:val="24"/>
          <w:szCs w:val="24"/>
          <w:lang w:eastAsia="uk-UA"/>
        </w:rPr>
        <w:t xml:space="preserve"> року</w:t>
      </w:r>
    </w:p>
    <w:p w:rsidR="003F760D" w:rsidRPr="003F760D" w:rsidRDefault="003F760D" w:rsidP="003F760D">
      <w:pPr>
        <w:spacing w:after="240" w:line="240" w:lineRule="auto"/>
        <w:rPr>
          <w:sz w:val="24"/>
          <w:szCs w:val="24"/>
          <w:lang w:eastAsia="uk-UA"/>
        </w:rPr>
      </w:pPr>
      <w:r w:rsidRPr="003F760D">
        <w:rPr>
          <w:sz w:val="24"/>
          <w:szCs w:val="24"/>
          <w:lang w:eastAsia="uk-UA"/>
        </w:rPr>
        <w:br/>
      </w:r>
    </w:p>
    <w:p w:rsidR="003F760D" w:rsidRPr="003F760D" w:rsidRDefault="003F760D" w:rsidP="003F760D">
      <w:pPr>
        <w:shd w:val="clear" w:color="auto" w:fill="FFFFFF"/>
        <w:spacing w:after="0" w:line="240" w:lineRule="auto"/>
        <w:ind w:left="-2" w:hanging="2"/>
        <w:jc w:val="center"/>
        <w:rPr>
          <w:sz w:val="24"/>
          <w:szCs w:val="24"/>
          <w:lang w:eastAsia="uk-UA"/>
        </w:rPr>
      </w:pPr>
      <w:r w:rsidRPr="003F760D">
        <w:rPr>
          <w:b/>
          <w:bCs/>
          <w:color w:val="000000"/>
          <w:sz w:val="24"/>
          <w:szCs w:val="24"/>
          <w:lang w:eastAsia="uk-UA"/>
        </w:rPr>
        <w:t xml:space="preserve">СПЕЦИФІКАЦІЯ </w:t>
      </w:r>
    </w:p>
    <w:p w:rsidR="003F760D" w:rsidRPr="003F760D" w:rsidRDefault="003F760D" w:rsidP="003F760D">
      <w:pPr>
        <w:shd w:val="clear" w:color="auto" w:fill="FFFFFF"/>
        <w:spacing w:after="0" w:line="240" w:lineRule="auto"/>
        <w:ind w:left="-2" w:hanging="2"/>
        <w:jc w:val="center"/>
        <w:rPr>
          <w:sz w:val="24"/>
          <w:szCs w:val="24"/>
          <w:lang w:eastAsia="uk-UA"/>
        </w:rPr>
      </w:pPr>
      <w:r w:rsidRPr="003F760D">
        <w:rPr>
          <w:color w:val="000000"/>
          <w:sz w:val="24"/>
          <w:szCs w:val="24"/>
          <w:lang w:eastAsia="uk-UA"/>
        </w:rPr>
        <w:t xml:space="preserve">Товари для відділу </w:t>
      </w:r>
      <w:proofErr w:type="spellStart"/>
      <w:r w:rsidR="00367F6A" w:rsidRPr="00367F6A">
        <w:rPr>
          <w:color w:val="000000"/>
          <w:sz w:val="24"/>
          <w:szCs w:val="24"/>
          <w:lang w:eastAsia="uk-UA"/>
        </w:rPr>
        <w:t>бюветних</w:t>
      </w:r>
      <w:proofErr w:type="spellEnd"/>
      <w:r w:rsidR="00367F6A" w:rsidRPr="00367F6A">
        <w:rPr>
          <w:color w:val="000000"/>
          <w:sz w:val="24"/>
          <w:szCs w:val="24"/>
          <w:lang w:eastAsia="uk-UA"/>
        </w:rPr>
        <w:t xml:space="preserve"> комплексів</w:t>
      </w:r>
    </w:p>
    <w:p w:rsidR="003F760D" w:rsidRPr="003F760D" w:rsidRDefault="003F760D" w:rsidP="003F760D">
      <w:pPr>
        <w:shd w:val="clear" w:color="auto" w:fill="FFFFFF"/>
        <w:spacing w:after="0" w:line="240" w:lineRule="auto"/>
        <w:ind w:left="-2" w:hanging="2"/>
        <w:rPr>
          <w:sz w:val="24"/>
          <w:szCs w:val="24"/>
          <w:lang w:eastAsia="uk-UA"/>
        </w:rPr>
      </w:pPr>
      <w:r w:rsidRPr="003F760D">
        <w:rPr>
          <w:color w:val="000000"/>
          <w:sz w:val="24"/>
          <w:szCs w:val="24"/>
          <w:lang w:eastAsia="uk-UA"/>
        </w:rPr>
        <w:t>1.</w:t>
      </w:r>
    </w:p>
    <w:tbl>
      <w:tblPr>
        <w:tblW w:w="0" w:type="auto"/>
        <w:jc w:val="center"/>
        <w:tblCellMar>
          <w:top w:w="15" w:type="dxa"/>
          <w:left w:w="15" w:type="dxa"/>
          <w:bottom w:w="15" w:type="dxa"/>
          <w:right w:w="15" w:type="dxa"/>
        </w:tblCellMar>
        <w:tblLook w:val="04A0" w:firstRow="1" w:lastRow="0" w:firstColumn="1" w:lastColumn="0" w:noHBand="0" w:noVBand="1"/>
      </w:tblPr>
      <w:tblGrid>
        <w:gridCol w:w="683"/>
        <w:gridCol w:w="1842"/>
        <w:gridCol w:w="1482"/>
        <w:gridCol w:w="1271"/>
        <w:gridCol w:w="2252"/>
        <w:gridCol w:w="2325"/>
      </w:tblGrid>
      <w:tr w:rsidR="003F760D" w:rsidRPr="003F760D" w:rsidTr="003F760D">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Одиниці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Загальна вартість без ПДВ, (грн.)</w:t>
            </w:r>
          </w:p>
        </w:tc>
      </w:tr>
      <w:tr w:rsidR="003F760D"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color w:val="000000"/>
                <w:sz w:val="24"/>
                <w:szCs w:val="24"/>
                <w:lang w:eastAsia="uk-UA"/>
              </w:rPr>
              <w:t>шт</w:t>
            </w:r>
            <w:r w:rsidR="00367F6A">
              <w:rPr>
                <w:color w:val="000000"/>
                <w:sz w:val="24"/>
                <w:szCs w:val="24"/>
                <w:lang w:eastAsia="uk-UA"/>
              </w:rPr>
              <w:t>ук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r>
      <w:tr w:rsidR="003F760D"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r>
      <w:tr w:rsidR="003F760D"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r>
      <w:tr w:rsidR="003F760D"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r>
    </w:tbl>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Загальна сума за специфікацією становить</w:t>
      </w:r>
      <w:r w:rsidRPr="003F760D">
        <w:rPr>
          <w:b/>
          <w:bCs/>
          <w:color w:val="000000"/>
          <w:sz w:val="24"/>
          <w:szCs w:val="24"/>
          <w:lang w:eastAsia="uk-UA"/>
        </w:rPr>
        <w:t xml:space="preserve"> ________ грн. (_____________ гривні _________ копійок</w:t>
      </w:r>
      <w:r w:rsidR="007E5617">
        <w:rPr>
          <w:b/>
          <w:bCs/>
          <w:color w:val="000000"/>
          <w:sz w:val="24"/>
          <w:szCs w:val="24"/>
          <w:lang w:eastAsia="uk-UA"/>
        </w:rPr>
        <w:t>)</w:t>
      </w:r>
      <w:r w:rsidRPr="003F760D">
        <w:rPr>
          <w:b/>
          <w:bCs/>
          <w:color w:val="000000"/>
          <w:sz w:val="24"/>
          <w:szCs w:val="24"/>
          <w:lang w:eastAsia="uk-UA"/>
        </w:rPr>
        <w:t>, в тому числі ПДВ 20% __________ грн. (__________ гривень ______________ копійок).</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2. Технічні характеристики, вимоги до якості Товару:</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2.1.</w:t>
      </w:r>
      <w:r w:rsidR="00774B3B">
        <w:rPr>
          <w:color w:val="000000"/>
          <w:sz w:val="24"/>
          <w:szCs w:val="24"/>
          <w:lang w:eastAsia="uk-UA"/>
        </w:rPr>
        <w:t xml:space="preserve"> к</w:t>
      </w:r>
      <w:r w:rsidR="00774B3B" w:rsidRPr="00774B3B">
        <w:rPr>
          <w:color w:val="000000"/>
          <w:sz w:val="24"/>
          <w:szCs w:val="24"/>
          <w:lang w:eastAsia="uk-UA"/>
        </w:rPr>
        <w:t xml:space="preserve">олір </w:t>
      </w:r>
      <w:r w:rsidR="00774B3B">
        <w:rPr>
          <w:color w:val="000000"/>
          <w:sz w:val="24"/>
          <w:szCs w:val="24"/>
          <w:lang w:eastAsia="uk-UA"/>
        </w:rPr>
        <w:t>–</w:t>
      </w:r>
      <w:r w:rsidR="00774B3B" w:rsidRPr="00774B3B">
        <w:rPr>
          <w:color w:val="000000"/>
          <w:sz w:val="24"/>
          <w:szCs w:val="24"/>
          <w:lang w:eastAsia="uk-UA"/>
        </w:rPr>
        <w:t xml:space="preserve"> срібний</w:t>
      </w:r>
      <w:r w:rsidR="00774B3B">
        <w:rPr>
          <w:color w:val="000000"/>
          <w:sz w:val="24"/>
          <w:szCs w:val="24"/>
          <w:lang w:eastAsia="uk-UA"/>
        </w:rPr>
        <w:t>;</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2.2.</w:t>
      </w:r>
      <w:r w:rsidR="00774B3B">
        <w:rPr>
          <w:color w:val="000000"/>
          <w:sz w:val="24"/>
          <w:szCs w:val="24"/>
          <w:lang w:eastAsia="uk-UA"/>
        </w:rPr>
        <w:t xml:space="preserve"> д</w:t>
      </w:r>
      <w:r w:rsidR="00774B3B" w:rsidRPr="00774B3B">
        <w:rPr>
          <w:color w:val="000000"/>
          <w:sz w:val="24"/>
          <w:szCs w:val="24"/>
          <w:lang w:eastAsia="uk-UA"/>
        </w:rPr>
        <w:t>овжини - 300 міліметрів</w:t>
      </w:r>
      <w:r w:rsidR="00774B3B">
        <w:rPr>
          <w:color w:val="000000"/>
          <w:sz w:val="24"/>
          <w:szCs w:val="24"/>
          <w:lang w:eastAsia="uk-UA"/>
        </w:rPr>
        <w:t>;</w:t>
      </w:r>
    </w:p>
    <w:p w:rsidR="003F760D" w:rsidRDefault="003F760D" w:rsidP="003F760D">
      <w:pPr>
        <w:shd w:val="clear" w:color="auto" w:fill="FFFFFF"/>
        <w:spacing w:after="0" w:line="240" w:lineRule="auto"/>
        <w:ind w:left="-2" w:hanging="2"/>
        <w:jc w:val="both"/>
        <w:rPr>
          <w:color w:val="000000"/>
          <w:sz w:val="24"/>
          <w:szCs w:val="24"/>
          <w:lang w:eastAsia="uk-UA"/>
        </w:rPr>
      </w:pPr>
      <w:r w:rsidRPr="003F760D">
        <w:rPr>
          <w:color w:val="000000"/>
          <w:sz w:val="24"/>
          <w:szCs w:val="24"/>
          <w:lang w:eastAsia="uk-UA"/>
        </w:rPr>
        <w:t>2.3.</w:t>
      </w:r>
      <w:r w:rsidR="00774B3B">
        <w:rPr>
          <w:color w:val="000000"/>
          <w:sz w:val="24"/>
          <w:szCs w:val="24"/>
          <w:lang w:eastAsia="uk-UA"/>
        </w:rPr>
        <w:t xml:space="preserve"> д</w:t>
      </w:r>
      <w:r w:rsidR="00774B3B" w:rsidRPr="00774B3B">
        <w:rPr>
          <w:color w:val="000000"/>
          <w:sz w:val="24"/>
          <w:szCs w:val="24"/>
          <w:lang w:eastAsia="uk-UA"/>
        </w:rPr>
        <w:t>іаметр - 16 міліметрів</w:t>
      </w:r>
      <w:r w:rsidR="00774B3B">
        <w:rPr>
          <w:color w:val="000000"/>
          <w:sz w:val="24"/>
          <w:szCs w:val="24"/>
          <w:lang w:eastAsia="uk-UA"/>
        </w:rPr>
        <w:t>;</w:t>
      </w:r>
    </w:p>
    <w:p w:rsidR="00774B3B" w:rsidRDefault="00774B3B" w:rsidP="003F760D">
      <w:pPr>
        <w:shd w:val="clear" w:color="auto" w:fill="FFFFFF"/>
        <w:spacing w:after="0" w:line="240" w:lineRule="auto"/>
        <w:ind w:left="-2" w:hanging="2"/>
        <w:jc w:val="both"/>
        <w:rPr>
          <w:sz w:val="24"/>
          <w:szCs w:val="24"/>
          <w:lang w:eastAsia="uk-UA"/>
        </w:rPr>
      </w:pPr>
      <w:r>
        <w:rPr>
          <w:sz w:val="24"/>
          <w:szCs w:val="24"/>
          <w:lang w:eastAsia="uk-UA"/>
        </w:rPr>
        <w:t>2.4. т</w:t>
      </w:r>
      <w:r w:rsidRPr="00774B3B">
        <w:rPr>
          <w:sz w:val="24"/>
          <w:szCs w:val="24"/>
          <w:lang w:eastAsia="uk-UA"/>
        </w:rPr>
        <w:t>овщина матеріалу – 2 міліметра</w:t>
      </w:r>
      <w:r>
        <w:rPr>
          <w:sz w:val="24"/>
          <w:szCs w:val="24"/>
          <w:lang w:eastAsia="uk-UA"/>
        </w:rPr>
        <w:t>;</w:t>
      </w:r>
    </w:p>
    <w:p w:rsidR="00774B3B" w:rsidRDefault="00774B3B" w:rsidP="003F760D">
      <w:pPr>
        <w:shd w:val="clear" w:color="auto" w:fill="FFFFFF"/>
        <w:spacing w:after="0" w:line="240" w:lineRule="auto"/>
        <w:ind w:left="-2" w:hanging="2"/>
        <w:jc w:val="both"/>
        <w:rPr>
          <w:sz w:val="24"/>
          <w:szCs w:val="24"/>
          <w:lang w:eastAsia="uk-UA"/>
        </w:rPr>
      </w:pPr>
      <w:r>
        <w:rPr>
          <w:sz w:val="24"/>
          <w:szCs w:val="24"/>
          <w:lang w:eastAsia="uk-UA"/>
        </w:rPr>
        <w:t>2.5. в</w:t>
      </w:r>
      <w:r w:rsidRPr="00774B3B">
        <w:rPr>
          <w:sz w:val="24"/>
          <w:szCs w:val="24"/>
          <w:lang w:eastAsia="uk-UA"/>
        </w:rPr>
        <w:t>иконання- з подвійним вушком</w:t>
      </w:r>
      <w:r>
        <w:rPr>
          <w:sz w:val="24"/>
          <w:szCs w:val="24"/>
          <w:lang w:eastAsia="uk-UA"/>
        </w:rPr>
        <w:t>;</w:t>
      </w:r>
    </w:p>
    <w:p w:rsidR="00774B3B" w:rsidRPr="003F760D" w:rsidRDefault="00774B3B" w:rsidP="003F760D">
      <w:pPr>
        <w:shd w:val="clear" w:color="auto" w:fill="FFFFFF"/>
        <w:spacing w:after="0" w:line="240" w:lineRule="auto"/>
        <w:ind w:left="-2" w:hanging="2"/>
        <w:jc w:val="both"/>
        <w:rPr>
          <w:sz w:val="24"/>
          <w:szCs w:val="24"/>
          <w:lang w:eastAsia="uk-UA"/>
        </w:rPr>
      </w:pPr>
      <w:r>
        <w:rPr>
          <w:sz w:val="24"/>
          <w:szCs w:val="24"/>
          <w:lang w:eastAsia="uk-UA"/>
        </w:rPr>
        <w:t>2.6. м</w:t>
      </w:r>
      <w:r w:rsidRPr="00774B3B">
        <w:rPr>
          <w:sz w:val="24"/>
          <w:szCs w:val="24"/>
          <w:lang w:eastAsia="uk-UA"/>
        </w:rPr>
        <w:t>атеріал - оцинкована сталь</w:t>
      </w:r>
      <w:r>
        <w:rPr>
          <w:sz w:val="24"/>
          <w:szCs w:val="24"/>
          <w:lang w:eastAsia="uk-UA"/>
        </w:rPr>
        <w:t>.</w:t>
      </w:r>
    </w:p>
    <w:p w:rsidR="003F760D" w:rsidRPr="003F760D" w:rsidRDefault="003F760D" w:rsidP="003F760D">
      <w:pPr>
        <w:shd w:val="clear" w:color="auto" w:fill="FFFFFF"/>
        <w:spacing w:after="0" w:line="240" w:lineRule="auto"/>
        <w:ind w:left="-2" w:hanging="2"/>
        <w:jc w:val="both"/>
        <w:rPr>
          <w:sz w:val="24"/>
          <w:szCs w:val="24"/>
          <w:lang w:eastAsia="uk-UA"/>
        </w:rPr>
      </w:pPr>
    </w:p>
    <w:p w:rsidR="003F760D" w:rsidRPr="003F760D" w:rsidRDefault="003F760D" w:rsidP="003F760D">
      <w:pPr>
        <w:spacing w:after="0" w:line="240" w:lineRule="auto"/>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6396"/>
        <w:gridCol w:w="3459"/>
      </w:tblGrid>
      <w:tr w:rsidR="003F760D" w:rsidRPr="003F760D" w:rsidTr="003F760D">
        <w:tc>
          <w:tcPr>
            <w:tcW w:w="0" w:type="auto"/>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ПОКУПЕЦЬ:</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3F760D">
              <w:rPr>
                <w:color w:val="000000"/>
                <w:sz w:val="24"/>
                <w:szCs w:val="24"/>
                <w:lang w:eastAsia="uk-UA"/>
              </w:rPr>
              <w:t>Київводфонд</w:t>
            </w:r>
            <w:proofErr w:type="spellEnd"/>
            <w:r w:rsidRPr="003F760D">
              <w:rPr>
                <w:color w:val="000000"/>
                <w:sz w:val="24"/>
                <w:szCs w:val="24"/>
                <w:lang w:eastAsia="uk-UA"/>
              </w:rPr>
              <w:t>»</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Директор</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 С.С. Козловська</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М.П.</w:t>
            </w:r>
          </w:p>
        </w:tc>
        <w:tc>
          <w:tcPr>
            <w:tcW w:w="0" w:type="auto"/>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ПОСТАЧАЛЬНИК:</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__________________________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__________________________</w:t>
            </w:r>
          </w:p>
          <w:p w:rsidR="003F760D" w:rsidRPr="003F760D" w:rsidRDefault="003F760D" w:rsidP="003F760D">
            <w:pPr>
              <w:spacing w:after="240" w:line="240" w:lineRule="auto"/>
              <w:rPr>
                <w:sz w:val="24"/>
                <w:szCs w:val="24"/>
                <w:lang w:eastAsia="uk-UA"/>
              </w:rPr>
            </w:pPr>
            <w:r w:rsidRPr="003F760D">
              <w:rPr>
                <w:sz w:val="24"/>
                <w:szCs w:val="24"/>
                <w:lang w:eastAsia="uk-UA"/>
              </w:rPr>
              <w:br/>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 ________</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М.П.</w:t>
            </w:r>
          </w:p>
        </w:tc>
      </w:tr>
    </w:tbl>
    <w:p w:rsidR="007F0120" w:rsidRDefault="007F0120" w:rsidP="003F760D">
      <w:pPr>
        <w:spacing w:after="0" w:line="240" w:lineRule="auto"/>
        <w:ind w:left="-2" w:hanging="2"/>
        <w:jc w:val="center"/>
      </w:pPr>
    </w:p>
    <w:sectPr w:rsidR="007F0120" w:rsidSect="006C26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2"/>
  </w:compat>
  <w:rsids>
    <w:rsidRoot w:val="005F4A35"/>
    <w:rsid w:val="000C0B30"/>
    <w:rsid w:val="000D3987"/>
    <w:rsid w:val="001A3DAA"/>
    <w:rsid w:val="001A796A"/>
    <w:rsid w:val="00213DAB"/>
    <w:rsid w:val="00224E41"/>
    <w:rsid w:val="00250B3F"/>
    <w:rsid w:val="00276EE5"/>
    <w:rsid w:val="00293104"/>
    <w:rsid w:val="0029456C"/>
    <w:rsid w:val="002F1D83"/>
    <w:rsid w:val="00367201"/>
    <w:rsid w:val="00367F6A"/>
    <w:rsid w:val="003D2096"/>
    <w:rsid w:val="003D57FA"/>
    <w:rsid w:val="003F6E92"/>
    <w:rsid w:val="003F760D"/>
    <w:rsid w:val="003F79E0"/>
    <w:rsid w:val="0040340A"/>
    <w:rsid w:val="0040569C"/>
    <w:rsid w:val="00445D9F"/>
    <w:rsid w:val="0046475C"/>
    <w:rsid w:val="004777CB"/>
    <w:rsid w:val="00480093"/>
    <w:rsid w:val="004C19C9"/>
    <w:rsid w:val="00542264"/>
    <w:rsid w:val="0054477E"/>
    <w:rsid w:val="00556A6C"/>
    <w:rsid w:val="00590B76"/>
    <w:rsid w:val="005A3471"/>
    <w:rsid w:val="005B244C"/>
    <w:rsid w:val="005B4755"/>
    <w:rsid w:val="005B650F"/>
    <w:rsid w:val="005F4A35"/>
    <w:rsid w:val="00674EBF"/>
    <w:rsid w:val="006B589E"/>
    <w:rsid w:val="006C263C"/>
    <w:rsid w:val="007137D6"/>
    <w:rsid w:val="00720F90"/>
    <w:rsid w:val="00760E2D"/>
    <w:rsid w:val="00774B3B"/>
    <w:rsid w:val="007E5617"/>
    <w:rsid w:val="007F0120"/>
    <w:rsid w:val="007F6A43"/>
    <w:rsid w:val="00837B2F"/>
    <w:rsid w:val="00841AE3"/>
    <w:rsid w:val="00851598"/>
    <w:rsid w:val="00861E9F"/>
    <w:rsid w:val="008826E7"/>
    <w:rsid w:val="008C5F70"/>
    <w:rsid w:val="008C72D6"/>
    <w:rsid w:val="009224D0"/>
    <w:rsid w:val="009559EA"/>
    <w:rsid w:val="009623EE"/>
    <w:rsid w:val="009A292E"/>
    <w:rsid w:val="009B6781"/>
    <w:rsid w:val="009E3B65"/>
    <w:rsid w:val="00A4416C"/>
    <w:rsid w:val="00A465D7"/>
    <w:rsid w:val="00AC49F1"/>
    <w:rsid w:val="00AE1CDF"/>
    <w:rsid w:val="00B60208"/>
    <w:rsid w:val="00B65845"/>
    <w:rsid w:val="00B66369"/>
    <w:rsid w:val="00BA5558"/>
    <w:rsid w:val="00BB60A0"/>
    <w:rsid w:val="00BD776E"/>
    <w:rsid w:val="00C069FC"/>
    <w:rsid w:val="00CB2966"/>
    <w:rsid w:val="00D237FF"/>
    <w:rsid w:val="00D47553"/>
    <w:rsid w:val="00D5371A"/>
    <w:rsid w:val="00DC1D41"/>
    <w:rsid w:val="00E40175"/>
    <w:rsid w:val="00EB19AC"/>
    <w:rsid w:val="00EC4099"/>
    <w:rsid w:val="00EE2C30"/>
    <w:rsid w:val="00F3748C"/>
  </w:rsids>
  <m:mathPr>
    <m:mathFont m:val="Cambria Math"/>
    <m:brkBin m:val="before"/>
    <m:brkBinSub m:val="--"/>
    <m:smallFrac m:val="0"/>
    <m:dispDef/>
    <m:lMargin m:val="0"/>
    <m:rMargin m:val="0"/>
    <m:defJc m:val="centerGroup"/>
    <m:wrapIndent m:val="1440"/>
    <m:intLim m:val="subSup"/>
    <m:naryLim m:val="undOvr"/>
  </m:mathPr>
  <w:themeFontLang w:val="uk-U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7AA3A-5F93-47E3-A332-5A77F749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Balloon Text"/>
    <w:basedOn w:val="a"/>
    <w:link w:val="a7"/>
    <w:uiPriority w:val="99"/>
    <w:semiHidden/>
    <w:unhideWhenUsed/>
    <w:rsid w:val="006B5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589E"/>
    <w:rPr>
      <w:rFonts w:ascii="Segoe UI" w:eastAsia="Times New Roman" w:hAnsi="Segoe UI" w:cs="Segoe UI"/>
      <w:sz w:val="18"/>
      <w:szCs w:val="18"/>
    </w:rPr>
  </w:style>
  <w:style w:type="paragraph" w:styleId="a8">
    <w:name w:val="Revision"/>
    <w:hidden/>
    <w:uiPriority w:val="99"/>
    <w:semiHidden/>
    <w:rsid w:val="008C72D6"/>
    <w:pPr>
      <w:spacing w:after="0" w:line="240" w:lineRule="auto"/>
    </w:pPr>
    <w:rPr>
      <w:rFonts w:ascii="Times New Roman" w:eastAsia="Times New Roman" w:hAnsi="Times New Roman" w:cs="Times New Roman"/>
      <w:sz w:val="28"/>
    </w:rPr>
  </w:style>
  <w:style w:type="paragraph" w:customStyle="1" w:styleId="xfmc1">
    <w:name w:val="xfmc1"/>
    <w:basedOn w:val="a"/>
    <w:rsid w:val="00851598"/>
    <w:pPr>
      <w:spacing w:before="100" w:beforeAutospacing="1" w:after="100" w:afterAutospacing="1" w:line="240" w:lineRule="auto"/>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119614777">
      <w:bodyDiv w:val="1"/>
      <w:marLeft w:val="0"/>
      <w:marRight w:val="0"/>
      <w:marTop w:val="0"/>
      <w:marBottom w:val="0"/>
      <w:divBdr>
        <w:top w:val="none" w:sz="0" w:space="0" w:color="auto"/>
        <w:left w:val="none" w:sz="0" w:space="0" w:color="auto"/>
        <w:bottom w:val="none" w:sz="0" w:space="0" w:color="auto"/>
        <w:right w:val="none" w:sz="0" w:space="0" w:color="auto"/>
      </w:divBdr>
    </w:div>
    <w:div w:id="139229517">
      <w:bodyDiv w:val="1"/>
      <w:marLeft w:val="0"/>
      <w:marRight w:val="0"/>
      <w:marTop w:val="0"/>
      <w:marBottom w:val="0"/>
      <w:divBdr>
        <w:top w:val="none" w:sz="0" w:space="0" w:color="auto"/>
        <w:left w:val="none" w:sz="0" w:space="0" w:color="auto"/>
        <w:bottom w:val="none" w:sz="0" w:space="0" w:color="auto"/>
        <w:right w:val="none" w:sz="0" w:space="0" w:color="auto"/>
      </w:divBdr>
    </w:div>
    <w:div w:id="312174252">
      <w:bodyDiv w:val="1"/>
      <w:marLeft w:val="0"/>
      <w:marRight w:val="0"/>
      <w:marTop w:val="0"/>
      <w:marBottom w:val="0"/>
      <w:divBdr>
        <w:top w:val="none" w:sz="0" w:space="0" w:color="auto"/>
        <w:left w:val="none" w:sz="0" w:space="0" w:color="auto"/>
        <w:bottom w:val="none" w:sz="0" w:space="0" w:color="auto"/>
        <w:right w:val="none" w:sz="0" w:space="0" w:color="auto"/>
      </w:divBdr>
      <w:divsChild>
        <w:div w:id="1088649487">
          <w:marLeft w:val="-108"/>
          <w:marRight w:val="0"/>
          <w:marTop w:val="0"/>
          <w:marBottom w:val="0"/>
          <w:divBdr>
            <w:top w:val="none" w:sz="0" w:space="0" w:color="auto"/>
            <w:left w:val="none" w:sz="0" w:space="0" w:color="auto"/>
            <w:bottom w:val="none" w:sz="0" w:space="0" w:color="auto"/>
            <w:right w:val="none" w:sz="0" w:space="0" w:color="auto"/>
          </w:divBdr>
        </w:div>
        <w:div w:id="1511947877">
          <w:marLeft w:val="-108"/>
          <w:marRight w:val="0"/>
          <w:marTop w:val="0"/>
          <w:marBottom w:val="0"/>
          <w:divBdr>
            <w:top w:val="none" w:sz="0" w:space="0" w:color="auto"/>
            <w:left w:val="none" w:sz="0" w:space="0" w:color="auto"/>
            <w:bottom w:val="none" w:sz="0" w:space="0" w:color="auto"/>
            <w:right w:val="none" w:sz="0" w:space="0" w:color="auto"/>
          </w:divBdr>
        </w:div>
      </w:divsChild>
    </w:div>
    <w:div w:id="375810676">
      <w:bodyDiv w:val="1"/>
      <w:marLeft w:val="0"/>
      <w:marRight w:val="0"/>
      <w:marTop w:val="0"/>
      <w:marBottom w:val="0"/>
      <w:divBdr>
        <w:top w:val="none" w:sz="0" w:space="0" w:color="auto"/>
        <w:left w:val="none" w:sz="0" w:space="0" w:color="auto"/>
        <w:bottom w:val="none" w:sz="0" w:space="0" w:color="auto"/>
        <w:right w:val="none" w:sz="0" w:space="0" w:color="auto"/>
      </w:divBdr>
      <w:divsChild>
        <w:div w:id="1327398596">
          <w:marLeft w:val="-108"/>
          <w:marRight w:val="0"/>
          <w:marTop w:val="0"/>
          <w:marBottom w:val="0"/>
          <w:divBdr>
            <w:top w:val="none" w:sz="0" w:space="0" w:color="auto"/>
            <w:left w:val="none" w:sz="0" w:space="0" w:color="auto"/>
            <w:bottom w:val="none" w:sz="0" w:space="0" w:color="auto"/>
            <w:right w:val="none" w:sz="0" w:space="0" w:color="auto"/>
          </w:divBdr>
        </w:div>
        <w:div w:id="240453761">
          <w:marLeft w:val="-108"/>
          <w:marRight w:val="0"/>
          <w:marTop w:val="0"/>
          <w:marBottom w:val="0"/>
          <w:divBdr>
            <w:top w:val="none" w:sz="0" w:space="0" w:color="auto"/>
            <w:left w:val="none" w:sz="0" w:space="0" w:color="auto"/>
            <w:bottom w:val="none" w:sz="0" w:space="0" w:color="auto"/>
            <w:right w:val="none" w:sz="0" w:space="0" w:color="auto"/>
          </w:divBdr>
        </w:div>
        <w:div w:id="613174972">
          <w:marLeft w:val="-108"/>
          <w:marRight w:val="0"/>
          <w:marTop w:val="0"/>
          <w:marBottom w:val="0"/>
          <w:divBdr>
            <w:top w:val="none" w:sz="0" w:space="0" w:color="auto"/>
            <w:left w:val="none" w:sz="0" w:space="0" w:color="auto"/>
            <w:bottom w:val="none" w:sz="0" w:space="0" w:color="auto"/>
            <w:right w:val="none" w:sz="0" w:space="0" w:color="auto"/>
          </w:divBdr>
        </w:div>
      </w:divsChild>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706107153">
      <w:bodyDiv w:val="1"/>
      <w:marLeft w:val="0"/>
      <w:marRight w:val="0"/>
      <w:marTop w:val="0"/>
      <w:marBottom w:val="0"/>
      <w:divBdr>
        <w:top w:val="none" w:sz="0" w:space="0" w:color="auto"/>
        <w:left w:val="none" w:sz="0" w:space="0" w:color="auto"/>
        <w:bottom w:val="none" w:sz="0" w:space="0" w:color="auto"/>
        <w:right w:val="none" w:sz="0" w:space="0" w:color="auto"/>
      </w:divBdr>
      <w:divsChild>
        <w:div w:id="780688622">
          <w:marLeft w:val="-108"/>
          <w:marRight w:val="0"/>
          <w:marTop w:val="0"/>
          <w:marBottom w:val="0"/>
          <w:divBdr>
            <w:top w:val="none" w:sz="0" w:space="0" w:color="auto"/>
            <w:left w:val="none" w:sz="0" w:space="0" w:color="auto"/>
            <w:bottom w:val="none" w:sz="0" w:space="0" w:color="auto"/>
            <w:right w:val="none" w:sz="0" w:space="0" w:color="auto"/>
          </w:divBdr>
        </w:div>
      </w:divsChild>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766733946">
      <w:bodyDiv w:val="1"/>
      <w:marLeft w:val="0"/>
      <w:marRight w:val="0"/>
      <w:marTop w:val="0"/>
      <w:marBottom w:val="0"/>
      <w:divBdr>
        <w:top w:val="none" w:sz="0" w:space="0" w:color="auto"/>
        <w:left w:val="none" w:sz="0" w:space="0" w:color="auto"/>
        <w:bottom w:val="none" w:sz="0" w:space="0" w:color="auto"/>
        <w:right w:val="none" w:sz="0" w:space="0" w:color="auto"/>
      </w:divBdr>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080834000">
      <w:bodyDiv w:val="1"/>
      <w:marLeft w:val="0"/>
      <w:marRight w:val="0"/>
      <w:marTop w:val="0"/>
      <w:marBottom w:val="0"/>
      <w:divBdr>
        <w:top w:val="none" w:sz="0" w:space="0" w:color="auto"/>
        <w:left w:val="none" w:sz="0" w:space="0" w:color="auto"/>
        <w:bottom w:val="none" w:sz="0" w:space="0" w:color="auto"/>
        <w:right w:val="none" w:sz="0" w:space="0" w:color="auto"/>
      </w:divBdr>
      <w:divsChild>
        <w:div w:id="217595746">
          <w:marLeft w:val="-108"/>
          <w:marRight w:val="0"/>
          <w:marTop w:val="0"/>
          <w:marBottom w:val="0"/>
          <w:divBdr>
            <w:top w:val="none" w:sz="0" w:space="0" w:color="auto"/>
            <w:left w:val="none" w:sz="0" w:space="0" w:color="auto"/>
            <w:bottom w:val="none" w:sz="0" w:space="0" w:color="auto"/>
            <w:right w:val="none" w:sz="0" w:space="0" w:color="auto"/>
          </w:divBdr>
        </w:div>
        <w:div w:id="894044255">
          <w:marLeft w:val="-108"/>
          <w:marRight w:val="0"/>
          <w:marTop w:val="0"/>
          <w:marBottom w:val="0"/>
          <w:divBdr>
            <w:top w:val="none" w:sz="0" w:space="0" w:color="auto"/>
            <w:left w:val="none" w:sz="0" w:space="0" w:color="auto"/>
            <w:bottom w:val="none" w:sz="0" w:space="0" w:color="auto"/>
            <w:right w:val="none" w:sz="0" w:space="0" w:color="auto"/>
          </w:divBdr>
        </w:div>
      </w:divsChild>
    </w:div>
    <w:div w:id="1611425836">
      <w:bodyDiv w:val="1"/>
      <w:marLeft w:val="0"/>
      <w:marRight w:val="0"/>
      <w:marTop w:val="0"/>
      <w:marBottom w:val="0"/>
      <w:divBdr>
        <w:top w:val="none" w:sz="0" w:space="0" w:color="auto"/>
        <w:left w:val="none" w:sz="0" w:space="0" w:color="auto"/>
        <w:bottom w:val="none" w:sz="0" w:space="0" w:color="auto"/>
        <w:right w:val="none" w:sz="0" w:space="0" w:color="auto"/>
      </w:divBdr>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15361</Words>
  <Characters>8757</Characters>
  <Application>Microsoft Office Word</Application>
  <DocSecurity>0</DocSecurity>
  <Lines>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Дар'я Комаровська</cp:lastModifiedBy>
  <cp:revision>47</cp:revision>
  <cp:lastPrinted>2024-01-18T08:38:00Z</cp:lastPrinted>
  <dcterms:created xsi:type="dcterms:W3CDTF">2023-09-04T11:45:00Z</dcterms:created>
  <dcterms:modified xsi:type="dcterms:W3CDTF">2024-01-18T08:38:00Z</dcterms:modified>
</cp:coreProperties>
</file>