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C2EB" w14:textId="77777777" w:rsidR="0030280B" w:rsidRPr="000F6FD5" w:rsidRDefault="0030280B" w:rsidP="009B6FB8">
      <w:pPr>
        <w:spacing w:after="0" w:line="240" w:lineRule="auto"/>
        <w:ind w:left="5660" w:firstLine="700"/>
        <w:jc w:val="right"/>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b/>
          <w:bCs/>
          <w:sz w:val="20"/>
          <w:szCs w:val="20"/>
          <w:lang w:val="uk-UA" w:eastAsia="ru-RU"/>
        </w:rPr>
        <w:t>ДОДАТОК 1</w:t>
      </w:r>
    </w:p>
    <w:p w14:paraId="11FE758F" w14:textId="77777777" w:rsidR="0030280B" w:rsidRPr="000F6FD5" w:rsidRDefault="0030280B" w:rsidP="009B6FB8">
      <w:pPr>
        <w:spacing w:after="0" w:line="240" w:lineRule="auto"/>
        <w:ind w:left="5660" w:firstLine="700"/>
        <w:jc w:val="right"/>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i/>
          <w:iCs/>
          <w:sz w:val="20"/>
          <w:szCs w:val="20"/>
          <w:lang w:val="uk-UA" w:eastAsia="ru-RU"/>
        </w:rPr>
        <w:t>до тендерної документації</w:t>
      </w:r>
    </w:p>
    <w:p w14:paraId="175FDB1B" w14:textId="1EDC8241" w:rsidR="00417AFF" w:rsidRPr="000F6FD5" w:rsidRDefault="0030280B" w:rsidP="009B6FB8">
      <w:pPr>
        <w:spacing w:after="0" w:line="240" w:lineRule="auto"/>
        <w:ind w:left="5660" w:firstLine="700"/>
        <w:jc w:val="both"/>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i/>
          <w:iCs/>
          <w:sz w:val="20"/>
          <w:szCs w:val="20"/>
          <w:lang w:val="uk-UA" w:eastAsia="ru-RU"/>
        </w:rPr>
        <w:t> </w:t>
      </w:r>
    </w:p>
    <w:p w14:paraId="51538E25" w14:textId="03D97DF5" w:rsidR="0030280B" w:rsidRPr="000F6FD5" w:rsidRDefault="0030280B" w:rsidP="009B6FB8">
      <w:pPr>
        <w:pStyle w:val="a3"/>
        <w:numPr>
          <w:ilvl w:val="0"/>
          <w:numId w:val="6"/>
        </w:numPr>
        <w:shd w:val="clear" w:color="auto" w:fill="FFFFFF"/>
        <w:spacing w:after="0" w:line="240" w:lineRule="auto"/>
        <w:jc w:val="both"/>
        <w:rPr>
          <w:rFonts w:ascii="Times New Roman" w:eastAsia="Times New Roman" w:hAnsi="Times New Roman" w:cs="Times New Roman"/>
          <w:b/>
          <w:bCs/>
          <w:sz w:val="20"/>
          <w:szCs w:val="20"/>
          <w:lang w:val="uk-UA" w:eastAsia="ru-RU"/>
        </w:rPr>
      </w:pPr>
      <w:r w:rsidRPr="000F6FD5">
        <w:rPr>
          <w:rFonts w:ascii="Times New Roman" w:eastAsia="Times New Roman" w:hAnsi="Times New Roman" w:cs="Times New Roman"/>
          <w:b/>
          <w:bCs/>
          <w:sz w:val="20"/>
          <w:szCs w:val="2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04B4BA5D" w:rsidR="000F51CB" w:rsidRPr="000F6FD5" w:rsidRDefault="000F51CB" w:rsidP="009B6FB8">
      <w:pPr>
        <w:pStyle w:val="a3"/>
        <w:spacing w:before="240" w:after="0" w:line="240" w:lineRule="auto"/>
        <w:ind w:left="885"/>
        <w:jc w:val="center"/>
        <w:rPr>
          <w:rFonts w:ascii="Times New Roman" w:eastAsia="Times New Roman" w:hAnsi="Times New Roman" w:cs="Times New Roman"/>
          <w:b/>
          <w:bCs/>
          <w:i/>
          <w:iCs/>
          <w:sz w:val="20"/>
          <w:szCs w:val="20"/>
          <w:lang w:val="uk-UA" w:eastAsia="ru-RU"/>
        </w:rPr>
      </w:pP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A85DC7" w:rsidRPr="00345914" w14:paraId="08C088A7" w14:textId="77777777" w:rsidTr="00FD44E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0F6FD5" w:rsidRDefault="0030280B" w:rsidP="009B6FB8">
            <w:pPr>
              <w:spacing w:before="240" w:after="0" w:line="240" w:lineRule="auto"/>
              <w:jc w:val="center"/>
              <w:rPr>
                <w:rFonts w:ascii="Times New Roman" w:eastAsia="Times New Roman" w:hAnsi="Times New Roman" w:cs="Times New Roman"/>
                <w:b/>
                <w:bCs/>
                <w:sz w:val="20"/>
                <w:szCs w:val="20"/>
                <w:lang w:val="uk-UA" w:eastAsia="ru-RU"/>
              </w:rPr>
            </w:pPr>
            <w:r w:rsidRPr="000F6FD5">
              <w:rPr>
                <w:rFonts w:ascii="Times New Roman" w:eastAsia="Times New Roman" w:hAnsi="Times New Roman" w:cs="Times New Roman"/>
                <w:b/>
                <w:bCs/>
                <w:sz w:val="20"/>
                <w:szCs w:val="20"/>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0F6FD5" w:rsidRDefault="0030280B" w:rsidP="009B6FB8">
            <w:pPr>
              <w:spacing w:before="240" w:after="0" w:line="240" w:lineRule="auto"/>
              <w:jc w:val="center"/>
              <w:rPr>
                <w:rFonts w:ascii="Times New Roman" w:eastAsia="Times New Roman" w:hAnsi="Times New Roman" w:cs="Times New Roman"/>
                <w:b/>
                <w:bCs/>
                <w:sz w:val="20"/>
                <w:szCs w:val="20"/>
                <w:lang w:val="uk-UA" w:eastAsia="ru-RU"/>
              </w:rPr>
            </w:pPr>
            <w:r w:rsidRPr="000F6FD5">
              <w:rPr>
                <w:rFonts w:ascii="Times New Roman" w:eastAsia="Times New Roman" w:hAnsi="Times New Roman" w:cs="Times New Roman"/>
                <w:b/>
                <w:bCs/>
                <w:sz w:val="20"/>
                <w:szCs w:val="20"/>
                <w:lang w:val="uk-UA"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2D945655" w:rsidR="0030280B" w:rsidRPr="000F6FD5" w:rsidRDefault="0030280B" w:rsidP="009B6FB8">
            <w:pPr>
              <w:spacing w:before="240" w:after="0" w:line="240" w:lineRule="auto"/>
              <w:jc w:val="center"/>
              <w:rPr>
                <w:rFonts w:ascii="Times New Roman" w:eastAsia="Times New Roman" w:hAnsi="Times New Roman" w:cs="Times New Roman"/>
                <w:b/>
                <w:bCs/>
                <w:sz w:val="20"/>
                <w:szCs w:val="20"/>
                <w:lang w:val="uk-UA" w:eastAsia="ru-RU"/>
              </w:rPr>
            </w:pPr>
            <w:r w:rsidRPr="000F6FD5">
              <w:rPr>
                <w:rFonts w:ascii="Times New Roman" w:eastAsia="Times New Roman" w:hAnsi="Times New Roman" w:cs="Times New Roman"/>
                <w:b/>
                <w:bCs/>
                <w:sz w:val="20"/>
                <w:szCs w:val="20"/>
                <w:lang w:val="uk-UA" w:eastAsia="ru-RU"/>
              </w:rPr>
              <w:t>Документи</w:t>
            </w:r>
            <w:r w:rsidR="00DD30F3" w:rsidRPr="000F6FD5">
              <w:rPr>
                <w:rFonts w:ascii="Times New Roman" w:eastAsia="Times New Roman" w:hAnsi="Times New Roman" w:cs="Times New Roman"/>
                <w:b/>
                <w:bCs/>
                <w:sz w:val="20"/>
                <w:szCs w:val="20"/>
                <w:lang w:val="uk-UA" w:eastAsia="ru-RU"/>
              </w:rPr>
              <w:t xml:space="preserve"> та інформація</w:t>
            </w:r>
            <w:r w:rsidRPr="000F6FD5">
              <w:rPr>
                <w:rFonts w:ascii="Times New Roman" w:eastAsia="Times New Roman" w:hAnsi="Times New Roman" w:cs="Times New Roman"/>
                <w:b/>
                <w:bCs/>
                <w:sz w:val="20"/>
                <w:szCs w:val="20"/>
                <w:lang w:val="uk-UA" w:eastAsia="ru-RU"/>
              </w:rPr>
              <w:t>, які підтверджують відповідність Учасника кваліфікаційним критеріям</w:t>
            </w:r>
            <w:r w:rsidR="00005250" w:rsidRPr="000F6FD5">
              <w:rPr>
                <w:rFonts w:ascii="Times New Roman" w:eastAsia="Times New Roman" w:hAnsi="Times New Roman" w:cs="Times New Roman"/>
                <w:b/>
                <w:bCs/>
                <w:sz w:val="20"/>
                <w:szCs w:val="20"/>
                <w:lang w:val="uk-UA" w:eastAsia="ru-RU"/>
              </w:rPr>
              <w:t>**</w:t>
            </w:r>
          </w:p>
        </w:tc>
      </w:tr>
      <w:tr w:rsidR="00323DA3" w:rsidRPr="000F6FD5" w14:paraId="37EC93F1" w14:textId="77777777" w:rsidTr="00FD44EC">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36209C49" w:rsidR="00C60CA0" w:rsidRPr="000F6FD5" w:rsidRDefault="00B33D3F" w:rsidP="009B6FB8">
            <w:pPr>
              <w:spacing w:after="0" w:line="240" w:lineRule="auto"/>
              <w:jc w:val="center"/>
              <w:rPr>
                <w:rFonts w:ascii="Times New Roman" w:eastAsia="Times New Roman" w:hAnsi="Times New Roman" w:cs="Times New Roman"/>
                <w:b/>
                <w:bCs/>
                <w:sz w:val="20"/>
                <w:szCs w:val="20"/>
                <w:lang w:val="uk-UA" w:eastAsia="ru-RU"/>
              </w:rPr>
            </w:pPr>
            <w:r w:rsidRPr="000F6FD5">
              <w:rPr>
                <w:rFonts w:ascii="Times New Roman" w:eastAsia="Times New Roman" w:hAnsi="Times New Roman" w:cs="Times New Roman"/>
                <w:b/>
                <w:bCs/>
                <w:sz w:val="20"/>
                <w:szCs w:val="20"/>
                <w:lang w:val="uk-UA" w:eastAsia="ru-RU"/>
              </w:rPr>
              <w:t>1</w:t>
            </w:r>
            <w:r w:rsidR="00C60CA0" w:rsidRPr="000F6FD5">
              <w:rPr>
                <w:rFonts w:ascii="Times New Roman" w:eastAsia="Times New Roman" w:hAnsi="Times New Roman" w:cs="Times New Roman"/>
                <w:b/>
                <w:bCs/>
                <w:sz w:val="20"/>
                <w:szCs w:val="20"/>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C60CA0" w:rsidRPr="000F6FD5" w:rsidRDefault="00C60CA0" w:rsidP="009B6FB8">
            <w:pPr>
              <w:spacing w:after="0" w:line="240" w:lineRule="auto"/>
              <w:rPr>
                <w:rFonts w:ascii="Times New Roman" w:eastAsia="Times New Roman" w:hAnsi="Times New Roman" w:cs="Times New Roman"/>
                <w:b/>
                <w:bCs/>
                <w:sz w:val="20"/>
                <w:szCs w:val="20"/>
                <w:lang w:val="uk-UA" w:eastAsia="ru-RU"/>
              </w:rPr>
            </w:pPr>
            <w:r w:rsidRPr="000F6FD5">
              <w:rPr>
                <w:rFonts w:ascii="Times New Roman" w:eastAsia="Times New Roman" w:hAnsi="Times New Roman" w:cs="Times New Roman"/>
                <w:b/>
                <w:bCs/>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721D" w14:textId="77777777" w:rsidR="00A22C09" w:rsidRPr="000F6FD5" w:rsidRDefault="00C60CA0" w:rsidP="009B6FB8">
            <w:pPr>
              <w:spacing w:after="0" w:line="240" w:lineRule="auto"/>
              <w:jc w:val="both"/>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sz w:val="20"/>
                <w:szCs w:val="20"/>
                <w:lang w:val="uk-UA" w:eastAsia="ru-RU"/>
              </w:rPr>
              <w:t xml:space="preserve">3.1. </w:t>
            </w:r>
            <w:r w:rsidR="00A22C09" w:rsidRPr="000F6FD5">
              <w:rPr>
                <w:rFonts w:ascii="Times New Roman" w:eastAsia="Times New Roman" w:hAnsi="Times New Roman" w:cs="Times New Roman"/>
                <w:sz w:val="20"/>
                <w:szCs w:val="20"/>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ED0B943" w14:textId="1E4D327A" w:rsidR="00C60CA0" w:rsidRPr="000F6FD5" w:rsidRDefault="00EE5540" w:rsidP="009B6FB8">
            <w:pPr>
              <w:spacing w:after="0" w:line="240" w:lineRule="auto"/>
              <w:jc w:val="both"/>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sz w:val="20"/>
                <w:szCs w:val="20"/>
                <w:lang w:val="uk-UA" w:eastAsia="ru-RU"/>
              </w:rPr>
              <w:t>1</w:t>
            </w:r>
            <w:r w:rsidR="00A22C09" w:rsidRPr="000F6FD5">
              <w:rPr>
                <w:rFonts w:ascii="Times New Roman" w:eastAsia="Times New Roman" w:hAnsi="Times New Roman" w:cs="Times New Roman"/>
                <w:sz w:val="20"/>
                <w:szCs w:val="20"/>
                <w:lang w:val="uk-UA" w:eastAsia="ru-RU"/>
              </w:rPr>
              <w:t>.1.1. д</w:t>
            </w:r>
            <w:r w:rsidR="00C60CA0" w:rsidRPr="000F6FD5">
              <w:rPr>
                <w:rFonts w:ascii="Times New Roman" w:eastAsia="Times New Roman" w:hAnsi="Times New Roman" w:cs="Times New Roman"/>
                <w:sz w:val="20"/>
                <w:szCs w:val="20"/>
                <w:lang w:val="uk-UA" w:eastAsia="ru-RU"/>
              </w:rPr>
              <w:t>овідк</w:t>
            </w:r>
            <w:r w:rsidR="00A22C09" w:rsidRPr="000F6FD5">
              <w:rPr>
                <w:rFonts w:ascii="Times New Roman" w:eastAsia="Times New Roman" w:hAnsi="Times New Roman" w:cs="Times New Roman"/>
                <w:sz w:val="20"/>
                <w:szCs w:val="20"/>
                <w:lang w:val="uk-UA" w:eastAsia="ru-RU"/>
              </w:rPr>
              <w:t>у</w:t>
            </w:r>
            <w:r w:rsidR="00C60CA0" w:rsidRPr="000F6FD5">
              <w:rPr>
                <w:rFonts w:ascii="Times New Roman" w:eastAsia="Times New Roman" w:hAnsi="Times New Roman" w:cs="Times New Roman"/>
                <w:sz w:val="20"/>
                <w:szCs w:val="20"/>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6B68216" w14:textId="360FB353" w:rsidR="00A61656" w:rsidRPr="000F6FD5" w:rsidRDefault="00A61656" w:rsidP="009B6FB8">
            <w:pPr>
              <w:spacing w:after="0" w:line="240" w:lineRule="auto"/>
              <w:jc w:val="both"/>
              <w:rPr>
                <w:rFonts w:ascii="Times New Roman" w:eastAsia="Times New Roman" w:hAnsi="Times New Roman" w:cs="Times New Roman"/>
                <w:bCs/>
                <w:iCs/>
                <w:sz w:val="20"/>
                <w:szCs w:val="20"/>
                <w:lang w:val="uk-UA" w:eastAsia="ru-RU"/>
              </w:rPr>
            </w:pPr>
            <w:r w:rsidRPr="000F6FD5">
              <w:rPr>
                <w:rFonts w:ascii="Times New Roman" w:eastAsia="Times New Roman" w:hAnsi="Times New Roman" w:cs="Times New Roman"/>
                <w:sz w:val="20"/>
                <w:szCs w:val="20"/>
                <w:lang w:val="uk-UA" w:eastAsia="ru-RU"/>
              </w:rPr>
              <w:t xml:space="preserve">Аналогічним договором вважається договір на  поставку будь-якого товару за </w:t>
            </w:r>
            <w:r w:rsidR="00F37978" w:rsidRPr="000F6FD5">
              <w:rPr>
                <w:rFonts w:ascii="Times New Roman" w:eastAsia="Times New Roman" w:hAnsi="Times New Roman" w:cs="Times New Roman"/>
                <w:sz w:val="20"/>
                <w:szCs w:val="20"/>
              </w:rPr>
              <w:t xml:space="preserve">ДК 021:2015 </w:t>
            </w:r>
            <w:r w:rsidR="000C2582" w:rsidRPr="000F6FD5">
              <w:rPr>
                <w:rFonts w:ascii="Times New Roman" w:eastAsia="Times New Roman" w:hAnsi="Times New Roman" w:cs="Times New Roman"/>
                <w:sz w:val="20"/>
                <w:szCs w:val="20"/>
              </w:rPr>
              <w:t>(</w:t>
            </w:r>
            <w:r w:rsidR="00B13BFB" w:rsidRPr="000F6FD5">
              <w:rPr>
                <w:rFonts w:ascii="Times New Roman" w:eastAsia="Times New Roman" w:hAnsi="Times New Roman" w:cs="Times New Roman"/>
                <w:sz w:val="20"/>
                <w:szCs w:val="20"/>
              </w:rPr>
              <w:t>ДК 021:2015 «</w:t>
            </w:r>
            <w:r w:rsidR="00345914" w:rsidRPr="00345914">
              <w:rPr>
                <w:rFonts w:ascii="Times New Roman" w:hAnsi="Times New Roman" w:cs="Times New Roman"/>
                <w:sz w:val="20"/>
                <w:szCs w:val="20"/>
              </w:rPr>
              <w:t>03210000-6  Зернові культури та картопля</w:t>
            </w:r>
            <w:r w:rsidR="00B13BFB" w:rsidRPr="000F6FD5">
              <w:rPr>
                <w:rFonts w:ascii="Times New Roman" w:eastAsia="Times New Roman" w:hAnsi="Times New Roman" w:cs="Times New Roman"/>
                <w:sz w:val="20"/>
                <w:szCs w:val="20"/>
              </w:rPr>
              <w:t>»</w:t>
            </w:r>
            <w:r w:rsidR="000C2582" w:rsidRPr="000F6FD5">
              <w:rPr>
                <w:rFonts w:ascii="Times New Roman" w:eastAsia="Times New Roman" w:hAnsi="Times New Roman" w:cs="Times New Roman"/>
                <w:sz w:val="20"/>
                <w:szCs w:val="20"/>
              </w:rPr>
              <w:t>)</w:t>
            </w:r>
            <w:r w:rsidRPr="000F6FD5">
              <w:rPr>
                <w:rFonts w:ascii="Times New Roman" w:hAnsi="Times New Roman" w:cs="Times New Roman"/>
                <w:iCs/>
                <w:sz w:val="20"/>
                <w:szCs w:val="20"/>
              </w:rPr>
              <w:t xml:space="preserve"> </w:t>
            </w:r>
            <w:r w:rsidRPr="000F6FD5">
              <w:rPr>
                <w:rFonts w:ascii="Times New Roman" w:eastAsia="Times New Roman" w:hAnsi="Times New Roman" w:cs="Times New Roman"/>
                <w:bCs/>
                <w:iCs/>
                <w:sz w:val="20"/>
                <w:szCs w:val="20"/>
                <w:lang w:val="uk-UA" w:eastAsia="ru-RU"/>
              </w:rPr>
              <w:t>або товару, який є предметом закупівлі.</w:t>
            </w:r>
          </w:p>
          <w:p w14:paraId="19036FB1" w14:textId="288A8E60" w:rsidR="00C60CA0" w:rsidRPr="000F6FD5" w:rsidRDefault="00EE5540" w:rsidP="009B6FB8">
            <w:pPr>
              <w:spacing w:after="0" w:line="240" w:lineRule="auto"/>
              <w:jc w:val="both"/>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sz w:val="20"/>
                <w:szCs w:val="20"/>
                <w:lang w:val="uk-UA" w:eastAsia="ru-RU"/>
              </w:rPr>
              <w:t>1</w:t>
            </w:r>
            <w:r w:rsidR="00C60CA0" w:rsidRPr="000F6FD5">
              <w:rPr>
                <w:rFonts w:ascii="Times New Roman" w:eastAsia="Times New Roman" w:hAnsi="Times New Roman" w:cs="Times New Roman"/>
                <w:sz w:val="20"/>
                <w:szCs w:val="20"/>
                <w:lang w:val="uk-UA" w:eastAsia="ru-RU"/>
              </w:rPr>
              <w:t>.</w:t>
            </w:r>
            <w:r w:rsidR="00A22C09" w:rsidRPr="000F6FD5">
              <w:rPr>
                <w:rFonts w:ascii="Times New Roman" w:eastAsia="Times New Roman" w:hAnsi="Times New Roman" w:cs="Times New Roman"/>
                <w:sz w:val="20"/>
                <w:szCs w:val="20"/>
                <w:lang w:val="uk-UA" w:eastAsia="ru-RU"/>
              </w:rPr>
              <w:t>1.</w:t>
            </w:r>
            <w:r w:rsidR="00C60CA0" w:rsidRPr="000F6FD5">
              <w:rPr>
                <w:rFonts w:ascii="Times New Roman" w:eastAsia="Times New Roman" w:hAnsi="Times New Roman" w:cs="Times New Roman"/>
                <w:sz w:val="20"/>
                <w:szCs w:val="20"/>
                <w:lang w:val="uk-UA" w:eastAsia="ru-RU"/>
              </w:rPr>
              <w:t>2. не менше 1 копії договору, зазначеного у довідці у повному обсязі (з усіма укладеними додатками та специфікаціями до договору)</w:t>
            </w:r>
            <w:r w:rsidR="00877EE4" w:rsidRPr="000F6FD5">
              <w:rPr>
                <w:rFonts w:ascii="Times New Roman" w:eastAsia="Times New Roman" w:hAnsi="Times New Roman" w:cs="Times New Roman"/>
                <w:sz w:val="20"/>
                <w:szCs w:val="20"/>
                <w:lang w:val="uk-UA" w:eastAsia="ru-RU"/>
              </w:rPr>
              <w:t>.</w:t>
            </w:r>
          </w:p>
          <w:p w14:paraId="40E339DA" w14:textId="330493B8" w:rsidR="00877EE4" w:rsidRPr="000F6FD5" w:rsidRDefault="00877EE4" w:rsidP="009B6FB8">
            <w:pPr>
              <w:spacing w:after="0" w:line="240" w:lineRule="auto"/>
              <w:jc w:val="both"/>
              <w:rPr>
                <w:rFonts w:ascii="Times New Roman" w:eastAsia="Times New Roman" w:hAnsi="Times New Roman" w:cs="Times New Roman"/>
                <w:sz w:val="20"/>
                <w:szCs w:val="20"/>
                <w:lang w:eastAsia="ru-RU"/>
              </w:rPr>
            </w:pPr>
            <w:r w:rsidRPr="000F6FD5">
              <w:rPr>
                <w:rFonts w:ascii="Times New Roman" w:eastAsia="Times New Roman" w:hAnsi="Times New Roman" w:cs="Times New Roman"/>
                <w:sz w:val="20"/>
                <w:szCs w:val="20"/>
                <w:lang w:eastAsia="ru-RU"/>
              </w:rPr>
              <w:t>Аналогічний договір може надаватися без додаткових угод</w:t>
            </w:r>
            <w:r w:rsidR="00935EB9" w:rsidRPr="000F6FD5">
              <w:rPr>
                <w:rFonts w:ascii="Times New Roman" w:eastAsia="Times New Roman" w:hAnsi="Times New Roman" w:cs="Times New Roman"/>
                <w:sz w:val="20"/>
                <w:szCs w:val="20"/>
                <w:lang w:eastAsia="ru-RU"/>
              </w:rPr>
              <w:t xml:space="preserve"> </w:t>
            </w:r>
            <w:r w:rsidRPr="000F6FD5">
              <w:rPr>
                <w:rFonts w:ascii="Times New Roman" w:eastAsia="Times New Roman" w:hAnsi="Times New Roman" w:cs="Times New Roman"/>
                <w:sz w:val="20"/>
                <w:szCs w:val="20"/>
                <w:lang w:eastAsia="ru-RU"/>
              </w:rPr>
              <w:t xml:space="preserve"> до аналогічного</w:t>
            </w:r>
            <w:r w:rsidR="00811032" w:rsidRPr="000F6FD5">
              <w:rPr>
                <w:rFonts w:ascii="Times New Roman" w:eastAsia="Times New Roman" w:hAnsi="Times New Roman" w:cs="Times New Roman"/>
                <w:sz w:val="20"/>
                <w:szCs w:val="20"/>
                <w:lang w:eastAsia="ru-RU"/>
              </w:rPr>
              <w:t xml:space="preserve"> </w:t>
            </w:r>
            <w:r w:rsidRPr="000F6FD5">
              <w:rPr>
                <w:rFonts w:ascii="Times New Roman" w:eastAsia="Times New Roman" w:hAnsi="Times New Roman" w:cs="Times New Roman"/>
                <w:sz w:val="20"/>
                <w:szCs w:val="20"/>
                <w:lang w:eastAsia="ru-RU"/>
              </w:rPr>
              <w:t>договору</w:t>
            </w:r>
            <w:r w:rsidR="00935EB9" w:rsidRPr="000F6FD5">
              <w:rPr>
                <w:rFonts w:ascii="Times New Roman" w:eastAsia="Times New Roman" w:hAnsi="Times New Roman" w:cs="Times New Roman"/>
                <w:sz w:val="20"/>
                <w:szCs w:val="20"/>
                <w:lang w:eastAsia="ru-RU"/>
              </w:rPr>
              <w:t>.</w:t>
            </w:r>
            <w:r w:rsidRPr="000F6FD5">
              <w:rPr>
                <w:rFonts w:ascii="Times New Roman" w:eastAsia="Times New Roman" w:hAnsi="Times New Roman" w:cs="Times New Roman"/>
                <w:sz w:val="20"/>
                <w:szCs w:val="20"/>
                <w:lang w:eastAsia="ru-RU"/>
              </w:rPr>
              <w:t xml:space="preserve"> Їх відсутність не буде вважатись</w:t>
            </w:r>
            <w:r w:rsidR="00811032" w:rsidRPr="000F6FD5">
              <w:rPr>
                <w:rFonts w:ascii="Times New Roman" w:eastAsia="Times New Roman" w:hAnsi="Times New Roman" w:cs="Times New Roman"/>
                <w:sz w:val="20"/>
                <w:szCs w:val="20"/>
                <w:lang w:eastAsia="ru-RU"/>
              </w:rPr>
              <w:t xml:space="preserve"> </w:t>
            </w:r>
            <w:r w:rsidRPr="000F6FD5">
              <w:rPr>
                <w:rFonts w:ascii="Times New Roman" w:eastAsia="Times New Roman" w:hAnsi="Times New Roman" w:cs="Times New Roman"/>
                <w:sz w:val="20"/>
                <w:szCs w:val="20"/>
                <w:lang w:eastAsia="ru-RU"/>
              </w:rPr>
              <w:t>невідповідністю тендерної пропозиції учасника.</w:t>
            </w:r>
          </w:p>
          <w:p w14:paraId="33E09ACA" w14:textId="4983B4F6" w:rsidR="00C60CA0" w:rsidRPr="000F6FD5" w:rsidRDefault="00EE5540" w:rsidP="009B6FB8">
            <w:pPr>
              <w:spacing w:after="0" w:line="240" w:lineRule="auto"/>
              <w:jc w:val="both"/>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sz w:val="20"/>
                <w:szCs w:val="20"/>
                <w:lang w:val="uk-UA" w:eastAsia="ru-RU"/>
              </w:rPr>
              <w:t>1</w:t>
            </w:r>
            <w:r w:rsidR="00A22C09" w:rsidRPr="000F6FD5">
              <w:rPr>
                <w:rFonts w:ascii="Times New Roman" w:eastAsia="Times New Roman" w:hAnsi="Times New Roman" w:cs="Times New Roman"/>
                <w:sz w:val="20"/>
                <w:szCs w:val="20"/>
                <w:lang w:val="uk-UA" w:eastAsia="ru-RU"/>
              </w:rPr>
              <w:t xml:space="preserve">.1.3. </w:t>
            </w:r>
            <w:r w:rsidR="00C60CA0" w:rsidRPr="000F6FD5">
              <w:rPr>
                <w:rFonts w:ascii="Times New Roman" w:eastAsia="Times New Roman" w:hAnsi="Times New Roman" w:cs="Times New Roman"/>
                <w:sz w:val="20"/>
                <w:szCs w:val="20"/>
                <w:lang w:val="uk-UA" w:eastAsia="ru-RU"/>
              </w:rPr>
              <w:t xml:space="preserve">копії/ю документів/у </w:t>
            </w:r>
            <w:r w:rsidR="006D37FE" w:rsidRPr="000F6FD5">
              <w:rPr>
                <w:rFonts w:ascii="Times New Roman" w:eastAsia="Times New Roman" w:hAnsi="Times New Roman" w:cs="Times New Roman"/>
                <w:sz w:val="20"/>
                <w:szCs w:val="20"/>
                <w:lang w:val="uk-UA" w:eastAsia="ru-RU"/>
              </w:rPr>
              <w:t>(</w:t>
            </w:r>
            <w:r w:rsidR="006D37FE" w:rsidRPr="000F6FD5">
              <w:rPr>
                <w:rFonts w:ascii="Times New Roman" w:hAnsi="Times New Roman" w:cs="Times New Roman"/>
                <w:sz w:val="20"/>
                <w:szCs w:val="20"/>
              </w:rPr>
              <w:t>копію видаткової накладної та/або оригінал листа-відгук</w:t>
            </w:r>
            <w:r w:rsidR="006D37FE" w:rsidRPr="000F6FD5">
              <w:rPr>
                <w:rFonts w:ascii="Times New Roman" w:hAnsi="Times New Roman" w:cs="Times New Roman"/>
                <w:sz w:val="20"/>
                <w:szCs w:val="20"/>
                <w:lang w:val="uk-UA"/>
              </w:rPr>
              <w:t>у</w:t>
            </w:r>
            <w:r w:rsidR="006D37FE" w:rsidRPr="000F6FD5">
              <w:rPr>
                <w:rFonts w:ascii="Times New Roman" w:hAnsi="Times New Roman" w:cs="Times New Roman"/>
                <w:sz w:val="20"/>
                <w:szCs w:val="20"/>
              </w:rPr>
              <w:t xml:space="preserve"> контрагента</w:t>
            </w:r>
            <w:r w:rsidR="006D37FE" w:rsidRPr="000F6FD5">
              <w:rPr>
                <w:rFonts w:ascii="Times New Roman" w:hAnsi="Times New Roman" w:cs="Times New Roman"/>
                <w:sz w:val="20"/>
                <w:szCs w:val="20"/>
                <w:lang w:val="uk-UA"/>
              </w:rPr>
              <w:t>)</w:t>
            </w:r>
            <w:r w:rsidR="006D37FE" w:rsidRPr="000F6FD5">
              <w:rPr>
                <w:rFonts w:ascii="Times New Roman" w:eastAsia="Times New Roman" w:hAnsi="Times New Roman" w:cs="Times New Roman"/>
                <w:sz w:val="20"/>
                <w:szCs w:val="20"/>
                <w:lang w:val="uk-UA" w:eastAsia="ru-RU"/>
              </w:rPr>
              <w:t xml:space="preserve"> </w:t>
            </w:r>
            <w:r w:rsidR="00C60CA0" w:rsidRPr="000F6FD5">
              <w:rPr>
                <w:rFonts w:ascii="Times New Roman" w:eastAsia="Times New Roman" w:hAnsi="Times New Roman" w:cs="Times New Roman"/>
                <w:sz w:val="20"/>
                <w:szCs w:val="20"/>
                <w:lang w:val="uk-UA" w:eastAsia="ru-RU"/>
              </w:rPr>
              <w:t xml:space="preserve">на підтвердження виконання не менше ніж одного договору зазначеного в наданій Учасником довідці. </w:t>
            </w:r>
          </w:p>
          <w:p w14:paraId="5CC22BD7" w14:textId="2018B538" w:rsidR="00BB3D95" w:rsidRPr="000F6FD5" w:rsidRDefault="00BB3D95" w:rsidP="009B6FB8">
            <w:pPr>
              <w:spacing w:after="0" w:line="240" w:lineRule="auto"/>
              <w:jc w:val="both"/>
              <w:rPr>
                <w:rFonts w:ascii="Times New Roman" w:eastAsia="Times New Roman" w:hAnsi="Times New Roman" w:cs="Times New Roman"/>
                <w:sz w:val="20"/>
                <w:szCs w:val="20"/>
                <w:lang w:val="uk-UA" w:eastAsia="ru-RU"/>
              </w:rPr>
            </w:pPr>
          </w:p>
          <w:p w14:paraId="6EECDE36" w14:textId="6B86A4CE" w:rsidR="00BB3D95" w:rsidRPr="000F6FD5" w:rsidRDefault="00BB3D95" w:rsidP="009B6FB8">
            <w:pPr>
              <w:spacing w:after="0" w:line="240" w:lineRule="auto"/>
              <w:jc w:val="both"/>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sz w:val="20"/>
                <w:szCs w:val="20"/>
                <w:lang w:val="uk-UA" w:eastAsia="ru-RU"/>
              </w:rPr>
              <w:t>На підтвердження досвіду виконання аналогічного (аналогічних) за предметом закупівлі договору (договорів) Учасник повинен надавати договір укладений не з Замовником</w:t>
            </w:r>
            <w:r w:rsidR="00601CC6" w:rsidRPr="000F6FD5">
              <w:rPr>
                <w:rFonts w:ascii="Times New Roman" w:eastAsia="Times New Roman" w:hAnsi="Times New Roman" w:cs="Times New Roman"/>
                <w:sz w:val="20"/>
                <w:szCs w:val="20"/>
                <w:lang w:val="uk-UA" w:eastAsia="ru-RU"/>
              </w:rPr>
              <w:t xml:space="preserve"> цієї закупівлі</w:t>
            </w:r>
            <w:r w:rsidRPr="000F6FD5">
              <w:rPr>
                <w:rFonts w:ascii="Times New Roman" w:eastAsia="Times New Roman" w:hAnsi="Times New Roman" w:cs="Times New Roman"/>
                <w:sz w:val="20"/>
                <w:szCs w:val="20"/>
                <w:lang w:val="uk-UA" w:eastAsia="ru-RU"/>
              </w:rPr>
              <w:t>.</w:t>
            </w:r>
          </w:p>
          <w:p w14:paraId="00DDC0F2" w14:textId="77777777" w:rsidR="00BB3D95" w:rsidRPr="000F6FD5" w:rsidRDefault="00BB3D95" w:rsidP="009B6FB8">
            <w:pPr>
              <w:spacing w:after="0" w:line="240" w:lineRule="auto"/>
              <w:jc w:val="both"/>
              <w:rPr>
                <w:rFonts w:ascii="Times New Roman" w:eastAsia="Times New Roman" w:hAnsi="Times New Roman" w:cs="Times New Roman"/>
                <w:sz w:val="20"/>
                <w:szCs w:val="20"/>
                <w:lang w:val="uk-UA" w:eastAsia="ru-RU"/>
              </w:rPr>
            </w:pPr>
          </w:p>
          <w:p w14:paraId="351313D5" w14:textId="6C49ED07" w:rsidR="00C60CA0" w:rsidRPr="000F6FD5" w:rsidRDefault="00C60CA0" w:rsidP="009B6FB8">
            <w:pPr>
              <w:spacing w:after="0" w:line="240" w:lineRule="auto"/>
              <w:jc w:val="both"/>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i/>
                <w:iCs/>
                <w:sz w:val="20"/>
                <w:szCs w:val="20"/>
                <w:lang w:val="uk-UA" w:eastAsia="ru-RU"/>
              </w:rPr>
              <w:t xml:space="preserve">Інформація </w:t>
            </w:r>
            <w:r w:rsidR="00590F6C" w:rsidRPr="000F6FD5">
              <w:rPr>
                <w:rFonts w:ascii="Times New Roman" w:eastAsia="Times New Roman" w:hAnsi="Times New Roman" w:cs="Times New Roman"/>
                <w:i/>
                <w:iCs/>
                <w:sz w:val="20"/>
                <w:szCs w:val="20"/>
                <w:lang w:val="uk-UA" w:eastAsia="ru-RU"/>
              </w:rPr>
              <w:t xml:space="preserve">та документи </w:t>
            </w:r>
            <w:r w:rsidRPr="000F6FD5">
              <w:rPr>
                <w:rFonts w:ascii="Times New Roman" w:eastAsia="Times New Roman" w:hAnsi="Times New Roman" w:cs="Times New Roman"/>
                <w:i/>
                <w:iCs/>
                <w:sz w:val="20"/>
                <w:szCs w:val="20"/>
                <w:lang w:val="uk-UA" w:eastAsia="ru-RU"/>
              </w:rPr>
              <w:t>мож</w:t>
            </w:r>
            <w:r w:rsidR="00590F6C" w:rsidRPr="000F6FD5">
              <w:rPr>
                <w:rFonts w:ascii="Times New Roman" w:eastAsia="Times New Roman" w:hAnsi="Times New Roman" w:cs="Times New Roman"/>
                <w:i/>
                <w:iCs/>
                <w:sz w:val="20"/>
                <w:szCs w:val="20"/>
                <w:lang w:val="uk-UA" w:eastAsia="ru-RU"/>
              </w:rPr>
              <w:t>уть</w:t>
            </w:r>
            <w:r w:rsidRPr="000F6FD5">
              <w:rPr>
                <w:rFonts w:ascii="Times New Roman" w:eastAsia="Times New Roman" w:hAnsi="Times New Roman" w:cs="Times New Roman"/>
                <w:i/>
                <w:iCs/>
                <w:sz w:val="20"/>
                <w:szCs w:val="20"/>
                <w:lang w:val="uk-UA" w:eastAsia="ru-RU"/>
              </w:rPr>
              <w:t xml:space="preserve"> надаватися про частково виконаний  договір, дія якого не закінчена.</w:t>
            </w:r>
          </w:p>
        </w:tc>
      </w:tr>
    </w:tbl>
    <w:p w14:paraId="51720CCF" w14:textId="0B826C7C" w:rsidR="00312CA9" w:rsidRPr="000F6FD5" w:rsidRDefault="00005250" w:rsidP="009B6FB8">
      <w:pPr>
        <w:spacing w:before="240" w:after="0" w:line="240" w:lineRule="auto"/>
        <w:jc w:val="both"/>
        <w:rPr>
          <w:rFonts w:ascii="Times New Roman" w:eastAsia="Times New Roman" w:hAnsi="Times New Roman" w:cs="Times New Roman"/>
          <w:i/>
          <w:iCs/>
          <w:sz w:val="20"/>
          <w:szCs w:val="20"/>
          <w:lang w:val="uk-UA" w:eastAsia="ru-RU"/>
        </w:rPr>
      </w:pPr>
      <w:r w:rsidRPr="000F6FD5">
        <w:rPr>
          <w:rFonts w:ascii="Times New Roman" w:eastAsia="Times New Roman" w:hAnsi="Times New Roman" w:cs="Times New Roman"/>
          <w:i/>
          <w:iCs/>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A4B504" w14:textId="06EA0FC0" w:rsidR="001E12F7" w:rsidRPr="000F6FD5" w:rsidRDefault="0000004E" w:rsidP="009B6FB8">
      <w:pPr>
        <w:pStyle w:val="a3"/>
        <w:numPr>
          <w:ilvl w:val="0"/>
          <w:numId w:val="6"/>
        </w:numPr>
        <w:spacing w:before="240" w:after="0" w:line="240" w:lineRule="auto"/>
        <w:jc w:val="both"/>
        <w:rPr>
          <w:rFonts w:ascii="Times New Roman" w:eastAsia="Times New Roman" w:hAnsi="Times New Roman" w:cs="Times New Roman"/>
          <w:b/>
          <w:bCs/>
          <w:sz w:val="20"/>
          <w:szCs w:val="20"/>
          <w:lang w:val="uk-UA" w:eastAsia="ru-RU"/>
        </w:rPr>
      </w:pPr>
      <w:bookmarkStart w:id="0" w:name="_Hlk74566690"/>
      <w:r w:rsidRPr="000F6FD5">
        <w:rPr>
          <w:rFonts w:ascii="Times New Roman" w:eastAsia="Times New Roman" w:hAnsi="Times New Roman" w:cs="Times New Roman"/>
          <w:b/>
          <w:sz w:val="20"/>
          <w:szCs w:val="20"/>
        </w:rPr>
        <w:t xml:space="preserve">Підтвердження відповідності УЧАСНИКА </w:t>
      </w:r>
      <w:r w:rsidRPr="000F6FD5">
        <w:rPr>
          <w:rFonts w:ascii="Times New Roman" w:eastAsia="Times New Roman" w:hAnsi="Times New Roman" w:cs="Times New Roman"/>
          <w:sz w:val="20"/>
          <w:szCs w:val="20"/>
        </w:rPr>
        <w:t>(в тому числі для об’єднання учасників як учасника процедури)  вимогам, визначеним у пункті 44 Особливостей.</w:t>
      </w:r>
      <w:r w:rsidR="00914DE1" w:rsidRPr="000F6FD5">
        <w:rPr>
          <w:rFonts w:ascii="Times New Roman" w:eastAsia="Times New Roman" w:hAnsi="Times New Roman" w:cs="Times New Roman"/>
          <w:b/>
          <w:bCs/>
          <w:sz w:val="20"/>
          <w:szCs w:val="20"/>
          <w:lang w:val="uk-UA" w:eastAsia="ru-RU"/>
        </w:rPr>
        <w:t xml:space="preserve"> </w:t>
      </w:r>
    </w:p>
    <w:p w14:paraId="303B17C6" w14:textId="08C80CAE" w:rsidR="001D7CAD" w:rsidRPr="000F6FD5" w:rsidRDefault="001D7CAD" w:rsidP="009B6FB8">
      <w:pPr>
        <w:pStyle w:val="a3"/>
        <w:spacing w:after="0" w:line="240" w:lineRule="auto"/>
        <w:ind w:left="420"/>
        <w:rPr>
          <w:rFonts w:ascii="Times New Roman" w:eastAsia="Times New Roman" w:hAnsi="Times New Roman" w:cs="Times New Roman"/>
          <w:sz w:val="20"/>
          <w:szCs w:val="20"/>
          <w:lang w:val="uk-UA" w:eastAsia="uk-UA"/>
        </w:rPr>
      </w:pPr>
      <w:bookmarkStart w:id="1" w:name="_Hlk41326527"/>
    </w:p>
    <w:p w14:paraId="3858E7C2" w14:textId="77777777" w:rsidR="0000004E" w:rsidRPr="000F6FD5" w:rsidRDefault="0000004E" w:rsidP="009B6FB8">
      <w:pPr>
        <w:spacing w:after="0" w:line="240" w:lineRule="auto"/>
        <w:ind w:firstLine="567"/>
        <w:jc w:val="both"/>
        <w:rPr>
          <w:rFonts w:ascii="Times New Roman" w:eastAsia="Times New Roman" w:hAnsi="Times New Roman" w:cs="Times New Roman"/>
          <w:b/>
          <w:sz w:val="20"/>
          <w:szCs w:val="20"/>
          <w:lang w:val="uk-UA"/>
        </w:rPr>
      </w:pPr>
      <w:r w:rsidRPr="000F6FD5">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5BFDAD6" w14:textId="77777777" w:rsidR="0000004E" w:rsidRPr="000F6FD5" w:rsidRDefault="0000004E" w:rsidP="009B6F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F6FD5">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0F6FD5">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6C3B2A04" w14:textId="77777777" w:rsidR="0000004E" w:rsidRPr="000F6FD5" w:rsidRDefault="0000004E" w:rsidP="009B6F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F6FD5">
        <w:rPr>
          <w:rFonts w:ascii="Times New Roman" w:eastAsia="Times New Roman" w:hAnsi="Times New Roman" w:cs="Times New Roman"/>
          <w:sz w:val="20"/>
          <w:szCs w:val="20"/>
        </w:rPr>
        <w:t xml:space="preserve">Учасник  повинен надати </w:t>
      </w:r>
      <w:r w:rsidRPr="000F6FD5">
        <w:rPr>
          <w:rFonts w:ascii="Times New Roman" w:eastAsia="Times New Roman" w:hAnsi="Times New Roman" w:cs="Times New Roman"/>
          <w:b/>
          <w:sz w:val="20"/>
          <w:szCs w:val="20"/>
        </w:rPr>
        <w:t>довідку у довільній формі</w:t>
      </w:r>
      <w:r w:rsidRPr="000F6FD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DF1010" w14:textId="4FA0A3EF" w:rsidR="0000004E" w:rsidRPr="000F6FD5" w:rsidRDefault="0000004E" w:rsidP="009B6FB8">
      <w:pPr>
        <w:pStyle w:val="a3"/>
        <w:spacing w:after="0" w:line="240" w:lineRule="auto"/>
        <w:ind w:left="420"/>
        <w:rPr>
          <w:rFonts w:ascii="Times New Roman" w:eastAsia="Times New Roman" w:hAnsi="Times New Roman" w:cs="Times New Roman"/>
          <w:sz w:val="20"/>
          <w:szCs w:val="20"/>
          <w:lang w:val="uk-UA" w:eastAsia="uk-UA"/>
        </w:rPr>
      </w:pPr>
    </w:p>
    <w:p w14:paraId="60BDE628" w14:textId="4F304029" w:rsidR="00B845B8" w:rsidRPr="000F6FD5" w:rsidRDefault="00B845B8" w:rsidP="009B6FB8">
      <w:pPr>
        <w:pStyle w:val="a3"/>
        <w:spacing w:after="0" w:line="240" w:lineRule="auto"/>
        <w:ind w:left="420"/>
        <w:rPr>
          <w:rFonts w:ascii="Times New Roman" w:eastAsia="Times New Roman" w:hAnsi="Times New Roman" w:cs="Times New Roman"/>
          <w:sz w:val="20"/>
          <w:szCs w:val="20"/>
          <w:lang w:val="uk-UA" w:eastAsia="uk-UA"/>
        </w:rPr>
      </w:pPr>
    </w:p>
    <w:p w14:paraId="091A4A81" w14:textId="4DE5818A" w:rsidR="00B845B8" w:rsidRPr="000F6FD5" w:rsidRDefault="00B845B8" w:rsidP="009B6FB8">
      <w:pPr>
        <w:pStyle w:val="a3"/>
        <w:spacing w:after="0" w:line="240" w:lineRule="auto"/>
        <w:ind w:left="420"/>
        <w:rPr>
          <w:rFonts w:ascii="Times New Roman" w:eastAsia="Times New Roman" w:hAnsi="Times New Roman" w:cs="Times New Roman"/>
          <w:sz w:val="20"/>
          <w:szCs w:val="20"/>
          <w:lang w:val="uk-UA" w:eastAsia="uk-UA"/>
        </w:rPr>
      </w:pPr>
    </w:p>
    <w:p w14:paraId="78A76D5C" w14:textId="77777777" w:rsidR="00B845B8" w:rsidRPr="000F6FD5" w:rsidRDefault="00B845B8" w:rsidP="009B6FB8">
      <w:pPr>
        <w:pStyle w:val="a3"/>
        <w:spacing w:after="0" w:line="240" w:lineRule="auto"/>
        <w:ind w:left="420"/>
        <w:rPr>
          <w:rFonts w:ascii="Times New Roman" w:eastAsia="Times New Roman" w:hAnsi="Times New Roman" w:cs="Times New Roman"/>
          <w:sz w:val="20"/>
          <w:szCs w:val="20"/>
          <w:lang w:val="uk-UA" w:eastAsia="uk-UA"/>
        </w:rPr>
      </w:pPr>
    </w:p>
    <w:bookmarkEnd w:id="0"/>
    <w:bookmarkEnd w:id="1"/>
    <w:p w14:paraId="214EF548" w14:textId="22DA6465" w:rsidR="00A3166A" w:rsidRPr="000F6FD5" w:rsidRDefault="0030280B" w:rsidP="009B6FB8">
      <w:pPr>
        <w:spacing w:before="240" w:after="0" w:line="240" w:lineRule="auto"/>
        <w:jc w:val="both"/>
        <w:rPr>
          <w:rFonts w:ascii="Times New Roman" w:eastAsia="Times New Roman" w:hAnsi="Times New Roman" w:cs="Times New Roman"/>
          <w:b/>
          <w:bCs/>
          <w:sz w:val="20"/>
          <w:szCs w:val="20"/>
          <w:lang w:val="uk-UA" w:eastAsia="ru-RU"/>
        </w:rPr>
      </w:pPr>
      <w:r w:rsidRPr="000F6FD5">
        <w:rPr>
          <w:rFonts w:ascii="Times New Roman" w:eastAsia="Times New Roman" w:hAnsi="Times New Roman" w:cs="Times New Roman"/>
          <w:b/>
          <w:bCs/>
          <w:sz w:val="20"/>
          <w:szCs w:val="20"/>
          <w:lang w:val="uk-UA" w:eastAsia="ru-RU"/>
        </w:rPr>
        <w:lastRenderedPageBreak/>
        <w:t xml:space="preserve">3. Перелік документів та інформації  для підтвердження відповідності ПЕРЕМОЖЦЯ </w:t>
      </w:r>
    </w:p>
    <w:p w14:paraId="42E434DB" w14:textId="77777777" w:rsidR="001D7CAD" w:rsidRPr="000F6FD5" w:rsidRDefault="001D7CAD" w:rsidP="009B6FB8">
      <w:pPr>
        <w:spacing w:after="0" w:line="240" w:lineRule="auto"/>
        <w:jc w:val="center"/>
        <w:rPr>
          <w:rFonts w:ascii="Times New Roman" w:eastAsia="Times New Roman" w:hAnsi="Times New Roman" w:cs="Times New Roman"/>
          <w:sz w:val="20"/>
          <w:szCs w:val="20"/>
          <w:lang w:val="uk-UA" w:eastAsia="ru-RU"/>
        </w:rPr>
      </w:pPr>
      <w:bookmarkStart w:id="2" w:name="_Hlk37754101"/>
    </w:p>
    <w:tbl>
      <w:tblPr>
        <w:tblStyle w:val="ae"/>
        <w:tblW w:w="11199" w:type="dxa"/>
        <w:tblInd w:w="-998" w:type="dxa"/>
        <w:tblLook w:val="04A0" w:firstRow="1" w:lastRow="0" w:firstColumn="1" w:lastColumn="0" w:noHBand="0" w:noVBand="1"/>
      </w:tblPr>
      <w:tblGrid>
        <w:gridCol w:w="531"/>
        <w:gridCol w:w="2305"/>
        <w:gridCol w:w="4253"/>
        <w:gridCol w:w="4110"/>
      </w:tblGrid>
      <w:tr w:rsidR="00A85DC7" w:rsidRPr="000F6FD5" w14:paraId="5EB383BD" w14:textId="77777777" w:rsidTr="001178E9">
        <w:tc>
          <w:tcPr>
            <w:tcW w:w="531" w:type="dxa"/>
            <w:vAlign w:val="center"/>
          </w:tcPr>
          <w:p w14:paraId="79686212" w14:textId="77777777" w:rsidR="001D7CAD" w:rsidRPr="000F6FD5" w:rsidRDefault="001D7CAD" w:rsidP="009B6FB8">
            <w:pPr>
              <w:jc w:val="center"/>
              <w:rPr>
                <w:rFonts w:ascii="Times New Roman" w:hAnsi="Times New Roman" w:cs="Times New Roman"/>
                <w:b/>
                <w:bCs/>
                <w:sz w:val="20"/>
                <w:szCs w:val="20"/>
              </w:rPr>
            </w:pPr>
            <w:bookmarkStart w:id="3" w:name="_Hlk103245848"/>
            <w:r w:rsidRPr="000F6FD5">
              <w:rPr>
                <w:rFonts w:ascii="Times New Roman" w:hAnsi="Times New Roman" w:cs="Times New Roman"/>
                <w:b/>
                <w:bCs/>
                <w:sz w:val="20"/>
                <w:szCs w:val="20"/>
              </w:rPr>
              <w:t>№ п/п</w:t>
            </w:r>
          </w:p>
        </w:tc>
        <w:tc>
          <w:tcPr>
            <w:tcW w:w="2305" w:type="dxa"/>
            <w:vAlign w:val="center"/>
          </w:tcPr>
          <w:p w14:paraId="34873BBC" w14:textId="2E94AABA" w:rsidR="001D7CAD" w:rsidRPr="000F6FD5" w:rsidRDefault="001D7CAD" w:rsidP="009B6FB8">
            <w:pPr>
              <w:jc w:val="center"/>
              <w:rPr>
                <w:rFonts w:ascii="Times New Roman" w:hAnsi="Times New Roman" w:cs="Times New Roman"/>
                <w:b/>
                <w:bCs/>
                <w:sz w:val="20"/>
                <w:szCs w:val="20"/>
                <w:lang w:val="uk-UA"/>
              </w:rPr>
            </w:pPr>
            <w:r w:rsidRPr="000F6FD5">
              <w:rPr>
                <w:rFonts w:ascii="Times New Roman" w:hAnsi="Times New Roman" w:cs="Times New Roman"/>
                <w:b/>
                <w:bCs/>
                <w:sz w:val="20"/>
                <w:szCs w:val="20"/>
              </w:rPr>
              <w:t xml:space="preserve">Норма </w:t>
            </w:r>
            <w:r w:rsidR="00D45285" w:rsidRPr="000F6FD5">
              <w:rPr>
                <w:rFonts w:ascii="Times New Roman" w:hAnsi="Times New Roman" w:cs="Times New Roman"/>
                <w:b/>
                <w:bCs/>
                <w:sz w:val="20"/>
                <w:szCs w:val="20"/>
                <w:lang w:val="uk-UA"/>
              </w:rPr>
              <w:t>Особливостей</w:t>
            </w:r>
          </w:p>
        </w:tc>
        <w:tc>
          <w:tcPr>
            <w:tcW w:w="4253" w:type="dxa"/>
            <w:vAlign w:val="center"/>
          </w:tcPr>
          <w:p w14:paraId="430B640D" w14:textId="77777777" w:rsidR="001D7CAD" w:rsidRPr="000F6FD5" w:rsidRDefault="001D7CAD" w:rsidP="009B6FB8">
            <w:pPr>
              <w:jc w:val="center"/>
              <w:rPr>
                <w:rFonts w:ascii="Times New Roman" w:hAnsi="Times New Roman" w:cs="Times New Roman"/>
                <w:b/>
                <w:bCs/>
                <w:sz w:val="20"/>
                <w:szCs w:val="20"/>
              </w:rPr>
            </w:pPr>
            <w:r w:rsidRPr="000F6FD5">
              <w:rPr>
                <w:rFonts w:ascii="Times New Roman" w:hAnsi="Times New Roman" w:cs="Times New Roman"/>
                <w:b/>
                <w:bCs/>
                <w:sz w:val="20"/>
                <w:szCs w:val="20"/>
              </w:rPr>
              <w:t>Підстави для відмови в участі у процедурі закупівлі</w:t>
            </w:r>
          </w:p>
          <w:p w14:paraId="58CB6F0D" w14:textId="77777777" w:rsidR="001D7CAD" w:rsidRPr="000F6FD5" w:rsidRDefault="001D7CAD" w:rsidP="009B6FB8">
            <w:pPr>
              <w:rPr>
                <w:rFonts w:ascii="Times New Roman" w:hAnsi="Times New Roman" w:cs="Times New Roman"/>
                <w:b/>
                <w:bCs/>
                <w:sz w:val="20"/>
                <w:szCs w:val="20"/>
              </w:rPr>
            </w:pPr>
          </w:p>
        </w:tc>
        <w:tc>
          <w:tcPr>
            <w:tcW w:w="4110" w:type="dxa"/>
            <w:vAlign w:val="center"/>
          </w:tcPr>
          <w:p w14:paraId="0F703525" w14:textId="01173663" w:rsidR="001D7CAD" w:rsidRPr="000F6FD5" w:rsidRDefault="00A92083" w:rsidP="009B6FB8">
            <w:pPr>
              <w:jc w:val="center"/>
              <w:rPr>
                <w:rFonts w:ascii="Times New Roman" w:hAnsi="Times New Roman" w:cs="Times New Roman"/>
                <w:b/>
                <w:bCs/>
                <w:sz w:val="20"/>
                <w:szCs w:val="20"/>
              </w:rPr>
            </w:pPr>
            <w:r w:rsidRPr="000F6FD5">
              <w:rPr>
                <w:rFonts w:ascii="Times New Roman" w:hAnsi="Times New Roman" w:cs="Times New Roman"/>
                <w:b/>
                <w:bCs/>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p>
        </w:tc>
      </w:tr>
      <w:tr w:rsidR="00A85DC7" w:rsidRPr="000F6FD5" w14:paraId="0FC583A3" w14:textId="77777777" w:rsidTr="001178E9">
        <w:tc>
          <w:tcPr>
            <w:tcW w:w="531" w:type="dxa"/>
          </w:tcPr>
          <w:p w14:paraId="27D1C573" w14:textId="77777777" w:rsidR="004656E0" w:rsidRPr="000F6FD5" w:rsidRDefault="004656E0" w:rsidP="009B6FB8">
            <w:pPr>
              <w:jc w:val="both"/>
              <w:rPr>
                <w:rFonts w:ascii="Times New Roman" w:hAnsi="Times New Roman" w:cs="Times New Roman"/>
                <w:sz w:val="20"/>
                <w:szCs w:val="20"/>
              </w:rPr>
            </w:pPr>
            <w:r w:rsidRPr="000F6FD5">
              <w:rPr>
                <w:rFonts w:ascii="Times New Roman" w:hAnsi="Times New Roman" w:cs="Times New Roman"/>
                <w:sz w:val="20"/>
                <w:szCs w:val="20"/>
              </w:rPr>
              <w:t>1</w:t>
            </w:r>
          </w:p>
        </w:tc>
        <w:tc>
          <w:tcPr>
            <w:tcW w:w="2305" w:type="dxa"/>
          </w:tcPr>
          <w:p w14:paraId="7642325E" w14:textId="32420F6E" w:rsidR="004656E0" w:rsidRPr="000F6FD5" w:rsidRDefault="004656E0" w:rsidP="009B6FB8">
            <w:pPr>
              <w:jc w:val="both"/>
              <w:rPr>
                <w:rFonts w:ascii="Times New Roman" w:hAnsi="Times New Roman" w:cs="Times New Roman"/>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1</w:t>
            </w:r>
            <w:r w:rsidRPr="000F6FD5">
              <w:rPr>
                <w:rFonts w:ascii="Times New Roman" w:hAnsi="Times New Roman" w:cs="Times New Roman"/>
                <w:sz w:val="20"/>
                <w:szCs w:val="20"/>
              </w:rPr>
              <w:t xml:space="preserve"> пункту 44 Особливостей</w:t>
            </w:r>
          </w:p>
        </w:tc>
        <w:tc>
          <w:tcPr>
            <w:tcW w:w="4253" w:type="dxa"/>
          </w:tcPr>
          <w:p w14:paraId="649349CA" w14:textId="61E5A4EE" w:rsidR="004656E0" w:rsidRPr="000F6FD5" w:rsidRDefault="004656E0"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110" w:type="dxa"/>
          </w:tcPr>
          <w:p w14:paraId="0182BE27" w14:textId="39945683" w:rsidR="004656E0" w:rsidRPr="000F6FD5" w:rsidRDefault="004656E0" w:rsidP="009B6FB8">
            <w:pPr>
              <w:jc w:val="both"/>
              <w:rPr>
                <w:rFonts w:ascii="Times New Roman" w:hAnsi="Times New Roman" w:cs="Times New Roman"/>
                <w:sz w:val="20"/>
                <w:szCs w:val="20"/>
              </w:rPr>
            </w:pPr>
            <w:r w:rsidRPr="000F6FD5">
              <w:rPr>
                <w:rFonts w:ascii="Times New Roman" w:hAnsi="Times New Roman" w:cs="Times New Roman"/>
                <w:sz w:val="20"/>
                <w:szCs w:val="20"/>
              </w:rPr>
              <w:t>Переможець не надає підтвердження своєї відповідності.</w:t>
            </w:r>
          </w:p>
        </w:tc>
      </w:tr>
      <w:tr w:rsidR="00A85DC7" w:rsidRPr="000F6FD5" w14:paraId="23398B17" w14:textId="77777777" w:rsidTr="001178E9">
        <w:tc>
          <w:tcPr>
            <w:tcW w:w="531" w:type="dxa"/>
          </w:tcPr>
          <w:p w14:paraId="2757B0CD" w14:textId="77777777" w:rsidR="004656E0" w:rsidRPr="000F6FD5" w:rsidRDefault="004656E0" w:rsidP="009B6FB8">
            <w:pPr>
              <w:jc w:val="both"/>
              <w:rPr>
                <w:rFonts w:ascii="Times New Roman" w:hAnsi="Times New Roman" w:cs="Times New Roman"/>
                <w:sz w:val="20"/>
                <w:szCs w:val="20"/>
              </w:rPr>
            </w:pPr>
            <w:r w:rsidRPr="000F6FD5">
              <w:rPr>
                <w:rFonts w:ascii="Times New Roman" w:hAnsi="Times New Roman" w:cs="Times New Roman"/>
                <w:sz w:val="20"/>
                <w:szCs w:val="20"/>
              </w:rPr>
              <w:t>2</w:t>
            </w:r>
          </w:p>
        </w:tc>
        <w:tc>
          <w:tcPr>
            <w:tcW w:w="2305" w:type="dxa"/>
          </w:tcPr>
          <w:p w14:paraId="2B994C90" w14:textId="72B7D362" w:rsidR="004656E0" w:rsidRPr="000F6FD5" w:rsidRDefault="004656E0" w:rsidP="009B6FB8">
            <w:pPr>
              <w:jc w:val="both"/>
              <w:rPr>
                <w:rFonts w:ascii="Times New Roman" w:hAnsi="Times New Roman" w:cs="Times New Roman"/>
                <w:b/>
                <w:bCs/>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2</w:t>
            </w:r>
            <w:r w:rsidRPr="000F6FD5">
              <w:rPr>
                <w:rFonts w:ascii="Times New Roman" w:hAnsi="Times New Roman" w:cs="Times New Roman"/>
                <w:sz w:val="20"/>
                <w:szCs w:val="20"/>
              </w:rPr>
              <w:t xml:space="preserve"> пункту 44 Особливостей</w:t>
            </w:r>
          </w:p>
        </w:tc>
        <w:tc>
          <w:tcPr>
            <w:tcW w:w="4253" w:type="dxa"/>
          </w:tcPr>
          <w:p w14:paraId="331B0090" w14:textId="628C3B59" w:rsidR="004656E0" w:rsidRPr="000F6FD5" w:rsidRDefault="004656E0"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110" w:type="dxa"/>
          </w:tcPr>
          <w:p w14:paraId="6A719A4E" w14:textId="279DD8C0" w:rsidR="004656E0" w:rsidRPr="000F6FD5" w:rsidRDefault="004656E0" w:rsidP="009B6FB8">
            <w:pPr>
              <w:jc w:val="both"/>
              <w:rPr>
                <w:rFonts w:ascii="Times New Roman" w:hAnsi="Times New Roman" w:cs="Times New Roman"/>
                <w:sz w:val="20"/>
                <w:szCs w:val="20"/>
                <w:lang w:val="uk-UA"/>
              </w:rPr>
            </w:pPr>
            <w:r w:rsidRPr="000F6FD5">
              <w:rPr>
                <w:rFonts w:ascii="Times New Roman" w:hAnsi="Times New Roman" w:cs="Times New Roman"/>
                <w:sz w:val="20"/>
                <w:szCs w:val="20"/>
              </w:rPr>
              <w:t>Переможець не надає підтвердження своєї відповідності.</w:t>
            </w:r>
          </w:p>
        </w:tc>
      </w:tr>
      <w:tr w:rsidR="00A85DC7" w:rsidRPr="000F6FD5" w14:paraId="07379DB7" w14:textId="77777777" w:rsidTr="001178E9">
        <w:tc>
          <w:tcPr>
            <w:tcW w:w="531" w:type="dxa"/>
          </w:tcPr>
          <w:p w14:paraId="7199ADBF" w14:textId="77777777"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3</w:t>
            </w:r>
          </w:p>
        </w:tc>
        <w:tc>
          <w:tcPr>
            <w:tcW w:w="2305" w:type="dxa"/>
          </w:tcPr>
          <w:p w14:paraId="26416458" w14:textId="68970F0D"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3</w:t>
            </w:r>
            <w:r w:rsidRPr="000F6FD5">
              <w:rPr>
                <w:rFonts w:ascii="Times New Roman" w:hAnsi="Times New Roman" w:cs="Times New Roman"/>
                <w:sz w:val="20"/>
                <w:szCs w:val="20"/>
              </w:rPr>
              <w:t xml:space="preserve"> пункту 44 Особливостей</w:t>
            </w:r>
          </w:p>
        </w:tc>
        <w:tc>
          <w:tcPr>
            <w:tcW w:w="4253" w:type="dxa"/>
          </w:tcPr>
          <w:p w14:paraId="35B33AAB" w14:textId="208A5652"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0" w:type="dxa"/>
          </w:tcPr>
          <w:p w14:paraId="642ACEF7" w14:textId="7136C4A8" w:rsidR="00871C08" w:rsidRPr="000F6FD5" w:rsidRDefault="00871C08" w:rsidP="009B6FB8">
            <w:pPr>
              <w:jc w:val="both"/>
              <w:rPr>
                <w:rFonts w:ascii="Times New Roman" w:hAnsi="Times New Roman" w:cs="Times New Roman"/>
                <w:sz w:val="20"/>
                <w:szCs w:val="20"/>
              </w:rPr>
            </w:pPr>
            <w:r w:rsidRPr="000F6FD5">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911063" w:rsidRPr="000F6FD5">
              <w:rPr>
                <w:rFonts w:ascii="Times New Roman" w:hAnsi="Times New Roman" w:cs="Times New Roman"/>
                <w:sz w:val="20"/>
                <w:szCs w:val="20"/>
                <w:lang w:val="uk-UA"/>
              </w:rPr>
              <w:t>/</w:t>
            </w:r>
            <w:r w:rsidRPr="000F6FD5">
              <w:rPr>
                <w:rFonts w:ascii="Times New Roman" w:hAnsi="Times New Roman" w:cs="Times New Roman"/>
                <w:sz w:val="20"/>
                <w:szCs w:val="20"/>
              </w:rPr>
              <w:t xml:space="preserve"> фізичну особу, яка є учасником процедури закупівлі</w:t>
            </w:r>
          </w:p>
          <w:p w14:paraId="54F37762" w14:textId="77777777" w:rsidR="00871C08" w:rsidRPr="000F6FD5" w:rsidRDefault="00871C08" w:rsidP="009B6FB8">
            <w:pPr>
              <w:jc w:val="both"/>
              <w:rPr>
                <w:rFonts w:ascii="Times New Roman" w:hAnsi="Times New Roman" w:cs="Times New Roman"/>
                <w:sz w:val="20"/>
                <w:szCs w:val="20"/>
              </w:rPr>
            </w:pPr>
          </w:p>
          <w:p w14:paraId="53DC7B90" w14:textId="17854986" w:rsidR="00871C08" w:rsidRPr="000F6FD5" w:rsidRDefault="00871C08" w:rsidP="009B6FB8">
            <w:pPr>
              <w:jc w:val="both"/>
              <w:rPr>
                <w:rFonts w:ascii="Times New Roman" w:hAnsi="Times New Roman" w:cs="Times New Roman"/>
                <w:sz w:val="20"/>
                <w:szCs w:val="20"/>
              </w:rPr>
            </w:pPr>
            <w:r w:rsidRPr="000F6FD5">
              <w:rPr>
                <w:rFonts w:ascii="Times New Roman" w:hAnsi="Times New Roman" w:cs="Times New Roman"/>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EC5D98B" w14:textId="45B6F943"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 xml:space="preserve"> </w:t>
            </w:r>
          </w:p>
        </w:tc>
      </w:tr>
      <w:tr w:rsidR="00A85DC7" w:rsidRPr="000F6FD5" w14:paraId="41E9B149" w14:textId="77777777" w:rsidTr="001178E9">
        <w:tc>
          <w:tcPr>
            <w:tcW w:w="531" w:type="dxa"/>
          </w:tcPr>
          <w:p w14:paraId="7BAA1E77" w14:textId="77777777"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4</w:t>
            </w:r>
          </w:p>
        </w:tc>
        <w:tc>
          <w:tcPr>
            <w:tcW w:w="2305" w:type="dxa"/>
          </w:tcPr>
          <w:p w14:paraId="20B853BE" w14:textId="571D915D"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4 </w:t>
            </w:r>
            <w:r w:rsidRPr="000F6FD5">
              <w:rPr>
                <w:rFonts w:ascii="Times New Roman" w:hAnsi="Times New Roman" w:cs="Times New Roman"/>
                <w:sz w:val="20"/>
                <w:szCs w:val="20"/>
              </w:rPr>
              <w:t>пункту 44 Особливостей</w:t>
            </w:r>
          </w:p>
        </w:tc>
        <w:tc>
          <w:tcPr>
            <w:tcW w:w="4253" w:type="dxa"/>
          </w:tcPr>
          <w:p w14:paraId="5A715DD7" w14:textId="4C696CA3"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110" w:type="dxa"/>
          </w:tcPr>
          <w:p w14:paraId="3FCB1C26" w14:textId="77777777" w:rsidR="004656E0" w:rsidRPr="000F6FD5" w:rsidRDefault="004656E0" w:rsidP="009B6FB8">
            <w:pPr>
              <w:rPr>
                <w:rFonts w:ascii="Times New Roman" w:hAnsi="Times New Roman" w:cs="Times New Roman"/>
                <w:sz w:val="20"/>
                <w:szCs w:val="20"/>
              </w:rPr>
            </w:pPr>
            <w:r w:rsidRPr="000F6FD5">
              <w:rPr>
                <w:rFonts w:ascii="Times New Roman" w:hAnsi="Times New Roman" w:cs="Times New Roman"/>
                <w:sz w:val="20"/>
                <w:szCs w:val="20"/>
              </w:rPr>
              <w:t>Переможець не надає підтвердження своєї відповідності.</w:t>
            </w:r>
          </w:p>
          <w:p w14:paraId="4A29D553" w14:textId="451488A6" w:rsidR="00D45285" w:rsidRPr="000F6FD5" w:rsidRDefault="00D45285" w:rsidP="009B6FB8">
            <w:pPr>
              <w:jc w:val="both"/>
              <w:rPr>
                <w:rFonts w:ascii="Times New Roman" w:hAnsi="Times New Roman" w:cs="Times New Roman"/>
                <w:sz w:val="20"/>
                <w:szCs w:val="20"/>
              </w:rPr>
            </w:pPr>
          </w:p>
        </w:tc>
      </w:tr>
      <w:tr w:rsidR="00A85DC7" w:rsidRPr="000F6FD5" w14:paraId="3D11E50E" w14:textId="77777777" w:rsidTr="001178E9">
        <w:tc>
          <w:tcPr>
            <w:tcW w:w="531" w:type="dxa"/>
          </w:tcPr>
          <w:p w14:paraId="3D431915" w14:textId="77777777"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5</w:t>
            </w:r>
          </w:p>
        </w:tc>
        <w:tc>
          <w:tcPr>
            <w:tcW w:w="2305" w:type="dxa"/>
          </w:tcPr>
          <w:p w14:paraId="4F6BC50F" w14:textId="6594998D" w:rsidR="00D45285" w:rsidRPr="000F6FD5" w:rsidRDefault="00D45285" w:rsidP="009B6FB8">
            <w:pPr>
              <w:jc w:val="both"/>
              <w:rPr>
                <w:rFonts w:ascii="Times New Roman" w:hAnsi="Times New Roman" w:cs="Times New Roman"/>
                <w:b/>
                <w:bCs/>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5</w:t>
            </w:r>
            <w:r w:rsidRPr="000F6FD5">
              <w:rPr>
                <w:rFonts w:ascii="Times New Roman" w:hAnsi="Times New Roman" w:cs="Times New Roman"/>
                <w:sz w:val="20"/>
                <w:szCs w:val="20"/>
              </w:rPr>
              <w:t xml:space="preserve"> пункту 44 Особливостей</w:t>
            </w:r>
          </w:p>
        </w:tc>
        <w:tc>
          <w:tcPr>
            <w:tcW w:w="4253" w:type="dxa"/>
          </w:tcPr>
          <w:p w14:paraId="7473BE4B" w14:textId="4935F37F"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110" w:type="dxa"/>
          </w:tcPr>
          <w:p w14:paraId="3410F1FB" w14:textId="77777777" w:rsidR="005C0001" w:rsidRPr="000F6FD5" w:rsidRDefault="005C0001" w:rsidP="009B6FB8">
            <w:pPr>
              <w:jc w:val="both"/>
              <w:rPr>
                <w:rFonts w:ascii="Times New Roman" w:hAnsi="Times New Roman" w:cs="Times New Roman"/>
                <w:sz w:val="20"/>
                <w:szCs w:val="20"/>
              </w:rPr>
            </w:pPr>
            <w:r w:rsidRPr="000F6FD5">
              <w:rPr>
                <w:rFonts w:ascii="Times New Roman" w:hAnsi="Times New Roman" w:cs="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02804838" w14:textId="77777777" w:rsidR="000B43D3" w:rsidRPr="000F6FD5" w:rsidRDefault="000B43D3" w:rsidP="009B6FB8">
            <w:pPr>
              <w:jc w:val="both"/>
              <w:rPr>
                <w:rFonts w:ascii="Times New Roman" w:hAnsi="Times New Roman" w:cs="Times New Roman"/>
                <w:sz w:val="20"/>
                <w:szCs w:val="20"/>
              </w:rPr>
            </w:pPr>
          </w:p>
          <w:p w14:paraId="2C0453DC" w14:textId="0E5F43A5" w:rsidR="00D45285" w:rsidRPr="000F6FD5" w:rsidRDefault="000B43D3" w:rsidP="009B6FB8">
            <w:pPr>
              <w:jc w:val="both"/>
              <w:rPr>
                <w:rFonts w:ascii="Times New Roman" w:hAnsi="Times New Roman" w:cs="Times New Roman"/>
                <w:sz w:val="20"/>
                <w:szCs w:val="20"/>
              </w:rPr>
            </w:pPr>
            <w:r w:rsidRPr="000F6FD5">
              <w:rPr>
                <w:rFonts w:ascii="Times New Roman" w:hAnsi="Times New Roman" w:cs="Times New Roman"/>
                <w:sz w:val="20"/>
                <w:szCs w:val="20"/>
              </w:rPr>
              <w:t>Документ повинен бути не більше тридцятиденної давнини від дати подання документа.</w:t>
            </w:r>
          </w:p>
        </w:tc>
      </w:tr>
      <w:tr w:rsidR="00A85DC7" w:rsidRPr="000F6FD5" w14:paraId="7896E31C" w14:textId="77777777" w:rsidTr="001178E9">
        <w:tc>
          <w:tcPr>
            <w:tcW w:w="531" w:type="dxa"/>
          </w:tcPr>
          <w:p w14:paraId="728D2486" w14:textId="77777777"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lastRenderedPageBreak/>
              <w:t>6</w:t>
            </w:r>
          </w:p>
        </w:tc>
        <w:tc>
          <w:tcPr>
            <w:tcW w:w="2305" w:type="dxa"/>
          </w:tcPr>
          <w:p w14:paraId="7248FB12" w14:textId="2B21054C" w:rsidR="00D45285" w:rsidRPr="000F6FD5" w:rsidRDefault="00D45285" w:rsidP="009B6FB8">
            <w:pPr>
              <w:jc w:val="both"/>
              <w:rPr>
                <w:rFonts w:ascii="Times New Roman" w:hAnsi="Times New Roman" w:cs="Times New Roman"/>
                <w:b/>
                <w:bCs/>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6 </w:t>
            </w:r>
            <w:r w:rsidRPr="000F6FD5">
              <w:rPr>
                <w:rFonts w:ascii="Times New Roman" w:hAnsi="Times New Roman" w:cs="Times New Roman"/>
                <w:sz w:val="20"/>
                <w:szCs w:val="20"/>
              </w:rPr>
              <w:t>пункту 44 Особливостей</w:t>
            </w:r>
          </w:p>
        </w:tc>
        <w:tc>
          <w:tcPr>
            <w:tcW w:w="4253" w:type="dxa"/>
          </w:tcPr>
          <w:p w14:paraId="74D4CA5C" w14:textId="38D86904"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10" w:type="dxa"/>
          </w:tcPr>
          <w:p w14:paraId="2FCF93BC" w14:textId="24C82A7B" w:rsidR="005C0001" w:rsidRPr="000F6FD5" w:rsidRDefault="005C0001" w:rsidP="009B6FB8">
            <w:pPr>
              <w:jc w:val="both"/>
              <w:rPr>
                <w:rFonts w:ascii="Times New Roman" w:hAnsi="Times New Roman" w:cs="Times New Roman"/>
                <w:sz w:val="20"/>
                <w:szCs w:val="20"/>
              </w:rPr>
            </w:pPr>
            <w:r w:rsidRPr="000F6FD5">
              <w:rPr>
                <w:rFonts w:ascii="Times New Roman" w:hAnsi="Times New Roman" w:cs="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2E128641" w14:textId="17B52FBA" w:rsidR="00911063" w:rsidRPr="000F6FD5" w:rsidRDefault="00911063" w:rsidP="009B6FB8">
            <w:pPr>
              <w:jc w:val="both"/>
              <w:rPr>
                <w:rFonts w:ascii="Times New Roman" w:hAnsi="Times New Roman" w:cs="Times New Roman"/>
                <w:sz w:val="20"/>
                <w:szCs w:val="20"/>
              </w:rPr>
            </w:pPr>
            <w:r w:rsidRPr="000F6FD5">
              <w:rPr>
                <w:rFonts w:ascii="Times New Roman" w:hAnsi="Times New Roman" w:cs="Times New Roman"/>
                <w:sz w:val="20"/>
                <w:szCs w:val="20"/>
              </w:rPr>
              <w:t>Документ повинен бути не більше тридцятиденної давнини від дати подання документа.</w:t>
            </w:r>
          </w:p>
          <w:p w14:paraId="2264301F" w14:textId="7156F3B0" w:rsidR="00D45285" w:rsidRPr="000F6FD5" w:rsidRDefault="00D45285" w:rsidP="009B6FB8">
            <w:pPr>
              <w:jc w:val="both"/>
              <w:rPr>
                <w:rFonts w:ascii="Times New Roman" w:hAnsi="Times New Roman" w:cs="Times New Roman"/>
                <w:sz w:val="20"/>
                <w:szCs w:val="20"/>
              </w:rPr>
            </w:pPr>
          </w:p>
        </w:tc>
      </w:tr>
      <w:tr w:rsidR="00A85DC7" w:rsidRPr="000F6FD5" w14:paraId="2E1AA32D" w14:textId="77777777" w:rsidTr="001178E9">
        <w:tc>
          <w:tcPr>
            <w:tcW w:w="531" w:type="dxa"/>
          </w:tcPr>
          <w:p w14:paraId="4F939ECF" w14:textId="77777777"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7</w:t>
            </w:r>
          </w:p>
        </w:tc>
        <w:tc>
          <w:tcPr>
            <w:tcW w:w="2305" w:type="dxa"/>
          </w:tcPr>
          <w:p w14:paraId="660731D0" w14:textId="2A76DE33"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7</w:t>
            </w:r>
            <w:r w:rsidRPr="000F6FD5">
              <w:rPr>
                <w:rFonts w:ascii="Times New Roman" w:hAnsi="Times New Roman" w:cs="Times New Roman"/>
                <w:sz w:val="20"/>
                <w:szCs w:val="20"/>
              </w:rPr>
              <w:t xml:space="preserve"> пункту 44 Особливостей</w:t>
            </w:r>
          </w:p>
        </w:tc>
        <w:tc>
          <w:tcPr>
            <w:tcW w:w="4253" w:type="dxa"/>
          </w:tcPr>
          <w:p w14:paraId="3D0EF731" w14:textId="674068F5"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110" w:type="dxa"/>
          </w:tcPr>
          <w:p w14:paraId="1A3B6CC4" w14:textId="77777777" w:rsidR="004656E0" w:rsidRPr="000F6FD5" w:rsidRDefault="004656E0" w:rsidP="009B6FB8">
            <w:pPr>
              <w:rPr>
                <w:rFonts w:ascii="Times New Roman" w:hAnsi="Times New Roman" w:cs="Times New Roman"/>
                <w:sz w:val="20"/>
                <w:szCs w:val="20"/>
              </w:rPr>
            </w:pPr>
            <w:r w:rsidRPr="000F6FD5">
              <w:rPr>
                <w:rFonts w:ascii="Times New Roman" w:hAnsi="Times New Roman" w:cs="Times New Roman"/>
                <w:sz w:val="20"/>
                <w:szCs w:val="20"/>
              </w:rPr>
              <w:t>Переможець не надає підтвердження своєї відповідності.</w:t>
            </w:r>
          </w:p>
          <w:p w14:paraId="36B3E310" w14:textId="68C9A13C" w:rsidR="00D45285" w:rsidRPr="000F6FD5" w:rsidRDefault="00D45285" w:rsidP="009B6FB8">
            <w:pPr>
              <w:jc w:val="both"/>
              <w:rPr>
                <w:rFonts w:ascii="Times New Roman" w:hAnsi="Times New Roman" w:cs="Times New Roman"/>
                <w:sz w:val="20"/>
                <w:szCs w:val="20"/>
              </w:rPr>
            </w:pPr>
          </w:p>
        </w:tc>
      </w:tr>
      <w:tr w:rsidR="00A85DC7" w:rsidRPr="000F6FD5" w14:paraId="5F35948B" w14:textId="77777777" w:rsidTr="001178E9">
        <w:tc>
          <w:tcPr>
            <w:tcW w:w="531" w:type="dxa"/>
          </w:tcPr>
          <w:p w14:paraId="4EF2AEF8" w14:textId="77777777"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8</w:t>
            </w:r>
          </w:p>
        </w:tc>
        <w:tc>
          <w:tcPr>
            <w:tcW w:w="2305" w:type="dxa"/>
          </w:tcPr>
          <w:p w14:paraId="0D2A105A" w14:textId="5EB0A6F7"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8 </w:t>
            </w:r>
            <w:r w:rsidRPr="000F6FD5">
              <w:rPr>
                <w:rFonts w:ascii="Times New Roman" w:hAnsi="Times New Roman" w:cs="Times New Roman"/>
                <w:sz w:val="20"/>
                <w:szCs w:val="20"/>
              </w:rPr>
              <w:t>пункту 44 Особливостей</w:t>
            </w:r>
          </w:p>
        </w:tc>
        <w:tc>
          <w:tcPr>
            <w:tcW w:w="4253" w:type="dxa"/>
          </w:tcPr>
          <w:p w14:paraId="13A970AA" w14:textId="61536087" w:rsidR="00D45285" w:rsidRPr="000F6FD5" w:rsidRDefault="00D45285" w:rsidP="009B6FB8">
            <w:pPr>
              <w:jc w:val="both"/>
              <w:rPr>
                <w:rFonts w:ascii="Times New Roman" w:hAnsi="Times New Roman" w:cs="Times New Roman"/>
                <w:sz w:val="20"/>
                <w:szCs w:val="20"/>
                <w:shd w:val="clear" w:color="auto" w:fill="FFFFFF"/>
              </w:rPr>
            </w:pPr>
            <w:r w:rsidRPr="000F6FD5">
              <w:rPr>
                <w:rFonts w:ascii="Times New Roman" w:hAnsi="Times New Roman" w:cs="Times New Roman"/>
                <w:sz w:val="20"/>
                <w:szCs w:val="20"/>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p w14:paraId="397DC26D" w14:textId="77777777" w:rsidR="00D45285" w:rsidRPr="000F6FD5" w:rsidRDefault="00D45285" w:rsidP="009B6FB8">
            <w:pPr>
              <w:jc w:val="both"/>
              <w:rPr>
                <w:rFonts w:ascii="Times New Roman" w:hAnsi="Times New Roman" w:cs="Times New Roman"/>
                <w:sz w:val="20"/>
                <w:szCs w:val="20"/>
                <w:shd w:val="clear" w:color="auto" w:fill="FFFFFF"/>
              </w:rPr>
            </w:pPr>
          </w:p>
          <w:p w14:paraId="05274E2A" w14:textId="77777777" w:rsidR="00D45285" w:rsidRPr="000F6FD5" w:rsidRDefault="00D45285" w:rsidP="009B6FB8">
            <w:pPr>
              <w:jc w:val="both"/>
              <w:rPr>
                <w:rFonts w:ascii="Times New Roman" w:hAnsi="Times New Roman" w:cs="Times New Roman"/>
                <w:sz w:val="20"/>
                <w:szCs w:val="20"/>
                <w:shd w:val="clear" w:color="auto" w:fill="FFFFFF"/>
              </w:rPr>
            </w:pPr>
          </w:p>
          <w:p w14:paraId="21C20438" w14:textId="2898B367" w:rsidR="00D45285" w:rsidRPr="000F6FD5" w:rsidRDefault="00D45285" w:rsidP="009B6FB8">
            <w:pPr>
              <w:jc w:val="both"/>
              <w:rPr>
                <w:rFonts w:ascii="Times New Roman" w:hAnsi="Times New Roman" w:cs="Times New Roman"/>
                <w:sz w:val="20"/>
                <w:szCs w:val="20"/>
              </w:rPr>
            </w:pPr>
          </w:p>
        </w:tc>
        <w:tc>
          <w:tcPr>
            <w:tcW w:w="4110" w:type="dxa"/>
          </w:tcPr>
          <w:p w14:paraId="03C0EFBE" w14:textId="77777777" w:rsidR="004656E0" w:rsidRPr="000F6FD5" w:rsidRDefault="004656E0" w:rsidP="009B6FB8">
            <w:pPr>
              <w:rPr>
                <w:rFonts w:ascii="Times New Roman" w:hAnsi="Times New Roman" w:cs="Times New Roman"/>
                <w:sz w:val="20"/>
                <w:szCs w:val="20"/>
              </w:rPr>
            </w:pPr>
            <w:r w:rsidRPr="000F6FD5">
              <w:rPr>
                <w:rFonts w:ascii="Times New Roman" w:hAnsi="Times New Roman" w:cs="Times New Roman"/>
                <w:sz w:val="20"/>
                <w:szCs w:val="20"/>
              </w:rPr>
              <w:t>Переможець не надає підтвердження своєї відповідності.</w:t>
            </w:r>
          </w:p>
          <w:p w14:paraId="75768768" w14:textId="659E44C4" w:rsidR="00D45285" w:rsidRPr="000F6FD5" w:rsidRDefault="00D45285" w:rsidP="009B6FB8">
            <w:pPr>
              <w:jc w:val="both"/>
              <w:rPr>
                <w:rFonts w:ascii="Times New Roman" w:hAnsi="Times New Roman" w:cs="Times New Roman"/>
                <w:sz w:val="20"/>
                <w:szCs w:val="20"/>
              </w:rPr>
            </w:pPr>
          </w:p>
        </w:tc>
      </w:tr>
      <w:tr w:rsidR="00A85DC7" w:rsidRPr="000F6FD5" w14:paraId="1E90BE7A" w14:textId="77777777" w:rsidTr="001178E9">
        <w:tc>
          <w:tcPr>
            <w:tcW w:w="531" w:type="dxa"/>
          </w:tcPr>
          <w:p w14:paraId="25908AC4" w14:textId="77777777"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9</w:t>
            </w:r>
          </w:p>
        </w:tc>
        <w:tc>
          <w:tcPr>
            <w:tcW w:w="2305" w:type="dxa"/>
          </w:tcPr>
          <w:p w14:paraId="6362C961" w14:textId="7CC856FD"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9</w:t>
            </w:r>
            <w:r w:rsidRPr="000F6FD5">
              <w:rPr>
                <w:rFonts w:ascii="Times New Roman" w:hAnsi="Times New Roman" w:cs="Times New Roman"/>
                <w:sz w:val="20"/>
                <w:szCs w:val="20"/>
              </w:rPr>
              <w:t xml:space="preserve"> пункту 44 Особливостей</w:t>
            </w:r>
          </w:p>
        </w:tc>
        <w:tc>
          <w:tcPr>
            <w:tcW w:w="4253" w:type="dxa"/>
          </w:tcPr>
          <w:p w14:paraId="5FD48333" w14:textId="48D51601"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0" w:type="dxa"/>
          </w:tcPr>
          <w:p w14:paraId="34749895" w14:textId="77777777" w:rsidR="004656E0" w:rsidRPr="000F6FD5" w:rsidRDefault="004656E0" w:rsidP="009B6FB8">
            <w:pPr>
              <w:pStyle w:val="af"/>
              <w:spacing w:after="0"/>
              <w:jc w:val="both"/>
              <w:rPr>
                <w:sz w:val="20"/>
                <w:szCs w:val="20"/>
              </w:rPr>
            </w:pPr>
            <w:r w:rsidRPr="000F6FD5">
              <w:rPr>
                <w:sz w:val="20"/>
                <w:szCs w:val="20"/>
              </w:rPr>
              <w:t>Переможець не надає підтвердження своєї відповідності.</w:t>
            </w:r>
          </w:p>
          <w:p w14:paraId="09084D79" w14:textId="759073B6" w:rsidR="00D45285" w:rsidRPr="000F6FD5" w:rsidRDefault="00D45285" w:rsidP="009B6FB8">
            <w:pPr>
              <w:jc w:val="both"/>
              <w:rPr>
                <w:rFonts w:ascii="Times New Roman" w:hAnsi="Times New Roman" w:cs="Times New Roman"/>
                <w:sz w:val="20"/>
                <w:szCs w:val="20"/>
                <w:lang w:val="uk-UA"/>
              </w:rPr>
            </w:pPr>
          </w:p>
        </w:tc>
      </w:tr>
      <w:tr w:rsidR="00A85DC7" w:rsidRPr="000F6FD5" w14:paraId="3CA5D1C7" w14:textId="77777777" w:rsidTr="001178E9">
        <w:tc>
          <w:tcPr>
            <w:tcW w:w="531" w:type="dxa"/>
          </w:tcPr>
          <w:p w14:paraId="49EA42BB" w14:textId="61A931D4" w:rsidR="00D45285" w:rsidRPr="000F6FD5" w:rsidRDefault="00FE539F" w:rsidP="009B6FB8">
            <w:pPr>
              <w:jc w:val="both"/>
              <w:rPr>
                <w:rFonts w:ascii="Times New Roman" w:hAnsi="Times New Roman" w:cs="Times New Roman"/>
                <w:sz w:val="20"/>
                <w:szCs w:val="20"/>
                <w:lang w:val="uk-UA"/>
              </w:rPr>
            </w:pPr>
            <w:r w:rsidRPr="000F6FD5">
              <w:rPr>
                <w:rFonts w:ascii="Times New Roman" w:hAnsi="Times New Roman" w:cs="Times New Roman"/>
                <w:sz w:val="20"/>
                <w:szCs w:val="20"/>
                <w:lang w:val="uk-UA"/>
              </w:rPr>
              <w:t>10</w:t>
            </w:r>
          </w:p>
        </w:tc>
        <w:tc>
          <w:tcPr>
            <w:tcW w:w="2305" w:type="dxa"/>
          </w:tcPr>
          <w:p w14:paraId="3B0EE78F" w14:textId="56E80A65" w:rsidR="00D45285" w:rsidRPr="000F6FD5" w:rsidRDefault="00FE539F" w:rsidP="009B6FB8">
            <w:pPr>
              <w:jc w:val="both"/>
              <w:rPr>
                <w:rFonts w:ascii="Times New Roman" w:hAnsi="Times New Roman" w:cs="Times New Roman"/>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10 </w:t>
            </w:r>
            <w:r w:rsidRPr="000F6FD5">
              <w:rPr>
                <w:rFonts w:ascii="Times New Roman" w:hAnsi="Times New Roman" w:cs="Times New Roman"/>
                <w:sz w:val="20"/>
                <w:szCs w:val="20"/>
              </w:rPr>
              <w:t>пункту 44 Особливостей</w:t>
            </w:r>
          </w:p>
        </w:tc>
        <w:tc>
          <w:tcPr>
            <w:tcW w:w="4253" w:type="dxa"/>
          </w:tcPr>
          <w:p w14:paraId="45D63ACE" w14:textId="6DF7971E" w:rsidR="00D45285" w:rsidRPr="000F6FD5" w:rsidRDefault="00FE539F" w:rsidP="009B6FB8">
            <w:pPr>
              <w:jc w:val="both"/>
              <w:rPr>
                <w:rFonts w:ascii="Times New Roman" w:hAnsi="Times New Roman" w:cs="Times New Roman"/>
                <w:sz w:val="20"/>
                <w:szCs w:val="20"/>
                <w:shd w:val="clear" w:color="auto" w:fill="FFFFFF"/>
              </w:rPr>
            </w:pPr>
            <w:r w:rsidRPr="000F6FD5">
              <w:rPr>
                <w:rFonts w:ascii="Times New Roman" w:hAnsi="Times New Roman" w:cs="Times New Roman"/>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110" w:type="dxa"/>
          </w:tcPr>
          <w:p w14:paraId="260A8470" w14:textId="77777777" w:rsidR="004656E0" w:rsidRPr="000F6FD5" w:rsidRDefault="004656E0" w:rsidP="009B6FB8">
            <w:pPr>
              <w:pStyle w:val="af"/>
              <w:spacing w:after="0"/>
              <w:jc w:val="both"/>
              <w:rPr>
                <w:sz w:val="20"/>
                <w:szCs w:val="20"/>
              </w:rPr>
            </w:pPr>
            <w:r w:rsidRPr="000F6FD5">
              <w:rPr>
                <w:sz w:val="20"/>
                <w:szCs w:val="20"/>
              </w:rPr>
              <w:t>Переможець не надає підтвердження своєї відповідності.</w:t>
            </w:r>
          </w:p>
          <w:p w14:paraId="469AD337" w14:textId="77777777" w:rsidR="00D45285" w:rsidRPr="000F6FD5" w:rsidRDefault="00D45285" w:rsidP="009B6FB8">
            <w:pPr>
              <w:jc w:val="both"/>
              <w:rPr>
                <w:rFonts w:ascii="Times New Roman" w:hAnsi="Times New Roman" w:cs="Times New Roman"/>
                <w:sz w:val="20"/>
                <w:szCs w:val="20"/>
                <w:lang w:val="uk-UA"/>
              </w:rPr>
            </w:pPr>
          </w:p>
        </w:tc>
      </w:tr>
      <w:tr w:rsidR="00A85DC7" w:rsidRPr="000F6FD5" w14:paraId="15FA7CE5" w14:textId="77777777" w:rsidTr="001178E9">
        <w:tc>
          <w:tcPr>
            <w:tcW w:w="531" w:type="dxa"/>
          </w:tcPr>
          <w:p w14:paraId="31E8058B" w14:textId="1C31B0F6" w:rsidR="00D45285" w:rsidRPr="000F6FD5" w:rsidRDefault="00D45285" w:rsidP="009B6FB8">
            <w:pPr>
              <w:jc w:val="both"/>
              <w:rPr>
                <w:rFonts w:ascii="Times New Roman" w:hAnsi="Times New Roman" w:cs="Times New Roman"/>
                <w:sz w:val="20"/>
                <w:szCs w:val="20"/>
                <w:lang w:val="uk-UA"/>
              </w:rPr>
            </w:pPr>
            <w:r w:rsidRPr="000F6FD5">
              <w:rPr>
                <w:rFonts w:ascii="Times New Roman" w:hAnsi="Times New Roman" w:cs="Times New Roman"/>
                <w:sz w:val="20"/>
                <w:szCs w:val="20"/>
                <w:lang w:val="uk-UA"/>
              </w:rPr>
              <w:t>1</w:t>
            </w:r>
            <w:r w:rsidR="00FE539F" w:rsidRPr="000F6FD5">
              <w:rPr>
                <w:rFonts w:ascii="Times New Roman" w:hAnsi="Times New Roman" w:cs="Times New Roman"/>
                <w:sz w:val="20"/>
                <w:szCs w:val="20"/>
                <w:lang w:val="uk-UA"/>
              </w:rPr>
              <w:t>1</w:t>
            </w:r>
          </w:p>
        </w:tc>
        <w:tc>
          <w:tcPr>
            <w:tcW w:w="2305" w:type="dxa"/>
          </w:tcPr>
          <w:p w14:paraId="41284EB9" w14:textId="12E4D790"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11 </w:t>
            </w:r>
            <w:r w:rsidRPr="000F6FD5">
              <w:rPr>
                <w:rFonts w:ascii="Times New Roman" w:hAnsi="Times New Roman" w:cs="Times New Roman"/>
                <w:sz w:val="20"/>
                <w:szCs w:val="20"/>
              </w:rPr>
              <w:t>пункту 44 Особливостей</w:t>
            </w:r>
          </w:p>
        </w:tc>
        <w:tc>
          <w:tcPr>
            <w:tcW w:w="4253" w:type="dxa"/>
          </w:tcPr>
          <w:p w14:paraId="4260EAB2" w14:textId="57AE4060" w:rsidR="00D45285" w:rsidRPr="000F6FD5" w:rsidRDefault="00FE539F"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110" w:type="dxa"/>
          </w:tcPr>
          <w:p w14:paraId="0509B39C" w14:textId="77777777" w:rsidR="00B37B18" w:rsidRPr="000F6FD5" w:rsidRDefault="00B37B18" w:rsidP="009B6FB8">
            <w:pPr>
              <w:pStyle w:val="af"/>
              <w:spacing w:after="0"/>
              <w:jc w:val="both"/>
              <w:rPr>
                <w:sz w:val="20"/>
                <w:szCs w:val="20"/>
              </w:rPr>
            </w:pPr>
            <w:r w:rsidRPr="000F6FD5">
              <w:rPr>
                <w:sz w:val="20"/>
                <w:szCs w:val="20"/>
              </w:rPr>
              <w:t>Переможець не надає підтвердження своєї відповідності.</w:t>
            </w:r>
          </w:p>
          <w:p w14:paraId="1B188030" w14:textId="28BD3687" w:rsidR="00D45285" w:rsidRPr="000F6FD5" w:rsidRDefault="00D45285" w:rsidP="009B6FB8">
            <w:pPr>
              <w:jc w:val="both"/>
              <w:rPr>
                <w:rFonts w:ascii="Times New Roman" w:hAnsi="Times New Roman" w:cs="Times New Roman"/>
                <w:sz w:val="20"/>
                <w:szCs w:val="20"/>
                <w:lang w:val="uk-UA"/>
              </w:rPr>
            </w:pPr>
          </w:p>
        </w:tc>
      </w:tr>
      <w:tr w:rsidR="00A85DC7" w:rsidRPr="000F6FD5" w14:paraId="2F36D1FF" w14:textId="77777777" w:rsidTr="001178E9">
        <w:tc>
          <w:tcPr>
            <w:tcW w:w="531" w:type="dxa"/>
          </w:tcPr>
          <w:p w14:paraId="45960D4C" w14:textId="401E866A" w:rsidR="00D45285" w:rsidRPr="000F6FD5" w:rsidRDefault="00D45285" w:rsidP="009B6FB8">
            <w:pPr>
              <w:jc w:val="both"/>
              <w:rPr>
                <w:rFonts w:ascii="Times New Roman" w:hAnsi="Times New Roman" w:cs="Times New Roman"/>
                <w:sz w:val="20"/>
                <w:szCs w:val="20"/>
                <w:lang w:val="uk-UA"/>
              </w:rPr>
            </w:pPr>
            <w:r w:rsidRPr="000F6FD5">
              <w:rPr>
                <w:rFonts w:ascii="Times New Roman" w:hAnsi="Times New Roman" w:cs="Times New Roman"/>
                <w:sz w:val="20"/>
                <w:szCs w:val="20"/>
              </w:rPr>
              <w:t>1</w:t>
            </w:r>
            <w:r w:rsidR="00FE539F" w:rsidRPr="000F6FD5">
              <w:rPr>
                <w:rFonts w:ascii="Times New Roman" w:hAnsi="Times New Roman" w:cs="Times New Roman"/>
                <w:sz w:val="20"/>
                <w:szCs w:val="20"/>
                <w:lang w:val="uk-UA"/>
              </w:rPr>
              <w:t>2</w:t>
            </w:r>
          </w:p>
        </w:tc>
        <w:tc>
          <w:tcPr>
            <w:tcW w:w="2305" w:type="dxa"/>
          </w:tcPr>
          <w:p w14:paraId="1BA80DD1" w14:textId="6E1759DC"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Підпункт</w:t>
            </w:r>
            <w:r w:rsidRPr="000F6FD5">
              <w:rPr>
                <w:rFonts w:ascii="Times New Roman" w:hAnsi="Times New Roman" w:cs="Times New Roman"/>
                <w:sz w:val="20"/>
                <w:szCs w:val="20"/>
                <w:lang w:val="uk-UA"/>
              </w:rPr>
              <w:t xml:space="preserve"> 1</w:t>
            </w:r>
            <w:r w:rsidR="00FE539F" w:rsidRPr="000F6FD5">
              <w:rPr>
                <w:rFonts w:ascii="Times New Roman" w:hAnsi="Times New Roman" w:cs="Times New Roman"/>
                <w:sz w:val="20"/>
                <w:szCs w:val="20"/>
                <w:lang w:val="uk-UA"/>
              </w:rPr>
              <w:t>2</w:t>
            </w:r>
            <w:r w:rsidRPr="000F6FD5">
              <w:rPr>
                <w:rFonts w:ascii="Times New Roman" w:hAnsi="Times New Roman" w:cs="Times New Roman"/>
                <w:sz w:val="20"/>
                <w:szCs w:val="20"/>
              </w:rPr>
              <w:t xml:space="preserve"> пункту 44 Особливостей</w:t>
            </w:r>
          </w:p>
        </w:tc>
        <w:tc>
          <w:tcPr>
            <w:tcW w:w="4253" w:type="dxa"/>
          </w:tcPr>
          <w:p w14:paraId="1926DBB4" w14:textId="38C689A2" w:rsidR="00D45285" w:rsidRPr="000F6FD5" w:rsidRDefault="00FE539F" w:rsidP="009B6FB8">
            <w:pPr>
              <w:jc w:val="both"/>
              <w:rPr>
                <w:rFonts w:ascii="Times New Roman" w:hAnsi="Times New Roman" w:cs="Times New Roman"/>
                <w:sz w:val="20"/>
                <w:szCs w:val="20"/>
              </w:rPr>
            </w:pPr>
            <w:r w:rsidRPr="000F6FD5">
              <w:rPr>
                <w:rFonts w:ascii="Times New Roman" w:hAnsi="Times New Roman" w:cs="Times New Roman"/>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0" w:type="dxa"/>
          </w:tcPr>
          <w:p w14:paraId="47A13DC3" w14:textId="77777777" w:rsidR="00B37B18" w:rsidRPr="000F6FD5" w:rsidRDefault="00B37B18" w:rsidP="001178E9">
            <w:pPr>
              <w:jc w:val="both"/>
              <w:rPr>
                <w:rFonts w:ascii="Times New Roman" w:hAnsi="Times New Roman" w:cs="Times New Roman"/>
                <w:sz w:val="20"/>
                <w:szCs w:val="20"/>
              </w:rPr>
            </w:pPr>
            <w:r w:rsidRPr="000F6FD5">
              <w:rPr>
                <w:rFonts w:ascii="Times New Roman" w:hAnsi="Times New Roman" w:cs="Times New Roman"/>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02B42CD6" w14:textId="2A07320C"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Документ повинен бути не</w:t>
            </w:r>
            <w:r w:rsidRPr="000F6FD5">
              <w:rPr>
                <w:rFonts w:ascii="Times New Roman" w:hAnsi="Times New Roman" w:cs="Times New Roman"/>
                <w:sz w:val="20"/>
                <w:szCs w:val="20"/>
                <w:lang w:val="uk-UA"/>
              </w:rPr>
              <w:t xml:space="preserve"> </w:t>
            </w:r>
            <w:r w:rsidRPr="000F6FD5">
              <w:rPr>
                <w:rFonts w:ascii="Times New Roman" w:hAnsi="Times New Roman" w:cs="Times New Roman"/>
                <w:sz w:val="20"/>
                <w:szCs w:val="20"/>
              </w:rPr>
              <w:t>більше тридцятиденної давнини від дати</w:t>
            </w:r>
          </w:p>
          <w:p w14:paraId="02C73487" w14:textId="5528B6CD" w:rsidR="00D45285" w:rsidRPr="000F6FD5" w:rsidRDefault="00D45285" w:rsidP="009B6FB8">
            <w:pPr>
              <w:jc w:val="both"/>
              <w:rPr>
                <w:rFonts w:ascii="Times New Roman" w:hAnsi="Times New Roman" w:cs="Times New Roman"/>
                <w:sz w:val="20"/>
                <w:szCs w:val="20"/>
              </w:rPr>
            </w:pPr>
            <w:r w:rsidRPr="000F6FD5">
              <w:rPr>
                <w:rFonts w:ascii="Times New Roman" w:hAnsi="Times New Roman" w:cs="Times New Roman"/>
                <w:sz w:val="20"/>
                <w:szCs w:val="20"/>
              </w:rPr>
              <w:t>подання документа.</w:t>
            </w:r>
          </w:p>
        </w:tc>
      </w:tr>
      <w:tr w:rsidR="00A85DC7" w:rsidRPr="000F6FD5" w14:paraId="7C655656" w14:textId="77777777" w:rsidTr="001178E9">
        <w:tc>
          <w:tcPr>
            <w:tcW w:w="531" w:type="dxa"/>
          </w:tcPr>
          <w:p w14:paraId="7AEEE725" w14:textId="0C1D728B" w:rsidR="00D45285" w:rsidRPr="000F6FD5" w:rsidRDefault="00D45285" w:rsidP="009B6FB8">
            <w:pPr>
              <w:jc w:val="both"/>
              <w:rPr>
                <w:rFonts w:ascii="Times New Roman" w:hAnsi="Times New Roman" w:cs="Times New Roman"/>
                <w:sz w:val="20"/>
                <w:szCs w:val="20"/>
                <w:lang w:val="en-US"/>
              </w:rPr>
            </w:pPr>
            <w:r w:rsidRPr="000F6FD5">
              <w:rPr>
                <w:rFonts w:ascii="Times New Roman" w:hAnsi="Times New Roman" w:cs="Times New Roman"/>
                <w:sz w:val="20"/>
                <w:szCs w:val="20"/>
              </w:rPr>
              <w:t>1</w:t>
            </w:r>
            <w:r w:rsidRPr="000F6FD5">
              <w:rPr>
                <w:rFonts w:ascii="Times New Roman" w:hAnsi="Times New Roman" w:cs="Times New Roman"/>
                <w:sz w:val="20"/>
                <w:szCs w:val="20"/>
                <w:lang w:val="en-US"/>
              </w:rPr>
              <w:t>3</w:t>
            </w:r>
          </w:p>
        </w:tc>
        <w:tc>
          <w:tcPr>
            <w:tcW w:w="2305" w:type="dxa"/>
          </w:tcPr>
          <w:p w14:paraId="70912A76" w14:textId="35E4529B" w:rsidR="00D45285" w:rsidRPr="000F6FD5" w:rsidRDefault="00FE539F" w:rsidP="009B6FB8">
            <w:pPr>
              <w:jc w:val="both"/>
              <w:rPr>
                <w:rFonts w:ascii="Times New Roman" w:hAnsi="Times New Roman" w:cs="Times New Roman"/>
                <w:sz w:val="20"/>
                <w:szCs w:val="20"/>
              </w:rPr>
            </w:pPr>
            <w:r w:rsidRPr="000F6FD5">
              <w:rPr>
                <w:rFonts w:ascii="Times New Roman" w:hAnsi="Times New Roman" w:cs="Times New Roman"/>
                <w:sz w:val="20"/>
                <w:szCs w:val="20"/>
              </w:rPr>
              <w:t>абзац 14 пункту 44 Особливостей</w:t>
            </w:r>
          </w:p>
        </w:tc>
        <w:tc>
          <w:tcPr>
            <w:tcW w:w="4253" w:type="dxa"/>
          </w:tcPr>
          <w:p w14:paraId="5D7ED14F" w14:textId="77777777" w:rsidR="00FE539F" w:rsidRPr="000F6FD5" w:rsidRDefault="00FE539F" w:rsidP="009B6FB8">
            <w:pPr>
              <w:pStyle w:val="rvps2"/>
              <w:shd w:val="clear" w:color="auto" w:fill="FFFFFF"/>
              <w:spacing w:before="0" w:beforeAutospacing="0" w:after="150" w:afterAutospacing="0"/>
              <w:jc w:val="both"/>
              <w:rPr>
                <w:sz w:val="20"/>
                <w:szCs w:val="20"/>
              </w:rPr>
            </w:pPr>
            <w:r w:rsidRPr="000F6FD5">
              <w:rPr>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0F6FD5">
              <w:rPr>
                <w:sz w:val="20"/>
                <w:szCs w:val="20"/>
              </w:rPr>
              <w:lastRenderedPageBreak/>
              <w:t xml:space="preserve">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5C3E5" w14:textId="77777777" w:rsidR="00FE539F" w:rsidRPr="000F6FD5" w:rsidRDefault="00FE539F" w:rsidP="009B6FB8">
            <w:pPr>
              <w:pStyle w:val="rvps2"/>
              <w:shd w:val="clear" w:color="auto" w:fill="FFFFFF"/>
              <w:spacing w:before="0" w:beforeAutospacing="0" w:after="150" w:afterAutospacing="0"/>
              <w:jc w:val="both"/>
              <w:rPr>
                <w:sz w:val="20"/>
                <w:szCs w:val="20"/>
              </w:rPr>
            </w:pPr>
          </w:p>
          <w:p w14:paraId="6619FD7F" w14:textId="6530A062" w:rsidR="00D45285" w:rsidRPr="000F6FD5" w:rsidRDefault="00FE539F" w:rsidP="009B6FB8">
            <w:pPr>
              <w:pStyle w:val="rvps2"/>
              <w:shd w:val="clear" w:color="auto" w:fill="FFFFFF"/>
              <w:spacing w:before="0" w:beforeAutospacing="0" w:after="150" w:afterAutospacing="0"/>
              <w:jc w:val="both"/>
              <w:rPr>
                <w:sz w:val="20"/>
                <w:szCs w:val="20"/>
              </w:rPr>
            </w:pPr>
            <w:r w:rsidRPr="000F6FD5">
              <w:rPr>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110" w:type="dxa"/>
          </w:tcPr>
          <w:p w14:paraId="6EC52AEE" w14:textId="77777777" w:rsidR="00B37B18" w:rsidRPr="000F6FD5" w:rsidRDefault="00B37B18" w:rsidP="009B6FB8">
            <w:pPr>
              <w:jc w:val="both"/>
              <w:rPr>
                <w:rFonts w:ascii="Times New Roman" w:hAnsi="Times New Roman" w:cs="Times New Roman"/>
                <w:sz w:val="20"/>
                <w:szCs w:val="20"/>
              </w:rPr>
            </w:pPr>
            <w:r w:rsidRPr="000F6FD5">
              <w:rPr>
                <w:rFonts w:ascii="Times New Roman" w:hAnsi="Times New Roman" w:cs="Times New Roman"/>
                <w:sz w:val="20"/>
                <w:szCs w:val="2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w:t>
            </w:r>
            <w:r w:rsidRPr="000F6FD5">
              <w:rPr>
                <w:rFonts w:ascii="Times New Roman" w:hAnsi="Times New Roman" w:cs="Times New Roman"/>
                <w:sz w:val="20"/>
                <w:szCs w:val="20"/>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0CCC12" w14:textId="77777777" w:rsidR="00B37B18" w:rsidRPr="000F6FD5" w:rsidRDefault="00B37B18" w:rsidP="009B6FB8">
            <w:pPr>
              <w:jc w:val="both"/>
              <w:rPr>
                <w:rFonts w:ascii="Times New Roman" w:hAnsi="Times New Roman" w:cs="Times New Roman"/>
                <w:sz w:val="20"/>
                <w:szCs w:val="20"/>
              </w:rPr>
            </w:pPr>
          </w:p>
          <w:p w14:paraId="0EFD9FB1" w14:textId="77777777" w:rsidR="00B37B18" w:rsidRPr="000F6FD5" w:rsidRDefault="00B37B18" w:rsidP="009B6FB8">
            <w:pPr>
              <w:jc w:val="both"/>
              <w:rPr>
                <w:rFonts w:ascii="Times New Roman" w:hAnsi="Times New Roman" w:cs="Times New Roman"/>
                <w:sz w:val="20"/>
                <w:szCs w:val="20"/>
              </w:rPr>
            </w:pPr>
            <w:r w:rsidRPr="000F6FD5">
              <w:rPr>
                <w:rFonts w:ascii="Times New Roman" w:hAnsi="Times New Roman" w:cs="Times New Roman"/>
                <w:sz w:val="20"/>
                <w:szCs w:val="20"/>
              </w:rPr>
              <w:t>або</w:t>
            </w:r>
          </w:p>
          <w:p w14:paraId="32E3F1EA" w14:textId="77777777" w:rsidR="00B37B18" w:rsidRPr="000F6FD5" w:rsidRDefault="00B37B18" w:rsidP="009B6FB8">
            <w:pPr>
              <w:jc w:val="both"/>
              <w:rPr>
                <w:rFonts w:ascii="Times New Roman" w:hAnsi="Times New Roman" w:cs="Times New Roman"/>
                <w:sz w:val="20"/>
                <w:szCs w:val="20"/>
              </w:rPr>
            </w:pPr>
          </w:p>
          <w:p w14:paraId="6DC462B7" w14:textId="77777777" w:rsidR="00B37B18" w:rsidRPr="000F6FD5" w:rsidRDefault="00B37B18" w:rsidP="009B6FB8">
            <w:pPr>
              <w:jc w:val="both"/>
              <w:rPr>
                <w:rFonts w:ascii="Times New Roman" w:hAnsi="Times New Roman" w:cs="Times New Roman"/>
                <w:sz w:val="20"/>
                <w:szCs w:val="20"/>
              </w:rPr>
            </w:pPr>
            <w:r w:rsidRPr="000F6FD5">
              <w:rPr>
                <w:rFonts w:ascii="Times New Roman" w:hAnsi="Times New Roman" w:cs="Times New Roman"/>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6795E454" w14:textId="041683A6" w:rsidR="00D45285" w:rsidRPr="000F6FD5" w:rsidRDefault="00D45285" w:rsidP="009B6FB8">
            <w:pPr>
              <w:jc w:val="both"/>
              <w:rPr>
                <w:rFonts w:ascii="Times New Roman" w:hAnsi="Times New Roman" w:cs="Times New Roman"/>
                <w:sz w:val="20"/>
                <w:szCs w:val="20"/>
              </w:rPr>
            </w:pPr>
          </w:p>
        </w:tc>
      </w:tr>
      <w:bookmarkEnd w:id="3"/>
    </w:tbl>
    <w:p w14:paraId="7AE1CD0F" w14:textId="77777777" w:rsidR="00824B5D" w:rsidRPr="000F6FD5" w:rsidRDefault="00824B5D" w:rsidP="009B6FB8">
      <w:pPr>
        <w:spacing w:line="240" w:lineRule="auto"/>
        <w:rPr>
          <w:rFonts w:ascii="Times New Roman" w:hAnsi="Times New Roman" w:cs="Times New Roman"/>
          <w:sz w:val="20"/>
          <w:szCs w:val="20"/>
        </w:rPr>
      </w:pPr>
    </w:p>
    <w:p w14:paraId="1A28CA06" w14:textId="64F840CA" w:rsidR="00B37B18" w:rsidRPr="000F6FD5" w:rsidRDefault="00B37B18" w:rsidP="009B6FB8">
      <w:pPr>
        <w:spacing w:line="240" w:lineRule="auto"/>
        <w:ind w:firstLine="708"/>
        <w:jc w:val="both"/>
        <w:rPr>
          <w:rFonts w:ascii="Times New Roman" w:eastAsia="Times New Roman" w:hAnsi="Times New Roman" w:cs="Times New Roman"/>
          <w:sz w:val="20"/>
          <w:szCs w:val="20"/>
          <w:lang w:val="uk-UA" w:eastAsia="uk-UA"/>
        </w:rPr>
      </w:pPr>
      <w:r w:rsidRPr="000F6FD5">
        <w:rPr>
          <w:rFonts w:ascii="Times New Roman" w:eastAsia="Times New Roman" w:hAnsi="Times New Roman" w:cs="Times New Roman"/>
          <w:sz w:val="20"/>
          <w:szCs w:val="20"/>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w:t>
      </w:r>
      <w:r w:rsidRPr="000F6FD5">
        <w:rPr>
          <w:rFonts w:ascii="Times New Roman" w:eastAsia="Times New Roman" w:hAnsi="Times New Roman" w:cs="Times New Roman"/>
          <w:sz w:val="20"/>
          <w:szCs w:val="20"/>
          <w:lang w:eastAsia="uk-UA"/>
        </w:rPr>
        <w:t>,</w:t>
      </w:r>
      <w:r w:rsidRPr="000F6FD5">
        <w:rPr>
          <w:rFonts w:ascii="Times New Roman" w:eastAsia="Times New Roman" w:hAnsi="Times New Roman" w:cs="Times New Roman"/>
          <w:sz w:val="20"/>
          <w:szCs w:val="20"/>
          <w:lang w:val="uk-UA" w:eastAsia="uk-UA"/>
        </w:rPr>
        <w:t xml:space="preserve">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6D518E8" w14:textId="77777777" w:rsidR="00B37B18" w:rsidRPr="000F6FD5" w:rsidRDefault="00B37B18" w:rsidP="009B6FB8">
      <w:pPr>
        <w:spacing w:after="0" w:line="240" w:lineRule="auto"/>
        <w:ind w:firstLine="708"/>
        <w:jc w:val="both"/>
        <w:rPr>
          <w:rFonts w:ascii="Times New Roman" w:eastAsia="Times New Roman" w:hAnsi="Times New Roman" w:cs="Times New Roman"/>
          <w:sz w:val="20"/>
          <w:szCs w:val="20"/>
          <w:lang w:eastAsia="ru-RU"/>
        </w:rPr>
      </w:pPr>
    </w:p>
    <w:p w14:paraId="533C3134" w14:textId="5908ADE7" w:rsidR="00542C05" w:rsidRPr="000F6FD5" w:rsidRDefault="00185067" w:rsidP="009B6FB8">
      <w:pPr>
        <w:spacing w:after="0" w:line="240" w:lineRule="auto"/>
        <w:jc w:val="center"/>
        <w:rPr>
          <w:rFonts w:ascii="Times New Roman" w:eastAsia="Times New Roman" w:hAnsi="Times New Roman" w:cs="Times New Roman"/>
          <w:b/>
          <w:bCs/>
          <w:sz w:val="20"/>
          <w:szCs w:val="20"/>
          <w:lang w:val="uk-UA" w:eastAsia="ru-RU"/>
        </w:rPr>
      </w:pPr>
      <w:r w:rsidRPr="000F6FD5">
        <w:rPr>
          <w:rFonts w:ascii="Times New Roman" w:eastAsia="Times New Roman" w:hAnsi="Times New Roman" w:cs="Times New Roman"/>
          <w:sz w:val="20"/>
          <w:szCs w:val="20"/>
          <w:lang w:val="uk-UA" w:eastAsia="ru-RU"/>
        </w:rPr>
        <w:t> </w:t>
      </w:r>
      <w:bookmarkEnd w:id="2"/>
      <w:r w:rsidR="00D128C0" w:rsidRPr="000F6FD5">
        <w:rPr>
          <w:rFonts w:ascii="Times New Roman" w:eastAsia="Times New Roman" w:hAnsi="Times New Roman" w:cs="Times New Roman"/>
          <w:b/>
          <w:bCs/>
          <w:sz w:val="20"/>
          <w:szCs w:val="20"/>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p w14:paraId="785CD2B1" w14:textId="2B5C0B03" w:rsidR="00A23DA5" w:rsidRPr="000F6FD5" w:rsidRDefault="00A23DA5" w:rsidP="009B6FB8">
      <w:pPr>
        <w:spacing w:after="0" w:line="240" w:lineRule="auto"/>
        <w:rPr>
          <w:rFonts w:ascii="Times New Roman" w:eastAsia="Times New Roman" w:hAnsi="Times New Roman" w:cs="Times New Roman"/>
          <w:i/>
          <w:iCs/>
          <w:sz w:val="20"/>
          <w:szCs w:val="20"/>
          <w:lang w:val="uk-UA" w:eastAsia="ru-RU"/>
        </w:rPr>
      </w:pPr>
    </w:p>
    <w:tbl>
      <w:tblPr>
        <w:tblW w:w="10327" w:type="dxa"/>
        <w:tblInd w:w="-147" w:type="dxa"/>
        <w:tblLayout w:type="fixed"/>
        <w:tblLook w:val="0400" w:firstRow="0" w:lastRow="0" w:firstColumn="0" w:lastColumn="0" w:noHBand="0" w:noVBand="1"/>
      </w:tblPr>
      <w:tblGrid>
        <w:gridCol w:w="688"/>
        <w:gridCol w:w="9639"/>
      </w:tblGrid>
      <w:tr w:rsidR="00A85DC7" w:rsidRPr="000F6FD5" w14:paraId="444352E6" w14:textId="77777777" w:rsidTr="00C058FE">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804F0EF" w14:textId="77777777" w:rsidR="0067516A" w:rsidRPr="000F6FD5" w:rsidRDefault="0067516A" w:rsidP="009B6FB8">
            <w:pPr>
              <w:spacing w:line="240" w:lineRule="auto"/>
              <w:rPr>
                <w:rFonts w:ascii="Times New Roman" w:eastAsia="Times New Roman" w:hAnsi="Times New Roman" w:cs="Times New Roman"/>
                <w:sz w:val="20"/>
                <w:szCs w:val="20"/>
              </w:rPr>
            </w:pPr>
          </w:p>
          <w:p w14:paraId="109BCE3A" w14:textId="77777777" w:rsidR="0067516A" w:rsidRPr="000F6FD5" w:rsidRDefault="0067516A" w:rsidP="009B6FB8">
            <w:pPr>
              <w:spacing w:line="240" w:lineRule="auto"/>
              <w:jc w:val="center"/>
              <w:rPr>
                <w:rFonts w:ascii="Times New Roman" w:eastAsia="Times New Roman" w:hAnsi="Times New Roman" w:cs="Times New Roman"/>
                <w:sz w:val="20"/>
                <w:szCs w:val="20"/>
              </w:rPr>
            </w:pPr>
            <w:r w:rsidRPr="000F6FD5">
              <w:rPr>
                <w:rFonts w:ascii="Times New Roman" w:eastAsia="Times New Roman" w:hAnsi="Times New Roman" w:cs="Times New Roman"/>
                <w:b/>
                <w:sz w:val="20"/>
                <w:szCs w:val="20"/>
              </w:rPr>
              <w:t>Інші документи від Учасника:</w:t>
            </w:r>
          </w:p>
        </w:tc>
      </w:tr>
      <w:tr w:rsidR="00A85DC7" w:rsidRPr="000F6FD5" w14:paraId="3280923C"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01480" w14:textId="77777777" w:rsidR="0067516A" w:rsidRPr="000F6FD5" w:rsidRDefault="0067516A" w:rsidP="009B6FB8">
            <w:pPr>
              <w:spacing w:line="240" w:lineRule="auto"/>
              <w:jc w:val="center"/>
              <w:rPr>
                <w:rFonts w:ascii="Times New Roman" w:eastAsia="Times New Roman" w:hAnsi="Times New Roman" w:cs="Times New Roman"/>
                <w:sz w:val="20"/>
                <w:szCs w:val="20"/>
              </w:rPr>
            </w:pPr>
            <w:r w:rsidRPr="000F6FD5">
              <w:rPr>
                <w:rFonts w:ascii="Times New Roman" w:eastAsia="Times New Roman" w:hAnsi="Times New Roman" w:cs="Times New Roman"/>
                <w:sz w:val="20"/>
                <w:szCs w:val="20"/>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F4F42" w14:textId="05291B79" w:rsidR="0067516A" w:rsidRPr="000F6FD5" w:rsidRDefault="0067516A" w:rsidP="009B6FB8">
            <w:pPr>
              <w:spacing w:line="240" w:lineRule="auto"/>
              <w:jc w:val="both"/>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w:t>
            </w:r>
            <w:r w:rsidRPr="000F6FD5">
              <w:rPr>
                <w:rFonts w:ascii="Times New Roman" w:eastAsia="Times New Roman" w:hAnsi="Times New Roman" w:cs="Times New Roman"/>
                <w:sz w:val="20"/>
                <w:szCs w:val="20"/>
                <w:lang w:val="uk-UA"/>
              </w:rPr>
              <w:t>тендерної документації</w:t>
            </w:r>
            <w:r w:rsidR="001B6BFF" w:rsidRPr="000F6FD5">
              <w:rPr>
                <w:rFonts w:ascii="Times New Roman" w:eastAsia="Times New Roman" w:hAnsi="Times New Roman" w:cs="Times New Roman"/>
                <w:sz w:val="20"/>
                <w:szCs w:val="20"/>
                <w:lang w:val="uk-UA"/>
              </w:rPr>
              <w:t xml:space="preserve"> </w:t>
            </w:r>
            <w:r w:rsidR="003B5764" w:rsidRPr="000F6FD5">
              <w:rPr>
                <w:rFonts w:ascii="Times New Roman" w:eastAsia="Arial" w:hAnsi="Times New Roman" w:cs="Times New Roman"/>
                <w:sz w:val="20"/>
                <w:szCs w:val="20"/>
                <w:lang w:val="uk-UA" w:eastAsia="ru-RU"/>
              </w:rPr>
              <w:t>(</w:t>
            </w:r>
            <w:r w:rsidR="00946DBB" w:rsidRPr="000F6FD5">
              <w:rPr>
                <w:rFonts w:ascii="Times New Roman" w:eastAsia="Arial" w:hAnsi="Times New Roman" w:cs="Times New Roman"/>
                <w:sz w:val="20"/>
                <w:szCs w:val="20"/>
                <w:lang w:val="uk-UA" w:eastAsia="ru-RU"/>
              </w:rPr>
              <w:t>є інформацією (та/або документами) про технічні та якісні характеристики предмета закупівлі, що пропонується учасником процедури в його тендерній пропозиції)</w:t>
            </w:r>
          </w:p>
        </w:tc>
      </w:tr>
      <w:tr w:rsidR="00A85DC7" w:rsidRPr="000F6FD5" w14:paraId="204FDC02"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76D9FF" w14:textId="77777777" w:rsidR="0067516A" w:rsidRPr="000F6FD5" w:rsidRDefault="0067516A" w:rsidP="009B6FB8">
            <w:pPr>
              <w:spacing w:line="240" w:lineRule="auto"/>
              <w:jc w:val="center"/>
              <w:rPr>
                <w:rFonts w:ascii="Times New Roman" w:eastAsia="Times New Roman" w:hAnsi="Times New Roman" w:cs="Times New Roman"/>
                <w:sz w:val="20"/>
                <w:szCs w:val="20"/>
              </w:rPr>
            </w:pPr>
            <w:r w:rsidRPr="000F6FD5">
              <w:rPr>
                <w:rFonts w:ascii="Times New Roman" w:eastAsia="Times New Roman" w:hAnsi="Times New Roman" w:cs="Times New Roman"/>
                <w:sz w:val="20"/>
                <w:szCs w:val="20"/>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5C914" w14:textId="77777777" w:rsidR="0067516A" w:rsidRPr="000F6FD5" w:rsidRDefault="0067516A" w:rsidP="009B6FB8">
            <w:pPr>
              <w:spacing w:line="240" w:lineRule="auto"/>
              <w:jc w:val="both"/>
              <w:rPr>
                <w:rFonts w:ascii="Times New Roman" w:eastAsia="Times New Roman" w:hAnsi="Times New Roman" w:cs="Times New Roman"/>
                <w:sz w:val="20"/>
                <w:szCs w:val="20"/>
              </w:rPr>
            </w:pPr>
            <w:r w:rsidRPr="000F6FD5">
              <w:rPr>
                <w:rFonts w:ascii="Times New Roman" w:eastAsia="Times New Roman" w:hAnsi="Times New Roman" w:cs="Times New Roman"/>
                <w:sz w:val="20"/>
                <w:szCs w:val="20"/>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w:t>
            </w:r>
            <w:r w:rsidRPr="000F6FD5">
              <w:rPr>
                <w:rFonts w:ascii="Times New Roman" w:eastAsia="Times New Roman" w:hAnsi="Times New Roman" w:cs="Times New Roman"/>
                <w:sz w:val="20"/>
                <w:szCs w:val="20"/>
                <w:lang w:val="uk-UA"/>
              </w:rPr>
              <w:t xml:space="preserve"> учасників </w:t>
            </w:r>
            <w:r w:rsidRPr="000F6FD5">
              <w:rPr>
                <w:rFonts w:ascii="Times New Roman" w:eastAsia="Times New Roman" w:hAnsi="Times New Roman" w:cs="Times New Roman"/>
                <w:sz w:val="20"/>
                <w:szCs w:val="20"/>
              </w:rPr>
              <w:t xml:space="preserve"> фізичних осіб, фізичних осіб- підприємців</w:t>
            </w:r>
            <w:r w:rsidRPr="000F6FD5">
              <w:rPr>
                <w:rFonts w:ascii="Times New Roman" w:eastAsia="Times New Roman" w:hAnsi="Times New Roman" w:cs="Times New Roman"/>
                <w:sz w:val="20"/>
                <w:szCs w:val="20"/>
                <w:lang w:val="uk-UA"/>
              </w:rPr>
              <w:t xml:space="preserve"> </w:t>
            </w:r>
          </w:p>
        </w:tc>
      </w:tr>
      <w:tr w:rsidR="00A85DC7" w:rsidRPr="000F6FD5" w14:paraId="5529E473"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8071A" w14:textId="77777777" w:rsidR="0067516A" w:rsidRPr="000F6FD5" w:rsidRDefault="0067516A" w:rsidP="009B6FB8">
            <w:pPr>
              <w:spacing w:line="240" w:lineRule="auto"/>
              <w:jc w:val="center"/>
              <w:rPr>
                <w:rFonts w:ascii="Times New Roman" w:eastAsia="Times New Roman" w:hAnsi="Times New Roman" w:cs="Times New Roman"/>
                <w:sz w:val="20"/>
                <w:szCs w:val="20"/>
              </w:rPr>
            </w:pPr>
            <w:r w:rsidRPr="000F6FD5">
              <w:rPr>
                <w:rFonts w:ascii="Times New Roman" w:eastAsia="Times New Roman" w:hAnsi="Times New Roman" w:cs="Times New Roman"/>
                <w:sz w:val="20"/>
                <w:szCs w:val="20"/>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54A22" w14:textId="77777777" w:rsidR="0067516A" w:rsidRPr="000F6FD5" w:rsidRDefault="0067516A" w:rsidP="009B6FB8">
            <w:pPr>
              <w:spacing w:line="240" w:lineRule="auto"/>
              <w:jc w:val="both"/>
              <w:rPr>
                <w:rFonts w:ascii="Times New Roman" w:eastAsia="Times New Roman" w:hAnsi="Times New Roman" w:cs="Times New Roman"/>
                <w:sz w:val="20"/>
                <w:szCs w:val="20"/>
              </w:rPr>
            </w:pPr>
            <w:r w:rsidRPr="000F6FD5">
              <w:rPr>
                <w:rFonts w:ascii="Times New Roman" w:eastAsia="Times New Roman" w:hAnsi="Times New Roman" w:cs="Times New Roman"/>
                <w:sz w:val="20"/>
                <w:szCs w:val="20"/>
              </w:rPr>
              <w:t>Копія паспорту (</w:t>
            </w:r>
            <w:r w:rsidRPr="000F6FD5">
              <w:rPr>
                <w:rFonts w:ascii="Times New Roman" w:eastAsia="Times New Roman" w:hAnsi="Times New Roman" w:cs="Times New Roman"/>
                <w:sz w:val="20"/>
                <w:szCs w:val="20"/>
                <w:lang w:val="uk-UA"/>
              </w:rPr>
              <w:t>всіх сторінок (незаповнені теж надавати</w:t>
            </w:r>
            <w:r w:rsidRPr="000F6FD5">
              <w:rPr>
                <w:rFonts w:ascii="Times New Roman" w:eastAsia="Times New Roman" w:hAnsi="Times New Roman" w:cs="Times New Roman"/>
                <w:sz w:val="20"/>
                <w:szCs w:val="20"/>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0F6FD5">
              <w:rPr>
                <w:rFonts w:ascii="Times New Roman" w:eastAsia="Times New Roman" w:hAnsi="Times New Roman" w:cs="Times New Roman"/>
                <w:sz w:val="20"/>
                <w:szCs w:val="20"/>
                <w:lang w:val="uk-UA"/>
              </w:rPr>
              <w:t xml:space="preserve"> </w:t>
            </w:r>
            <w:r w:rsidRPr="000F6FD5">
              <w:rPr>
                <w:rFonts w:ascii="Times New Roman" w:eastAsia="Times New Roman" w:hAnsi="Times New Roman" w:cs="Times New Roman"/>
                <w:sz w:val="20"/>
                <w:szCs w:val="20"/>
              </w:rPr>
              <w:t>-</w:t>
            </w:r>
            <w:r w:rsidRPr="000F6FD5">
              <w:rPr>
                <w:rFonts w:ascii="Times New Roman" w:eastAsia="Times New Roman" w:hAnsi="Times New Roman" w:cs="Times New Roman"/>
                <w:sz w:val="20"/>
                <w:szCs w:val="20"/>
                <w:lang w:val="uk-UA"/>
              </w:rPr>
              <w:t xml:space="preserve">  </w:t>
            </w:r>
            <w:r w:rsidRPr="000F6FD5">
              <w:rPr>
                <w:rFonts w:ascii="Times New Roman" w:eastAsia="Times New Roman" w:hAnsi="Times New Roman" w:cs="Times New Roman"/>
                <w:sz w:val="20"/>
                <w:szCs w:val="20"/>
              </w:rPr>
              <w:t>для</w:t>
            </w:r>
            <w:r w:rsidRPr="000F6FD5">
              <w:rPr>
                <w:rFonts w:ascii="Times New Roman" w:eastAsia="Times New Roman" w:hAnsi="Times New Roman" w:cs="Times New Roman"/>
                <w:sz w:val="20"/>
                <w:szCs w:val="20"/>
                <w:lang w:val="uk-UA"/>
              </w:rPr>
              <w:t xml:space="preserve"> учасників </w:t>
            </w:r>
            <w:r w:rsidRPr="000F6FD5">
              <w:rPr>
                <w:rFonts w:ascii="Times New Roman" w:eastAsia="Times New Roman" w:hAnsi="Times New Roman" w:cs="Times New Roman"/>
                <w:sz w:val="20"/>
                <w:szCs w:val="20"/>
              </w:rPr>
              <w:t xml:space="preserve"> фізичних осіб, фізичних осіб- підприємців/</w:t>
            </w:r>
          </w:p>
        </w:tc>
      </w:tr>
      <w:tr w:rsidR="00A85DC7" w:rsidRPr="000F6FD5" w14:paraId="29D7A48F"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DF169" w14:textId="77777777" w:rsidR="0067516A" w:rsidRPr="000F6FD5" w:rsidRDefault="0067516A" w:rsidP="009B6FB8">
            <w:pPr>
              <w:spacing w:line="240" w:lineRule="auto"/>
              <w:jc w:val="center"/>
              <w:rPr>
                <w:rFonts w:ascii="Times New Roman" w:eastAsia="Times New Roman" w:hAnsi="Times New Roman" w:cs="Times New Roman"/>
                <w:sz w:val="20"/>
                <w:szCs w:val="20"/>
              </w:rPr>
            </w:pPr>
            <w:r w:rsidRPr="000F6FD5">
              <w:rPr>
                <w:rFonts w:ascii="Times New Roman" w:eastAsia="Times New Roman" w:hAnsi="Times New Roman" w:cs="Times New Roman"/>
                <w:sz w:val="20"/>
                <w:szCs w:val="20"/>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3169F" w14:textId="77777777" w:rsidR="0067516A" w:rsidRPr="000F6FD5" w:rsidRDefault="0067516A" w:rsidP="009B6FB8">
            <w:pPr>
              <w:spacing w:line="240" w:lineRule="auto"/>
              <w:jc w:val="both"/>
              <w:rPr>
                <w:rFonts w:ascii="Times New Roman" w:eastAsia="Times New Roman" w:hAnsi="Times New Roman" w:cs="Times New Roman"/>
                <w:sz w:val="20"/>
                <w:szCs w:val="20"/>
                <w:lang w:val="uk-UA"/>
              </w:rPr>
            </w:pPr>
            <w:r w:rsidRPr="000F6FD5">
              <w:rPr>
                <w:rFonts w:ascii="Times New Roman" w:hAnsi="Times New Roman" w:cs="Times New Roman"/>
                <w:sz w:val="20"/>
                <w:szCs w:val="20"/>
                <w:shd w:val="clear" w:color="auto" w:fill="FFFFFF"/>
              </w:rPr>
              <w:t>Копія Статуту із змінами</w:t>
            </w:r>
            <w:r w:rsidRPr="000F6FD5">
              <w:rPr>
                <w:rStyle w:val="apple-converted-space"/>
                <w:rFonts w:ascii="Times New Roman" w:hAnsi="Times New Roman" w:cs="Times New Roman"/>
                <w:sz w:val="20"/>
                <w:szCs w:val="20"/>
                <w:shd w:val="clear" w:color="auto" w:fill="FFFFFF"/>
              </w:rPr>
              <w:t> </w:t>
            </w:r>
            <w:r w:rsidRPr="000F6FD5">
              <w:rPr>
                <w:rFonts w:ascii="Times New Roman" w:hAnsi="Times New Roman" w:cs="Times New Roman"/>
                <w:iCs/>
                <w:sz w:val="20"/>
                <w:szCs w:val="20"/>
                <w:shd w:val="clear" w:color="auto" w:fill="FFFFFF"/>
              </w:rPr>
              <w:t>(в разі їх наявності)</w:t>
            </w:r>
            <w:r w:rsidRPr="000F6FD5">
              <w:rPr>
                <w:rStyle w:val="apple-converted-space"/>
                <w:rFonts w:ascii="Times New Roman" w:hAnsi="Times New Roman" w:cs="Times New Roman"/>
                <w:sz w:val="20"/>
                <w:szCs w:val="20"/>
                <w:shd w:val="clear" w:color="auto" w:fill="FFFFFF"/>
              </w:rPr>
              <w:t> </w:t>
            </w:r>
            <w:r w:rsidRPr="000F6FD5">
              <w:rPr>
                <w:rFonts w:ascii="Times New Roman" w:hAnsi="Times New Roman" w:cs="Times New Roman"/>
                <w:sz w:val="20"/>
                <w:szCs w:val="20"/>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0F6FD5">
              <w:rPr>
                <w:rFonts w:ascii="Times New Roman" w:hAnsi="Times New Roman" w:cs="Times New Roman"/>
                <w:bCs/>
                <w:sz w:val="20"/>
                <w:szCs w:val="20"/>
                <w:shd w:val="clear" w:color="auto" w:fill="FFFFFF"/>
              </w:rPr>
              <w:t>У разі, якщо учасник здійснює діяльність на підставі модельного статуту,</w:t>
            </w:r>
            <w:r w:rsidRPr="000F6FD5">
              <w:rPr>
                <w:rStyle w:val="apple-converted-space"/>
                <w:rFonts w:ascii="Times New Roman" w:hAnsi="Times New Roman" w:cs="Times New Roman"/>
                <w:sz w:val="20"/>
                <w:szCs w:val="20"/>
                <w:shd w:val="clear" w:color="auto" w:fill="FFFFFF"/>
              </w:rPr>
              <w:t> </w:t>
            </w:r>
            <w:r w:rsidRPr="000F6FD5">
              <w:rPr>
                <w:rFonts w:ascii="Times New Roman" w:hAnsi="Times New Roman" w:cs="Times New Roman"/>
                <w:sz w:val="20"/>
                <w:szCs w:val="20"/>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r w:rsidRPr="000F6FD5">
              <w:rPr>
                <w:rFonts w:ascii="Times New Roman" w:hAnsi="Times New Roman" w:cs="Times New Roman"/>
                <w:sz w:val="20"/>
                <w:szCs w:val="20"/>
                <w:shd w:val="clear" w:color="auto" w:fill="FFFFFF"/>
                <w:lang w:val="uk-UA"/>
              </w:rPr>
              <w:t xml:space="preserve"> (надається учасниками  юридичними особами)</w:t>
            </w:r>
          </w:p>
        </w:tc>
      </w:tr>
      <w:tr w:rsidR="00A85DC7" w:rsidRPr="00345914" w14:paraId="175C728D"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0D0C6" w14:textId="77777777" w:rsidR="0067516A" w:rsidRPr="000F6FD5" w:rsidRDefault="0067516A" w:rsidP="009B6FB8">
            <w:pPr>
              <w:spacing w:line="240" w:lineRule="auto"/>
              <w:jc w:val="center"/>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E61910" w14:textId="77777777" w:rsidR="0067516A" w:rsidRPr="000F6FD5" w:rsidRDefault="0067516A" w:rsidP="009B6FB8">
            <w:pPr>
              <w:spacing w:line="240" w:lineRule="auto"/>
              <w:jc w:val="both"/>
              <w:rPr>
                <w:rFonts w:ascii="Times New Roman" w:eastAsia="Times New Roman" w:hAnsi="Times New Roman" w:cs="Times New Roman"/>
                <w:sz w:val="20"/>
                <w:szCs w:val="20"/>
                <w:lang w:val="uk-UA" w:eastAsia="ru-RU"/>
              </w:rPr>
            </w:pPr>
            <w:r w:rsidRPr="000F6FD5">
              <w:rPr>
                <w:rFonts w:ascii="Times New Roman" w:eastAsia="Times New Roman" w:hAnsi="Times New Roman" w:cs="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85DC7" w:rsidRPr="000F6FD5" w14:paraId="2126EE05"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348E3" w14:textId="77777777" w:rsidR="0067516A" w:rsidRPr="000F6FD5" w:rsidRDefault="0067516A" w:rsidP="009B6FB8">
            <w:pPr>
              <w:spacing w:line="240" w:lineRule="auto"/>
              <w:jc w:val="center"/>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lastRenderedPageBreak/>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0191D" w14:textId="77777777" w:rsidR="0067516A" w:rsidRPr="000F6FD5" w:rsidRDefault="0067516A" w:rsidP="009B6FB8">
            <w:pPr>
              <w:spacing w:line="240" w:lineRule="auto"/>
              <w:jc w:val="both"/>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7402F8D" w14:textId="77777777" w:rsidR="0067516A" w:rsidRPr="000F6FD5" w:rsidRDefault="0067516A" w:rsidP="009B6FB8">
            <w:pPr>
              <w:spacing w:line="240" w:lineRule="auto"/>
              <w:jc w:val="both"/>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rPr>
              <w:t>Замість довідки довільної форми учасник може надати чинну ліцензію або документ дозвільного характеру</w:t>
            </w:r>
          </w:p>
          <w:p w14:paraId="446CE8AC" w14:textId="77777777" w:rsidR="0067516A" w:rsidRPr="000F6FD5" w:rsidRDefault="0067516A" w:rsidP="009B6FB8">
            <w:pPr>
              <w:spacing w:line="240" w:lineRule="auto"/>
              <w:jc w:val="both"/>
              <w:rPr>
                <w:rFonts w:ascii="Times New Roman" w:eastAsia="Times New Roman" w:hAnsi="Times New Roman" w:cs="Times New Roman"/>
                <w:sz w:val="20"/>
                <w:szCs w:val="20"/>
              </w:rPr>
            </w:pPr>
            <w:r w:rsidRPr="000F6FD5">
              <w:rPr>
                <w:rFonts w:ascii="Times New Roman" w:eastAsia="Times New Roman" w:hAnsi="Times New Roman" w:cs="Times New Roman"/>
                <w:sz w:val="20"/>
                <w:szCs w:val="20"/>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A85DC7" w:rsidRPr="000F6FD5" w14:paraId="3C816CB5"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5FFFE" w14:textId="77777777" w:rsidR="0067516A" w:rsidRPr="000F6FD5" w:rsidRDefault="0067516A" w:rsidP="009B6FB8">
            <w:pPr>
              <w:spacing w:line="240" w:lineRule="auto"/>
              <w:jc w:val="center"/>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AACBB" w14:textId="77777777" w:rsidR="0067516A" w:rsidRPr="000F6FD5" w:rsidRDefault="0067516A" w:rsidP="009B6FB8">
            <w:pPr>
              <w:spacing w:line="240" w:lineRule="auto"/>
              <w:jc w:val="both"/>
              <w:rPr>
                <w:rFonts w:ascii="Times New Roman" w:hAnsi="Times New Roman" w:cs="Times New Roman"/>
                <w:iCs/>
                <w:sz w:val="20"/>
                <w:szCs w:val="20"/>
              </w:rPr>
            </w:pPr>
            <w:r w:rsidRPr="000F6FD5">
              <w:rPr>
                <w:rFonts w:ascii="Times New Roman" w:hAnsi="Times New Roman" w:cs="Times New Roman"/>
                <w:iCs/>
                <w:sz w:val="20"/>
                <w:szCs w:val="20"/>
              </w:rPr>
              <w:t>Гарантійний лист, за підписом уповноваженої особи та завірений печаткою (у разі використання)</w:t>
            </w:r>
            <w:r w:rsidRPr="000F6FD5">
              <w:rPr>
                <w:rFonts w:ascii="Times New Roman" w:hAnsi="Times New Roman" w:cs="Times New Roman"/>
                <w:sz w:val="20"/>
                <w:szCs w:val="20"/>
              </w:rPr>
              <w:t xml:space="preserve"> про те, що предмет закупівлі</w:t>
            </w:r>
            <w:r w:rsidRPr="000F6FD5">
              <w:rPr>
                <w:rFonts w:ascii="Times New Roman" w:hAnsi="Times New Roman" w:cs="Times New Roman"/>
                <w:kern w:val="18"/>
                <w:sz w:val="20"/>
                <w:szCs w:val="20"/>
              </w:rPr>
              <w:t xml:space="preserve"> відповідає нормам із захисту довкілля та не спричинить негативного впливу на навколишнє середовище.</w:t>
            </w:r>
          </w:p>
        </w:tc>
      </w:tr>
      <w:tr w:rsidR="000F6FD5" w:rsidRPr="000F6FD5" w14:paraId="69F7844A"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342F60" w14:textId="1D98DE0C" w:rsidR="000F6FD5" w:rsidRPr="000F6FD5" w:rsidRDefault="000F6FD5" w:rsidP="000F6FD5">
            <w:pPr>
              <w:spacing w:line="240" w:lineRule="auto"/>
              <w:jc w:val="center"/>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0A44A1" w14:textId="601C6546" w:rsidR="000F6FD5" w:rsidRPr="000F6FD5" w:rsidRDefault="000F6FD5" w:rsidP="000F6FD5">
            <w:pPr>
              <w:spacing w:line="240" w:lineRule="auto"/>
              <w:jc w:val="both"/>
              <w:rPr>
                <w:rFonts w:ascii="Times New Roman" w:hAnsi="Times New Roman" w:cs="Times New Roman"/>
                <w:iCs/>
                <w:sz w:val="20"/>
                <w:szCs w:val="20"/>
                <w:lang w:val="uk-UA"/>
              </w:rPr>
            </w:pPr>
            <w:r w:rsidRPr="000F6FD5">
              <w:rPr>
                <w:rFonts w:ascii="Times New Roman" w:eastAsia="Times New Roman" w:hAnsi="Times New Roman" w:cs="Times New Roman"/>
                <w:sz w:val="20"/>
                <w:szCs w:val="20"/>
                <w:lang w:val="uk-UA"/>
              </w:rPr>
              <w:t>Копія експертного  висновку  Державної служби України з питань безпечності харчових продуктів та захисту споживачів, виданого Головним  управлінням Держпродспоживслужби (документ повинен повністю відповідати товару, який планується до постачання) (є інформацією (та/або документами) про технічні та якісні характеристики предмета закупівлі, що пропонується учасником процедури в його тендерній пропозиції)</w:t>
            </w:r>
            <w:r w:rsidRPr="000F6FD5">
              <w:rPr>
                <w:rFonts w:ascii="Times New Roman" w:eastAsia="Times New Roman" w:hAnsi="Times New Roman" w:cs="Times New Roman"/>
                <w:sz w:val="20"/>
                <w:szCs w:val="20"/>
              </w:rPr>
              <w:t>.</w:t>
            </w:r>
          </w:p>
        </w:tc>
      </w:tr>
      <w:tr w:rsidR="000F6FD5" w:rsidRPr="000F6FD5" w14:paraId="76BD6214"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5F5E19" w14:textId="0D709150" w:rsidR="000F6FD5" w:rsidRPr="000F6FD5" w:rsidRDefault="000F6FD5" w:rsidP="000F6FD5">
            <w:pPr>
              <w:spacing w:line="240" w:lineRule="auto"/>
              <w:jc w:val="center"/>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9CA28" w14:textId="32836B40" w:rsidR="000F6FD5" w:rsidRPr="000F6FD5" w:rsidRDefault="000F6FD5" w:rsidP="000F6FD5">
            <w:pPr>
              <w:spacing w:line="240" w:lineRule="auto"/>
              <w:jc w:val="both"/>
              <w:rPr>
                <w:rFonts w:ascii="Times New Roman" w:hAnsi="Times New Roman" w:cs="Times New Roman"/>
                <w:iCs/>
                <w:sz w:val="20"/>
                <w:szCs w:val="20"/>
                <w:lang w:val="uk-UA"/>
              </w:rPr>
            </w:pPr>
            <w:r w:rsidRPr="000F6FD5">
              <w:rPr>
                <w:rFonts w:ascii="Times New Roman" w:eastAsia="Times New Roman" w:hAnsi="Times New Roman" w:cs="Times New Roman"/>
                <w:sz w:val="20"/>
                <w:szCs w:val="20"/>
              </w:rPr>
              <w:t>Копію санітарного паспорту на спеціалізований автомобіль, дійсний на момент подання                     пропозиції яким буде здійснюватись постачання товару</w:t>
            </w:r>
          </w:p>
        </w:tc>
      </w:tr>
      <w:tr w:rsidR="000F6FD5" w:rsidRPr="000F6FD5" w14:paraId="500DECAF"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89BB7" w14:textId="4B539237" w:rsidR="000F6FD5" w:rsidRPr="000F6FD5" w:rsidRDefault="000F6FD5" w:rsidP="000F6FD5">
            <w:pPr>
              <w:spacing w:line="240" w:lineRule="auto"/>
              <w:jc w:val="center"/>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t>10</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2A9E75" w14:textId="601D3466" w:rsidR="000F6FD5" w:rsidRPr="000F6FD5" w:rsidRDefault="000F6FD5" w:rsidP="000F6FD5">
            <w:pPr>
              <w:spacing w:line="240" w:lineRule="auto"/>
              <w:jc w:val="both"/>
              <w:rPr>
                <w:rFonts w:ascii="Times New Roman" w:hAnsi="Times New Roman" w:cs="Times New Roman"/>
                <w:iCs/>
                <w:sz w:val="20"/>
                <w:szCs w:val="20"/>
                <w:lang w:val="uk-UA"/>
              </w:rPr>
            </w:pPr>
            <w:r w:rsidRPr="000F6FD5">
              <w:rPr>
                <w:rFonts w:ascii="Times New Roman" w:eastAsia="Times New Roman" w:hAnsi="Times New Roman" w:cs="Times New Roman"/>
                <w:sz w:val="20"/>
                <w:szCs w:val="20"/>
              </w:rPr>
              <w:t>Копію санітарної книжки  водія/експедитора</w:t>
            </w:r>
          </w:p>
        </w:tc>
      </w:tr>
      <w:tr w:rsidR="000F6FD5" w:rsidRPr="000F6FD5" w14:paraId="5CE4A1FE"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86698" w14:textId="5B7026E3" w:rsidR="000F6FD5" w:rsidRPr="000F6FD5" w:rsidRDefault="000F6FD5" w:rsidP="000F6FD5">
            <w:pPr>
              <w:spacing w:line="240" w:lineRule="auto"/>
              <w:jc w:val="center"/>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t>11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49DC0" w14:textId="7890B9A3" w:rsidR="000F6FD5" w:rsidRPr="000F6FD5" w:rsidRDefault="000F6FD5" w:rsidP="000F6FD5">
            <w:pPr>
              <w:spacing w:line="240" w:lineRule="auto"/>
              <w:jc w:val="both"/>
              <w:rPr>
                <w:rFonts w:ascii="Times New Roman" w:hAnsi="Times New Roman" w:cs="Times New Roman"/>
                <w:iCs/>
                <w:sz w:val="20"/>
                <w:szCs w:val="20"/>
                <w:lang w:val="uk-UA"/>
              </w:rPr>
            </w:pPr>
            <w:r w:rsidRPr="000F6FD5">
              <w:rPr>
                <w:rFonts w:ascii="Times New Roman" w:eastAsia="Times New Roman" w:hAnsi="Times New Roman" w:cs="Times New Roman"/>
                <w:sz w:val="20"/>
                <w:szCs w:val="20"/>
              </w:rPr>
              <w:t xml:space="preserve">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Держспоживслужбою та/або її територіальними підрозділами, </w:t>
            </w:r>
            <w:r w:rsidRPr="000F6FD5">
              <w:rPr>
                <w:rFonts w:ascii="Times New Roman" w:hAnsi="Times New Roman" w:cs="Times New Roman"/>
                <w:sz w:val="20"/>
                <w:szCs w:val="20"/>
                <w:lang w:val="uk-UA"/>
              </w:rPr>
              <w:t>чинний на дату подання  пропозиції або сертифікат на систему управління безпечністю харчових продуктів..</w:t>
            </w:r>
          </w:p>
        </w:tc>
      </w:tr>
      <w:tr w:rsidR="000F6FD5" w:rsidRPr="000F6FD5" w14:paraId="3093ECB5" w14:textId="77777777" w:rsidTr="00C058FE">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2785E8" w14:textId="632EA6FC" w:rsidR="000F6FD5" w:rsidRPr="000F6FD5" w:rsidRDefault="000F6FD5" w:rsidP="000F6FD5">
            <w:pPr>
              <w:spacing w:line="240" w:lineRule="auto"/>
              <w:jc w:val="center"/>
              <w:rPr>
                <w:rFonts w:ascii="Times New Roman" w:eastAsia="Times New Roman" w:hAnsi="Times New Roman" w:cs="Times New Roman"/>
                <w:sz w:val="20"/>
                <w:szCs w:val="20"/>
                <w:lang w:val="uk-UA"/>
              </w:rPr>
            </w:pPr>
            <w:r w:rsidRPr="000F6FD5">
              <w:rPr>
                <w:rFonts w:ascii="Times New Roman" w:eastAsia="Times New Roman" w:hAnsi="Times New Roman" w:cs="Times New Roman"/>
                <w:sz w:val="20"/>
                <w:szCs w:val="20"/>
                <w:lang w:val="uk-UA"/>
              </w:rPr>
              <w:t>12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49000D" w14:textId="0FC90CA8" w:rsidR="000F6FD5" w:rsidRPr="000F6FD5" w:rsidRDefault="000F6FD5" w:rsidP="000F6FD5">
            <w:pPr>
              <w:spacing w:line="240" w:lineRule="auto"/>
              <w:jc w:val="both"/>
              <w:rPr>
                <w:rFonts w:ascii="Times New Roman" w:hAnsi="Times New Roman" w:cs="Times New Roman"/>
                <w:iCs/>
                <w:sz w:val="20"/>
                <w:szCs w:val="20"/>
                <w:lang w:val="uk-UA"/>
              </w:rPr>
            </w:pPr>
            <w:r w:rsidRPr="000F6FD5">
              <w:rPr>
                <w:rFonts w:ascii="Times New Roman" w:eastAsia="Times New Roman" w:hAnsi="Times New Roman" w:cs="Times New Roman"/>
                <w:sz w:val="20"/>
                <w:szCs w:val="20"/>
                <w:lang w:val="uk-UA"/>
              </w:rPr>
              <w:t xml:space="preserve">Копія повідомлення або наказу про присвоєння особистого реєстраційного номеру потужності, виданого управлінням Держпродспоживслужби або іншим  уповноваженим органом, або лист в довільній формі, за підписом уповноваженої особи Учасника та завірений печаткою </w:t>
            </w:r>
            <w:r w:rsidRPr="000F6FD5">
              <w:rPr>
                <w:rFonts w:ascii="Times New Roman" w:eastAsia="Times New Roman" w:hAnsi="Times New Roman" w:cs="Times New Roman"/>
                <w:sz w:val="20"/>
                <w:szCs w:val="20"/>
              </w:rPr>
              <w:t>(у разі використання), в якому зазначається інформація про присвоєння особистого реєстраційного номеру потужності (в такому листі обов’язково зазначається особистий реєстраційний номер потужності)</w:t>
            </w:r>
          </w:p>
        </w:tc>
      </w:tr>
    </w:tbl>
    <w:p w14:paraId="051F2CC3" w14:textId="77777777" w:rsidR="0067516A" w:rsidRPr="000F6FD5" w:rsidRDefault="0067516A" w:rsidP="009B6FB8">
      <w:pPr>
        <w:spacing w:after="0" w:line="240" w:lineRule="auto"/>
        <w:rPr>
          <w:rFonts w:ascii="Times New Roman" w:eastAsia="Times New Roman" w:hAnsi="Times New Roman" w:cs="Times New Roman"/>
          <w:i/>
          <w:iCs/>
          <w:sz w:val="20"/>
          <w:szCs w:val="20"/>
          <w:lang w:val="uk-UA" w:eastAsia="ru-RU"/>
        </w:rPr>
      </w:pPr>
    </w:p>
    <w:sectPr w:rsidR="0067516A" w:rsidRPr="000F6F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6D9"/>
    <w:multiLevelType w:val="hybridMultilevel"/>
    <w:tmpl w:val="23A869A0"/>
    <w:lvl w:ilvl="0" w:tplc="FFFFFFFF">
      <w:start w:val="1"/>
      <w:numFmt w:val="decimal"/>
      <w:lvlText w:val="%1."/>
      <w:lvlJc w:val="left"/>
      <w:pPr>
        <w:ind w:left="502"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CC701F1"/>
    <w:multiLevelType w:val="multilevel"/>
    <w:tmpl w:val="61A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004E"/>
    <w:rsid w:val="00005250"/>
    <w:rsid w:val="00013984"/>
    <w:rsid w:val="00015F1F"/>
    <w:rsid w:val="0002232E"/>
    <w:rsid w:val="00040245"/>
    <w:rsid w:val="00047201"/>
    <w:rsid w:val="00047B6F"/>
    <w:rsid w:val="0005565D"/>
    <w:rsid w:val="00073D95"/>
    <w:rsid w:val="00075387"/>
    <w:rsid w:val="00083808"/>
    <w:rsid w:val="00084DE0"/>
    <w:rsid w:val="000865ED"/>
    <w:rsid w:val="000A2CFB"/>
    <w:rsid w:val="000B43D3"/>
    <w:rsid w:val="000B63F1"/>
    <w:rsid w:val="000C2582"/>
    <w:rsid w:val="000C3321"/>
    <w:rsid w:val="000D793D"/>
    <w:rsid w:val="000E1F54"/>
    <w:rsid w:val="000E255C"/>
    <w:rsid w:val="000F1E83"/>
    <w:rsid w:val="000F20D7"/>
    <w:rsid w:val="000F3CE5"/>
    <w:rsid w:val="000F51CB"/>
    <w:rsid w:val="000F6FD5"/>
    <w:rsid w:val="0010582A"/>
    <w:rsid w:val="0011420B"/>
    <w:rsid w:val="001178E9"/>
    <w:rsid w:val="00136451"/>
    <w:rsid w:val="00145A40"/>
    <w:rsid w:val="00146151"/>
    <w:rsid w:val="0015496E"/>
    <w:rsid w:val="001551DD"/>
    <w:rsid w:val="001560A8"/>
    <w:rsid w:val="001816D8"/>
    <w:rsid w:val="00182639"/>
    <w:rsid w:val="00185067"/>
    <w:rsid w:val="001A286E"/>
    <w:rsid w:val="001B4DAC"/>
    <w:rsid w:val="001B6BFF"/>
    <w:rsid w:val="001C0885"/>
    <w:rsid w:val="001D3517"/>
    <w:rsid w:val="001D3671"/>
    <w:rsid w:val="001D7CAD"/>
    <w:rsid w:val="001D7D27"/>
    <w:rsid w:val="001E12F7"/>
    <w:rsid w:val="001E1656"/>
    <w:rsid w:val="001F18C1"/>
    <w:rsid w:val="001F2BE7"/>
    <w:rsid w:val="001F7596"/>
    <w:rsid w:val="0020162C"/>
    <w:rsid w:val="00224BE6"/>
    <w:rsid w:val="002307E0"/>
    <w:rsid w:val="00233E6B"/>
    <w:rsid w:val="00235FFC"/>
    <w:rsid w:val="00236CA2"/>
    <w:rsid w:val="00245E7B"/>
    <w:rsid w:val="00246563"/>
    <w:rsid w:val="00246ABF"/>
    <w:rsid w:val="002571C8"/>
    <w:rsid w:val="002615FF"/>
    <w:rsid w:val="002662B6"/>
    <w:rsid w:val="00274ADD"/>
    <w:rsid w:val="00280EA3"/>
    <w:rsid w:val="00286F6D"/>
    <w:rsid w:val="00290315"/>
    <w:rsid w:val="0029247E"/>
    <w:rsid w:val="00296DBC"/>
    <w:rsid w:val="002A467D"/>
    <w:rsid w:val="002A5DA7"/>
    <w:rsid w:val="002A6312"/>
    <w:rsid w:val="002B6F72"/>
    <w:rsid w:val="002B7CCD"/>
    <w:rsid w:val="002C0D79"/>
    <w:rsid w:val="002C5147"/>
    <w:rsid w:val="002D19EB"/>
    <w:rsid w:val="002D6E64"/>
    <w:rsid w:val="002E14E9"/>
    <w:rsid w:val="002E21BB"/>
    <w:rsid w:val="002F1752"/>
    <w:rsid w:val="00301C25"/>
    <w:rsid w:val="0030280B"/>
    <w:rsid w:val="00304A37"/>
    <w:rsid w:val="00312585"/>
    <w:rsid w:val="0031294C"/>
    <w:rsid w:val="00312CA9"/>
    <w:rsid w:val="00314C24"/>
    <w:rsid w:val="00317D98"/>
    <w:rsid w:val="003210EF"/>
    <w:rsid w:val="00323DA3"/>
    <w:rsid w:val="00332A8C"/>
    <w:rsid w:val="00337510"/>
    <w:rsid w:val="00341CB9"/>
    <w:rsid w:val="00345914"/>
    <w:rsid w:val="003557AC"/>
    <w:rsid w:val="00357B98"/>
    <w:rsid w:val="00361161"/>
    <w:rsid w:val="00374FA7"/>
    <w:rsid w:val="00390AA3"/>
    <w:rsid w:val="0039417D"/>
    <w:rsid w:val="003A67FE"/>
    <w:rsid w:val="003B5764"/>
    <w:rsid w:val="003C1112"/>
    <w:rsid w:val="003C7569"/>
    <w:rsid w:val="003D57FD"/>
    <w:rsid w:val="00403B40"/>
    <w:rsid w:val="0040490A"/>
    <w:rsid w:val="00405D1A"/>
    <w:rsid w:val="00417AFF"/>
    <w:rsid w:val="00430091"/>
    <w:rsid w:val="00444C98"/>
    <w:rsid w:val="0044659F"/>
    <w:rsid w:val="00447088"/>
    <w:rsid w:val="004562CD"/>
    <w:rsid w:val="00462FDE"/>
    <w:rsid w:val="004643EB"/>
    <w:rsid w:val="004656E0"/>
    <w:rsid w:val="004753D4"/>
    <w:rsid w:val="00482F81"/>
    <w:rsid w:val="00497084"/>
    <w:rsid w:val="004A0262"/>
    <w:rsid w:val="004A086A"/>
    <w:rsid w:val="004A1F99"/>
    <w:rsid w:val="004A3BC5"/>
    <w:rsid w:val="004A51C5"/>
    <w:rsid w:val="004B126C"/>
    <w:rsid w:val="004B6F18"/>
    <w:rsid w:val="004B7325"/>
    <w:rsid w:val="004C143C"/>
    <w:rsid w:val="004C1AB6"/>
    <w:rsid w:val="004C42B4"/>
    <w:rsid w:val="004E68A6"/>
    <w:rsid w:val="004E7C3B"/>
    <w:rsid w:val="004F0F5C"/>
    <w:rsid w:val="004F5472"/>
    <w:rsid w:val="005038C8"/>
    <w:rsid w:val="005076B1"/>
    <w:rsid w:val="0051587A"/>
    <w:rsid w:val="00516C44"/>
    <w:rsid w:val="00526E92"/>
    <w:rsid w:val="005322A7"/>
    <w:rsid w:val="00542C05"/>
    <w:rsid w:val="00546681"/>
    <w:rsid w:val="00550F82"/>
    <w:rsid w:val="00555776"/>
    <w:rsid w:val="0057561B"/>
    <w:rsid w:val="00586786"/>
    <w:rsid w:val="00586846"/>
    <w:rsid w:val="00586C01"/>
    <w:rsid w:val="00590F6C"/>
    <w:rsid w:val="00591318"/>
    <w:rsid w:val="005920C8"/>
    <w:rsid w:val="00594797"/>
    <w:rsid w:val="005967D9"/>
    <w:rsid w:val="005A42D7"/>
    <w:rsid w:val="005C0001"/>
    <w:rsid w:val="005C232F"/>
    <w:rsid w:val="005C35EE"/>
    <w:rsid w:val="005C6427"/>
    <w:rsid w:val="005D0EC6"/>
    <w:rsid w:val="005D4DFA"/>
    <w:rsid w:val="005D7D19"/>
    <w:rsid w:val="005F6781"/>
    <w:rsid w:val="00600A69"/>
    <w:rsid w:val="00601CC6"/>
    <w:rsid w:val="00603A1A"/>
    <w:rsid w:val="00605A4A"/>
    <w:rsid w:val="006115E5"/>
    <w:rsid w:val="0061354A"/>
    <w:rsid w:val="00622568"/>
    <w:rsid w:val="00624E40"/>
    <w:rsid w:val="00630B8F"/>
    <w:rsid w:val="006426F4"/>
    <w:rsid w:val="00643890"/>
    <w:rsid w:val="00644BD1"/>
    <w:rsid w:val="00667127"/>
    <w:rsid w:val="0067516A"/>
    <w:rsid w:val="00685BA7"/>
    <w:rsid w:val="0069468A"/>
    <w:rsid w:val="00696165"/>
    <w:rsid w:val="006B011F"/>
    <w:rsid w:val="006B073A"/>
    <w:rsid w:val="006B0DF7"/>
    <w:rsid w:val="006B4A14"/>
    <w:rsid w:val="006C347D"/>
    <w:rsid w:val="006D1675"/>
    <w:rsid w:val="006D37FE"/>
    <w:rsid w:val="006D51AD"/>
    <w:rsid w:val="00704CA8"/>
    <w:rsid w:val="00712889"/>
    <w:rsid w:val="00716197"/>
    <w:rsid w:val="00721FB5"/>
    <w:rsid w:val="007255FF"/>
    <w:rsid w:val="007364C3"/>
    <w:rsid w:val="00736F8D"/>
    <w:rsid w:val="00741607"/>
    <w:rsid w:val="00754644"/>
    <w:rsid w:val="0075594D"/>
    <w:rsid w:val="007622B4"/>
    <w:rsid w:val="00763EF9"/>
    <w:rsid w:val="007742DB"/>
    <w:rsid w:val="00777448"/>
    <w:rsid w:val="0078780D"/>
    <w:rsid w:val="00796EC6"/>
    <w:rsid w:val="007A60D7"/>
    <w:rsid w:val="007B26F2"/>
    <w:rsid w:val="007C39EF"/>
    <w:rsid w:val="007C6D65"/>
    <w:rsid w:val="007C7AA7"/>
    <w:rsid w:val="007D23C2"/>
    <w:rsid w:val="007D4A71"/>
    <w:rsid w:val="007E0BA4"/>
    <w:rsid w:val="007F1B92"/>
    <w:rsid w:val="007F5306"/>
    <w:rsid w:val="0080327B"/>
    <w:rsid w:val="0080696D"/>
    <w:rsid w:val="00811032"/>
    <w:rsid w:val="008171B7"/>
    <w:rsid w:val="008177DE"/>
    <w:rsid w:val="00824B5D"/>
    <w:rsid w:val="00835162"/>
    <w:rsid w:val="008443D9"/>
    <w:rsid w:val="0084584C"/>
    <w:rsid w:val="00850C74"/>
    <w:rsid w:val="008572D2"/>
    <w:rsid w:val="00863AA7"/>
    <w:rsid w:val="00871C08"/>
    <w:rsid w:val="008725CD"/>
    <w:rsid w:val="00877EE4"/>
    <w:rsid w:val="008841F5"/>
    <w:rsid w:val="008A2A9F"/>
    <w:rsid w:val="008B0209"/>
    <w:rsid w:val="008D7DAC"/>
    <w:rsid w:val="008D7E08"/>
    <w:rsid w:val="008E4862"/>
    <w:rsid w:val="008F4E70"/>
    <w:rsid w:val="008F5D79"/>
    <w:rsid w:val="009010BE"/>
    <w:rsid w:val="009014A8"/>
    <w:rsid w:val="009021B9"/>
    <w:rsid w:val="00911063"/>
    <w:rsid w:val="00914DE1"/>
    <w:rsid w:val="00935DFA"/>
    <w:rsid w:val="00935EB9"/>
    <w:rsid w:val="009421BF"/>
    <w:rsid w:val="00944706"/>
    <w:rsid w:val="00944E4A"/>
    <w:rsid w:val="00946DBB"/>
    <w:rsid w:val="00953023"/>
    <w:rsid w:val="00953146"/>
    <w:rsid w:val="0096526B"/>
    <w:rsid w:val="0098410F"/>
    <w:rsid w:val="009951FD"/>
    <w:rsid w:val="009A154F"/>
    <w:rsid w:val="009A295A"/>
    <w:rsid w:val="009B010F"/>
    <w:rsid w:val="009B477F"/>
    <w:rsid w:val="009B6FB8"/>
    <w:rsid w:val="009C6B52"/>
    <w:rsid w:val="009D503D"/>
    <w:rsid w:val="009E1563"/>
    <w:rsid w:val="00A07D68"/>
    <w:rsid w:val="00A136EE"/>
    <w:rsid w:val="00A171D3"/>
    <w:rsid w:val="00A177BA"/>
    <w:rsid w:val="00A22C09"/>
    <w:rsid w:val="00A23DA5"/>
    <w:rsid w:val="00A269FE"/>
    <w:rsid w:val="00A3166A"/>
    <w:rsid w:val="00A327D1"/>
    <w:rsid w:val="00A3622A"/>
    <w:rsid w:val="00A404A1"/>
    <w:rsid w:val="00A4154B"/>
    <w:rsid w:val="00A42B93"/>
    <w:rsid w:val="00A47F90"/>
    <w:rsid w:val="00A61656"/>
    <w:rsid w:val="00A71075"/>
    <w:rsid w:val="00A72026"/>
    <w:rsid w:val="00A84883"/>
    <w:rsid w:val="00A85DC7"/>
    <w:rsid w:val="00A92083"/>
    <w:rsid w:val="00A9329A"/>
    <w:rsid w:val="00A96CF2"/>
    <w:rsid w:val="00AA24C7"/>
    <w:rsid w:val="00AA6F28"/>
    <w:rsid w:val="00AC0972"/>
    <w:rsid w:val="00AC7281"/>
    <w:rsid w:val="00AD68E4"/>
    <w:rsid w:val="00AE73FD"/>
    <w:rsid w:val="00B02F13"/>
    <w:rsid w:val="00B04308"/>
    <w:rsid w:val="00B13BFB"/>
    <w:rsid w:val="00B1414D"/>
    <w:rsid w:val="00B158B8"/>
    <w:rsid w:val="00B201A7"/>
    <w:rsid w:val="00B22668"/>
    <w:rsid w:val="00B229CA"/>
    <w:rsid w:val="00B33D3F"/>
    <w:rsid w:val="00B37B18"/>
    <w:rsid w:val="00B445C5"/>
    <w:rsid w:val="00B446DD"/>
    <w:rsid w:val="00B51B96"/>
    <w:rsid w:val="00B61750"/>
    <w:rsid w:val="00B72A27"/>
    <w:rsid w:val="00B7446B"/>
    <w:rsid w:val="00B773F3"/>
    <w:rsid w:val="00B845B8"/>
    <w:rsid w:val="00BA2F2D"/>
    <w:rsid w:val="00BA67FD"/>
    <w:rsid w:val="00BB3D95"/>
    <w:rsid w:val="00BB4F4C"/>
    <w:rsid w:val="00BC1B89"/>
    <w:rsid w:val="00BC65E4"/>
    <w:rsid w:val="00BD5CF8"/>
    <w:rsid w:val="00BE1476"/>
    <w:rsid w:val="00BE3C26"/>
    <w:rsid w:val="00BF0071"/>
    <w:rsid w:val="00BF2BC9"/>
    <w:rsid w:val="00BF2C47"/>
    <w:rsid w:val="00BF3564"/>
    <w:rsid w:val="00BF41B4"/>
    <w:rsid w:val="00C2383E"/>
    <w:rsid w:val="00C3084C"/>
    <w:rsid w:val="00C31573"/>
    <w:rsid w:val="00C33667"/>
    <w:rsid w:val="00C34D9A"/>
    <w:rsid w:val="00C37251"/>
    <w:rsid w:val="00C42CDD"/>
    <w:rsid w:val="00C464B9"/>
    <w:rsid w:val="00C46502"/>
    <w:rsid w:val="00C5005A"/>
    <w:rsid w:val="00C54D7F"/>
    <w:rsid w:val="00C60CA0"/>
    <w:rsid w:val="00C6115E"/>
    <w:rsid w:val="00C621F6"/>
    <w:rsid w:val="00C8321E"/>
    <w:rsid w:val="00C83550"/>
    <w:rsid w:val="00C904B4"/>
    <w:rsid w:val="00C91ABA"/>
    <w:rsid w:val="00C94555"/>
    <w:rsid w:val="00C954F1"/>
    <w:rsid w:val="00C96AF9"/>
    <w:rsid w:val="00CB37E5"/>
    <w:rsid w:val="00CC098C"/>
    <w:rsid w:val="00CC2522"/>
    <w:rsid w:val="00CC2F2E"/>
    <w:rsid w:val="00CC57FC"/>
    <w:rsid w:val="00CD0000"/>
    <w:rsid w:val="00CD36DF"/>
    <w:rsid w:val="00CD703C"/>
    <w:rsid w:val="00D01E38"/>
    <w:rsid w:val="00D024AD"/>
    <w:rsid w:val="00D05C71"/>
    <w:rsid w:val="00D128C0"/>
    <w:rsid w:val="00D156ED"/>
    <w:rsid w:val="00D22A33"/>
    <w:rsid w:val="00D35741"/>
    <w:rsid w:val="00D36C47"/>
    <w:rsid w:val="00D45285"/>
    <w:rsid w:val="00D57265"/>
    <w:rsid w:val="00D64125"/>
    <w:rsid w:val="00D71F3F"/>
    <w:rsid w:val="00D72012"/>
    <w:rsid w:val="00D760F6"/>
    <w:rsid w:val="00D76379"/>
    <w:rsid w:val="00D819E4"/>
    <w:rsid w:val="00D83E40"/>
    <w:rsid w:val="00D87CD0"/>
    <w:rsid w:val="00D87D46"/>
    <w:rsid w:val="00D977B8"/>
    <w:rsid w:val="00D97B8A"/>
    <w:rsid w:val="00DA0973"/>
    <w:rsid w:val="00DA130A"/>
    <w:rsid w:val="00DA3380"/>
    <w:rsid w:val="00DA46B2"/>
    <w:rsid w:val="00DD30F3"/>
    <w:rsid w:val="00DD5AAB"/>
    <w:rsid w:val="00DE1536"/>
    <w:rsid w:val="00DF1735"/>
    <w:rsid w:val="00DF2219"/>
    <w:rsid w:val="00DF4E3C"/>
    <w:rsid w:val="00DF58A9"/>
    <w:rsid w:val="00E00053"/>
    <w:rsid w:val="00E02746"/>
    <w:rsid w:val="00E042A0"/>
    <w:rsid w:val="00E063E4"/>
    <w:rsid w:val="00E11CC4"/>
    <w:rsid w:val="00E40803"/>
    <w:rsid w:val="00E40A10"/>
    <w:rsid w:val="00E40B53"/>
    <w:rsid w:val="00E433C0"/>
    <w:rsid w:val="00E43A9B"/>
    <w:rsid w:val="00E44CE5"/>
    <w:rsid w:val="00E92C7F"/>
    <w:rsid w:val="00E93681"/>
    <w:rsid w:val="00E940FE"/>
    <w:rsid w:val="00E94A4F"/>
    <w:rsid w:val="00EA4110"/>
    <w:rsid w:val="00EA5186"/>
    <w:rsid w:val="00EB1039"/>
    <w:rsid w:val="00EB209F"/>
    <w:rsid w:val="00EB4023"/>
    <w:rsid w:val="00EC47A7"/>
    <w:rsid w:val="00EE0079"/>
    <w:rsid w:val="00EE04BE"/>
    <w:rsid w:val="00EE5540"/>
    <w:rsid w:val="00EF26A6"/>
    <w:rsid w:val="00F05515"/>
    <w:rsid w:val="00F1417E"/>
    <w:rsid w:val="00F1473D"/>
    <w:rsid w:val="00F351F7"/>
    <w:rsid w:val="00F37978"/>
    <w:rsid w:val="00F410D9"/>
    <w:rsid w:val="00F469D7"/>
    <w:rsid w:val="00F57A60"/>
    <w:rsid w:val="00F638EF"/>
    <w:rsid w:val="00F65779"/>
    <w:rsid w:val="00F65DA6"/>
    <w:rsid w:val="00F75E74"/>
    <w:rsid w:val="00F77257"/>
    <w:rsid w:val="00F87C25"/>
    <w:rsid w:val="00F903EC"/>
    <w:rsid w:val="00F94723"/>
    <w:rsid w:val="00FB0AE2"/>
    <w:rsid w:val="00FB4DCF"/>
    <w:rsid w:val="00FB6BD8"/>
    <w:rsid w:val="00FC7744"/>
    <w:rsid w:val="00FD44EC"/>
    <w:rsid w:val="00FE0073"/>
    <w:rsid w:val="00FE1C10"/>
    <w:rsid w:val="00FE539F"/>
    <w:rsid w:val="00FE5C85"/>
    <w:rsid w:val="00FF4F5A"/>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04CF0C7E-7BBC-4493-AB0E-12F8087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D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903">
      <w:bodyDiv w:val="1"/>
      <w:marLeft w:val="0"/>
      <w:marRight w:val="0"/>
      <w:marTop w:val="0"/>
      <w:marBottom w:val="0"/>
      <w:divBdr>
        <w:top w:val="none" w:sz="0" w:space="0" w:color="auto"/>
        <w:left w:val="none" w:sz="0" w:space="0" w:color="auto"/>
        <w:bottom w:val="none" w:sz="0" w:space="0" w:color="auto"/>
        <w:right w:val="none" w:sz="0" w:space="0" w:color="auto"/>
      </w:divBdr>
      <w:divsChild>
        <w:div w:id="1840389095">
          <w:marLeft w:val="-1281"/>
          <w:marRight w:val="0"/>
          <w:marTop w:val="0"/>
          <w:marBottom w:val="0"/>
          <w:divBdr>
            <w:top w:val="none" w:sz="0" w:space="0" w:color="auto"/>
            <w:left w:val="none" w:sz="0" w:space="0" w:color="auto"/>
            <w:bottom w:val="none" w:sz="0" w:space="0" w:color="auto"/>
            <w:right w:val="none" w:sz="0" w:space="0" w:color="auto"/>
          </w:divBdr>
        </w:div>
      </w:divsChild>
    </w:div>
    <w:div w:id="263461304">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12100012">
      <w:bodyDiv w:val="1"/>
      <w:marLeft w:val="0"/>
      <w:marRight w:val="0"/>
      <w:marTop w:val="0"/>
      <w:marBottom w:val="0"/>
      <w:divBdr>
        <w:top w:val="none" w:sz="0" w:space="0" w:color="auto"/>
        <w:left w:val="none" w:sz="0" w:space="0" w:color="auto"/>
        <w:bottom w:val="none" w:sz="0" w:space="0" w:color="auto"/>
        <w:right w:val="none" w:sz="0" w:space="0" w:color="auto"/>
      </w:divBdr>
    </w:div>
    <w:div w:id="327708377">
      <w:bodyDiv w:val="1"/>
      <w:marLeft w:val="0"/>
      <w:marRight w:val="0"/>
      <w:marTop w:val="0"/>
      <w:marBottom w:val="0"/>
      <w:divBdr>
        <w:top w:val="none" w:sz="0" w:space="0" w:color="auto"/>
        <w:left w:val="none" w:sz="0" w:space="0" w:color="auto"/>
        <w:bottom w:val="none" w:sz="0" w:space="0" w:color="auto"/>
        <w:right w:val="none" w:sz="0" w:space="0" w:color="auto"/>
      </w:divBdr>
    </w:div>
    <w:div w:id="391974213">
      <w:bodyDiv w:val="1"/>
      <w:marLeft w:val="0"/>
      <w:marRight w:val="0"/>
      <w:marTop w:val="0"/>
      <w:marBottom w:val="0"/>
      <w:divBdr>
        <w:top w:val="none" w:sz="0" w:space="0" w:color="auto"/>
        <w:left w:val="none" w:sz="0" w:space="0" w:color="auto"/>
        <w:bottom w:val="none" w:sz="0" w:space="0" w:color="auto"/>
        <w:right w:val="none" w:sz="0" w:space="0" w:color="auto"/>
      </w:divBdr>
    </w:div>
    <w:div w:id="444277402">
      <w:bodyDiv w:val="1"/>
      <w:marLeft w:val="0"/>
      <w:marRight w:val="0"/>
      <w:marTop w:val="0"/>
      <w:marBottom w:val="0"/>
      <w:divBdr>
        <w:top w:val="none" w:sz="0" w:space="0" w:color="auto"/>
        <w:left w:val="none" w:sz="0" w:space="0" w:color="auto"/>
        <w:bottom w:val="none" w:sz="0" w:space="0" w:color="auto"/>
        <w:right w:val="none" w:sz="0" w:space="0" w:color="auto"/>
      </w:divBdr>
    </w:div>
    <w:div w:id="456871143">
      <w:bodyDiv w:val="1"/>
      <w:marLeft w:val="0"/>
      <w:marRight w:val="0"/>
      <w:marTop w:val="0"/>
      <w:marBottom w:val="0"/>
      <w:divBdr>
        <w:top w:val="none" w:sz="0" w:space="0" w:color="auto"/>
        <w:left w:val="none" w:sz="0" w:space="0" w:color="auto"/>
        <w:bottom w:val="none" w:sz="0" w:space="0" w:color="auto"/>
        <w:right w:val="none" w:sz="0" w:space="0" w:color="auto"/>
      </w:divBdr>
    </w:div>
    <w:div w:id="461189120">
      <w:bodyDiv w:val="1"/>
      <w:marLeft w:val="0"/>
      <w:marRight w:val="0"/>
      <w:marTop w:val="0"/>
      <w:marBottom w:val="0"/>
      <w:divBdr>
        <w:top w:val="none" w:sz="0" w:space="0" w:color="auto"/>
        <w:left w:val="none" w:sz="0" w:space="0" w:color="auto"/>
        <w:bottom w:val="none" w:sz="0" w:space="0" w:color="auto"/>
        <w:right w:val="none" w:sz="0" w:space="0" w:color="auto"/>
      </w:divBdr>
      <w:divsChild>
        <w:div w:id="217324250">
          <w:marLeft w:val="-1281"/>
          <w:marRight w:val="0"/>
          <w:marTop w:val="0"/>
          <w:marBottom w:val="0"/>
          <w:divBdr>
            <w:top w:val="none" w:sz="0" w:space="0" w:color="auto"/>
            <w:left w:val="none" w:sz="0" w:space="0" w:color="auto"/>
            <w:bottom w:val="none" w:sz="0" w:space="0" w:color="auto"/>
            <w:right w:val="none" w:sz="0" w:space="0" w:color="auto"/>
          </w:divBdr>
        </w:div>
      </w:divsChild>
    </w:div>
    <w:div w:id="465588561">
      <w:bodyDiv w:val="1"/>
      <w:marLeft w:val="0"/>
      <w:marRight w:val="0"/>
      <w:marTop w:val="0"/>
      <w:marBottom w:val="0"/>
      <w:divBdr>
        <w:top w:val="none" w:sz="0" w:space="0" w:color="auto"/>
        <w:left w:val="none" w:sz="0" w:space="0" w:color="auto"/>
        <w:bottom w:val="none" w:sz="0" w:space="0" w:color="auto"/>
        <w:right w:val="none" w:sz="0" w:space="0" w:color="auto"/>
      </w:divBdr>
      <w:divsChild>
        <w:div w:id="1905751756">
          <w:marLeft w:val="-1281"/>
          <w:marRight w:val="0"/>
          <w:marTop w:val="0"/>
          <w:marBottom w:val="0"/>
          <w:divBdr>
            <w:top w:val="none" w:sz="0" w:space="0" w:color="auto"/>
            <w:left w:val="none" w:sz="0" w:space="0" w:color="auto"/>
            <w:bottom w:val="none" w:sz="0" w:space="0" w:color="auto"/>
            <w:right w:val="none" w:sz="0" w:space="0" w:color="auto"/>
          </w:divBdr>
        </w:div>
      </w:divsChild>
    </w:div>
    <w:div w:id="560293509">
      <w:bodyDiv w:val="1"/>
      <w:marLeft w:val="0"/>
      <w:marRight w:val="0"/>
      <w:marTop w:val="0"/>
      <w:marBottom w:val="0"/>
      <w:divBdr>
        <w:top w:val="none" w:sz="0" w:space="0" w:color="auto"/>
        <w:left w:val="none" w:sz="0" w:space="0" w:color="auto"/>
        <w:bottom w:val="none" w:sz="0" w:space="0" w:color="auto"/>
        <w:right w:val="none" w:sz="0" w:space="0" w:color="auto"/>
      </w:divBdr>
    </w:div>
    <w:div w:id="599720406">
      <w:bodyDiv w:val="1"/>
      <w:marLeft w:val="0"/>
      <w:marRight w:val="0"/>
      <w:marTop w:val="0"/>
      <w:marBottom w:val="0"/>
      <w:divBdr>
        <w:top w:val="none" w:sz="0" w:space="0" w:color="auto"/>
        <w:left w:val="none" w:sz="0" w:space="0" w:color="auto"/>
        <w:bottom w:val="none" w:sz="0" w:space="0" w:color="auto"/>
        <w:right w:val="none" w:sz="0" w:space="0" w:color="auto"/>
      </w:divBdr>
    </w:div>
    <w:div w:id="609163216">
      <w:bodyDiv w:val="1"/>
      <w:marLeft w:val="0"/>
      <w:marRight w:val="0"/>
      <w:marTop w:val="0"/>
      <w:marBottom w:val="0"/>
      <w:divBdr>
        <w:top w:val="none" w:sz="0" w:space="0" w:color="auto"/>
        <w:left w:val="none" w:sz="0" w:space="0" w:color="auto"/>
        <w:bottom w:val="none" w:sz="0" w:space="0" w:color="auto"/>
        <w:right w:val="none" w:sz="0" w:space="0" w:color="auto"/>
      </w:divBdr>
    </w:div>
    <w:div w:id="632490678">
      <w:bodyDiv w:val="1"/>
      <w:marLeft w:val="0"/>
      <w:marRight w:val="0"/>
      <w:marTop w:val="0"/>
      <w:marBottom w:val="0"/>
      <w:divBdr>
        <w:top w:val="none" w:sz="0" w:space="0" w:color="auto"/>
        <w:left w:val="none" w:sz="0" w:space="0" w:color="auto"/>
        <w:bottom w:val="none" w:sz="0" w:space="0" w:color="auto"/>
        <w:right w:val="none" w:sz="0" w:space="0" w:color="auto"/>
      </w:divBdr>
    </w:div>
    <w:div w:id="709653122">
      <w:bodyDiv w:val="1"/>
      <w:marLeft w:val="0"/>
      <w:marRight w:val="0"/>
      <w:marTop w:val="0"/>
      <w:marBottom w:val="0"/>
      <w:divBdr>
        <w:top w:val="none" w:sz="0" w:space="0" w:color="auto"/>
        <w:left w:val="none" w:sz="0" w:space="0" w:color="auto"/>
        <w:bottom w:val="none" w:sz="0" w:space="0" w:color="auto"/>
        <w:right w:val="none" w:sz="0" w:space="0" w:color="auto"/>
      </w:divBdr>
      <w:divsChild>
        <w:div w:id="853032448">
          <w:marLeft w:val="-1281"/>
          <w:marRight w:val="0"/>
          <w:marTop w:val="0"/>
          <w:marBottom w:val="0"/>
          <w:divBdr>
            <w:top w:val="none" w:sz="0" w:space="0" w:color="auto"/>
            <w:left w:val="none" w:sz="0" w:space="0" w:color="auto"/>
            <w:bottom w:val="none" w:sz="0" w:space="0" w:color="auto"/>
            <w:right w:val="none" w:sz="0" w:space="0" w:color="auto"/>
          </w:divBdr>
        </w:div>
      </w:divsChild>
    </w:div>
    <w:div w:id="714233151">
      <w:bodyDiv w:val="1"/>
      <w:marLeft w:val="0"/>
      <w:marRight w:val="0"/>
      <w:marTop w:val="0"/>
      <w:marBottom w:val="0"/>
      <w:divBdr>
        <w:top w:val="none" w:sz="0" w:space="0" w:color="auto"/>
        <w:left w:val="none" w:sz="0" w:space="0" w:color="auto"/>
        <w:bottom w:val="none" w:sz="0" w:space="0" w:color="auto"/>
        <w:right w:val="none" w:sz="0" w:space="0" w:color="auto"/>
      </w:divBdr>
      <w:divsChild>
        <w:div w:id="476800241">
          <w:marLeft w:val="-1281"/>
          <w:marRight w:val="0"/>
          <w:marTop w:val="0"/>
          <w:marBottom w:val="0"/>
          <w:divBdr>
            <w:top w:val="none" w:sz="0" w:space="0" w:color="auto"/>
            <w:left w:val="none" w:sz="0" w:space="0" w:color="auto"/>
            <w:bottom w:val="none" w:sz="0" w:space="0" w:color="auto"/>
            <w:right w:val="none" w:sz="0" w:space="0" w:color="auto"/>
          </w:divBdr>
        </w:div>
      </w:divsChild>
    </w:div>
    <w:div w:id="729810660">
      <w:bodyDiv w:val="1"/>
      <w:marLeft w:val="0"/>
      <w:marRight w:val="0"/>
      <w:marTop w:val="0"/>
      <w:marBottom w:val="0"/>
      <w:divBdr>
        <w:top w:val="none" w:sz="0" w:space="0" w:color="auto"/>
        <w:left w:val="none" w:sz="0" w:space="0" w:color="auto"/>
        <w:bottom w:val="none" w:sz="0" w:space="0" w:color="auto"/>
        <w:right w:val="none" w:sz="0" w:space="0" w:color="auto"/>
      </w:divBdr>
    </w:div>
    <w:div w:id="777868536">
      <w:bodyDiv w:val="1"/>
      <w:marLeft w:val="0"/>
      <w:marRight w:val="0"/>
      <w:marTop w:val="0"/>
      <w:marBottom w:val="0"/>
      <w:divBdr>
        <w:top w:val="none" w:sz="0" w:space="0" w:color="auto"/>
        <w:left w:val="none" w:sz="0" w:space="0" w:color="auto"/>
        <w:bottom w:val="none" w:sz="0" w:space="0" w:color="auto"/>
        <w:right w:val="none" w:sz="0" w:space="0" w:color="auto"/>
      </w:divBdr>
    </w:div>
    <w:div w:id="812143469">
      <w:bodyDiv w:val="1"/>
      <w:marLeft w:val="0"/>
      <w:marRight w:val="0"/>
      <w:marTop w:val="0"/>
      <w:marBottom w:val="0"/>
      <w:divBdr>
        <w:top w:val="none" w:sz="0" w:space="0" w:color="auto"/>
        <w:left w:val="none" w:sz="0" w:space="0" w:color="auto"/>
        <w:bottom w:val="none" w:sz="0" w:space="0" w:color="auto"/>
        <w:right w:val="none" w:sz="0" w:space="0" w:color="auto"/>
      </w:divBdr>
      <w:divsChild>
        <w:div w:id="1491824702">
          <w:marLeft w:val="-1281"/>
          <w:marRight w:val="0"/>
          <w:marTop w:val="0"/>
          <w:marBottom w:val="0"/>
          <w:divBdr>
            <w:top w:val="none" w:sz="0" w:space="0" w:color="auto"/>
            <w:left w:val="none" w:sz="0" w:space="0" w:color="auto"/>
            <w:bottom w:val="none" w:sz="0" w:space="0" w:color="auto"/>
            <w:right w:val="none" w:sz="0" w:space="0" w:color="auto"/>
          </w:divBdr>
        </w:div>
      </w:divsChild>
    </w:div>
    <w:div w:id="965623846">
      <w:bodyDiv w:val="1"/>
      <w:marLeft w:val="0"/>
      <w:marRight w:val="0"/>
      <w:marTop w:val="0"/>
      <w:marBottom w:val="0"/>
      <w:divBdr>
        <w:top w:val="none" w:sz="0" w:space="0" w:color="auto"/>
        <w:left w:val="none" w:sz="0" w:space="0" w:color="auto"/>
        <w:bottom w:val="none" w:sz="0" w:space="0" w:color="auto"/>
        <w:right w:val="none" w:sz="0" w:space="0" w:color="auto"/>
      </w:divBdr>
    </w:div>
    <w:div w:id="986741346">
      <w:bodyDiv w:val="1"/>
      <w:marLeft w:val="0"/>
      <w:marRight w:val="0"/>
      <w:marTop w:val="0"/>
      <w:marBottom w:val="0"/>
      <w:divBdr>
        <w:top w:val="none" w:sz="0" w:space="0" w:color="auto"/>
        <w:left w:val="none" w:sz="0" w:space="0" w:color="auto"/>
        <w:bottom w:val="none" w:sz="0" w:space="0" w:color="auto"/>
        <w:right w:val="none" w:sz="0" w:space="0" w:color="auto"/>
      </w:divBdr>
      <w:divsChild>
        <w:div w:id="205916275">
          <w:marLeft w:val="-1281"/>
          <w:marRight w:val="0"/>
          <w:marTop w:val="0"/>
          <w:marBottom w:val="0"/>
          <w:divBdr>
            <w:top w:val="none" w:sz="0" w:space="0" w:color="auto"/>
            <w:left w:val="none" w:sz="0" w:space="0" w:color="auto"/>
            <w:bottom w:val="none" w:sz="0" w:space="0" w:color="auto"/>
            <w:right w:val="none" w:sz="0" w:space="0" w:color="auto"/>
          </w:divBdr>
        </w:div>
      </w:divsChild>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154756760">
      <w:bodyDiv w:val="1"/>
      <w:marLeft w:val="0"/>
      <w:marRight w:val="0"/>
      <w:marTop w:val="0"/>
      <w:marBottom w:val="0"/>
      <w:divBdr>
        <w:top w:val="none" w:sz="0" w:space="0" w:color="auto"/>
        <w:left w:val="none" w:sz="0" w:space="0" w:color="auto"/>
        <w:bottom w:val="none" w:sz="0" w:space="0" w:color="auto"/>
        <w:right w:val="none" w:sz="0" w:space="0" w:color="auto"/>
      </w:divBdr>
      <w:divsChild>
        <w:div w:id="541946469">
          <w:marLeft w:val="-1281"/>
          <w:marRight w:val="0"/>
          <w:marTop w:val="0"/>
          <w:marBottom w:val="0"/>
          <w:divBdr>
            <w:top w:val="none" w:sz="0" w:space="0" w:color="auto"/>
            <w:left w:val="none" w:sz="0" w:space="0" w:color="auto"/>
            <w:bottom w:val="none" w:sz="0" w:space="0" w:color="auto"/>
            <w:right w:val="none" w:sz="0" w:space="0" w:color="auto"/>
          </w:divBdr>
        </w:div>
      </w:divsChild>
    </w:div>
    <w:div w:id="1243416202">
      <w:bodyDiv w:val="1"/>
      <w:marLeft w:val="0"/>
      <w:marRight w:val="0"/>
      <w:marTop w:val="0"/>
      <w:marBottom w:val="0"/>
      <w:divBdr>
        <w:top w:val="none" w:sz="0" w:space="0" w:color="auto"/>
        <w:left w:val="none" w:sz="0" w:space="0" w:color="auto"/>
        <w:bottom w:val="none" w:sz="0" w:space="0" w:color="auto"/>
        <w:right w:val="none" w:sz="0" w:space="0" w:color="auto"/>
      </w:divBdr>
    </w:div>
    <w:div w:id="1263224981">
      <w:bodyDiv w:val="1"/>
      <w:marLeft w:val="0"/>
      <w:marRight w:val="0"/>
      <w:marTop w:val="0"/>
      <w:marBottom w:val="0"/>
      <w:divBdr>
        <w:top w:val="none" w:sz="0" w:space="0" w:color="auto"/>
        <w:left w:val="none" w:sz="0" w:space="0" w:color="auto"/>
        <w:bottom w:val="none" w:sz="0" w:space="0" w:color="auto"/>
        <w:right w:val="none" w:sz="0" w:space="0" w:color="auto"/>
      </w:divBdr>
    </w:div>
    <w:div w:id="1296761402">
      <w:bodyDiv w:val="1"/>
      <w:marLeft w:val="0"/>
      <w:marRight w:val="0"/>
      <w:marTop w:val="0"/>
      <w:marBottom w:val="0"/>
      <w:divBdr>
        <w:top w:val="none" w:sz="0" w:space="0" w:color="auto"/>
        <w:left w:val="none" w:sz="0" w:space="0" w:color="auto"/>
        <w:bottom w:val="none" w:sz="0" w:space="0" w:color="auto"/>
        <w:right w:val="none" w:sz="0" w:space="0" w:color="auto"/>
      </w:divBdr>
    </w:div>
    <w:div w:id="1323241545">
      <w:bodyDiv w:val="1"/>
      <w:marLeft w:val="0"/>
      <w:marRight w:val="0"/>
      <w:marTop w:val="0"/>
      <w:marBottom w:val="0"/>
      <w:divBdr>
        <w:top w:val="none" w:sz="0" w:space="0" w:color="auto"/>
        <w:left w:val="none" w:sz="0" w:space="0" w:color="auto"/>
        <w:bottom w:val="none" w:sz="0" w:space="0" w:color="auto"/>
        <w:right w:val="none" w:sz="0" w:space="0" w:color="auto"/>
      </w:divBdr>
      <w:divsChild>
        <w:div w:id="1040933413">
          <w:marLeft w:val="-1281"/>
          <w:marRight w:val="0"/>
          <w:marTop w:val="0"/>
          <w:marBottom w:val="0"/>
          <w:divBdr>
            <w:top w:val="none" w:sz="0" w:space="0" w:color="auto"/>
            <w:left w:val="none" w:sz="0" w:space="0" w:color="auto"/>
            <w:bottom w:val="none" w:sz="0" w:space="0" w:color="auto"/>
            <w:right w:val="none" w:sz="0" w:space="0" w:color="auto"/>
          </w:divBdr>
        </w:div>
      </w:divsChild>
    </w:div>
    <w:div w:id="1383365853">
      <w:bodyDiv w:val="1"/>
      <w:marLeft w:val="0"/>
      <w:marRight w:val="0"/>
      <w:marTop w:val="0"/>
      <w:marBottom w:val="0"/>
      <w:divBdr>
        <w:top w:val="none" w:sz="0" w:space="0" w:color="auto"/>
        <w:left w:val="none" w:sz="0" w:space="0" w:color="auto"/>
        <w:bottom w:val="none" w:sz="0" w:space="0" w:color="auto"/>
        <w:right w:val="none" w:sz="0" w:space="0" w:color="auto"/>
      </w:divBdr>
    </w:div>
    <w:div w:id="1400590971">
      <w:bodyDiv w:val="1"/>
      <w:marLeft w:val="0"/>
      <w:marRight w:val="0"/>
      <w:marTop w:val="0"/>
      <w:marBottom w:val="0"/>
      <w:divBdr>
        <w:top w:val="none" w:sz="0" w:space="0" w:color="auto"/>
        <w:left w:val="none" w:sz="0" w:space="0" w:color="auto"/>
        <w:bottom w:val="none" w:sz="0" w:space="0" w:color="auto"/>
        <w:right w:val="none" w:sz="0" w:space="0" w:color="auto"/>
      </w:divBdr>
    </w:div>
    <w:div w:id="1521815698">
      <w:bodyDiv w:val="1"/>
      <w:marLeft w:val="0"/>
      <w:marRight w:val="0"/>
      <w:marTop w:val="0"/>
      <w:marBottom w:val="0"/>
      <w:divBdr>
        <w:top w:val="none" w:sz="0" w:space="0" w:color="auto"/>
        <w:left w:val="none" w:sz="0" w:space="0" w:color="auto"/>
        <w:bottom w:val="none" w:sz="0" w:space="0" w:color="auto"/>
        <w:right w:val="none" w:sz="0" w:space="0" w:color="auto"/>
      </w:divBdr>
    </w:div>
    <w:div w:id="1555847584">
      <w:bodyDiv w:val="1"/>
      <w:marLeft w:val="0"/>
      <w:marRight w:val="0"/>
      <w:marTop w:val="0"/>
      <w:marBottom w:val="0"/>
      <w:divBdr>
        <w:top w:val="none" w:sz="0" w:space="0" w:color="auto"/>
        <w:left w:val="none" w:sz="0" w:space="0" w:color="auto"/>
        <w:bottom w:val="none" w:sz="0" w:space="0" w:color="auto"/>
        <w:right w:val="none" w:sz="0" w:space="0" w:color="auto"/>
      </w:divBdr>
    </w:div>
    <w:div w:id="1605574871">
      <w:bodyDiv w:val="1"/>
      <w:marLeft w:val="0"/>
      <w:marRight w:val="0"/>
      <w:marTop w:val="0"/>
      <w:marBottom w:val="0"/>
      <w:divBdr>
        <w:top w:val="none" w:sz="0" w:space="0" w:color="auto"/>
        <w:left w:val="none" w:sz="0" w:space="0" w:color="auto"/>
        <w:bottom w:val="none" w:sz="0" w:space="0" w:color="auto"/>
        <w:right w:val="none" w:sz="0" w:space="0" w:color="auto"/>
      </w:divBdr>
      <w:divsChild>
        <w:div w:id="747071681">
          <w:marLeft w:val="-1281"/>
          <w:marRight w:val="0"/>
          <w:marTop w:val="0"/>
          <w:marBottom w:val="0"/>
          <w:divBdr>
            <w:top w:val="none" w:sz="0" w:space="0" w:color="auto"/>
            <w:left w:val="none" w:sz="0" w:space="0" w:color="auto"/>
            <w:bottom w:val="none" w:sz="0" w:space="0" w:color="auto"/>
            <w:right w:val="none" w:sz="0" w:space="0" w:color="auto"/>
          </w:divBdr>
        </w:div>
      </w:divsChild>
    </w:div>
    <w:div w:id="1692562001">
      <w:bodyDiv w:val="1"/>
      <w:marLeft w:val="0"/>
      <w:marRight w:val="0"/>
      <w:marTop w:val="0"/>
      <w:marBottom w:val="0"/>
      <w:divBdr>
        <w:top w:val="none" w:sz="0" w:space="0" w:color="auto"/>
        <w:left w:val="none" w:sz="0" w:space="0" w:color="auto"/>
        <w:bottom w:val="none" w:sz="0" w:space="0" w:color="auto"/>
        <w:right w:val="none" w:sz="0" w:space="0" w:color="auto"/>
      </w:divBdr>
      <w:divsChild>
        <w:div w:id="103815149">
          <w:marLeft w:val="-1281"/>
          <w:marRight w:val="0"/>
          <w:marTop w:val="0"/>
          <w:marBottom w:val="0"/>
          <w:divBdr>
            <w:top w:val="none" w:sz="0" w:space="0" w:color="auto"/>
            <w:left w:val="none" w:sz="0" w:space="0" w:color="auto"/>
            <w:bottom w:val="none" w:sz="0" w:space="0" w:color="auto"/>
            <w:right w:val="none" w:sz="0" w:space="0" w:color="auto"/>
          </w:divBdr>
        </w:div>
      </w:divsChild>
    </w:div>
    <w:div w:id="1728609271">
      <w:bodyDiv w:val="1"/>
      <w:marLeft w:val="0"/>
      <w:marRight w:val="0"/>
      <w:marTop w:val="0"/>
      <w:marBottom w:val="0"/>
      <w:divBdr>
        <w:top w:val="none" w:sz="0" w:space="0" w:color="auto"/>
        <w:left w:val="none" w:sz="0" w:space="0" w:color="auto"/>
        <w:bottom w:val="none" w:sz="0" w:space="0" w:color="auto"/>
        <w:right w:val="none" w:sz="0" w:space="0" w:color="auto"/>
      </w:divBdr>
    </w:div>
    <w:div w:id="1736853003">
      <w:bodyDiv w:val="1"/>
      <w:marLeft w:val="0"/>
      <w:marRight w:val="0"/>
      <w:marTop w:val="0"/>
      <w:marBottom w:val="0"/>
      <w:divBdr>
        <w:top w:val="none" w:sz="0" w:space="0" w:color="auto"/>
        <w:left w:val="none" w:sz="0" w:space="0" w:color="auto"/>
        <w:bottom w:val="none" w:sz="0" w:space="0" w:color="auto"/>
        <w:right w:val="none" w:sz="0" w:space="0" w:color="auto"/>
      </w:divBdr>
    </w:div>
    <w:div w:id="1858999810">
      <w:bodyDiv w:val="1"/>
      <w:marLeft w:val="0"/>
      <w:marRight w:val="0"/>
      <w:marTop w:val="0"/>
      <w:marBottom w:val="0"/>
      <w:divBdr>
        <w:top w:val="none" w:sz="0" w:space="0" w:color="auto"/>
        <w:left w:val="none" w:sz="0" w:space="0" w:color="auto"/>
        <w:bottom w:val="none" w:sz="0" w:space="0" w:color="auto"/>
        <w:right w:val="none" w:sz="0" w:space="0" w:color="auto"/>
      </w:divBdr>
    </w:div>
    <w:div w:id="1899435061">
      <w:bodyDiv w:val="1"/>
      <w:marLeft w:val="0"/>
      <w:marRight w:val="0"/>
      <w:marTop w:val="0"/>
      <w:marBottom w:val="0"/>
      <w:divBdr>
        <w:top w:val="none" w:sz="0" w:space="0" w:color="auto"/>
        <w:left w:val="none" w:sz="0" w:space="0" w:color="auto"/>
        <w:bottom w:val="none" w:sz="0" w:space="0" w:color="auto"/>
        <w:right w:val="none" w:sz="0" w:space="0" w:color="auto"/>
      </w:divBdr>
    </w:div>
    <w:div w:id="201795048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23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045A-FE91-4EF5-81EA-2BD49ED0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10566</Words>
  <Characters>6023</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85</cp:revision>
  <cp:lastPrinted>2023-03-17T12:24:00Z</cp:lastPrinted>
  <dcterms:created xsi:type="dcterms:W3CDTF">2022-10-26T11:04:00Z</dcterms:created>
  <dcterms:modified xsi:type="dcterms:W3CDTF">2023-03-17T13:45:00Z</dcterms:modified>
</cp:coreProperties>
</file>