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8219C" w14:textId="77777777" w:rsidR="00ED78F2" w:rsidRPr="005F22DD" w:rsidRDefault="00ED78F2" w:rsidP="00ED78F2">
      <w:pPr>
        <w:pStyle w:val="3"/>
        <w:tabs>
          <w:tab w:val="left" w:pos="720"/>
        </w:tabs>
        <w:spacing w:before="0" w:after="0"/>
        <w:jc w:val="right"/>
        <w:rPr>
          <w:rFonts w:ascii="Times New Roman" w:hAnsi="Times New Roman"/>
          <w:color w:val="000000"/>
          <w:sz w:val="24"/>
          <w:szCs w:val="24"/>
        </w:rPr>
      </w:pPr>
      <w:r w:rsidRPr="004E3771">
        <w:rPr>
          <w:rFonts w:ascii="Times New Roman" w:hAnsi="Times New Roman"/>
          <w:color w:val="000000"/>
          <w:sz w:val="24"/>
          <w:szCs w:val="24"/>
        </w:rPr>
        <w:t xml:space="preserve">Затверджено рішенням </w:t>
      </w:r>
      <w:r w:rsidRPr="005F22DD">
        <w:rPr>
          <w:rFonts w:ascii="Times New Roman" w:hAnsi="Times New Roman"/>
          <w:color w:val="000000"/>
          <w:sz w:val="24"/>
          <w:szCs w:val="24"/>
        </w:rPr>
        <w:t>Уповноваженої особи</w:t>
      </w:r>
    </w:p>
    <w:p w14:paraId="289B0ACD" w14:textId="2733B1A5" w:rsidR="0054695E" w:rsidRPr="005F22DD" w:rsidRDefault="00376815" w:rsidP="00ED78F2">
      <w:pPr>
        <w:pStyle w:val="3"/>
        <w:tabs>
          <w:tab w:val="left" w:pos="720"/>
        </w:tabs>
        <w:spacing w:before="0" w:after="0"/>
        <w:jc w:val="right"/>
        <w:rPr>
          <w:rFonts w:ascii="Times New Roman" w:hAnsi="Times New Roman"/>
          <w:color w:val="000000"/>
          <w:sz w:val="24"/>
          <w:szCs w:val="24"/>
        </w:rPr>
      </w:pPr>
      <w:r w:rsidRPr="005F22DD">
        <w:rPr>
          <w:rFonts w:ascii="Times New Roman" w:hAnsi="Times New Roman"/>
          <w:color w:val="000000"/>
          <w:sz w:val="24"/>
          <w:szCs w:val="24"/>
        </w:rPr>
        <w:t xml:space="preserve"> Протокол №</w:t>
      </w:r>
      <w:r w:rsidR="00262CE3" w:rsidRPr="005F22DD">
        <w:rPr>
          <w:rFonts w:ascii="Times New Roman" w:hAnsi="Times New Roman"/>
          <w:color w:val="000000"/>
          <w:sz w:val="24"/>
          <w:szCs w:val="24"/>
        </w:rPr>
        <w:t>1</w:t>
      </w:r>
      <w:r w:rsidR="00C7373E" w:rsidRPr="005F22DD">
        <w:rPr>
          <w:rFonts w:ascii="Times New Roman" w:hAnsi="Times New Roman"/>
          <w:color w:val="000000"/>
          <w:sz w:val="24"/>
          <w:szCs w:val="24"/>
        </w:rPr>
        <w:t xml:space="preserve"> </w:t>
      </w:r>
    </w:p>
    <w:p w14:paraId="79D9D530" w14:textId="739BF26F" w:rsidR="00ED78F2" w:rsidRPr="004E3771" w:rsidRDefault="00C7373E" w:rsidP="00ED78F2">
      <w:pPr>
        <w:pStyle w:val="3"/>
        <w:tabs>
          <w:tab w:val="left" w:pos="720"/>
        </w:tabs>
        <w:spacing w:before="0" w:after="0"/>
        <w:jc w:val="right"/>
        <w:rPr>
          <w:rFonts w:ascii="Times New Roman" w:hAnsi="Times New Roman"/>
          <w:color w:val="000000"/>
          <w:sz w:val="24"/>
          <w:szCs w:val="24"/>
        </w:rPr>
      </w:pPr>
      <w:r w:rsidRPr="005F22DD">
        <w:rPr>
          <w:rFonts w:ascii="Times New Roman" w:hAnsi="Times New Roman"/>
          <w:color w:val="000000"/>
          <w:sz w:val="24"/>
          <w:szCs w:val="24"/>
        </w:rPr>
        <w:t>від «</w:t>
      </w:r>
      <w:r w:rsidR="000D35C2" w:rsidRPr="005F22DD">
        <w:rPr>
          <w:rFonts w:ascii="Times New Roman" w:hAnsi="Times New Roman"/>
          <w:color w:val="000000"/>
          <w:sz w:val="24"/>
          <w:szCs w:val="24"/>
        </w:rPr>
        <w:t>11</w:t>
      </w:r>
      <w:r w:rsidR="00ED78F2" w:rsidRPr="005F22DD">
        <w:rPr>
          <w:rFonts w:ascii="Times New Roman" w:hAnsi="Times New Roman"/>
          <w:color w:val="000000"/>
          <w:sz w:val="24"/>
          <w:szCs w:val="24"/>
        </w:rPr>
        <w:t xml:space="preserve">» </w:t>
      </w:r>
      <w:r w:rsidR="003F2883" w:rsidRPr="005F22DD">
        <w:rPr>
          <w:rFonts w:ascii="Times New Roman" w:hAnsi="Times New Roman"/>
          <w:color w:val="000000"/>
          <w:sz w:val="24"/>
          <w:szCs w:val="24"/>
        </w:rPr>
        <w:t>серпня</w:t>
      </w:r>
      <w:r w:rsidR="00ED78F2" w:rsidRPr="005F22DD">
        <w:rPr>
          <w:rFonts w:ascii="Times New Roman" w:hAnsi="Times New Roman"/>
          <w:color w:val="000000"/>
          <w:sz w:val="24"/>
          <w:szCs w:val="24"/>
        </w:rPr>
        <w:t xml:space="preserve"> 2022 року.</w:t>
      </w:r>
    </w:p>
    <w:p w14:paraId="34D49926" w14:textId="77777777" w:rsidR="00ED78F2" w:rsidRPr="004E3771" w:rsidRDefault="00ED78F2" w:rsidP="004B151C">
      <w:pPr>
        <w:pStyle w:val="3"/>
        <w:tabs>
          <w:tab w:val="left" w:pos="720"/>
        </w:tabs>
        <w:spacing w:before="0" w:after="0"/>
        <w:jc w:val="center"/>
        <w:rPr>
          <w:rFonts w:ascii="Times New Roman" w:hAnsi="Times New Roman"/>
          <w:color w:val="000000"/>
          <w:sz w:val="24"/>
          <w:szCs w:val="24"/>
        </w:rPr>
      </w:pPr>
    </w:p>
    <w:p w14:paraId="5B042823" w14:textId="77777777" w:rsidR="00ED78F2" w:rsidRPr="004E3771" w:rsidRDefault="00ED78F2" w:rsidP="004B151C">
      <w:pPr>
        <w:pStyle w:val="3"/>
        <w:tabs>
          <w:tab w:val="left" w:pos="720"/>
        </w:tabs>
        <w:spacing w:before="0" w:after="0"/>
        <w:jc w:val="center"/>
        <w:rPr>
          <w:rFonts w:ascii="Times New Roman" w:hAnsi="Times New Roman"/>
          <w:color w:val="000000"/>
          <w:sz w:val="24"/>
          <w:szCs w:val="24"/>
        </w:rPr>
      </w:pPr>
    </w:p>
    <w:p w14:paraId="3E656ACD" w14:textId="77777777" w:rsidR="004B151C" w:rsidRPr="004E3771" w:rsidRDefault="004B151C" w:rsidP="004B151C">
      <w:pPr>
        <w:pStyle w:val="3"/>
        <w:tabs>
          <w:tab w:val="left" w:pos="720"/>
        </w:tabs>
        <w:spacing w:before="0" w:after="0"/>
        <w:jc w:val="center"/>
        <w:rPr>
          <w:rFonts w:ascii="Times New Roman" w:hAnsi="Times New Roman"/>
          <w:color w:val="000000"/>
          <w:sz w:val="24"/>
          <w:szCs w:val="24"/>
        </w:rPr>
      </w:pPr>
      <w:r w:rsidRPr="004E3771">
        <w:rPr>
          <w:rFonts w:ascii="Times New Roman" w:hAnsi="Times New Roman"/>
          <w:color w:val="000000"/>
          <w:sz w:val="24"/>
          <w:szCs w:val="24"/>
        </w:rPr>
        <w:t>ОГОЛОШЕННЯ</w:t>
      </w:r>
    </w:p>
    <w:p w14:paraId="59E58944" w14:textId="770F85BD" w:rsidR="00B81317" w:rsidRPr="004E3771" w:rsidRDefault="004B151C" w:rsidP="002F282A">
      <w:pPr>
        <w:pStyle w:val="3"/>
        <w:tabs>
          <w:tab w:val="left" w:pos="720"/>
        </w:tabs>
        <w:spacing w:before="0" w:after="0"/>
        <w:jc w:val="center"/>
        <w:rPr>
          <w:rFonts w:ascii="Times New Roman" w:hAnsi="Times New Roman"/>
          <w:color w:val="000000"/>
          <w:sz w:val="24"/>
          <w:szCs w:val="24"/>
        </w:rPr>
      </w:pPr>
      <w:r w:rsidRPr="004E3771">
        <w:rPr>
          <w:rFonts w:ascii="Times New Roman" w:hAnsi="Times New Roman"/>
          <w:color w:val="000000"/>
          <w:sz w:val="24"/>
          <w:szCs w:val="24"/>
        </w:rPr>
        <w:t>для проведення</w:t>
      </w:r>
      <w:r w:rsidR="00437EA4" w:rsidRPr="004E3771">
        <w:rPr>
          <w:rFonts w:ascii="Times New Roman" w:hAnsi="Times New Roman"/>
          <w:color w:val="000000"/>
          <w:sz w:val="24"/>
          <w:szCs w:val="24"/>
        </w:rPr>
        <w:t xml:space="preserve"> спрощеної </w:t>
      </w:r>
      <w:r w:rsidR="000759FC" w:rsidRPr="004E3771">
        <w:rPr>
          <w:rFonts w:ascii="Times New Roman" w:hAnsi="Times New Roman"/>
          <w:color w:val="000000"/>
          <w:sz w:val="24"/>
          <w:szCs w:val="24"/>
        </w:rPr>
        <w:t>закупівлі</w:t>
      </w:r>
    </w:p>
    <w:p w14:paraId="443F17AE" w14:textId="77777777" w:rsidR="00720C59" w:rsidRPr="004E3771" w:rsidRDefault="00720C59" w:rsidP="00437EA4"/>
    <w:p w14:paraId="5A854B43" w14:textId="77777777" w:rsidR="00036641" w:rsidRPr="004E3771" w:rsidRDefault="00036641" w:rsidP="00036641">
      <w:pPr>
        <w:pStyle w:val="rvps2"/>
        <w:spacing w:before="0" w:beforeAutospacing="0" w:after="0" w:afterAutospacing="0"/>
        <w:jc w:val="both"/>
      </w:pPr>
      <w:r w:rsidRPr="004E3771">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95A21E7" w14:textId="02B8DC72" w:rsidR="00073DC8" w:rsidRPr="004E3771" w:rsidRDefault="00073DC8" w:rsidP="00073DC8">
      <w:pPr>
        <w:pStyle w:val="rvps2"/>
        <w:spacing w:before="0" w:beforeAutospacing="0" w:after="0" w:afterAutospacing="0"/>
        <w:jc w:val="both"/>
        <w:rPr>
          <w:b/>
        </w:rPr>
      </w:pPr>
      <w:r w:rsidRPr="004E3771">
        <w:t xml:space="preserve">1.1. Найменування: </w:t>
      </w:r>
      <w:r w:rsidR="000D35C2" w:rsidRPr="004E3771">
        <w:rPr>
          <w:b/>
        </w:rPr>
        <w:t>Косівська міська рада</w:t>
      </w:r>
    </w:p>
    <w:p w14:paraId="31D3549D" w14:textId="17DDEFE3" w:rsidR="00073DC8" w:rsidRPr="004E3771" w:rsidRDefault="00073DC8" w:rsidP="00073DC8">
      <w:pPr>
        <w:pStyle w:val="rvps2"/>
        <w:spacing w:before="0" w:beforeAutospacing="0" w:after="0" w:afterAutospacing="0"/>
        <w:jc w:val="both"/>
      </w:pPr>
      <w:r w:rsidRPr="004E3771">
        <w:t>1.2. Місцезнаходження</w:t>
      </w:r>
      <w:r w:rsidR="000508FC" w:rsidRPr="004E3771">
        <w:rPr>
          <w:b/>
        </w:rPr>
        <w:t xml:space="preserve">: </w:t>
      </w:r>
      <w:r w:rsidR="000D35C2" w:rsidRPr="004E3771">
        <w:rPr>
          <w:b/>
        </w:rPr>
        <w:t>78600</w:t>
      </w:r>
      <w:r w:rsidR="000508FC" w:rsidRPr="004E3771">
        <w:rPr>
          <w:b/>
        </w:rPr>
        <w:t xml:space="preserve">, Івано-Франківська обл., </w:t>
      </w:r>
      <w:r w:rsidR="003F2883" w:rsidRPr="004E3771">
        <w:rPr>
          <w:b/>
        </w:rPr>
        <w:t xml:space="preserve">Косівський р-н, </w:t>
      </w:r>
      <w:r w:rsidR="000D35C2" w:rsidRPr="004E3771">
        <w:rPr>
          <w:b/>
        </w:rPr>
        <w:t>м</w:t>
      </w:r>
      <w:r w:rsidR="003F2883" w:rsidRPr="004E3771">
        <w:rPr>
          <w:b/>
        </w:rPr>
        <w:t>. К</w:t>
      </w:r>
      <w:r w:rsidR="000D35C2" w:rsidRPr="004E3771">
        <w:rPr>
          <w:b/>
        </w:rPr>
        <w:t>осів</w:t>
      </w:r>
      <w:r w:rsidR="003F2883" w:rsidRPr="004E3771">
        <w:rPr>
          <w:b/>
        </w:rPr>
        <w:t xml:space="preserve"> </w:t>
      </w:r>
      <w:r w:rsidR="000D35C2" w:rsidRPr="004E3771">
        <w:rPr>
          <w:b/>
        </w:rPr>
        <w:t>вул. Незалежності, 11</w:t>
      </w:r>
    </w:p>
    <w:p w14:paraId="1361DFA2" w14:textId="1ACA6C5D" w:rsidR="00073DC8" w:rsidRPr="004E3771" w:rsidRDefault="00073DC8" w:rsidP="00073DC8">
      <w:pPr>
        <w:pStyle w:val="rvps2"/>
        <w:spacing w:before="0" w:beforeAutospacing="0" w:after="0" w:afterAutospacing="0"/>
        <w:jc w:val="both"/>
      </w:pPr>
      <w:r w:rsidRPr="004E3771">
        <w:t xml:space="preserve">1.3. Ідентифікаційний код замовника в Єдиному державному реєстрі юридичних осіб, фізичних осіб - підприємців та громадських формувань: </w:t>
      </w:r>
      <w:r w:rsidR="000D35C2" w:rsidRPr="004E3771">
        <w:rPr>
          <w:b/>
        </w:rPr>
        <w:t>04054</w:t>
      </w:r>
      <w:r w:rsidR="00275ACB" w:rsidRPr="004E3771">
        <w:rPr>
          <w:b/>
        </w:rPr>
        <w:t>228</w:t>
      </w:r>
      <w:r w:rsidR="000508FC" w:rsidRPr="004E3771">
        <w:rPr>
          <w:b/>
        </w:rPr>
        <w:t>.</w:t>
      </w:r>
    </w:p>
    <w:p w14:paraId="152B7802" w14:textId="47F678DC" w:rsidR="00073DC8" w:rsidRPr="004E3771" w:rsidRDefault="00073DC8" w:rsidP="0042032B">
      <w:pPr>
        <w:pStyle w:val="rvps2"/>
        <w:spacing w:before="0" w:beforeAutospacing="0" w:after="0" w:afterAutospacing="0"/>
        <w:jc w:val="both"/>
        <w:rPr>
          <w:b/>
        </w:rPr>
      </w:pPr>
      <w:r w:rsidRPr="004E3771">
        <w:t>1.4. Контактна особа замовника, уповноважена зд</w:t>
      </w:r>
      <w:r w:rsidR="000759FC" w:rsidRPr="004E3771">
        <w:t>ійснювати зв’язок з учасниками:</w:t>
      </w:r>
    </w:p>
    <w:p w14:paraId="1CD81A69" w14:textId="22E6E21F" w:rsidR="000508FC" w:rsidRPr="004E3771" w:rsidRDefault="00423BD1" w:rsidP="0042032B">
      <w:pPr>
        <w:pStyle w:val="rvps2"/>
        <w:spacing w:before="0" w:beforeAutospacing="0" w:after="0" w:afterAutospacing="0"/>
        <w:jc w:val="both"/>
      </w:pPr>
      <w:r w:rsidRPr="004E3771">
        <w:rPr>
          <w:b/>
        </w:rPr>
        <w:t xml:space="preserve">Уповноважена особа </w:t>
      </w:r>
      <w:r w:rsidR="000D35C2" w:rsidRPr="004E3771">
        <w:rPr>
          <w:b/>
        </w:rPr>
        <w:t>Косівської міської ради</w:t>
      </w:r>
      <w:r w:rsidRPr="004E3771">
        <w:rPr>
          <w:b/>
        </w:rPr>
        <w:t xml:space="preserve"> </w:t>
      </w:r>
      <w:r w:rsidR="000D35C2" w:rsidRPr="004E3771">
        <w:rPr>
          <w:b/>
        </w:rPr>
        <w:t>Андріюк Василь Лук’янович</w:t>
      </w:r>
      <w:r w:rsidRPr="004E3771">
        <w:rPr>
          <w:b/>
        </w:rPr>
        <w:t>, посада:</w:t>
      </w:r>
      <w:r w:rsidR="000D73CB" w:rsidRPr="004E3771">
        <w:rPr>
          <w:b/>
        </w:rPr>
        <w:t xml:space="preserve"> </w:t>
      </w:r>
      <w:r w:rsidR="00AB778E" w:rsidRPr="004E3771">
        <w:rPr>
          <w:b/>
        </w:rPr>
        <w:t>начальни</w:t>
      </w:r>
      <w:r w:rsidR="000D73CB" w:rsidRPr="004E3771">
        <w:rPr>
          <w:b/>
        </w:rPr>
        <w:t>к</w:t>
      </w:r>
      <w:r w:rsidR="00AB778E" w:rsidRPr="004E3771">
        <w:rPr>
          <w:b/>
        </w:rPr>
        <w:t xml:space="preserve"> відділу ЖКГ, будівництва та архітектури</w:t>
      </w:r>
      <w:r w:rsidRPr="004E3771">
        <w:rPr>
          <w:b/>
        </w:rPr>
        <w:t xml:space="preserve">, </w:t>
      </w:r>
      <w:r w:rsidR="000D35C2" w:rsidRPr="004E3771">
        <w:rPr>
          <w:b/>
        </w:rPr>
        <w:t>78600, Івано-Франківська обл., Косівський р-н, м. Косів вул. Незалежності, 11</w:t>
      </w:r>
      <w:r w:rsidRPr="004E3771">
        <w:rPr>
          <w:b/>
        </w:rPr>
        <w:t xml:space="preserve">, </w:t>
      </w:r>
      <w:proofErr w:type="spellStart"/>
      <w:r w:rsidR="003F2883" w:rsidRPr="004E3771">
        <w:rPr>
          <w:b/>
        </w:rPr>
        <w:t>email</w:t>
      </w:r>
      <w:proofErr w:type="spellEnd"/>
      <w:r w:rsidR="003F2883" w:rsidRPr="004E3771">
        <w:rPr>
          <w:b/>
        </w:rPr>
        <w:t xml:space="preserve">: </w:t>
      </w:r>
      <w:r w:rsidR="009E4533" w:rsidRPr="004E3771">
        <w:rPr>
          <w:b/>
          <w:u w:val="single"/>
        </w:rPr>
        <w:t>budkosivmr@gmail.com.</w:t>
      </w:r>
    </w:p>
    <w:p w14:paraId="4C23E2DB" w14:textId="77777777" w:rsidR="00FC3285" w:rsidRPr="004E3771" w:rsidRDefault="00FC3285" w:rsidP="00611002">
      <w:pPr>
        <w:pStyle w:val="rvps2"/>
        <w:spacing w:before="0" w:beforeAutospacing="0" w:after="0" w:afterAutospacing="0"/>
        <w:jc w:val="both"/>
        <w:rPr>
          <w:b/>
        </w:rPr>
      </w:pPr>
      <w:r w:rsidRPr="004E3771">
        <w:t xml:space="preserve">1.5. </w:t>
      </w:r>
      <w:r w:rsidR="00313A13" w:rsidRPr="004E3771">
        <w:t>К</w:t>
      </w:r>
      <w:r w:rsidRPr="004E3771">
        <w:t>атегорія</w:t>
      </w:r>
      <w:r w:rsidR="0068545C" w:rsidRPr="004E3771">
        <w:t xml:space="preserve"> замовника</w:t>
      </w:r>
      <w:r w:rsidRPr="004E3771">
        <w:t xml:space="preserve">: </w:t>
      </w:r>
      <w:r w:rsidRPr="004E3771">
        <w:rPr>
          <w:b/>
        </w:rPr>
        <w:t>Юридична особа, яка забезпечує потреби держави або територіальної громади.</w:t>
      </w:r>
    </w:p>
    <w:p w14:paraId="1F7A1FC2" w14:textId="2B211624" w:rsidR="00FE3702" w:rsidRPr="004E3771" w:rsidRDefault="00FE3702" w:rsidP="00611002">
      <w:pPr>
        <w:pStyle w:val="rvps2"/>
        <w:spacing w:before="0" w:beforeAutospacing="0" w:after="0" w:afterAutospacing="0"/>
        <w:jc w:val="both"/>
      </w:pPr>
      <w:r w:rsidRPr="004E3771">
        <w:t>1.6</w:t>
      </w:r>
      <w:r w:rsidRPr="004E3771">
        <w:rPr>
          <w:b/>
        </w:rPr>
        <w:t xml:space="preserve"> Вид предмету закупівлі: </w:t>
      </w:r>
      <w:r w:rsidRPr="004E3771">
        <w:rPr>
          <w:b/>
          <w:u w:val="single"/>
        </w:rPr>
        <w:t>послуга.</w:t>
      </w:r>
    </w:p>
    <w:p w14:paraId="3FB05A28" w14:textId="2E82EA05" w:rsidR="000508FC" w:rsidRPr="004E3771" w:rsidRDefault="00777E49" w:rsidP="00BA15B7">
      <w:pPr>
        <w:jc w:val="both"/>
        <w:rPr>
          <w:b/>
        </w:rPr>
      </w:pPr>
      <w:r w:rsidRPr="004E3771">
        <w:t>2</w:t>
      </w:r>
      <w:r w:rsidR="00437EA4" w:rsidRPr="004E3771">
        <w:t>.</w:t>
      </w:r>
      <w:r w:rsidR="00B00B0F" w:rsidRPr="004E3771">
        <w:t xml:space="preserve"> На</w:t>
      </w:r>
      <w:r w:rsidR="00437EA4" w:rsidRPr="004E3771">
        <w:t>зва</w:t>
      </w:r>
      <w:r w:rsidR="00B00B0F" w:rsidRPr="004E3771">
        <w:t xml:space="preserve"> предмета закупівлі:</w:t>
      </w:r>
      <w:r w:rsidR="00F209F0" w:rsidRPr="004E3771">
        <w:t xml:space="preserve"> </w:t>
      </w:r>
    </w:p>
    <w:p w14:paraId="614D9E55" w14:textId="510F424D" w:rsidR="00C7373E" w:rsidRPr="004E3771" w:rsidRDefault="000D35C2" w:rsidP="00C7373E">
      <w:pPr>
        <w:jc w:val="both"/>
        <w:rPr>
          <w:b/>
        </w:rPr>
      </w:pPr>
      <w:r w:rsidRPr="004E3771">
        <w:rPr>
          <w:b/>
        </w:rPr>
        <w:t xml:space="preserve">Поточний ремонт </w:t>
      </w:r>
      <w:proofErr w:type="spellStart"/>
      <w:r w:rsidRPr="004E3771">
        <w:rPr>
          <w:b/>
        </w:rPr>
        <w:t>адмінприміщення</w:t>
      </w:r>
      <w:proofErr w:type="spellEnd"/>
      <w:r w:rsidRPr="004E3771">
        <w:rPr>
          <w:b/>
        </w:rPr>
        <w:t xml:space="preserve"> (опалення) Косівського районного територіального центру комплектування та соціальної підтримки по вул. Шевченка, 2/д в Ст. Косів</w:t>
      </w:r>
      <w:r w:rsidR="00C7373E" w:rsidRPr="004E3771">
        <w:rPr>
          <w:b/>
        </w:rPr>
        <w:t>,</w:t>
      </w:r>
    </w:p>
    <w:p w14:paraId="79C01E35" w14:textId="77777777" w:rsidR="00C7373E" w:rsidRPr="004E3771" w:rsidRDefault="00C7373E" w:rsidP="00C7373E">
      <w:pPr>
        <w:jc w:val="both"/>
        <w:rPr>
          <w:b/>
        </w:rPr>
      </w:pPr>
      <w:r w:rsidRPr="004E3771">
        <w:rPr>
          <w:b/>
        </w:rPr>
        <w:t>ДК 021:2015 код  45450000-6 – Інші завершальні будівельні роботи,</w:t>
      </w:r>
    </w:p>
    <w:p w14:paraId="5A53D6B5" w14:textId="77777777" w:rsidR="00C7373E" w:rsidRPr="004E3771" w:rsidRDefault="00C7373E" w:rsidP="00C7373E">
      <w:pPr>
        <w:jc w:val="both"/>
        <w:rPr>
          <w:b/>
        </w:rPr>
      </w:pPr>
      <w:r w:rsidRPr="004E3771">
        <w:rPr>
          <w:b/>
        </w:rPr>
        <w:t xml:space="preserve">номенклатурна позиція </w:t>
      </w:r>
    </w:p>
    <w:p w14:paraId="3286CE2A" w14:textId="78DE20BF" w:rsidR="00BA15B7" w:rsidRPr="004E3771" w:rsidRDefault="00C7373E" w:rsidP="00BA15B7">
      <w:pPr>
        <w:jc w:val="both"/>
        <w:rPr>
          <w:b/>
        </w:rPr>
      </w:pPr>
      <w:r w:rsidRPr="004E3771">
        <w:rPr>
          <w:b/>
        </w:rPr>
        <w:t>ДК 021:2015 код  45450000-6 – Інші завершальні будівельні роботи.</w:t>
      </w:r>
    </w:p>
    <w:p w14:paraId="0D98309C" w14:textId="191EFFB8" w:rsidR="000B53EC" w:rsidRPr="004E3771" w:rsidRDefault="00777E49" w:rsidP="000B53EC">
      <w:pPr>
        <w:jc w:val="both"/>
      </w:pPr>
      <w:r w:rsidRPr="004E3771">
        <w:rPr>
          <w:bCs/>
        </w:rPr>
        <w:t>3</w:t>
      </w:r>
      <w:r w:rsidR="00437EA4" w:rsidRPr="004E3771">
        <w:rPr>
          <w:bCs/>
        </w:rPr>
        <w:t xml:space="preserve">. </w:t>
      </w:r>
      <w:r w:rsidR="00437EA4" w:rsidRPr="004E3771">
        <w:t>І</w:t>
      </w:r>
      <w:r w:rsidR="0028071A" w:rsidRPr="004E3771">
        <w:t xml:space="preserve">нформація про технічні, якісні та </w:t>
      </w:r>
      <w:r w:rsidR="00437EA4" w:rsidRPr="004E3771">
        <w:t>інші</w:t>
      </w:r>
      <w:r w:rsidR="0028071A" w:rsidRPr="004E3771">
        <w:t xml:space="preserve"> характеристики </w:t>
      </w:r>
      <w:r w:rsidR="00437EA4" w:rsidRPr="004E3771">
        <w:t>предмета закупівлі</w:t>
      </w:r>
      <w:r w:rsidR="00B00B0F" w:rsidRPr="004E3771">
        <w:t xml:space="preserve">: </w:t>
      </w:r>
    </w:p>
    <w:p w14:paraId="2C2BC2DC" w14:textId="5DAA6E6D" w:rsidR="00BA15B7" w:rsidRPr="005F22DD" w:rsidRDefault="00FE3702" w:rsidP="003B0C1C">
      <w:pPr>
        <w:jc w:val="both"/>
        <w:rPr>
          <w:b/>
        </w:rPr>
      </w:pPr>
      <w:r w:rsidRPr="004E3771">
        <w:rPr>
          <w:b/>
        </w:rPr>
        <w:t xml:space="preserve">Якість послуг повинна відповідати державним стандартам, нормативам та настановам, вимогам чинного законодавства та підзаконним нормативно-правовим актам України, обсяг робіт - детальніше згідно </w:t>
      </w:r>
      <w:r w:rsidRPr="005F22DD">
        <w:rPr>
          <w:b/>
        </w:rPr>
        <w:t>Додатку 6.</w:t>
      </w:r>
    </w:p>
    <w:p w14:paraId="77B37F04" w14:textId="77777777" w:rsidR="003B0C1C" w:rsidRPr="004E3771" w:rsidRDefault="003B0C1C" w:rsidP="003B0C1C">
      <w:pPr>
        <w:jc w:val="both"/>
      </w:pPr>
      <w:r w:rsidRPr="004E3771">
        <w:rPr>
          <w:color w:val="000000"/>
        </w:rPr>
        <w:t>4.</w:t>
      </w:r>
      <w:r w:rsidR="0047702D" w:rsidRPr="004E3771">
        <w:rPr>
          <w:color w:val="000000"/>
        </w:rPr>
        <w:t xml:space="preserve"> </w:t>
      </w:r>
      <w:r w:rsidRPr="004E3771">
        <w:rPr>
          <w:color w:val="000000"/>
        </w:rPr>
        <w:t>Кількість та місце поставки товарів:</w:t>
      </w:r>
    </w:p>
    <w:p w14:paraId="1CF9482D" w14:textId="383C7667" w:rsidR="0006101C" w:rsidRPr="004E3771" w:rsidRDefault="003B0C1C" w:rsidP="00073DC8">
      <w:pPr>
        <w:jc w:val="both"/>
        <w:rPr>
          <w:b/>
        </w:rPr>
      </w:pPr>
      <w:r w:rsidRPr="004E3771">
        <w:t>Кількість:</w:t>
      </w:r>
      <w:r w:rsidR="008B3A8B" w:rsidRPr="004E3771">
        <w:t xml:space="preserve"> </w:t>
      </w:r>
      <w:r w:rsidR="00BA15B7" w:rsidRPr="004E3771">
        <w:rPr>
          <w:b/>
        </w:rPr>
        <w:t>1 послуга.</w:t>
      </w:r>
    </w:p>
    <w:p w14:paraId="2191E05A" w14:textId="1678437F" w:rsidR="000D35C2" w:rsidRPr="004E3771" w:rsidRDefault="0047702D" w:rsidP="004B151C">
      <w:pPr>
        <w:jc w:val="both"/>
      </w:pPr>
      <w:r w:rsidRPr="004E3771">
        <w:t>Місце поставки</w:t>
      </w:r>
      <w:r w:rsidR="00F754EB" w:rsidRPr="004E3771">
        <w:t xml:space="preserve"> товарів, надання послуг</w:t>
      </w:r>
      <w:r w:rsidRPr="004E3771">
        <w:rPr>
          <w:b/>
        </w:rPr>
        <w:t xml:space="preserve">: </w:t>
      </w:r>
      <w:r w:rsidR="000D35C2" w:rsidRPr="004E3771">
        <w:rPr>
          <w:b/>
        </w:rPr>
        <w:t>вул. Шевченка, 2/д в Ст. Косів</w:t>
      </w:r>
      <w:r w:rsidR="003D7A0C" w:rsidRPr="004E3771">
        <w:rPr>
          <w:b/>
        </w:rPr>
        <w:t>.</w:t>
      </w:r>
    </w:p>
    <w:p w14:paraId="4D3ACEA0" w14:textId="1EC21DA2" w:rsidR="007431E6" w:rsidRPr="004E3771" w:rsidRDefault="0047702D" w:rsidP="004B151C">
      <w:pPr>
        <w:jc w:val="both"/>
      </w:pPr>
      <w:r w:rsidRPr="004E3771">
        <w:t>5.</w:t>
      </w:r>
      <w:r w:rsidR="005B28DD" w:rsidRPr="004E3771">
        <w:t xml:space="preserve"> </w:t>
      </w:r>
      <w:r w:rsidRPr="004E3771">
        <w:t>Строк поставки товару</w:t>
      </w:r>
      <w:r w:rsidR="00F754EB" w:rsidRPr="004E3771">
        <w:t>, надання послуг</w:t>
      </w:r>
      <w:r w:rsidRPr="004E3771">
        <w:t>:</w:t>
      </w:r>
      <w:r w:rsidR="008B3A8B" w:rsidRPr="004E3771">
        <w:t xml:space="preserve"> </w:t>
      </w:r>
      <w:r w:rsidR="00DF6E38" w:rsidRPr="004E3771">
        <w:rPr>
          <w:b/>
        </w:rPr>
        <w:t>д</w:t>
      </w:r>
      <w:r w:rsidR="00B21D65" w:rsidRPr="004E3771">
        <w:rPr>
          <w:b/>
        </w:rPr>
        <w:t>о</w:t>
      </w:r>
      <w:r w:rsidR="00EA498F" w:rsidRPr="004E3771">
        <w:rPr>
          <w:b/>
        </w:rPr>
        <w:t xml:space="preserve"> </w:t>
      </w:r>
      <w:r w:rsidR="00557DD1" w:rsidRPr="004E3771">
        <w:rPr>
          <w:b/>
        </w:rPr>
        <w:t>31.12</w:t>
      </w:r>
      <w:r w:rsidR="00F26E8D" w:rsidRPr="004E3771">
        <w:rPr>
          <w:b/>
        </w:rPr>
        <w:t>.</w:t>
      </w:r>
      <w:r w:rsidR="000833E0" w:rsidRPr="004E3771">
        <w:rPr>
          <w:b/>
        </w:rPr>
        <w:t>2</w:t>
      </w:r>
      <w:r w:rsidR="000027F7" w:rsidRPr="004E3771">
        <w:rPr>
          <w:b/>
        </w:rPr>
        <w:t>02</w:t>
      </w:r>
      <w:r w:rsidR="004C2E1E" w:rsidRPr="004E3771">
        <w:rPr>
          <w:b/>
        </w:rPr>
        <w:t>2</w:t>
      </w:r>
      <w:r w:rsidR="000833E0" w:rsidRPr="004E3771">
        <w:rPr>
          <w:b/>
        </w:rPr>
        <w:t xml:space="preserve"> </w:t>
      </w:r>
      <w:r w:rsidR="00EB5029" w:rsidRPr="004E3771">
        <w:rPr>
          <w:b/>
        </w:rPr>
        <w:t>року.</w:t>
      </w:r>
    </w:p>
    <w:p w14:paraId="6B83722F" w14:textId="17F786B4" w:rsidR="00367943" w:rsidRPr="004E3771" w:rsidRDefault="0047702D" w:rsidP="0047702D">
      <w:pPr>
        <w:jc w:val="both"/>
      </w:pPr>
      <w:r w:rsidRPr="004E3771">
        <w:t>6. Умови оплати</w:t>
      </w:r>
      <w:r w:rsidR="00EA16AA" w:rsidRPr="004E3771">
        <w:t>:</w:t>
      </w:r>
    </w:p>
    <w:p w14:paraId="3B2B284A" w14:textId="43892DDE" w:rsidR="007406D4" w:rsidRPr="004E3771" w:rsidRDefault="007406D4" w:rsidP="007406D4">
      <w:pPr>
        <w:jc w:val="both"/>
        <w:rPr>
          <w:bCs/>
        </w:rPr>
      </w:pPr>
      <w:r w:rsidRPr="004E3771">
        <w:rPr>
          <w:bCs/>
        </w:rPr>
        <w:t xml:space="preserve">Подія: </w:t>
      </w:r>
      <w:r w:rsidRPr="004E3771">
        <w:rPr>
          <w:b/>
          <w:bCs/>
        </w:rPr>
        <w:t>Інша подія.</w:t>
      </w:r>
    </w:p>
    <w:p w14:paraId="01B57761" w14:textId="6502DC64" w:rsidR="007406D4" w:rsidRPr="004E3771" w:rsidRDefault="007406D4" w:rsidP="007406D4">
      <w:pPr>
        <w:jc w:val="both"/>
        <w:rPr>
          <w:bCs/>
        </w:rPr>
      </w:pPr>
      <w:r w:rsidRPr="004E3771">
        <w:rPr>
          <w:bCs/>
        </w:rPr>
        <w:t xml:space="preserve">Опис: </w:t>
      </w:r>
      <w:r w:rsidRPr="004E3771">
        <w:rPr>
          <w:b/>
          <w:bCs/>
        </w:rPr>
        <w:t>Оплата здійснюється шляхом перерахування грошових коштів з рахунку Замовника на рахунок Підрядника протягом 14 робочих днів після виконання послуг та підписання відповідних документів згідно чинних нормативно-правових актів України</w:t>
      </w:r>
      <w:r w:rsidRPr="004E3771">
        <w:rPr>
          <w:bCs/>
        </w:rPr>
        <w:t>.</w:t>
      </w:r>
    </w:p>
    <w:p w14:paraId="29B16535" w14:textId="77777777" w:rsidR="007406D4" w:rsidRPr="004E3771" w:rsidRDefault="007406D4" w:rsidP="007406D4">
      <w:pPr>
        <w:jc w:val="both"/>
        <w:rPr>
          <w:bCs/>
        </w:rPr>
      </w:pPr>
      <w:r w:rsidRPr="004E3771">
        <w:rPr>
          <w:bCs/>
        </w:rPr>
        <w:t xml:space="preserve">Тип оплати: </w:t>
      </w:r>
      <w:r w:rsidRPr="004E3771">
        <w:rPr>
          <w:b/>
          <w:bCs/>
        </w:rPr>
        <w:t>Післяплата.</w:t>
      </w:r>
      <w:r w:rsidRPr="004E3771">
        <w:rPr>
          <w:b/>
          <w:bCs/>
        </w:rPr>
        <w:tab/>
      </w:r>
    </w:p>
    <w:p w14:paraId="1584791A" w14:textId="77777777" w:rsidR="007406D4" w:rsidRPr="004E3771" w:rsidRDefault="007406D4" w:rsidP="007406D4">
      <w:pPr>
        <w:jc w:val="both"/>
        <w:rPr>
          <w:bCs/>
        </w:rPr>
      </w:pPr>
      <w:r w:rsidRPr="004E3771">
        <w:rPr>
          <w:bCs/>
        </w:rPr>
        <w:t xml:space="preserve">Розмір оплати: </w:t>
      </w:r>
      <w:r w:rsidRPr="004E3771">
        <w:rPr>
          <w:b/>
          <w:bCs/>
        </w:rPr>
        <w:t>100%</w:t>
      </w:r>
    </w:p>
    <w:p w14:paraId="3B4F7215" w14:textId="7E9A2B4E" w:rsidR="00BA15B7" w:rsidRPr="004E3771" w:rsidRDefault="007406D4" w:rsidP="0047702D">
      <w:pPr>
        <w:jc w:val="both"/>
        <w:rPr>
          <w:bCs/>
        </w:rPr>
      </w:pPr>
      <w:r w:rsidRPr="004E3771">
        <w:rPr>
          <w:bCs/>
        </w:rPr>
        <w:t xml:space="preserve">Період: </w:t>
      </w:r>
      <w:r w:rsidRPr="004E3771">
        <w:rPr>
          <w:b/>
          <w:bCs/>
        </w:rPr>
        <w:t>14 робочих днів.</w:t>
      </w:r>
    </w:p>
    <w:p w14:paraId="6D15A684" w14:textId="2A38D564" w:rsidR="00CF4BA3" w:rsidRPr="004E3771" w:rsidRDefault="0047702D" w:rsidP="0047702D">
      <w:pPr>
        <w:jc w:val="both"/>
        <w:rPr>
          <w:b/>
        </w:rPr>
      </w:pPr>
      <w:r w:rsidRPr="004E3771">
        <w:t>7. Очікува</w:t>
      </w:r>
      <w:r w:rsidR="00794924" w:rsidRPr="004E3771">
        <w:t>на вартість предмета закупівлі:</w:t>
      </w:r>
      <w:r w:rsidR="00445038" w:rsidRPr="004E3771">
        <w:rPr>
          <w:b/>
        </w:rPr>
        <w:t xml:space="preserve"> </w:t>
      </w:r>
      <w:r w:rsidR="00C7373E" w:rsidRPr="004E3771">
        <w:rPr>
          <w:b/>
        </w:rPr>
        <w:t>299</w:t>
      </w:r>
      <w:r w:rsidR="000D35C2" w:rsidRPr="004E3771">
        <w:rPr>
          <w:b/>
        </w:rPr>
        <w:t> </w:t>
      </w:r>
      <w:r w:rsidR="00557DD1" w:rsidRPr="004E3771">
        <w:rPr>
          <w:b/>
        </w:rPr>
        <w:t>80</w:t>
      </w:r>
      <w:r w:rsidR="000D35C2" w:rsidRPr="004E3771">
        <w:rPr>
          <w:b/>
        </w:rPr>
        <w:t>2,00 грн</w:t>
      </w:r>
      <w:r w:rsidR="00C7373E" w:rsidRPr="004E3771">
        <w:rPr>
          <w:b/>
        </w:rPr>
        <w:t>.</w:t>
      </w:r>
    </w:p>
    <w:p w14:paraId="6D38E71B" w14:textId="0A2D32CA" w:rsidR="0047702D" w:rsidRPr="00BD7968" w:rsidRDefault="0047702D" w:rsidP="0047702D">
      <w:pPr>
        <w:jc w:val="both"/>
        <w:rPr>
          <w:bCs/>
          <w:iCs/>
          <w:color w:val="000000"/>
        </w:rPr>
      </w:pPr>
      <w:r w:rsidRPr="004E3771">
        <w:t>8</w:t>
      </w:r>
      <w:r w:rsidRPr="004E3771">
        <w:rPr>
          <w:bCs/>
          <w:iCs/>
          <w:color w:val="000000"/>
        </w:rPr>
        <w:t>.</w:t>
      </w:r>
      <w:r w:rsidR="007A78A7" w:rsidRPr="004E3771">
        <w:rPr>
          <w:bCs/>
          <w:iCs/>
          <w:color w:val="000000"/>
        </w:rPr>
        <w:t xml:space="preserve"> </w:t>
      </w:r>
      <w:r w:rsidRPr="004E3771">
        <w:rPr>
          <w:bCs/>
          <w:iCs/>
          <w:color w:val="000000"/>
        </w:rPr>
        <w:t>Період уточнення інформації про закупівлю</w:t>
      </w:r>
      <w:r w:rsidRPr="00BD7968">
        <w:rPr>
          <w:bCs/>
          <w:iCs/>
          <w:color w:val="000000"/>
        </w:rPr>
        <w:t>:</w:t>
      </w:r>
      <w:r w:rsidR="00155648" w:rsidRPr="00BD7968">
        <w:rPr>
          <w:b/>
          <w:bCs/>
          <w:iCs/>
          <w:color w:val="000000"/>
        </w:rPr>
        <w:t xml:space="preserve"> </w:t>
      </w:r>
      <w:r w:rsidR="00F17AEF" w:rsidRPr="00BD7968">
        <w:rPr>
          <w:b/>
          <w:bCs/>
          <w:iCs/>
          <w:color w:val="000000"/>
        </w:rPr>
        <w:t>16.00</w:t>
      </w:r>
      <w:r w:rsidR="00565086" w:rsidRPr="00BD7968">
        <w:rPr>
          <w:b/>
          <w:bCs/>
          <w:iCs/>
          <w:color w:val="000000"/>
        </w:rPr>
        <w:t>,</w:t>
      </w:r>
      <w:r w:rsidR="00F17AEF" w:rsidRPr="00BD7968">
        <w:rPr>
          <w:b/>
          <w:bCs/>
          <w:iCs/>
          <w:color w:val="000000"/>
        </w:rPr>
        <w:t xml:space="preserve"> </w:t>
      </w:r>
      <w:r w:rsidR="000D35C2" w:rsidRPr="00BD7968">
        <w:rPr>
          <w:b/>
          <w:bCs/>
          <w:iCs/>
          <w:color w:val="000000"/>
        </w:rPr>
        <w:t>1</w:t>
      </w:r>
      <w:r w:rsidR="005F22DD" w:rsidRPr="00BD7968">
        <w:rPr>
          <w:b/>
          <w:bCs/>
          <w:iCs/>
          <w:color w:val="000000"/>
        </w:rPr>
        <w:t>7</w:t>
      </w:r>
      <w:r w:rsidR="00155648" w:rsidRPr="00BD7968">
        <w:rPr>
          <w:b/>
          <w:bCs/>
          <w:iCs/>
          <w:color w:val="000000"/>
        </w:rPr>
        <w:t>.0</w:t>
      </w:r>
      <w:r w:rsidR="00557DD1" w:rsidRPr="00BD7968">
        <w:rPr>
          <w:b/>
          <w:bCs/>
          <w:iCs/>
          <w:color w:val="000000"/>
        </w:rPr>
        <w:t>8</w:t>
      </w:r>
      <w:r w:rsidR="00D21F05" w:rsidRPr="00BD7968">
        <w:rPr>
          <w:b/>
          <w:bCs/>
          <w:iCs/>
          <w:color w:val="000000"/>
        </w:rPr>
        <w:t>.</w:t>
      </w:r>
      <w:r w:rsidR="00550789" w:rsidRPr="00BD7968">
        <w:rPr>
          <w:b/>
          <w:bCs/>
          <w:iCs/>
          <w:color w:val="000000"/>
        </w:rPr>
        <w:t>2022</w:t>
      </w:r>
      <w:r w:rsidR="000833E0" w:rsidRPr="00BD7968">
        <w:rPr>
          <w:b/>
          <w:bCs/>
          <w:iCs/>
          <w:color w:val="000000"/>
        </w:rPr>
        <w:t xml:space="preserve"> </w:t>
      </w:r>
      <w:r w:rsidR="00F17AEF" w:rsidRPr="00BD7968">
        <w:rPr>
          <w:b/>
          <w:bCs/>
          <w:iCs/>
          <w:color w:val="000000"/>
        </w:rPr>
        <w:t>року</w:t>
      </w:r>
      <w:r w:rsidR="00565086" w:rsidRPr="00BD7968">
        <w:rPr>
          <w:b/>
          <w:bCs/>
          <w:iCs/>
          <w:color w:val="000000"/>
        </w:rPr>
        <w:t>.</w:t>
      </w:r>
    </w:p>
    <w:p w14:paraId="3B06E302" w14:textId="34037DAC" w:rsidR="0047702D" w:rsidRPr="004E3771" w:rsidRDefault="0047702D" w:rsidP="0047702D">
      <w:pPr>
        <w:pStyle w:val="rvps2"/>
        <w:spacing w:before="0" w:beforeAutospacing="0" w:after="0" w:afterAutospacing="0"/>
        <w:jc w:val="both"/>
      </w:pPr>
      <w:r w:rsidRPr="00BD7968">
        <w:rPr>
          <w:bCs/>
          <w:iCs/>
          <w:color w:val="000000"/>
        </w:rPr>
        <w:t>9.</w:t>
      </w:r>
      <w:r w:rsidRPr="00BD7968">
        <w:t xml:space="preserve"> Кінцевий строк подання пропозицій</w:t>
      </w:r>
      <w:r w:rsidR="00D11C3C" w:rsidRPr="00BD7968">
        <w:t>:</w:t>
      </w:r>
      <w:r w:rsidR="00155648" w:rsidRPr="00BD7968">
        <w:rPr>
          <w:b/>
        </w:rPr>
        <w:t xml:space="preserve"> </w:t>
      </w:r>
      <w:r w:rsidR="00565086" w:rsidRPr="00BD7968">
        <w:rPr>
          <w:b/>
        </w:rPr>
        <w:t xml:space="preserve">16.00, </w:t>
      </w:r>
      <w:r w:rsidR="000D35C2" w:rsidRPr="00BD7968">
        <w:rPr>
          <w:b/>
        </w:rPr>
        <w:t>22</w:t>
      </w:r>
      <w:r w:rsidR="009C5849" w:rsidRPr="00BD7968">
        <w:rPr>
          <w:b/>
        </w:rPr>
        <w:t>.08</w:t>
      </w:r>
      <w:r w:rsidR="009F64C5" w:rsidRPr="00BD7968">
        <w:rPr>
          <w:b/>
        </w:rPr>
        <w:t>.</w:t>
      </w:r>
      <w:r w:rsidR="00550789" w:rsidRPr="00BD7968">
        <w:rPr>
          <w:b/>
        </w:rPr>
        <w:t>2022</w:t>
      </w:r>
      <w:r w:rsidR="008B3A8B" w:rsidRPr="00BD7968">
        <w:rPr>
          <w:b/>
        </w:rPr>
        <w:t xml:space="preserve"> </w:t>
      </w:r>
      <w:r w:rsidR="00F17AEF" w:rsidRPr="00BD7968">
        <w:rPr>
          <w:b/>
        </w:rPr>
        <w:t>року</w:t>
      </w:r>
      <w:r w:rsidR="00565086" w:rsidRPr="00BD7968">
        <w:rPr>
          <w:b/>
        </w:rPr>
        <w:t>.</w:t>
      </w:r>
    </w:p>
    <w:p w14:paraId="123F90AE" w14:textId="77777777" w:rsidR="0047702D" w:rsidRPr="004E3771" w:rsidRDefault="0047702D" w:rsidP="0047702D">
      <w:pPr>
        <w:jc w:val="both"/>
      </w:pPr>
      <w:r w:rsidRPr="004E3771">
        <w:rPr>
          <w:color w:val="000000"/>
        </w:rPr>
        <w:t xml:space="preserve">10.Перелік критеріїв та методика оцінки пропозицій із зазначенням питомої ваги критеріїв: </w:t>
      </w:r>
      <w:r w:rsidRPr="004E3771">
        <w:rPr>
          <w:b/>
        </w:rPr>
        <w:t>„Ціна – 100%”.</w:t>
      </w:r>
    </w:p>
    <w:p w14:paraId="2B9E2B98" w14:textId="77777777" w:rsidR="0047702D" w:rsidRPr="004E3771" w:rsidRDefault="0047702D" w:rsidP="0047702D">
      <w:pPr>
        <w:jc w:val="both"/>
        <w:rPr>
          <w:b/>
        </w:rPr>
      </w:pPr>
      <w:r w:rsidRPr="004E3771">
        <w:lastRenderedPageBreak/>
        <w:t>11.Розмір та умови надання забезпечення пропозицій учасників:</w:t>
      </w:r>
      <w:r w:rsidR="00CA38A4" w:rsidRPr="004E3771">
        <w:t xml:space="preserve"> </w:t>
      </w:r>
      <w:r w:rsidRPr="004E3771">
        <w:rPr>
          <w:b/>
        </w:rPr>
        <w:t>не вимагається.</w:t>
      </w:r>
    </w:p>
    <w:p w14:paraId="6DFB2B86" w14:textId="0A41A0B3" w:rsidR="0047702D" w:rsidRPr="004E3771" w:rsidRDefault="0047702D" w:rsidP="0047702D">
      <w:pPr>
        <w:jc w:val="both"/>
      </w:pPr>
      <w:r w:rsidRPr="004E3771">
        <w:t>12.Розмір та умови надання забезпечення ви</w:t>
      </w:r>
      <w:r w:rsidR="00BD7968">
        <w:t xml:space="preserve">конання договору про закупівлю: </w:t>
      </w:r>
      <w:r w:rsidRPr="004E3771">
        <w:rPr>
          <w:b/>
        </w:rPr>
        <w:t>не вимагається.</w:t>
      </w:r>
    </w:p>
    <w:p w14:paraId="055A8297" w14:textId="77777777" w:rsidR="00BD7968" w:rsidRDefault="0047702D" w:rsidP="0047702D">
      <w:r w:rsidRPr="004E3771">
        <w:t>13.Розмір мінімального кроку пониження ціни під час електронного аукціону:</w:t>
      </w:r>
    </w:p>
    <w:p w14:paraId="57C1B48E" w14:textId="7C507E4B" w:rsidR="0047702D" w:rsidRPr="004E3771" w:rsidRDefault="001F6785" w:rsidP="0047702D">
      <w:bookmarkStart w:id="0" w:name="_GoBack"/>
      <w:bookmarkEnd w:id="0"/>
      <w:r w:rsidRPr="004E3771">
        <w:rPr>
          <w:b/>
        </w:rPr>
        <w:t>1</w:t>
      </w:r>
      <w:r w:rsidR="00A8581A" w:rsidRPr="004E3771">
        <w:rPr>
          <w:b/>
        </w:rPr>
        <w:t>500,</w:t>
      </w:r>
      <w:r w:rsidR="00557DD1" w:rsidRPr="004E3771">
        <w:rPr>
          <w:b/>
        </w:rPr>
        <w:t>00</w:t>
      </w:r>
      <w:r w:rsidR="00F40BB5" w:rsidRPr="004E3771">
        <w:rPr>
          <w:b/>
        </w:rPr>
        <w:t xml:space="preserve"> </w:t>
      </w:r>
      <w:r w:rsidR="00BA080B" w:rsidRPr="004E3771">
        <w:rPr>
          <w:b/>
        </w:rPr>
        <w:t xml:space="preserve">грн. </w:t>
      </w:r>
      <w:r w:rsidR="00EB5029" w:rsidRPr="004E3771">
        <w:rPr>
          <w:b/>
        </w:rPr>
        <w:t>(</w:t>
      </w:r>
      <w:r w:rsidR="0047702D" w:rsidRPr="004E3771">
        <w:rPr>
          <w:b/>
        </w:rPr>
        <w:t>0,5 %</w:t>
      </w:r>
      <w:r w:rsidR="00EB5029" w:rsidRPr="004E3771">
        <w:rPr>
          <w:b/>
        </w:rPr>
        <w:t>)</w:t>
      </w:r>
      <w:r w:rsidR="0047702D" w:rsidRPr="004E3771">
        <w:rPr>
          <w:b/>
        </w:rPr>
        <w:t>.</w:t>
      </w:r>
    </w:p>
    <w:p w14:paraId="3D38959C" w14:textId="77777777" w:rsidR="004B60E8" w:rsidRPr="004E3771" w:rsidRDefault="004B60E8" w:rsidP="004B60E8">
      <w:pPr>
        <w:rPr>
          <w:b/>
        </w:rPr>
      </w:pPr>
      <w:r w:rsidRPr="004E3771">
        <w:rPr>
          <w:b/>
        </w:rPr>
        <w:t>Інша інформація:</w:t>
      </w:r>
    </w:p>
    <w:p w14:paraId="3ED05C56" w14:textId="77777777" w:rsidR="004B60E8" w:rsidRPr="004E3771" w:rsidRDefault="004B60E8" w:rsidP="004B60E8">
      <w:pPr>
        <w:numPr>
          <w:ilvl w:val="0"/>
          <w:numId w:val="15"/>
        </w:numPr>
        <w:shd w:val="clear" w:color="auto" w:fill="FFFFFF"/>
        <w:jc w:val="both"/>
        <w:rPr>
          <w:color w:val="000000"/>
        </w:rPr>
      </w:pPr>
      <w:r w:rsidRPr="004E3771">
        <w:rPr>
          <w:color w:val="000000"/>
        </w:rPr>
        <w:t>Відхилення пропозиції учасника:</w:t>
      </w:r>
    </w:p>
    <w:p w14:paraId="5A7320D6" w14:textId="77777777" w:rsidR="004B60E8" w:rsidRPr="004E3771" w:rsidRDefault="004B60E8" w:rsidP="004B60E8">
      <w:pPr>
        <w:shd w:val="clear" w:color="auto" w:fill="FFFFFF"/>
        <w:ind w:left="720"/>
        <w:jc w:val="both"/>
      </w:pPr>
      <w:r w:rsidRPr="004E3771">
        <w:rPr>
          <w:i/>
          <w:color w:val="000000"/>
          <w:highlight w:val="white"/>
        </w:rPr>
        <w:t>Замовник відхиляє пропозицію в разі, якщо:</w:t>
      </w:r>
    </w:p>
    <w:p w14:paraId="0DBFAA88" w14:textId="77777777" w:rsidR="004B60E8" w:rsidRPr="004E3771" w:rsidRDefault="004B60E8" w:rsidP="004B60E8">
      <w:pPr>
        <w:shd w:val="clear" w:color="auto" w:fill="FFFFFF"/>
        <w:ind w:left="720"/>
        <w:jc w:val="both"/>
      </w:pPr>
      <w:r w:rsidRPr="004E3771">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4E3771" w:rsidRDefault="004B60E8" w:rsidP="004B60E8">
      <w:pPr>
        <w:shd w:val="clear" w:color="auto" w:fill="FFFFFF"/>
        <w:ind w:left="720"/>
        <w:jc w:val="both"/>
      </w:pPr>
      <w:r w:rsidRPr="004E3771">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4E3771" w:rsidRDefault="004B60E8" w:rsidP="004B60E8">
      <w:pPr>
        <w:shd w:val="clear" w:color="auto" w:fill="FFFFFF"/>
        <w:ind w:left="720"/>
        <w:jc w:val="both"/>
      </w:pPr>
      <w:r w:rsidRPr="004E3771">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4E3771" w:rsidRDefault="004B60E8" w:rsidP="004B60E8">
      <w:pPr>
        <w:shd w:val="clear" w:color="auto" w:fill="FFFFFF"/>
        <w:ind w:left="720"/>
        <w:jc w:val="both"/>
        <w:rPr>
          <w:color w:val="000000"/>
          <w:highlight w:val="white"/>
        </w:rPr>
      </w:pPr>
      <w:r w:rsidRPr="004E3771">
        <w:rPr>
          <w:color w:val="000000"/>
          <w:highlight w:val="white"/>
        </w:rPr>
        <w:t xml:space="preserve">4) </w:t>
      </w:r>
      <w:r w:rsidR="00BF4976" w:rsidRPr="004E3771">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4E3771" w:rsidRDefault="004B60E8" w:rsidP="004B60E8">
      <w:pPr>
        <w:numPr>
          <w:ilvl w:val="0"/>
          <w:numId w:val="15"/>
        </w:numPr>
        <w:shd w:val="clear" w:color="auto" w:fill="FFFFFF"/>
        <w:jc w:val="both"/>
        <w:rPr>
          <w:color w:val="000000"/>
        </w:rPr>
      </w:pPr>
      <w:r w:rsidRPr="004E3771">
        <w:rPr>
          <w:color w:val="000000"/>
        </w:rPr>
        <w:t>Відміна закупівлі:</w:t>
      </w:r>
    </w:p>
    <w:p w14:paraId="437197F6" w14:textId="77777777" w:rsidR="004B60E8" w:rsidRPr="004E3771" w:rsidRDefault="004B60E8" w:rsidP="004B60E8">
      <w:pPr>
        <w:shd w:val="clear" w:color="auto" w:fill="FFFFFF"/>
        <w:ind w:left="720"/>
        <w:jc w:val="both"/>
      </w:pPr>
      <w:r w:rsidRPr="004E3771">
        <w:rPr>
          <w:i/>
          <w:color w:val="000000"/>
          <w:highlight w:val="white"/>
        </w:rPr>
        <w:t>1. Замовник відміняє спрощену закупівлю в разі:</w:t>
      </w:r>
    </w:p>
    <w:p w14:paraId="77DF99FF" w14:textId="77777777" w:rsidR="004B60E8" w:rsidRPr="004E3771" w:rsidRDefault="004B60E8" w:rsidP="004B60E8">
      <w:pPr>
        <w:shd w:val="clear" w:color="auto" w:fill="FFFFFF"/>
        <w:ind w:left="709"/>
        <w:jc w:val="both"/>
      </w:pPr>
      <w:r w:rsidRPr="004E3771">
        <w:rPr>
          <w:color w:val="000000"/>
          <w:highlight w:val="white"/>
        </w:rPr>
        <w:t>1) відсутності подальшої потреби в закупівлі товарів, робіт і послуг;</w:t>
      </w:r>
    </w:p>
    <w:p w14:paraId="5823BF7A" w14:textId="77777777" w:rsidR="004B60E8" w:rsidRPr="004E3771" w:rsidRDefault="004B60E8" w:rsidP="004B60E8">
      <w:pPr>
        <w:shd w:val="clear" w:color="auto" w:fill="FFFFFF"/>
        <w:ind w:left="709"/>
        <w:jc w:val="both"/>
      </w:pPr>
      <w:r w:rsidRPr="004E3771">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4E3771" w:rsidRDefault="004B60E8" w:rsidP="004B60E8">
      <w:pPr>
        <w:shd w:val="clear" w:color="auto" w:fill="FFFFFF"/>
        <w:ind w:left="709"/>
        <w:jc w:val="both"/>
      </w:pPr>
      <w:r w:rsidRPr="004E3771">
        <w:rPr>
          <w:color w:val="000000"/>
          <w:highlight w:val="white"/>
        </w:rPr>
        <w:t>3) скорочення видатків на здійснення закупівлі товарів, робіт і послуг.</w:t>
      </w:r>
    </w:p>
    <w:p w14:paraId="2C79D377" w14:textId="77777777" w:rsidR="004B60E8" w:rsidRPr="004E3771" w:rsidRDefault="004B60E8" w:rsidP="004B60E8">
      <w:pPr>
        <w:shd w:val="clear" w:color="auto" w:fill="FFFFFF"/>
        <w:ind w:left="720"/>
        <w:jc w:val="both"/>
      </w:pPr>
      <w:r w:rsidRPr="004E3771">
        <w:rPr>
          <w:color w:val="000000"/>
          <w:highlight w:val="white"/>
        </w:rPr>
        <w:t xml:space="preserve">2. </w:t>
      </w:r>
      <w:r w:rsidRPr="004E3771">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4E3771" w:rsidRDefault="004B60E8" w:rsidP="004B60E8">
      <w:pPr>
        <w:shd w:val="clear" w:color="auto" w:fill="FFFFFF"/>
        <w:ind w:left="709"/>
        <w:jc w:val="both"/>
      </w:pPr>
      <w:r w:rsidRPr="004E3771">
        <w:rPr>
          <w:color w:val="000000"/>
          <w:highlight w:val="white"/>
        </w:rPr>
        <w:t xml:space="preserve">1) відхилення всіх пропозицій згідно </w:t>
      </w:r>
      <w:r w:rsidRPr="004E3771">
        <w:rPr>
          <w:color w:val="000000"/>
        </w:rPr>
        <w:t>з частиною 13 статті 14 Закону;</w:t>
      </w:r>
    </w:p>
    <w:p w14:paraId="4BE4CA7D" w14:textId="77777777" w:rsidR="004B60E8" w:rsidRPr="004E3771" w:rsidRDefault="004B60E8" w:rsidP="004B60E8">
      <w:pPr>
        <w:shd w:val="clear" w:color="auto" w:fill="FFFFFF"/>
        <w:ind w:left="709"/>
        <w:jc w:val="both"/>
        <w:rPr>
          <w:color w:val="000000"/>
        </w:rPr>
      </w:pPr>
      <w:r w:rsidRPr="004E3771">
        <w:rPr>
          <w:color w:val="000000"/>
          <w:highlight w:val="white"/>
        </w:rPr>
        <w:t>2) відсутності пропозицій учасників для участі в ній.</w:t>
      </w:r>
    </w:p>
    <w:p w14:paraId="2338F202" w14:textId="77777777" w:rsidR="004B60E8" w:rsidRPr="004E3771" w:rsidRDefault="004B60E8" w:rsidP="004B60E8">
      <w:pPr>
        <w:shd w:val="clear" w:color="auto" w:fill="FFFFFF"/>
        <w:ind w:left="709"/>
        <w:jc w:val="both"/>
      </w:pPr>
      <w:r w:rsidRPr="004E3771">
        <w:rPr>
          <w:color w:val="000000"/>
          <w:highlight w:val="white"/>
        </w:rPr>
        <w:t>Спрощена закупівля може бути відмінена частково (за лотом).</w:t>
      </w:r>
    </w:p>
    <w:p w14:paraId="5AA8ECF9" w14:textId="77777777" w:rsidR="004B60E8" w:rsidRPr="004E3771" w:rsidRDefault="004B60E8" w:rsidP="004B60E8">
      <w:pPr>
        <w:shd w:val="clear" w:color="auto" w:fill="FFFFFF"/>
        <w:ind w:firstLine="720"/>
        <w:jc w:val="both"/>
      </w:pPr>
      <w:r w:rsidRPr="004E3771">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4E3771" w:rsidRDefault="004B60E8" w:rsidP="004B60E8">
      <w:pPr>
        <w:shd w:val="clear" w:color="auto" w:fill="FFFFFF"/>
        <w:ind w:firstLine="460"/>
        <w:jc w:val="both"/>
      </w:pPr>
      <w:r w:rsidRPr="004E3771">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4E3771" w:rsidRDefault="004B60E8" w:rsidP="004B60E8">
      <w:pPr>
        <w:shd w:val="clear" w:color="auto" w:fill="FFFFFF"/>
        <w:ind w:firstLine="460"/>
        <w:jc w:val="both"/>
      </w:pPr>
      <w:r w:rsidRPr="004E3771">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4E3771" w:rsidRDefault="004B60E8" w:rsidP="004B60E8">
      <w:pPr>
        <w:shd w:val="clear" w:color="auto" w:fill="FFFFFF"/>
        <w:ind w:firstLine="460"/>
        <w:jc w:val="both"/>
        <w:rPr>
          <w:color w:val="000000"/>
          <w:highlight w:val="white"/>
        </w:rPr>
      </w:pPr>
      <w:r w:rsidRPr="004E3771">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4E3771" w:rsidRDefault="004B60E8" w:rsidP="008B3A8B">
      <w:pPr>
        <w:numPr>
          <w:ilvl w:val="0"/>
          <w:numId w:val="15"/>
        </w:numPr>
        <w:shd w:val="clear" w:color="auto" w:fill="FFFFFF"/>
        <w:ind w:hanging="11"/>
        <w:jc w:val="both"/>
        <w:rPr>
          <w:color w:val="000000"/>
        </w:rPr>
      </w:pPr>
      <w:r w:rsidRPr="004E3771">
        <w:rPr>
          <w:color w:val="000000"/>
        </w:rPr>
        <w:t>Строк укладання договору:</w:t>
      </w:r>
    </w:p>
    <w:p w14:paraId="45965EA6" w14:textId="28903125" w:rsidR="00BF4976" w:rsidRPr="004E3771" w:rsidRDefault="00BF4976" w:rsidP="00BF4976">
      <w:pPr>
        <w:shd w:val="clear" w:color="auto" w:fill="FFFFFF"/>
        <w:ind w:firstLine="720"/>
        <w:jc w:val="both"/>
        <w:rPr>
          <w:b/>
          <w:color w:val="000000"/>
          <w:highlight w:val="white"/>
        </w:rPr>
      </w:pPr>
      <w:r w:rsidRPr="004E3771">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4E3771">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26962C95" w:rsidR="004B60E8" w:rsidRPr="004E3771" w:rsidRDefault="004B60E8" w:rsidP="004B60E8">
      <w:pPr>
        <w:shd w:val="clear" w:color="auto" w:fill="FFFFFF"/>
        <w:ind w:firstLine="720"/>
        <w:jc w:val="both"/>
        <w:rPr>
          <w:color w:val="000000"/>
          <w:highlight w:val="white"/>
        </w:rPr>
      </w:pPr>
      <w:r w:rsidRPr="004E3771">
        <w:rPr>
          <w:color w:val="000000"/>
          <w:highlight w:val="white"/>
        </w:rPr>
        <w:t>Договір про закупівлю укладається згідно з вимогами статті 41 За</w:t>
      </w:r>
      <w:r w:rsidR="00A8581A" w:rsidRPr="004E3771">
        <w:rPr>
          <w:color w:val="000000"/>
          <w:highlight w:val="white"/>
        </w:rPr>
        <w:t>кону.</w:t>
      </w:r>
    </w:p>
    <w:p w14:paraId="31556DD4" w14:textId="77777777" w:rsidR="004B60E8" w:rsidRPr="004E3771" w:rsidRDefault="004B60E8" w:rsidP="004B60E8">
      <w:pPr>
        <w:shd w:val="clear" w:color="auto" w:fill="FFFFFF"/>
        <w:ind w:firstLine="720"/>
        <w:jc w:val="both"/>
        <w:rPr>
          <w:highlight w:val="white"/>
        </w:rPr>
      </w:pPr>
      <w:r w:rsidRPr="004E3771">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4E3771" w:rsidRDefault="004B60E8" w:rsidP="004B60E8">
      <w:pPr>
        <w:pStyle w:val="xfmc1"/>
        <w:spacing w:before="0" w:beforeAutospacing="0" w:after="0" w:afterAutospacing="0"/>
        <w:ind w:firstLine="720"/>
        <w:jc w:val="both"/>
        <w:rPr>
          <w:color w:val="000000"/>
          <w:shd w:val="clear" w:color="auto" w:fill="FFFFFF"/>
          <w:lang w:val="uk-UA"/>
        </w:rPr>
      </w:pPr>
      <w:r w:rsidRPr="004E3771">
        <w:rPr>
          <w:color w:val="000000"/>
          <w:shd w:val="clear" w:color="auto" w:fill="FFFFFF"/>
          <w:lang w:val="uk-UA"/>
        </w:rPr>
        <w:t>4. Перелік формальних помилок</w:t>
      </w:r>
    </w:p>
    <w:p w14:paraId="37A81DA8"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уживання великої літери;</w:t>
      </w:r>
    </w:p>
    <w:p w14:paraId="10D1499C"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уживання розділових знаків та відмінювання слів у реченні;</w:t>
      </w:r>
    </w:p>
    <w:p w14:paraId="480196D3"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 xml:space="preserve">використання слова або </w:t>
      </w:r>
      <w:proofErr w:type="spellStart"/>
      <w:r w:rsidRPr="004E3771">
        <w:rPr>
          <w:highlight w:val="white"/>
          <w:lang w:val="uk-UA" w:eastAsia="uk-UA"/>
        </w:rPr>
        <w:t>мовного</w:t>
      </w:r>
      <w:proofErr w:type="spellEnd"/>
      <w:r w:rsidRPr="004E3771">
        <w:rPr>
          <w:highlight w:val="white"/>
          <w:lang w:val="uk-UA" w:eastAsia="uk-UA"/>
        </w:rPr>
        <w:t xml:space="preserve"> звороту, запозичених з іншої мови;</w:t>
      </w:r>
    </w:p>
    <w:p w14:paraId="0003FC7D"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застосування правил переносу частини слова з рядка в рядок;</w:t>
      </w:r>
    </w:p>
    <w:p w14:paraId="19EF3310"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написання слів разом та/або окремо, та/або через дефіс;</w:t>
      </w:r>
    </w:p>
    <w:p w14:paraId="08869A1C"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D2E33A"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4E3771">
        <w:rPr>
          <w:highlight w:val="white"/>
          <w:lang w:val="uk-UA" w:eastAsia="uk-UA"/>
        </w:rPr>
        <w:t xml:space="preserve"> </w:t>
      </w:r>
      <w:r w:rsidRPr="004E3771">
        <w:rPr>
          <w:highlight w:val="white"/>
          <w:lang w:val="uk-UA" w:eastAsia="uk-UA"/>
        </w:rPr>
        <w:t>документації до оголошення про проведення спрощеної закупівлі.</w:t>
      </w:r>
    </w:p>
    <w:p w14:paraId="72EE5450"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4E3771" w:rsidRDefault="004B60E8" w:rsidP="004B60E8">
      <w:pPr>
        <w:pStyle w:val="xfmc1"/>
        <w:shd w:val="clear" w:color="auto" w:fill="FFFFFF"/>
        <w:spacing w:before="0" w:beforeAutospacing="0" w:after="0" w:afterAutospacing="0"/>
        <w:ind w:firstLine="720"/>
        <w:jc w:val="both"/>
        <w:rPr>
          <w:highlight w:val="white"/>
          <w:lang w:val="uk-UA" w:eastAsia="uk-UA"/>
        </w:rPr>
      </w:pPr>
      <w:r w:rsidRPr="004E3771">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42896FE4" w14:textId="739A57CE" w:rsidR="0054695E" w:rsidRPr="004E3771" w:rsidRDefault="0054695E" w:rsidP="00B81317">
      <w:pPr>
        <w:ind w:firstLine="317"/>
        <w:jc w:val="both"/>
        <w:rPr>
          <w:lang w:eastAsia="ru-RU"/>
        </w:rPr>
      </w:pPr>
    </w:p>
    <w:p w14:paraId="677A6338" w14:textId="0FCD4A76" w:rsidR="004B60E8" w:rsidRPr="004E3771" w:rsidRDefault="00B81317" w:rsidP="004B60E8">
      <w:pPr>
        <w:ind w:firstLine="317"/>
        <w:jc w:val="both"/>
        <w:rPr>
          <w:lang w:eastAsia="ru-RU"/>
        </w:rPr>
      </w:pPr>
      <w:r w:rsidRPr="004E3771">
        <w:rPr>
          <w:b/>
          <w:lang w:eastAsia="ru-RU"/>
        </w:rPr>
        <w:t>Інформація про мову:</w:t>
      </w:r>
      <w:r w:rsidRPr="004E3771">
        <w:rPr>
          <w:lang w:eastAsia="ru-RU"/>
        </w:rPr>
        <w:t xml:space="preserve"> </w:t>
      </w:r>
      <w:r w:rsidR="004B60E8" w:rsidRPr="004E3771">
        <w:rPr>
          <w:lang w:eastAsia="ru-RU"/>
        </w:rPr>
        <w:t>Під час проведення процедури закупівлі усі документи, що готуються замовником, викладаються українською мовою.</w:t>
      </w:r>
    </w:p>
    <w:p w14:paraId="5D3D42AB" w14:textId="25AEB393" w:rsidR="004B60E8" w:rsidRPr="004E3771" w:rsidRDefault="004B60E8" w:rsidP="004B60E8">
      <w:pPr>
        <w:ind w:firstLine="317"/>
        <w:jc w:val="both"/>
        <w:rPr>
          <w:rFonts w:eastAsia="Calibri"/>
          <w:lang w:eastAsia="en-US"/>
        </w:rPr>
      </w:pPr>
      <w:r w:rsidRPr="004E3771">
        <w:rPr>
          <w:rFonts w:eastAsia="Calibri"/>
          <w:lang w:eastAsia="en-US"/>
        </w:rPr>
        <w:t xml:space="preserve">Документи, що підготовлені безпосередньо учасниками складаються українською мовою, крім тих випадків, коли використання букв і символів української мови </w:t>
      </w:r>
      <w:r w:rsidRPr="004E3771">
        <w:rPr>
          <w:rFonts w:eastAsia="Calibri"/>
          <w:lang w:eastAsia="en-US"/>
        </w:rPr>
        <w:lastRenderedPageBreak/>
        <w:t>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w:t>
      </w:r>
      <w:r w:rsidR="00960078" w:rsidRPr="004E3771">
        <w:rPr>
          <w:rFonts w:eastAsia="Calibri"/>
          <w:lang w:eastAsia="en-US"/>
        </w:rPr>
        <w:t>і бути перекладені українською.</w:t>
      </w:r>
    </w:p>
    <w:p w14:paraId="12338678" w14:textId="77777777" w:rsidR="00CC2B03" w:rsidRPr="004E3771" w:rsidRDefault="00CC2B03" w:rsidP="00CC2B03">
      <w:pPr>
        <w:ind w:firstLine="348"/>
        <w:jc w:val="both"/>
        <w:rPr>
          <w:rFonts w:eastAsia="Calibri"/>
          <w:lang w:eastAsia="en-US"/>
        </w:rPr>
      </w:pPr>
      <w:r w:rsidRPr="004E3771">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4E3771" w:rsidRDefault="00CC2B03" w:rsidP="00CC2B03">
      <w:pPr>
        <w:ind w:firstLine="348"/>
        <w:jc w:val="both"/>
        <w:rPr>
          <w:rFonts w:eastAsia="Calibri"/>
          <w:lang w:eastAsia="en-US"/>
        </w:rPr>
      </w:pPr>
      <w:r w:rsidRPr="004E3771">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10633750" w:rsidR="00CC2B03" w:rsidRPr="004E3771" w:rsidRDefault="00CC2B03" w:rsidP="00BA080B">
      <w:pPr>
        <w:ind w:firstLine="317"/>
        <w:jc w:val="both"/>
        <w:rPr>
          <w:rFonts w:eastAsia="Calibri"/>
          <w:lang w:eastAsia="en-US"/>
        </w:rPr>
      </w:pPr>
      <w:r w:rsidRPr="004E3771">
        <w:rPr>
          <w:rFonts w:eastAsia="Calibri"/>
          <w:lang w:eastAsia="en-US"/>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3C7B23C2" w14:textId="28126A21" w:rsidR="00BA15B7" w:rsidRPr="004E3771" w:rsidRDefault="00DD71CB" w:rsidP="00627416">
      <w:pPr>
        <w:jc w:val="both"/>
        <w:rPr>
          <w:b/>
        </w:rPr>
      </w:pPr>
      <w:r w:rsidRPr="004E3771">
        <w:rPr>
          <w:rFonts w:eastAsia="Calibri"/>
          <w:b/>
          <w:lang w:eastAsia="en-US"/>
        </w:rPr>
        <w:t>Критерій оцінки – 100 % ц</w:t>
      </w:r>
      <w:r w:rsidR="005F504F" w:rsidRPr="004E3771">
        <w:rPr>
          <w:rFonts w:eastAsia="Calibri"/>
          <w:b/>
          <w:lang w:eastAsia="en-US"/>
        </w:rPr>
        <w:t xml:space="preserve">іна. Інформація про технічні, </w:t>
      </w:r>
      <w:r w:rsidRPr="004E3771">
        <w:rPr>
          <w:rFonts w:eastAsia="Calibri"/>
          <w:b/>
          <w:lang w:eastAsia="en-US"/>
        </w:rPr>
        <w:t xml:space="preserve">якісні </w:t>
      </w:r>
      <w:r w:rsidR="005F504F" w:rsidRPr="004E3771">
        <w:rPr>
          <w:rFonts w:eastAsia="Calibri"/>
          <w:b/>
          <w:lang w:eastAsia="en-US"/>
        </w:rPr>
        <w:t>та інші характеристики</w:t>
      </w:r>
      <w:r w:rsidRPr="004E3771">
        <w:rPr>
          <w:rFonts w:eastAsia="Calibri"/>
          <w:b/>
          <w:lang w:eastAsia="en-US"/>
        </w:rPr>
        <w:t xml:space="preserve"> предмету закупівлі –</w:t>
      </w:r>
      <w:r w:rsidR="0042032B" w:rsidRPr="004E3771">
        <w:rPr>
          <w:b/>
        </w:rPr>
        <w:t>-</w:t>
      </w:r>
      <w:r w:rsidR="006427FA" w:rsidRPr="004E3771">
        <w:t xml:space="preserve"> </w:t>
      </w:r>
      <w:r w:rsidR="006427FA" w:rsidRPr="004E3771">
        <w:rPr>
          <w:b/>
        </w:rPr>
        <w:t>якість послуг повинна відповідати державним стандартам, нормативам та настановам, вимогам чинного законодавства та підзаконним нормативно-пра</w:t>
      </w:r>
      <w:r w:rsidR="00BF7A61" w:rsidRPr="004E3771">
        <w:rPr>
          <w:b/>
        </w:rPr>
        <w:t>вовим актам України, обсяг послуг</w:t>
      </w:r>
      <w:r w:rsidR="006427FA" w:rsidRPr="004E3771">
        <w:rPr>
          <w:b/>
        </w:rPr>
        <w:t xml:space="preserve"> - детальніше згідно Додатку 6.</w:t>
      </w:r>
    </w:p>
    <w:p w14:paraId="1EEDC0AE" w14:textId="190EFD5A" w:rsidR="004B60E8" w:rsidRPr="004E3771" w:rsidRDefault="004B60E8" w:rsidP="00FB2CC4">
      <w:pPr>
        <w:ind w:left="567"/>
        <w:jc w:val="both"/>
        <w:rPr>
          <w:b/>
        </w:rPr>
      </w:pPr>
      <w:r w:rsidRPr="004E3771">
        <w:rPr>
          <w:b/>
        </w:rPr>
        <w:t>Додатки до Оголошення про проведення спрощеної закупівлі:</w:t>
      </w:r>
    </w:p>
    <w:p w14:paraId="220585A4" w14:textId="77777777" w:rsidR="004B60E8" w:rsidRPr="004E3771" w:rsidRDefault="004B60E8" w:rsidP="004B60E8">
      <w:pPr>
        <w:ind w:left="567"/>
        <w:jc w:val="both"/>
      </w:pPr>
      <w:r w:rsidRPr="004E3771">
        <w:t xml:space="preserve">Додаток № 1 – Форма пропозиції. </w:t>
      </w:r>
    </w:p>
    <w:p w14:paraId="48E4A16B" w14:textId="61F51AC9" w:rsidR="004B60E8" w:rsidRPr="004E3771" w:rsidRDefault="004B60E8" w:rsidP="00FB2CC4">
      <w:pPr>
        <w:ind w:firstLine="567"/>
      </w:pPr>
      <w:r w:rsidRPr="004E3771">
        <w:t>Додаток № 2 – Документи, що повинні бути надані Учасниками у складі пропозиції.</w:t>
      </w:r>
    </w:p>
    <w:p w14:paraId="06117299" w14:textId="77777777" w:rsidR="004B60E8" w:rsidRPr="004E3771" w:rsidRDefault="004B60E8" w:rsidP="004B60E8">
      <w:pPr>
        <w:ind w:left="567"/>
        <w:jc w:val="both"/>
      </w:pPr>
      <w:r w:rsidRPr="004E3771">
        <w:t>Додаток № 3 – Відомості про учасника.</w:t>
      </w:r>
    </w:p>
    <w:p w14:paraId="6665FA32" w14:textId="77777777" w:rsidR="004B60E8" w:rsidRPr="004E3771" w:rsidRDefault="004B60E8" w:rsidP="004B60E8">
      <w:pPr>
        <w:ind w:left="567"/>
        <w:jc w:val="both"/>
      </w:pPr>
      <w:r w:rsidRPr="004E3771">
        <w:t>Додаток № 4 – Проект договору.</w:t>
      </w:r>
    </w:p>
    <w:p w14:paraId="713C4D37" w14:textId="4A8EB21C" w:rsidR="004B60E8" w:rsidRPr="004E3771" w:rsidRDefault="004B60E8" w:rsidP="004B60E8">
      <w:pPr>
        <w:tabs>
          <w:tab w:val="left" w:pos="3345"/>
        </w:tabs>
        <w:ind w:left="567"/>
      </w:pPr>
      <w:r w:rsidRPr="004E3771">
        <w:t xml:space="preserve">Додаток № 5 </w:t>
      </w:r>
      <w:r w:rsidR="00FB2CC4" w:rsidRPr="004E3771">
        <w:t>–</w:t>
      </w:r>
      <w:r w:rsidRPr="004E3771">
        <w:t xml:space="preserve"> </w:t>
      </w:r>
      <w:r w:rsidR="00FB2CC4" w:rsidRPr="004E3771">
        <w:t>Лист-</w:t>
      </w:r>
      <w:r w:rsidRPr="004E3771">
        <w:t>згода на обробку персональних даних.</w:t>
      </w:r>
    </w:p>
    <w:p w14:paraId="316B3D41" w14:textId="40B881D9" w:rsidR="004B60E8" w:rsidRPr="004E3771" w:rsidRDefault="00FB2CC4" w:rsidP="00FB2CC4">
      <w:pPr>
        <w:tabs>
          <w:tab w:val="left" w:pos="3345"/>
        </w:tabs>
        <w:ind w:firstLine="567"/>
        <w:jc w:val="both"/>
      </w:pPr>
      <w:r w:rsidRPr="004E3771">
        <w:t>Додаток №</w:t>
      </w:r>
      <w:r w:rsidR="007512E8" w:rsidRPr="004E3771">
        <w:t xml:space="preserve"> </w:t>
      </w:r>
      <w:r w:rsidRPr="004E3771">
        <w:t>6 –</w:t>
      </w:r>
      <w:r w:rsidR="008B3A8B" w:rsidRPr="004E3771">
        <w:t xml:space="preserve"> </w:t>
      </w:r>
      <w:r w:rsidR="004B60E8" w:rsidRPr="004E3771">
        <w:t>Технічні, якісні та інші характеристики предмета закупівлі.</w:t>
      </w:r>
    </w:p>
    <w:p w14:paraId="33B608C1" w14:textId="77777777" w:rsidR="00626909" w:rsidRPr="004E3771" w:rsidRDefault="00626909" w:rsidP="00FB2CC4">
      <w:pPr>
        <w:tabs>
          <w:tab w:val="left" w:pos="3345"/>
        </w:tabs>
      </w:pPr>
    </w:p>
    <w:p w14:paraId="07F9F99E" w14:textId="77777777" w:rsidR="00FB2CC4" w:rsidRPr="004E3771" w:rsidRDefault="00FB2CC4" w:rsidP="00FB2CC4">
      <w:pPr>
        <w:tabs>
          <w:tab w:val="left" w:pos="3345"/>
        </w:tabs>
      </w:pPr>
    </w:p>
    <w:p w14:paraId="1BE9D37B" w14:textId="77777777" w:rsidR="00FB2CC4" w:rsidRPr="004E3771" w:rsidRDefault="00FB2CC4" w:rsidP="00FB2CC4">
      <w:pPr>
        <w:tabs>
          <w:tab w:val="left" w:pos="3345"/>
        </w:tabs>
      </w:pPr>
    </w:p>
    <w:p w14:paraId="7462C82F" w14:textId="77777777" w:rsidR="00FB2CC4" w:rsidRPr="004E3771" w:rsidRDefault="00FB2CC4" w:rsidP="00FB2CC4">
      <w:pPr>
        <w:tabs>
          <w:tab w:val="left" w:pos="3345"/>
        </w:tabs>
      </w:pPr>
    </w:p>
    <w:p w14:paraId="0CA69D40" w14:textId="77777777" w:rsidR="00FB2CC4" w:rsidRPr="004E3771" w:rsidRDefault="00FB2CC4" w:rsidP="00FB2CC4">
      <w:pPr>
        <w:tabs>
          <w:tab w:val="left" w:pos="3345"/>
        </w:tabs>
      </w:pPr>
    </w:p>
    <w:p w14:paraId="3284696C" w14:textId="77777777" w:rsidR="00563AA7" w:rsidRPr="004E3771" w:rsidRDefault="00563AA7" w:rsidP="00FB2CC4">
      <w:pPr>
        <w:tabs>
          <w:tab w:val="left" w:pos="3345"/>
        </w:tabs>
      </w:pPr>
    </w:p>
    <w:p w14:paraId="1F905C6C" w14:textId="0F736C80" w:rsidR="003E36D5" w:rsidRPr="004E3771" w:rsidRDefault="008B3A8B" w:rsidP="00FB2CC4">
      <w:pPr>
        <w:jc w:val="both"/>
        <w:rPr>
          <w:lang w:eastAsia="ru-RU"/>
        </w:rPr>
      </w:pPr>
      <w:r w:rsidRPr="004E3771">
        <w:rPr>
          <w:lang w:eastAsia="ru-RU"/>
        </w:rPr>
        <w:t>Уповноважена особа</w:t>
      </w:r>
      <w:r w:rsidR="00557DD1" w:rsidRPr="004E3771">
        <w:rPr>
          <w:lang w:eastAsia="ru-RU"/>
        </w:rPr>
        <w:t xml:space="preserve">                    </w:t>
      </w:r>
      <w:r w:rsidR="00FB2CC4" w:rsidRPr="004E3771">
        <w:rPr>
          <w:lang w:eastAsia="ru-RU"/>
        </w:rPr>
        <w:tab/>
      </w:r>
      <w:r w:rsidR="00445038" w:rsidRPr="004E3771">
        <w:rPr>
          <w:lang w:eastAsia="ru-RU"/>
        </w:rPr>
        <w:t xml:space="preserve">                        </w:t>
      </w:r>
      <w:r w:rsidR="00FB2CC4" w:rsidRPr="004E3771">
        <w:rPr>
          <w:lang w:eastAsia="ru-RU"/>
        </w:rPr>
        <w:tab/>
        <w:t>Підпис:_________</w:t>
      </w:r>
    </w:p>
    <w:p w14:paraId="51D4BDF8" w14:textId="77777777" w:rsidR="000D35C2" w:rsidRPr="004E3771" w:rsidRDefault="000D35C2" w:rsidP="00FB2CC4">
      <w:pPr>
        <w:jc w:val="both"/>
        <w:rPr>
          <w:lang w:eastAsia="ru-RU"/>
        </w:rPr>
      </w:pPr>
    </w:p>
    <w:p w14:paraId="6988C296" w14:textId="77777777" w:rsidR="000D35C2" w:rsidRPr="004E3771" w:rsidRDefault="000D35C2" w:rsidP="00FB2CC4">
      <w:pPr>
        <w:jc w:val="both"/>
        <w:rPr>
          <w:lang w:eastAsia="ru-RU"/>
        </w:rPr>
      </w:pPr>
    </w:p>
    <w:p w14:paraId="3E9DD91F" w14:textId="77777777" w:rsidR="000D35C2" w:rsidRPr="004E3771" w:rsidRDefault="000D35C2" w:rsidP="00FB2CC4">
      <w:pPr>
        <w:jc w:val="both"/>
        <w:rPr>
          <w:lang w:eastAsia="ru-RU"/>
        </w:rPr>
      </w:pPr>
    </w:p>
    <w:p w14:paraId="489F51ED" w14:textId="77777777" w:rsidR="000D35C2" w:rsidRPr="004E3771" w:rsidRDefault="000D35C2" w:rsidP="00FB2CC4">
      <w:pPr>
        <w:jc w:val="both"/>
        <w:rPr>
          <w:lang w:eastAsia="ru-RU"/>
        </w:rPr>
      </w:pPr>
    </w:p>
    <w:p w14:paraId="2316DEDF" w14:textId="77777777" w:rsidR="000D35C2" w:rsidRPr="004E3771" w:rsidRDefault="000D35C2" w:rsidP="00FB2CC4">
      <w:pPr>
        <w:jc w:val="both"/>
        <w:rPr>
          <w:lang w:eastAsia="ru-RU"/>
        </w:rPr>
      </w:pPr>
    </w:p>
    <w:p w14:paraId="3F70C876" w14:textId="77777777" w:rsidR="000D35C2" w:rsidRPr="004E3771" w:rsidRDefault="000D35C2" w:rsidP="00FB2CC4">
      <w:pPr>
        <w:jc w:val="both"/>
        <w:rPr>
          <w:lang w:eastAsia="ru-RU"/>
        </w:rPr>
      </w:pPr>
    </w:p>
    <w:p w14:paraId="64C71A3A" w14:textId="77777777" w:rsidR="000D35C2" w:rsidRPr="004E3771" w:rsidRDefault="000D35C2" w:rsidP="00FB2CC4">
      <w:pPr>
        <w:jc w:val="both"/>
        <w:rPr>
          <w:lang w:eastAsia="ru-RU"/>
        </w:rPr>
      </w:pPr>
    </w:p>
    <w:p w14:paraId="45460839" w14:textId="77777777" w:rsidR="000D35C2" w:rsidRPr="004E3771" w:rsidRDefault="000D35C2" w:rsidP="00FB2CC4">
      <w:pPr>
        <w:jc w:val="both"/>
        <w:rPr>
          <w:lang w:eastAsia="ru-RU"/>
        </w:rPr>
      </w:pPr>
    </w:p>
    <w:p w14:paraId="2AB654CA" w14:textId="77777777" w:rsidR="000D35C2" w:rsidRPr="004E3771" w:rsidRDefault="000D35C2" w:rsidP="00FB2CC4">
      <w:pPr>
        <w:jc w:val="both"/>
        <w:rPr>
          <w:lang w:eastAsia="ru-RU"/>
        </w:rPr>
      </w:pPr>
    </w:p>
    <w:p w14:paraId="2FDF9A4F" w14:textId="77777777" w:rsidR="000D35C2" w:rsidRPr="004E3771" w:rsidRDefault="000D35C2" w:rsidP="00FB2CC4">
      <w:pPr>
        <w:jc w:val="both"/>
        <w:rPr>
          <w:lang w:eastAsia="ru-RU"/>
        </w:rPr>
      </w:pPr>
    </w:p>
    <w:p w14:paraId="302F82C5" w14:textId="77777777" w:rsidR="000D35C2" w:rsidRPr="004E3771" w:rsidRDefault="000D35C2" w:rsidP="00FB2CC4">
      <w:pPr>
        <w:jc w:val="both"/>
        <w:rPr>
          <w:lang w:eastAsia="ru-RU"/>
        </w:rPr>
      </w:pPr>
    </w:p>
    <w:p w14:paraId="29B890A4" w14:textId="77777777" w:rsidR="000D35C2" w:rsidRPr="004E3771" w:rsidRDefault="000D35C2" w:rsidP="00FB2CC4">
      <w:pPr>
        <w:jc w:val="both"/>
        <w:rPr>
          <w:lang w:eastAsia="ru-RU"/>
        </w:rPr>
      </w:pPr>
    </w:p>
    <w:p w14:paraId="2891AB96" w14:textId="77777777" w:rsidR="000D35C2" w:rsidRPr="004E3771" w:rsidRDefault="000D35C2" w:rsidP="00FB2CC4">
      <w:pPr>
        <w:jc w:val="both"/>
        <w:rPr>
          <w:lang w:eastAsia="ru-RU"/>
        </w:rPr>
      </w:pPr>
    </w:p>
    <w:p w14:paraId="77706252" w14:textId="77777777" w:rsidR="000D35C2" w:rsidRPr="004E3771" w:rsidRDefault="000D35C2" w:rsidP="00FB2CC4">
      <w:pPr>
        <w:jc w:val="both"/>
        <w:rPr>
          <w:lang w:eastAsia="ru-RU"/>
        </w:rPr>
      </w:pPr>
    </w:p>
    <w:p w14:paraId="2D78D2E9" w14:textId="77777777" w:rsidR="000D35C2" w:rsidRPr="004E3771" w:rsidRDefault="000D35C2" w:rsidP="00FB2CC4">
      <w:pPr>
        <w:jc w:val="both"/>
        <w:rPr>
          <w:lang w:eastAsia="ru-RU"/>
        </w:rPr>
      </w:pPr>
    </w:p>
    <w:p w14:paraId="0F3FF683" w14:textId="77777777" w:rsidR="000D35C2" w:rsidRPr="004E3771" w:rsidRDefault="000D35C2" w:rsidP="00FB2CC4">
      <w:pPr>
        <w:jc w:val="both"/>
        <w:rPr>
          <w:lang w:eastAsia="ru-RU"/>
        </w:rPr>
      </w:pPr>
    </w:p>
    <w:p w14:paraId="23E0A61B" w14:textId="77777777" w:rsidR="000D35C2" w:rsidRPr="004E3771" w:rsidRDefault="000D35C2" w:rsidP="00FB2CC4">
      <w:pPr>
        <w:jc w:val="both"/>
        <w:rPr>
          <w:lang w:eastAsia="ru-RU"/>
        </w:rPr>
      </w:pPr>
    </w:p>
    <w:p w14:paraId="48DEEC6E" w14:textId="77777777" w:rsidR="00C375DB" w:rsidRDefault="00C375DB" w:rsidP="00A237BE">
      <w:pPr>
        <w:ind w:left="7920"/>
        <w:rPr>
          <w:b/>
          <w:i/>
          <w:color w:val="000000"/>
        </w:rPr>
      </w:pPr>
    </w:p>
    <w:p w14:paraId="2B21037E" w14:textId="77777777" w:rsidR="00C375DB" w:rsidRDefault="00C375DB" w:rsidP="00A237BE">
      <w:pPr>
        <w:ind w:left="7920"/>
        <w:rPr>
          <w:b/>
          <w:i/>
          <w:color w:val="000000"/>
        </w:rPr>
      </w:pPr>
    </w:p>
    <w:p w14:paraId="29E8C426" w14:textId="3C5FF8F7" w:rsidR="00A237BE" w:rsidRPr="004E3771" w:rsidRDefault="00A237BE" w:rsidP="00A237BE">
      <w:pPr>
        <w:ind w:left="7920"/>
        <w:rPr>
          <w:i/>
        </w:rPr>
      </w:pPr>
      <w:r w:rsidRPr="004E3771">
        <w:rPr>
          <w:b/>
          <w:i/>
          <w:color w:val="000000"/>
        </w:rPr>
        <w:lastRenderedPageBreak/>
        <w:t>Додаток 1</w:t>
      </w:r>
    </w:p>
    <w:p w14:paraId="61B9BDFE" w14:textId="77777777" w:rsidR="00A237BE" w:rsidRPr="004E3771" w:rsidRDefault="00A237BE" w:rsidP="00A237BE">
      <w:pPr>
        <w:ind w:left="2880"/>
        <w:jc w:val="right"/>
      </w:pPr>
      <w:r w:rsidRPr="004E3771">
        <w:rPr>
          <w:i/>
          <w:color w:val="000000"/>
        </w:rPr>
        <w:t xml:space="preserve">до </w:t>
      </w:r>
      <w:r w:rsidRPr="004E3771">
        <w:rPr>
          <w:i/>
          <w:color w:val="000000"/>
          <w:highlight w:val="white"/>
        </w:rPr>
        <w:t>оголошення про проведення спрощеної закупівлі</w:t>
      </w:r>
    </w:p>
    <w:p w14:paraId="116D51D3" w14:textId="77777777" w:rsidR="00A237BE" w:rsidRPr="004E3771" w:rsidRDefault="00A237BE" w:rsidP="00A237BE">
      <w:pPr>
        <w:ind w:hanging="720"/>
        <w:jc w:val="right"/>
        <w:rPr>
          <w:b/>
          <w:bCs/>
        </w:rPr>
      </w:pPr>
    </w:p>
    <w:p w14:paraId="4E8E2323" w14:textId="77777777" w:rsidR="000D35C2" w:rsidRPr="004E3771" w:rsidRDefault="000D35C2" w:rsidP="000D35C2">
      <w:pPr>
        <w:ind w:hanging="720"/>
        <w:jc w:val="center"/>
        <w:rPr>
          <w:b/>
          <w:bCs/>
        </w:rPr>
      </w:pPr>
      <w:r w:rsidRPr="004E3771">
        <w:rPr>
          <w:b/>
          <w:bCs/>
        </w:rPr>
        <w:t>ФОРМА " ТЕНДЕРНА ПРОПОЗИЦІЯ"</w:t>
      </w:r>
    </w:p>
    <w:p w14:paraId="3DE6CFDB" w14:textId="77777777" w:rsidR="000D35C2" w:rsidRPr="004E3771" w:rsidRDefault="000D35C2" w:rsidP="000D35C2">
      <w:pPr>
        <w:ind w:hanging="720"/>
        <w:jc w:val="center"/>
        <w:rPr>
          <w:i/>
          <w:iCs/>
        </w:rPr>
      </w:pPr>
      <w:r w:rsidRPr="004E3771">
        <w:rPr>
          <w:i/>
          <w:iCs/>
        </w:rPr>
        <w:t>(форма, яка подається Учасником на фірмовому бланку в разі наявності)</w:t>
      </w:r>
    </w:p>
    <w:p w14:paraId="5AC0CBBD" w14:textId="77777777" w:rsidR="000D35C2" w:rsidRPr="004E3771" w:rsidRDefault="000D35C2" w:rsidP="000D35C2">
      <w:pPr>
        <w:ind w:right="196" w:firstLine="720"/>
        <w:jc w:val="both"/>
        <w:rPr>
          <w:sz w:val="26"/>
          <w:szCs w:val="26"/>
        </w:rPr>
      </w:pPr>
    </w:p>
    <w:p w14:paraId="2ACD6616" w14:textId="1D2AE317" w:rsidR="00A237BE" w:rsidRPr="004E3771" w:rsidRDefault="000D35C2" w:rsidP="00A237BE">
      <w:pPr>
        <w:jc w:val="both"/>
        <w:rPr>
          <w:b/>
        </w:rPr>
      </w:pPr>
      <w:r w:rsidRPr="004E3771">
        <w:t xml:space="preserve">Ми, (назва Учасника), надаємо свою тендерну пропозицію на закупівлю </w:t>
      </w:r>
      <w:r w:rsidR="00A237BE" w:rsidRPr="004E3771">
        <w:rPr>
          <w:b/>
        </w:rPr>
        <w:t xml:space="preserve">поточний ремонт </w:t>
      </w:r>
      <w:proofErr w:type="spellStart"/>
      <w:r w:rsidR="00A237BE" w:rsidRPr="004E3771">
        <w:rPr>
          <w:b/>
        </w:rPr>
        <w:t>адмінприміщення</w:t>
      </w:r>
      <w:proofErr w:type="spellEnd"/>
      <w:r w:rsidR="00A237BE" w:rsidRPr="004E3771">
        <w:rPr>
          <w:b/>
        </w:rPr>
        <w:t xml:space="preserve"> (опалення) Косівського районного територіального центру комплектування та соціальної підтримки по вул. Шевченка, 2/д в Ст. Косів,</w:t>
      </w:r>
    </w:p>
    <w:p w14:paraId="315500EE" w14:textId="24D21FFA" w:rsidR="000D35C2" w:rsidRPr="004E3771" w:rsidRDefault="00A237BE" w:rsidP="00A237BE">
      <w:pPr>
        <w:tabs>
          <w:tab w:val="left" w:pos="0"/>
          <w:tab w:val="center" w:pos="4153"/>
          <w:tab w:val="right" w:pos="8306"/>
        </w:tabs>
        <w:jc w:val="both"/>
      </w:pPr>
      <w:r w:rsidRPr="004E3771">
        <w:rPr>
          <w:b/>
        </w:rPr>
        <w:t>ДК 021:2015 код  45450000-6 – Інші завершальні будівельні роботи</w:t>
      </w:r>
      <w:r w:rsidR="000D35C2" w:rsidRPr="004E3771">
        <w:rPr>
          <w:b/>
          <w:bCs/>
          <w:i/>
          <w:iCs/>
        </w:rPr>
        <w:t xml:space="preserve"> </w:t>
      </w:r>
      <w:r w:rsidR="000D35C2" w:rsidRPr="004E3771">
        <w:t>згідно з технічним завданням та іншими вимогами Замовника торгів.</w:t>
      </w:r>
    </w:p>
    <w:p w14:paraId="25117A30" w14:textId="57E45DF8" w:rsidR="000D35C2" w:rsidRPr="004E3771" w:rsidRDefault="000D35C2" w:rsidP="000D35C2">
      <w:pPr>
        <w:tabs>
          <w:tab w:val="left" w:pos="0"/>
          <w:tab w:val="center" w:pos="4153"/>
          <w:tab w:val="right" w:pos="8306"/>
        </w:tabs>
        <w:jc w:val="both"/>
      </w:pPr>
      <w:r w:rsidRPr="004E3771">
        <w:tab/>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w:t>
      </w:r>
      <w:r w:rsidR="004E3771">
        <w:t xml:space="preserve"> Договору за наступними цінами:</w:t>
      </w:r>
    </w:p>
    <w:p w14:paraId="2A89411B" w14:textId="77777777" w:rsidR="000D35C2" w:rsidRPr="004E3771" w:rsidRDefault="000D35C2" w:rsidP="000D35C2">
      <w:pPr>
        <w:jc w:val="both"/>
        <w:rPr>
          <w:b/>
          <w:bCs/>
          <w:u w:val="single"/>
        </w:rPr>
      </w:pPr>
    </w:p>
    <w:p w14:paraId="6E936F17" w14:textId="77777777" w:rsidR="000D35C2" w:rsidRPr="004E3771" w:rsidRDefault="000D35C2" w:rsidP="000D35C2">
      <w:pPr>
        <w:tabs>
          <w:tab w:val="center" w:pos="4153"/>
          <w:tab w:val="right" w:pos="8306"/>
        </w:tabs>
        <w:jc w:val="both"/>
      </w:pPr>
      <w:r w:rsidRPr="004E3771">
        <w:t>________________________________________________</w:t>
      </w:r>
    </w:p>
    <w:p w14:paraId="2C6AB6FE" w14:textId="77777777" w:rsidR="00A237BE" w:rsidRPr="004E3771" w:rsidRDefault="00A237BE" w:rsidP="00A237BE">
      <w:pPr>
        <w:pStyle w:val="a3"/>
        <w:numPr>
          <w:ilvl w:val="0"/>
          <w:numId w:val="17"/>
        </w:numPr>
        <w:jc w:val="both"/>
        <w:rPr>
          <w:color w:val="000000"/>
        </w:rPr>
      </w:pPr>
      <w:r w:rsidRPr="004E3771">
        <w:rPr>
          <w:color w:val="000000"/>
        </w:rPr>
        <w:t>Повністю ознайомившись та погоджуючись з умовами даної закупівлі надаємо Вам необхідні документи для участі.</w:t>
      </w:r>
    </w:p>
    <w:p w14:paraId="14FAEFD7" w14:textId="77777777" w:rsidR="00A237BE" w:rsidRPr="004E3771" w:rsidRDefault="00A237BE" w:rsidP="00A237BE">
      <w:pPr>
        <w:pStyle w:val="a3"/>
        <w:numPr>
          <w:ilvl w:val="0"/>
          <w:numId w:val="17"/>
        </w:numPr>
        <w:jc w:val="both"/>
        <w:rPr>
          <w:color w:val="000000"/>
        </w:rPr>
      </w:pPr>
      <w:r w:rsidRPr="004E3771">
        <w:rPr>
          <w:color w:val="00000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79CFBC1B" w14:textId="77777777" w:rsidR="00A237BE" w:rsidRPr="004E3771" w:rsidRDefault="00A237BE" w:rsidP="00A237BE">
      <w:pPr>
        <w:pStyle w:val="a3"/>
        <w:numPr>
          <w:ilvl w:val="0"/>
          <w:numId w:val="17"/>
        </w:numPr>
        <w:jc w:val="both"/>
      </w:pPr>
      <w:r w:rsidRPr="004E3771">
        <w:t xml:space="preserve"> Своїм підписом підтверджую достовірність інформації, наданої у складі пропозиції та погоджуюсь </w:t>
      </w:r>
      <w:r w:rsidRPr="004E3771">
        <w:rPr>
          <w:spacing w:val="2"/>
        </w:rPr>
        <w:t>укласти</w:t>
      </w:r>
      <w:r w:rsidRPr="004E3771">
        <w:t xml:space="preserve"> з Вами договір згідно з вимогами чинного законодавства України та виконувати всі викладені у ньому умови.</w:t>
      </w:r>
    </w:p>
    <w:p w14:paraId="05189984" w14:textId="77777777" w:rsidR="000D35C2" w:rsidRPr="004E3771" w:rsidRDefault="000D35C2" w:rsidP="000D35C2">
      <w:pPr>
        <w:ind w:firstLine="540"/>
        <w:jc w:val="both"/>
        <w:rPr>
          <w:b/>
          <w:bCs/>
          <w:i/>
          <w:iCs/>
        </w:rPr>
      </w:pPr>
    </w:p>
    <w:p w14:paraId="3CBC8A8C" w14:textId="77777777" w:rsidR="00A237BE" w:rsidRPr="004E3771" w:rsidRDefault="00A237BE" w:rsidP="00A237BE">
      <w:pPr>
        <w:jc w:val="both"/>
        <w:rPr>
          <w:i/>
          <w:iCs/>
          <w:u w:val="single"/>
        </w:rPr>
      </w:pPr>
      <w:r w:rsidRPr="004E3771">
        <w:rPr>
          <w:b/>
          <w:i/>
          <w:iCs/>
          <w:u w:val="single"/>
        </w:rPr>
        <w:t>Посада, прізвище, ініціали, підпис уповноваженої особи Учасника, завірені печаткою (за наявності</w:t>
      </w:r>
      <w:r w:rsidRPr="004E3771">
        <w:rPr>
          <w:i/>
          <w:iCs/>
          <w:u w:val="single"/>
        </w:rPr>
        <w:t>).</w:t>
      </w:r>
    </w:p>
    <w:p w14:paraId="60EBE422" w14:textId="77777777" w:rsidR="000D35C2" w:rsidRPr="004E3771" w:rsidRDefault="000D35C2" w:rsidP="000D35C2"/>
    <w:p w14:paraId="6A088D08" w14:textId="77777777" w:rsidR="00A237BE" w:rsidRPr="004E3771" w:rsidRDefault="00A237BE" w:rsidP="000D35C2"/>
    <w:p w14:paraId="6517655D" w14:textId="77777777" w:rsidR="00A237BE" w:rsidRPr="004E3771" w:rsidRDefault="00A237BE" w:rsidP="000D35C2"/>
    <w:p w14:paraId="4D988B7C" w14:textId="77777777" w:rsidR="00A237BE" w:rsidRPr="004E3771" w:rsidRDefault="00A237BE" w:rsidP="000D35C2"/>
    <w:p w14:paraId="702BE0B2" w14:textId="77777777" w:rsidR="00A237BE" w:rsidRPr="004E3771" w:rsidRDefault="00A237BE" w:rsidP="000D35C2"/>
    <w:p w14:paraId="5E5805E6" w14:textId="77777777" w:rsidR="00A237BE" w:rsidRPr="004E3771" w:rsidRDefault="00A237BE" w:rsidP="000D35C2"/>
    <w:p w14:paraId="71E71E7F" w14:textId="77777777" w:rsidR="00A237BE" w:rsidRPr="004E3771" w:rsidRDefault="00A237BE" w:rsidP="000D35C2"/>
    <w:p w14:paraId="4A89D516" w14:textId="77777777" w:rsidR="00A237BE" w:rsidRPr="004E3771" w:rsidRDefault="00A237BE" w:rsidP="000D35C2"/>
    <w:p w14:paraId="24C09D03" w14:textId="77777777" w:rsidR="00A237BE" w:rsidRPr="004E3771" w:rsidRDefault="00A237BE" w:rsidP="000D35C2"/>
    <w:p w14:paraId="0C5444C6" w14:textId="77777777" w:rsidR="00A237BE" w:rsidRPr="004E3771" w:rsidRDefault="00A237BE" w:rsidP="000D35C2"/>
    <w:p w14:paraId="17DF1AC0" w14:textId="77777777" w:rsidR="00A237BE" w:rsidRPr="004E3771" w:rsidRDefault="00A237BE" w:rsidP="000D35C2"/>
    <w:p w14:paraId="651201C7" w14:textId="77777777" w:rsidR="00A237BE" w:rsidRPr="004E3771" w:rsidRDefault="00A237BE" w:rsidP="000D35C2"/>
    <w:p w14:paraId="7EDB1AD0" w14:textId="77777777" w:rsidR="00A237BE" w:rsidRPr="004E3771" w:rsidRDefault="00A237BE" w:rsidP="000D35C2"/>
    <w:p w14:paraId="36A09081" w14:textId="77777777" w:rsidR="00A237BE" w:rsidRPr="004E3771" w:rsidRDefault="00A237BE" w:rsidP="000D35C2"/>
    <w:p w14:paraId="48D470EA" w14:textId="77777777" w:rsidR="00A237BE" w:rsidRPr="004E3771" w:rsidRDefault="00A237BE" w:rsidP="000D35C2"/>
    <w:p w14:paraId="18FCA8DC" w14:textId="77777777" w:rsidR="00A237BE" w:rsidRPr="004E3771" w:rsidRDefault="00A237BE" w:rsidP="000D35C2"/>
    <w:p w14:paraId="2FE6D052" w14:textId="77777777" w:rsidR="00A237BE" w:rsidRPr="004E3771" w:rsidRDefault="00A237BE" w:rsidP="000D35C2"/>
    <w:p w14:paraId="44D2AFCF" w14:textId="77777777" w:rsidR="00A237BE" w:rsidRPr="004E3771" w:rsidRDefault="00A237BE" w:rsidP="000D35C2"/>
    <w:p w14:paraId="61AF5FC1" w14:textId="77777777" w:rsidR="00A237BE" w:rsidRPr="004E3771" w:rsidRDefault="00A237BE" w:rsidP="000D35C2"/>
    <w:p w14:paraId="1FF95ADD" w14:textId="77777777" w:rsidR="00A237BE" w:rsidRPr="004E3771" w:rsidRDefault="00A237BE" w:rsidP="000D35C2"/>
    <w:p w14:paraId="3C1F8B67" w14:textId="77777777" w:rsidR="00A237BE" w:rsidRPr="004E3771" w:rsidRDefault="00A237BE" w:rsidP="000D35C2"/>
    <w:p w14:paraId="2133D453" w14:textId="77777777" w:rsidR="00A237BE" w:rsidRPr="004E3771" w:rsidRDefault="00A237BE" w:rsidP="000D35C2"/>
    <w:p w14:paraId="5C6528D3" w14:textId="77777777" w:rsidR="00A237BE" w:rsidRPr="004E3771" w:rsidRDefault="00A237BE" w:rsidP="000D35C2"/>
    <w:p w14:paraId="2FDC1B18" w14:textId="77777777" w:rsidR="00A237BE" w:rsidRPr="004E3771" w:rsidRDefault="00A237BE" w:rsidP="000D35C2"/>
    <w:p w14:paraId="2A082589" w14:textId="77777777" w:rsidR="00A237BE" w:rsidRPr="004E3771" w:rsidRDefault="00A237BE" w:rsidP="000D35C2"/>
    <w:p w14:paraId="0888E60C" w14:textId="77777777" w:rsidR="00A237BE" w:rsidRPr="004E3771" w:rsidRDefault="00A237BE" w:rsidP="00A237BE">
      <w:pPr>
        <w:tabs>
          <w:tab w:val="left" w:pos="8931"/>
        </w:tabs>
        <w:ind w:left="7920"/>
        <w:rPr>
          <w:b/>
          <w:i/>
          <w:color w:val="000000"/>
        </w:rPr>
      </w:pPr>
      <w:r w:rsidRPr="004E3771">
        <w:rPr>
          <w:b/>
          <w:i/>
          <w:color w:val="000000"/>
        </w:rPr>
        <w:lastRenderedPageBreak/>
        <w:t>Додаток 2</w:t>
      </w:r>
    </w:p>
    <w:p w14:paraId="06EE0F90" w14:textId="77777777" w:rsidR="00A237BE" w:rsidRPr="004E3771" w:rsidRDefault="00A237BE" w:rsidP="00A237BE">
      <w:pPr>
        <w:ind w:left="2880"/>
        <w:jc w:val="right"/>
        <w:rPr>
          <w:i/>
        </w:rPr>
      </w:pPr>
      <w:r w:rsidRPr="004E3771">
        <w:rPr>
          <w:i/>
          <w:color w:val="000000"/>
        </w:rPr>
        <w:t xml:space="preserve">до </w:t>
      </w:r>
      <w:r w:rsidRPr="004E3771">
        <w:rPr>
          <w:i/>
          <w:color w:val="000000"/>
          <w:highlight w:val="white"/>
        </w:rPr>
        <w:t> оголошення про проведення спрощеної закупівлі</w:t>
      </w:r>
    </w:p>
    <w:p w14:paraId="75D7B970" w14:textId="77777777" w:rsidR="00A237BE" w:rsidRPr="004E3771" w:rsidRDefault="00A237BE" w:rsidP="00A237BE">
      <w:pPr>
        <w:jc w:val="right"/>
      </w:pPr>
    </w:p>
    <w:p w14:paraId="6FF1EB61" w14:textId="77777777" w:rsidR="00A237BE" w:rsidRPr="004E3771" w:rsidRDefault="00A237BE" w:rsidP="00A237BE">
      <w:pPr>
        <w:jc w:val="center"/>
        <w:rPr>
          <w:b/>
        </w:rPr>
      </w:pPr>
      <w:r w:rsidRPr="004E3771">
        <w:rPr>
          <w:b/>
        </w:rPr>
        <w:t>Документи, що повинні бути надані Учасниками у складі пропозиції</w:t>
      </w:r>
    </w:p>
    <w:p w14:paraId="2EDFE572" w14:textId="77777777" w:rsidR="00A237BE" w:rsidRPr="004E3771" w:rsidRDefault="00A237BE" w:rsidP="00A237BE">
      <w:pPr>
        <w:rPr>
          <w:b/>
        </w:rPr>
      </w:pPr>
    </w:p>
    <w:p w14:paraId="5E720DF8" w14:textId="77777777" w:rsidR="00A237BE" w:rsidRPr="004E3771" w:rsidRDefault="00A237BE" w:rsidP="00A237BE">
      <w:pPr>
        <w:keepNext/>
        <w:keepLines/>
        <w:ind w:left="40" w:firstLine="604"/>
        <w:jc w:val="both"/>
      </w:pPr>
    </w:p>
    <w:tbl>
      <w:tblPr>
        <w:tblW w:w="9629" w:type="dxa"/>
        <w:tblLayout w:type="fixed"/>
        <w:tblLook w:val="0400" w:firstRow="0" w:lastRow="0" w:firstColumn="0" w:lastColumn="0" w:noHBand="0" w:noVBand="1"/>
      </w:tblPr>
      <w:tblGrid>
        <w:gridCol w:w="562"/>
        <w:gridCol w:w="9067"/>
      </w:tblGrid>
      <w:tr w:rsidR="00A237BE" w:rsidRPr="004E3771" w14:paraId="54713365"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ECED7" w14:textId="77777777" w:rsidR="00A237BE" w:rsidRPr="004E3771" w:rsidRDefault="00A237BE" w:rsidP="006A39D2">
            <w:pPr>
              <w:jc w:val="center"/>
            </w:pPr>
            <w:r w:rsidRPr="004E3771">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1EF95" w14:textId="77777777" w:rsidR="00A237BE" w:rsidRPr="004E3771" w:rsidRDefault="00A237BE" w:rsidP="006A39D2">
            <w:pPr>
              <w:jc w:val="both"/>
              <w:rPr>
                <w:color w:val="000000"/>
              </w:rPr>
            </w:pPr>
            <w:r w:rsidRPr="004E3771">
              <w:rPr>
                <w:color w:val="000000"/>
              </w:rPr>
              <w:t xml:space="preserve">Заповнену форму „Пропозиція" </w:t>
            </w:r>
            <w:r w:rsidRPr="004E3771">
              <w:rPr>
                <w:b/>
                <w:color w:val="000000"/>
              </w:rPr>
              <w:t>(форма згідно Додатку 1).</w:t>
            </w:r>
          </w:p>
        </w:tc>
      </w:tr>
      <w:tr w:rsidR="00A237BE" w:rsidRPr="004E3771" w14:paraId="4FD01080"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D84BB" w14:textId="77777777" w:rsidR="00A237BE" w:rsidRPr="004E3771" w:rsidRDefault="00A237BE" w:rsidP="006A39D2">
            <w:pPr>
              <w:jc w:val="center"/>
            </w:pPr>
            <w:r w:rsidRPr="004E3771">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9C803" w14:textId="77777777" w:rsidR="00A237BE" w:rsidRPr="004E3771" w:rsidRDefault="00A237BE" w:rsidP="006A39D2">
            <w:pPr>
              <w:jc w:val="both"/>
            </w:pPr>
            <w:r w:rsidRPr="004E3771">
              <w:t>Документи, що повинні бути надані Учасниками у складі пропозиції</w:t>
            </w:r>
          </w:p>
          <w:p w14:paraId="5D2AD8E7" w14:textId="77777777" w:rsidR="00A237BE" w:rsidRPr="004E3771" w:rsidRDefault="00A237BE" w:rsidP="006A39D2">
            <w:pPr>
              <w:jc w:val="both"/>
            </w:pPr>
            <w:r w:rsidRPr="004E3771">
              <w:t xml:space="preserve">згідно </w:t>
            </w:r>
            <w:r w:rsidRPr="004E3771">
              <w:rPr>
                <w:b/>
              </w:rPr>
              <w:t>Додатку 2.</w:t>
            </w:r>
          </w:p>
        </w:tc>
      </w:tr>
      <w:tr w:rsidR="00A237BE" w:rsidRPr="004E3771" w14:paraId="2EB76326"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5DEA1" w14:textId="77777777" w:rsidR="00A237BE" w:rsidRPr="004E3771" w:rsidRDefault="00A237BE" w:rsidP="006A39D2">
            <w:pPr>
              <w:jc w:val="center"/>
            </w:pPr>
            <w:r w:rsidRPr="004E3771">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AC869" w14:textId="77777777" w:rsidR="00A237BE" w:rsidRPr="004E3771" w:rsidRDefault="00A237BE" w:rsidP="006A39D2">
            <w:pPr>
              <w:jc w:val="both"/>
            </w:pPr>
            <w:r w:rsidRPr="004E3771">
              <w:t xml:space="preserve">Відомості про учасника </w:t>
            </w:r>
            <w:r w:rsidRPr="004E3771">
              <w:rPr>
                <w:b/>
              </w:rPr>
              <w:t>(форма  згідно Додатку 3).</w:t>
            </w:r>
          </w:p>
        </w:tc>
      </w:tr>
      <w:tr w:rsidR="00A237BE" w:rsidRPr="004E3771" w14:paraId="21041FFD"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37E26" w14:textId="77777777" w:rsidR="00A237BE" w:rsidRPr="004E3771" w:rsidRDefault="00A237BE" w:rsidP="006A39D2">
            <w:pPr>
              <w:jc w:val="center"/>
            </w:pPr>
            <w:r w:rsidRPr="004E3771">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B4D60" w14:textId="09D552F0" w:rsidR="00A237BE" w:rsidRPr="004E3771" w:rsidRDefault="00A237BE" w:rsidP="006A39D2">
            <w:pPr>
              <w:jc w:val="both"/>
              <w:rPr>
                <w:b/>
              </w:rPr>
            </w:pPr>
            <w:r w:rsidRPr="004E3771">
              <w:t xml:space="preserve">Проект договору </w:t>
            </w:r>
            <w:r w:rsidRPr="004E3771">
              <w:rPr>
                <w:b/>
              </w:rPr>
              <w:t>згідно Додатку 4.</w:t>
            </w:r>
            <w:r w:rsidRPr="004E3771">
              <w:t xml:space="preserve"> </w:t>
            </w:r>
          </w:p>
        </w:tc>
      </w:tr>
      <w:tr w:rsidR="00A237BE" w:rsidRPr="004E3771" w14:paraId="629B655F"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BE4A8" w14:textId="77777777" w:rsidR="00A237BE" w:rsidRPr="004E3771" w:rsidRDefault="00A237BE" w:rsidP="006A39D2">
            <w:pPr>
              <w:jc w:val="center"/>
            </w:pPr>
            <w:r w:rsidRPr="004E3771">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FE045" w14:textId="55C1E5E0" w:rsidR="00A237BE" w:rsidRPr="004E3771" w:rsidRDefault="00A237BE" w:rsidP="00C375DB">
            <w:pPr>
              <w:jc w:val="both"/>
              <w:rPr>
                <w:b/>
                <w:color w:val="000000"/>
                <w:u w:val="single"/>
              </w:rPr>
            </w:pPr>
            <w:r w:rsidRPr="004E3771">
              <w:rPr>
                <w:color w:val="000000"/>
              </w:rPr>
              <w:t xml:space="preserve">Згоду на обробку персональних даних </w:t>
            </w:r>
            <w:r w:rsidRPr="004E3771">
              <w:rPr>
                <w:b/>
                <w:color w:val="000000"/>
              </w:rPr>
              <w:t xml:space="preserve">згідно Додатку 5 від особи, що підписує документи пропозиції, </w:t>
            </w:r>
            <w:r w:rsidRPr="004E3771">
              <w:rPr>
                <w:b/>
                <w:color w:val="000000"/>
                <w:u w:val="single"/>
              </w:rPr>
              <w:t>а також від осіб інформація та документи щодо яких надано згідно п. 12 даного додатку.</w:t>
            </w:r>
          </w:p>
        </w:tc>
      </w:tr>
      <w:tr w:rsidR="00A237BE" w:rsidRPr="004E3771" w14:paraId="7E9A2ACA"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E488D" w14:textId="0A9CA296" w:rsidR="00A237BE" w:rsidRPr="004E3771" w:rsidRDefault="00A237BE" w:rsidP="00C375DB">
            <w:pPr>
              <w:jc w:val="center"/>
            </w:pPr>
            <w:r w:rsidRPr="004E3771">
              <w:t>6.</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724A54" w14:textId="77777777" w:rsidR="00A237BE" w:rsidRPr="004E3771" w:rsidRDefault="00A237BE" w:rsidP="006A39D2">
            <w:pPr>
              <w:jc w:val="both"/>
              <w:rPr>
                <w:color w:val="000000"/>
              </w:rPr>
            </w:pPr>
            <w:r w:rsidRPr="004E3771">
              <w:rPr>
                <w:color w:val="000000"/>
              </w:rPr>
              <w:t xml:space="preserve">Інформацію про необхідні технічні, якісні та кількісні характеристики предмету закупівлі </w:t>
            </w:r>
            <w:r w:rsidRPr="004E3771">
              <w:rPr>
                <w:b/>
                <w:color w:val="000000"/>
              </w:rPr>
              <w:t>згідно Додатку 6.</w:t>
            </w:r>
          </w:p>
        </w:tc>
      </w:tr>
      <w:tr w:rsidR="00A237BE" w:rsidRPr="004E3771" w14:paraId="37294422"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88303" w14:textId="77777777" w:rsidR="00A237BE" w:rsidRPr="004E3771" w:rsidRDefault="00A237BE" w:rsidP="006A39D2">
            <w:pPr>
              <w:jc w:val="center"/>
            </w:pPr>
            <w:r w:rsidRPr="004E3771">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6FF33" w14:textId="77777777" w:rsidR="00A237BE" w:rsidRPr="004E3771" w:rsidRDefault="00A237BE" w:rsidP="006A39D2">
            <w:pPr>
              <w:widowControl w:val="0"/>
              <w:spacing w:beforeLines="40" w:before="96" w:afterLines="40" w:after="96"/>
              <w:ind w:right="113"/>
              <w:contextualSpacing/>
              <w:jc w:val="both"/>
            </w:pPr>
            <w:r w:rsidRPr="004E3771">
              <w:t xml:space="preserve">Документи, що підтверджують повноваження посадової особи або представника учасника процедури закупівлі </w:t>
            </w:r>
            <w:r w:rsidRPr="004E3771">
              <w:rPr>
                <w:b/>
              </w:rPr>
              <w:t>щодо підпису документів</w:t>
            </w:r>
            <w:r w:rsidRPr="004E3771">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на підписання документів).</w:t>
            </w:r>
          </w:p>
        </w:tc>
      </w:tr>
      <w:tr w:rsidR="00A237BE" w:rsidRPr="004E3771" w14:paraId="6ECEFCFC"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E1A69" w14:textId="0789F7C4" w:rsidR="00A237BE" w:rsidRPr="004E3771" w:rsidRDefault="00A237BE" w:rsidP="00C375DB">
            <w:pPr>
              <w:jc w:val="center"/>
            </w:pPr>
            <w:r w:rsidRPr="004E3771">
              <w:t>8.</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E809DB" w14:textId="77777777" w:rsidR="00A237BE" w:rsidRPr="004E3771" w:rsidRDefault="00A237BE" w:rsidP="006A39D2">
            <w:pPr>
              <w:widowControl w:val="0"/>
              <w:autoSpaceDE w:val="0"/>
              <w:autoSpaceDN w:val="0"/>
              <w:adjustRightInd w:val="0"/>
              <w:jc w:val="both"/>
              <w:rPr>
                <w:iCs/>
              </w:rPr>
            </w:pPr>
            <w:r w:rsidRPr="004E3771">
              <w:rPr>
                <w:iCs/>
              </w:rPr>
              <w:t xml:space="preserve">Документи, що підтверджують </w:t>
            </w:r>
            <w:r w:rsidRPr="004E3771">
              <w:t xml:space="preserve">повноваження посадової особи або представника учасника процедури закупівлі </w:t>
            </w:r>
            <w:r w:rsidRPr="004E3771">
              <w:rPr>
                <w:b/>
                <w:iCs/>
              </w:rPr>
              <w:t>на укладення договору про закупівлю</w:t>
            </w:r>
            <w:r w:rsidRPr="004E3771">
              <w:rPr>
                <w:iCs/>
              </w:rPr>
              <w:t xml:space="preserve"> (</w:t>
            </w:r>
            <w:r w:rsidRPr="004E3771">
              <w:t xml:space="preserve">повноваження на укладення договору про закупівлю підтверджується </w:t>
            </w:r>
            <w:r w:rsidRPr="004E3771">
              <w:rPr>
                <w:iCs/>
              </w:rPr>
              <w:t>випискою з протоколу засновників, наказом про призначення, довіреність або інший документ, що підтверджує повноваження особи, яка уповноважена на підписання договору про закупівлю);</w:t>
            </w:r>
          </w:p>
        </w:tc>
      </w:tr>
      <w:tr w:rsidR="00A237BE" w:rsidRPr="004E3771" w14:paraId="4233FF66"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C3501" w14:textId="77777777" w:rsidR="00A237BE" w:rsidRPr="004E3771" w:rsidRDefault="00A237BE" w:rsidP="006A39D2">
            <w:pPr>
              <w:jc w:val="center"/>
              <w:rPr>
                <w:color w:val="000000" w:themeColor="text1"/>
              </w:rPr>
            </w:pPr>
            <w:r w:rsidRPr="004E3771">
              <w:rPr>
                <w:color w:val="000000" w:themeColor="text1"/>
              </w:rPr>
              <w:t>9.</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A18BD" w14:textId="287EF760" w:rsidR="00A237BE" w:rsidRPr="004E3771" w:rsidRDefault="00A237BE" w:rsidP="006A39D2">
            <w:pPr>
              <w:jc w:val="both"/>
              <w:rPr>
                <w:b/>
                <w:color w:val="000000" w:themeColor="text1"/>
                <w:u w:val="single"/>
              </w:rPr>
            </w:pPr>
            <w:r w:rsidRPr="004E3771">
              <w:rPr>
                <w:color w:val="000000" w:themeColor="text1"/>
              </w:rPr>
              <w:t xml:space="preserve">Оригінал або копію Статуту  учасника або іншого установчого документу, разом із змінами (в разі </w:t>
            </w:r>
            <w:r w:rsidR="009734F0">
              <w:rPr>
                <w:color w:val="000000" w:themeColor="text1"/>
              </w:rPr>
              <w:t>наявності).</w:t>
            </w:r>
          </w:p>
        </w:tc>
      </w:tr>
      <w:tr w:rsidR="00A237BE" w:rsidRPr="004E3771" w14:paraId="4EB0EB4D"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F60AB" w14:textId="5FEF27F1" w:rsidR="00A237BE" w:rsidRPr="004E3771" w:rsidRDefault="00A237BE" w:rsidP="00664E81">
            <w:pPr>
              <w:jc w:val="center"/>
              <w:rPr>
                <w:color w:val="000000" w:themeColor="text1"/>
              </w:rPr>
            </w:pPr>
            <w:r w:rsidRPr="004E3771">
              <w:rPr>
                <w:color w:val="000000" w:themeColor="text1"/>
              </w:rPr>
              <w:t>10.</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C52EB" w14:textId="77777777" w:rsidR="00A237BE" w:rsidRPr="004E3771" w:rsidRDefault="00A237BE" w:rsidP="006A39D2">
            <w:pPr>
              <w:jc w:val="both"/>
              <w:rPr>
                <w:u w:val="single"/>
              </w:rPr>
            </w:pPr>
            <w:r w:rsidRPr="004E3771">
              <w:rPr>
                <w:b/>
                <w:u w:val="single"/>
              </w:rPr>
              <w:t>У разі залучення</w:t>
            </w:r>
            <w:r w:rsidRPr="004E3771">
              <w:rPr>
                <w:u w:val="single"/>
              </w:rPr>
              <w:t xml:space="preserve"> до виконання послуг стороннього суб'єкта господарювання (субпідрядної організації/співвиконавця), в обсязі не менше ніж 20 відсотків від вартості договору про закупівлю Учасник надає довідку у довільній формі, з переліком субпідрядних організацій/співвиконавців (</w:t>
            </w:r>
            <w:proofErr w:type="spellStart"/>
            <w:r w:rsidRPr="004E3771">
              <w:rPr>
                <w:u w:val="single"/>
              </w:rPr>
              <w:t>іх</w:t>
            </w:r>
            <w:proofErr w:type="spellEnd"/>
            <w:r w:rsidRPr="004E3771">
              <w:rPr>
                <w:u w:val="single"/>
              </w:rPr>
              <w:t xml:space="preserve"> повної назви, код </w:t>
            </w:r>
            <w:proofErr w:type="spellStart"/>
            <w:r w:rsidRPr="004E3771">
              <w:rPr>
                <w:u w:val="single"/>
              </w:rPr>
              <w:t>єдрпоу</w:t>
            </w:r>
            <w:proofErr w:type="spellEnd"/>
            <w:r w:rsidRPr="004E3771">
              <w:rPr>
                <w:u w:val="single"/>
              </w:rPr>
              <w:t>, місцезнаходження), які будуть залучені до виконання послуг з обов’язковим наданням копій дозвільних документів, кваліфікаційних сертифікатів та/або копій ліцензій таких субпідрядних організацій на провадження господарської діяльності, необхідних для виконання послуг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1D25D033" w14:textId="77777777" w:rsidR="00A237BE" w:rsidRPr="004E3771" w:rsidRDefault="00A237BE" w:rsidP="006A39D2">
            <w:pPr>
              <w:jc w:val="both"/>
              <w:rPr>
                <w:u w:val="single"/>
              </w:rPr>
            </w:pPr>
          </w:p>
        </w:tc>
      </w:tr>
      <w:tr w:rsidR="00A237BE" w:rsidRPr="004E3771" w14:paraId="1584BFAA"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3549D" w14:textId="77777777" w:rsidR="00A237BE" w:rsidRPr="004E3771" w:rsidRDefault="00A237BE" w:rsidP="006A39D2">
            <w:pPr>
              <w:jc w:val="center"/>
              <w:rPr>
                <w:color w:val="000000" w:themeColor="text1"/>
              </w:rPr>
            </w:pPr>
            <w:r w:rsidRPr="004E3771">
              <w:rPr>
                <w:color w:val="000000" w:themeColor="text1"/>
              </w:rPr>
              <w:t>11.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2029F" w14:textId="77777777" w:rsidR="00A237BE" w:rsidRPr="004E3771" w:rsidRDefault="00A237BE" w:rsidP="006A39D2">
            <w:pPr>
              <w:pStyle w:val="HTML"/>
              <w:shd w:val="clear" w:color="auto" w:fill="FFFFFF"/>
              <w:jc w:val="both"/>
              <w:textAlignment w:val="baseline"/>
              <w:rPr>
                <w:rFonts w:ascii="Times New Roman" w:hAnsi="Times New Roman"/>
                <w:b/>
                <w:color w:val="auto"/>
                <w:sz w:val="24"/>
                <w:szCs w:val="24"/>
              </w:rPr>
            </w:pPr>
            <w:r w:rsidRPr="004E3771">
              <w:rPr>
                <w:rFonts w:ascii="Times New Roman" w:hAnsi="Times New Roman"/>
                <w:b/>
                <w:color w:val="auto"/>
                <w:sz w:val="24"/>
                <w:szCs w:val="24"/>
              </w:rPr>
              <w:t>Наявність в учасника процедури закупівлі обладнання, матеріально-технічної бази та технологій</w:t>
            </w:r>
            <w:r w:rsidRPr="004E3771">
              <w:rPr>
                <w:rFonts w:ascii="Times New Roman" w:hAnsi="Times New Roman"/>
                <w:b/>
                <w:sz w:val="20"/>
                <w:szCs w:val="20"/>
                <w:shd w:val="clear" w:color="auto" w:fill="FFFFFF"/>
              </w:rPr>
              <w:t>*</w:t>
            </w:r>
            <w:r w:rsidRPr="004E3771">
              <w:rPr>
                <w:rFonts w:ascii="Times New Roman" w:hAnsi="Times New Roman"/>
                <w:b/>
                <w:color w:val="auto"/>
                <w:sz w:val="24"/>
                <w:szCs w:val="24"/>
              </w:rPr>
              <w:t xml:space="preserve"> необхідних для виконання послуг передбачених Додатком 6:</w:t>
            </w:r>
          </w:p>
          <w:p w14:paraId="730B63B4" w14:textId="29E4F26F" w:rsidR="00A237BE" w:rsidRPr="004E3771" w:rsidRDefault="00A237BE" w:rsidP="006A39D2">
            <w:pPr>
              <w:pStyle w:val="HTML"/>
              <w:shd w:val="clear" w:color="auto" w:fill="FFFFFF"/>
              <w:jc w:val="both"/>
              <w:textAlignment w:val="baseline"/>
              <w:rPr>
                <w:rFonts w:ascii="Times New Roman" w:hAnsi="Times New Roman"/>
                <w:bCs/>
                <w:color w:val="auto"/>
                <w:sz w:val="24"/>
                <w:szCs w:val="24"/>
              </w:rPr>
            </w:pPr>
            <w:r w:rsidRPr="004E3771">
              <w:rPr>
                <w:rFonts w:ascii="Times New Roman" w:hAnsi="Times New Roman"/>
                <w:bCs/>
                <w:color w:val="auto"/>
                <w:sz w:val="24"/>
                <w:szCs w:val="24"/>
              </w:rPr>
              <w:t>1)Довідка про обладнання і механізми, що будуть залучені до виконання даного замовлення, із зазначенням власні чи орендовані (для транспортних засобів та будівельної техніки додатково вказати  рік випуску, номерний знак)</w:t>
            </w:r>
            <w:r w:rsidR="009734F0">
              <w:rPr>
                <w:rFonts w:ascii="Times New Roman" w:hAnsi="Times New Roman"/>
                <w:bCs/>
                <w:color w:val="auto"/>
                <w:sz w:val="24"/>
                <w:szCs w:val="24"/>
              </w:rPr>
              <w:t>.</w:t>
            </w:r>
          </w:p>
          <w:p w14:paraId="207DF3EB" w14:textId="77777777" w:rsidR="009734F0" w:rsidRDefault="00A237BE" w:rsidP="006A39D2">
            <w:pPr>
              <w:pStyle w:val="HTML"/>
              <w:shd w:val="clear" w:color="auto" w:fill="FFFFFF"/>
              <w:jc w:val="both"/>
              <w:textAlignment w:val="baseline"/>
              <w:rPr>
                <w:rFonts w:ascii="Century Gothic" w:hAnsi="Century Gothic" w:cs="Century Gothic"/>
                <w:bCs/>
                <w:sz w:val="24"/>
                <w:szCs w:val="24"/>
              </w:rPr>
            </w:pPr>
            <w:r w:rsidRPr="004E3771">
              <w:rPr>
                <w:rFonts w:ascii="Times New Roman" w:eastAsia="Calibri" w:hAnsi="Times New Roman"/>
                <w:sz w:val="24"/>
                <w:szCs w:val="24"/>
              </w:rPr>
              <w:t>Учаснику необхідно підтвердити наявність транспортних засобів та будівельної техніки для виконання послуг  наступними документами:</w:t>
            </w:r>
          </w:p>
          <w:p w14:paraId="7CDE149F" w14:textId="1B034C86" w:rsidR="00A237BE" w:rsidRPr="004E3771" w:rsidRDefault="00A237BE" w:rsidP="006A39D2">
            <w:pPr>
              <w:pStyle w:val="HTML"/>
              <w:shd w:val="clear" w:color="auto" w:fill="FFFFFF"/>
              <w:jc w:val="both"/>
              <w:textAlignment w:val="baseline"/>
              <w:rPr>
                <w:rFonts w:ascii="Times New Roman" w:hAnsi="Times New Roman"/>
                <w:bCs/>
                <w:sz w:val="24"/>
                <w:szCs w:val="24"/>
              </w:rPr>
            </w:pPr>
            <w:r w:rsidRPr="004E3771">
              <w:rPr>
                <w:rFonts w:ascii="Times New Roman" w:hAnsi="Times New Roman"/>
                <w:bCs/>
                <w:sz w:val="24"/>
                <w:szCs w:val="24"/>
              </w:rPr>
              <w:t>- копія/ї свідоцтва про реєстрацію транспортного засобу завірена учасником в разі використання власних або залучених транспортних засобів та будівельної техніки;</w:t>
            </w:r>
          </w:p>
          <w:p w14:paraId="6ECA06CE" w14:textId="77777777" w:rsidR="00A237BE" w:rsidRPr="004E3771" w:rsidRDefault="00A237BE" w:rsidP="006A39D2">
            <w:pPr>
              <w:contextualSpacing/>
              <w:jc w:val="both"/>
            </w:pPr>
            <w:r w:rsidRPr="004E3771">
              <w:rPr>
                <w:rFonts w:eastAsia="Calibri"/>
              </w:rPr>
              <w:t xml:space="preserve">- договір/ори оренди/лізингу/ надання послуг </w:t>
            </w:r>
            <w:r w:rsidRPr="004E3771">
              <w:rPr>
                <w:bCs/>
              </w:rPr>
              <w:t xml:space="preserve">транспортних засобів та будівельної </w:t>
            </w:r>
            <w:r w:rsidRPr="004E3771">
              <w:rPr>
                <w:bCs/>
              </w:rPr>
              <w:lastRenderedPageBreak/>
              <w:t>техніки</w:t>
            </w:r>
            <w:r w:rsidRPr="004E3771">
              <w:rPr>
                <w:rFonts w:eastAsia="Calibri"/>
              </w:rPr>
              <w:t xml:space="preserve">, які будуть залучені для виконання послуг </w:t>
            </w:r>
            <w:r w:rsidRPr="004E3771">
              <w:rPr>
                <w:bCs/>
              </w:rPr>
              <w:t>дані в яких повинні співпадати з даними зазначеними в довідці</w:t>
            </w:r>
            <w:r w:rsidRPr="004E3771">
              <w:rPr>
                <w:rFonts w:eastAsia="Calibri"/>
              </w:rPr>
              <w:t>. При цьому, вказані договори мають бути чинними протягом строків виконання послуг та надаватися на кожну одиницю, вказану учасником в довідці</w:t>
            </w:r>
            <w:r w:rsidRPr="004E3771">
              <w:rPr>
                <w:rFonts w:eastAsia="Calibri"/>
                <w:i/>
                <w:sz w:val="26"/>
                <w:szCs w:val="26"/>
              </w:rPr>
              <w:t xml:space="preserve">. </w:t>
            </w:r>
            <w:r w:rsidRPr="004E3771">
              <w:rPr>
                <w:rFonts w:eastAsia="Calibri"/>
              </w:rPr>
              <w:t xml:space="preserve">В разі наявності таких договорів Орендодавець або Виконавець повинен надати документальне підтвердження правомірності використання </w:t>
            </w:r>
            <w:r w:rsidRPr="004E3771">
              <w:t>транспортних засобів та будівельної техніки, що передаються в оренду Учаснику або використовуються для надання послуг Учаснику (копія чинного договору оренди, позички, лізингу тощо) та лист від власника транспортних засобів або будівельної техніки про згоду на використання зазначених механізмів на виконання послуг із зазначенням ідентифікатора згідно цієї закупівлі.</w:t>
            </w:r>
          </w:p>
          <w:p w14:paraId="5773EE2B" w14:textId="77777777" w:rsidR="00A237BE" w:rsidRPr="004E3771" w:rsidRDefault="00A237BE" w:rsidP="006A39D2">
            <w:pPr>
              <w:pStyle w:val="HTML"/>
              <w:shd w:val="clear" w:color="auto" w:fill="FFFFFF"/>
              <w:jc w:val="both"/>
              <w:textAlignment w:val="baseline"/>
              <w:rPr>
                <w:rFonts w:ascii="Times New Roman" w:hAnsi="Times New Roman"/>
                <w:sz w:val="20"/>
                <w:szCs w:val="20"/>
                <w:shd w:val="clear" w:color="auto" w:fill="FFFFFF"/>
              </w:rPr>
            </w:pPr>
            <w:r w:rsidRPr="004E3771">
              <w:rPr>
                <w:rFonts w:ascii="Times New Roman" w:hAnsi="Times New Roman"/>
                <w:sz w:val="20"/>
                <w:szCs w:val="20"/>
                <w:shd w:val="clear" w:color="auto" w:fill="FFFFFF"/>
              </w:rPr>
              <w:t>*учасник може для підтвердження своєї відповідності зазначеній вимозі залучити потужності (спроможності) інших суб’єктів господарювання як субпідрядників/співвиконавців.</w:t>
            </w:r>
          </w:p>
        </w:tc>
      </w:tr>
      <w:tr w:rsidR="00A237BE" w:rsidRPr="004E3771" w14:paraId="2D14FFC0"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9A0A5" w14:textId="77777777" w:rsidR="00A237BE" w:rsidRPr="004E3771" w:rsidRDefault="00A237BE" w:rsidP="006A39D2">
            <w:pPr>
              <w:jc w:val="center"/>
              <w:rPr>
                <w:color w:val="000000" w:themeColor="text1"/>
              </w:rPr>
            </w:pPr>
            <w:r w:rsidRPr="004E3771">
              <w:rPr>
                <w:color w:val="000000" w:themeColor="text1"/>
              </w:rPr>
              <w:lastRenderedPageBreak/>
              <w:t>12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4A326" w14:textId="77777777" w:rsidR="00A237BE" w:rsidRPr="004E3771" w:rsidRDefault="00A237BE" w:rsidP="006A39D2">
            <w:pPr>
              <w:pStyle w:val="HTML"/>
              <w:shd w:val="clear" w:color="auto" w:fill="FFFFFF"/>
              <w:jc w:val="both"/>
              <w:textAlignment w:val="baseline"/>
              <w:rPr>
                <w:rFonts w:ascii="Times New Roman" w:hAnsi="Times New Roman"/>
                <w:color w:val="auto"/>
                <w:sz w:val="24"/>
                <w:szCs w:val="24"/>
              </w:rPr>
            </w:pPr>
            <w:r w:rsidRPr="004E3771">
              <w:rPr>
                <w:rFonts w:ascii="Times New Roman" w:hAnsi="Times New Roman"/>
                <w:color w:val="auto"/>
                <w:sz w:val="24"/>
                <w:szCs w:val="24"/>
              </w:rPr>
              <w:t>Наявність в учасника процедури закупівлі працівників відповідної кваліфікації, які мають необхідні знання та досвід:</w:t>
            </w:r>
          </w:p>
          <w:p w14:paraId="2603AE0A" w14:textId="77777777" w:rsidR="00A237BE" w:rsidRPr="004E3771" w:rsidRDefault="00A237BE" w:rsidP="006A39D2">
            <w:pPr>
              <w:jc w:val="both"/>
            </w:pPr>
            <w:r w:rsidRPr="004E3771">
              <w:rPr>
                <w:iCs/>
              </w:rPr>
              <w:t>1)</w:t>
            </w:r>
            <w:r w:rsidRPr="004E3771">
              <w:rPr>
                <w:bCs/>
                <w:iCs/>
              </w:rPr>
              <w:t xml:space="preserve"> перелік працівників інженерно – технічних професій, що будуть залучені до виконання даного замовлення, із зазначенням ПІБ, посади, стажу роботи на займаній посаді. </w:t>
            </w:r>
            <w:r w:rsidRPr="004E3771">
              <w:rPr>
                <w:bCs/>
                <w:color w:val="000000"/>
              </w:rPr>
              <w:t xml:space="preserve">До довідки в обов’язковому порядку додаються копії трудових книжок в разі якщо зазначені особи є працівниками Учасника (перша сторінка та сторінка з відміткою про роботу в Учасника) </w:t>
            </w:r>
            <w:r w:rsidRPr="004E3771">
              <w:rPr>
                <w:bCs/>
                <w:iCs/>
              </w:rPr>
              <w:t xml:space="preserve">В разі залучення працівників згідно трудових або цивільно – правових угод учасник надає копії зазначених угод чинних на момент подання пропозиції. </w:t>
            </w:r>
            <w:r w:rsidRPr="004E3771">
              <w:rPr>
                <w:bCs/>
              </w:rPr>
              <w:t xml:space="preserve">Необхідною умовою є наявність принаймні одного інженера з профільною вищою освітою (інженер-будівельник та виконроб), </w:t>
            </w:r>
            <w:r w:rsidRPr="004E3771">
              <w:rPr>
                <w:bCs/>
                <w:color w:val="000000"/>
              </w:rPr>
              <w:t>Для підтвердження наявності в Учасника працівників інженерно – технічних професій відповідної кваліфікації, що будуть залучені до виконання даного замовлення в складі пропозиції необхідно надати копії дипломів зазначених працівників, що підтверджують необхідний освітньо – кваліфікаційний рівень.</w:t>
            </w:r>
          </w:p>
          <w:p w14:paraId="7638892D" w14:textId="77777777" w:rsidR="00A237BE" w:rsidRPr="004E3771" w:rsidRDefault="00A237BE" w:rsidP="006A39D2">
            <w:pPr>
              <w:jc w:val="both"/>
              <w:rPr>
                <w:bCs/>
                <w:iCs/>
              </w:rPr>
            </w:pPr>
            <w:r w:rsidRPr="004E3771">
              <w:rPr>
                <w:bCs/>
                <w:iCs/>
              </w:rPr>
              <w:t xml:space="preserve">2) кількість та кваліфікація працівників робітничих професій, що будуть залучені до виконання даного замовлення із зазначенням ПІБ та посади. </w:t>
            </w:r>
            <w:r w:rsidRPr="004E3771">
              <w:rPr>
                <w:bCs/>
                <w:color w:val="000000"/>
              </w:rPr>
              <w:t>Учасник повинен обов’язково надати документальне підтвердження наявності як мінімум 1 водія (додається копія трудової книжки в разі якщо зазначена особа є працівниками Учасника (перша сторінка та сторінка з відміткою про роботу в Учасника).</w:t>
            </w:r>
          </w:p>
          <w:p w14:paraId="71F3717D" w14:textId="2EF62655" w:rsidR="00A237BE" w:rsidRPr="004E3771" w:rsidRDefault="00A237BE" w:rsidP="006A39D2">
            <w:pPr>
              <w:pStyle w:val="HTML"/>
              <w:shd w:val="clear" w:color="auto" w:fill="FFFFFF"/>
              <w:jc w:val="both"/>
              <w:textAlignment w:val="baseline"/>
              <w:rPr>
                <w:rFonts w:ascii="Times New Roman" w:hAnsi="Times New Roman"/>
                <w:bCs/>
                <w:sz w:val="24"/>
              </w:rPr>
            </w:pPr>
            <w:r w:rsidRPr="004E3771">
              <w:rPr>
                <w:rFonts w:ascii="Times New Roman" w:hAnsi="Times New Roman"/>
                <w:iCs/>
                <w:sz w:val="24"/>
                <w:szCs w:val="24"/>
              </w:rPr>
              <w:t>3)</w:t>
            </w:r>
            <w:r w:rsidRPr="004E3771">
              <w:rPr>
                <w:rFonts w:ascii="Times New Roman" w:hAnsi="Times New Roman"/>
                <w:bCs/>
                <w:iCs/>
                <w:sz w:val="24"/>
                <w:szCs w:val="24"/>
              </w:rPr>
              <w:t xml:space="preserve"> У</w:t>
            </w:r>
            <w:r w:rsidRPr="004E3771">
              <w:rPr>
                <w:rFonts w:ascii="Times New Roman" w:hAnsi="Times New Roman"/>
                <w:iCs/>
                <w:sz w:val="24"/>
                <w:szCs w:val="24"/>
              </w:rPr>
              <w:t xml:space="preserve">часники у складі своєї пропозиції зобов’язані надати відповідне документальне підтвердження про наявність в учасника не менше двох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w:t>
            </w:r>
            <w:r w:rsidRPr="004E3771">
              <w:rPr>
                <w:rFonts w:ascii="Times New Roman" w:hAnsi="Times New Roman"/>
                <w:b/>
                <w:iCs/>
                <w:sz w:val="24"/>
                <w:szCs w:val="24"/>
              </w:rPr>
              <w:t xml:space="preserve">(копія посвідчень надається учасником у складі пропозиції), </w:t>
            </w:r>
            <w:r w:rsidRPr="004E3771">
              <w:rPr>
                <w:rFonts w:ascii="Times New Roman" w:hAnsi="Times New Roman"/>
                <w:iCs/>
                <w:sz w:val="24"/>
              </w:rPr>
              <w:t xml:space="preserve">та </w:t>
            </w:r>
            <w:r w:rsidRPr="004E3771">
              <w:rPr>
                <w:rFonts w:ascii="Times New Roman" w:hAnsi="Times New Roman"/>
                <w:bCs/>
                <w:sz w:val="24"/>
              </w:rPr>
              <w:t>копію чи оригінал сертифікату системи менеджменту/управління охорони здоров’я та безпеки праці ISO 45001:2018 на будівництво житлових і нежитлових будівель за</w:t>
            </w:r>
            <w:r w:rsidRPr="004E3771">
              <w:rPr>
                <w:rFonts w:ascii="Times New Roman" w:hAnsi="Times New Roman"/>
                <w:sz w:val="24"/>
              </w:rPr>
              <w:t xml:space="preserve"> </w:t>
            </w:r>
            <w:r w:rsidRPr="004E3771">
              <w:rPr>
                <w:rFonts w:ascii="Times New Roman" w:hAnsi="Times New Roman"/>
                <w:bCs/>
                <w:sz w:val="24"/>
              </w:rPr>
              <w:t>кодом 41.20 згідно КВЕД 2010 виданого Учаснику з копією або оригіналом звіту про аудит про відповідність вимогам стандарту із зазначенням висновку про продовження терміну дії с</w:t>
            </w:r>
            <w:r w:rsidR="009734F0">
              <w:rPr>
                <w:rFonts w:ascii="Times New Roman" w:hAnsi="Times New Roman"/>
                <w:bCs/>
                <w:sz w:val="24"/>
              </w:rPr>
              <w:t>ертифікату.</w:t>
            </w:r>
          </w:p>
          <w:p w14:paraId="2355C937" w14:textId="77777777" w:rsidR="00A237BE" w:rsidRPr="004E3771" w:rsidRDefault="00A237BE" w:rsidP="006A39D2">
            <w:pPr>
              <w:pStyle w:val="HTML"/>
              <w:shd w:val="clear" w:color="auto" w:fill="FFFFFF"/>
              <w:jc w:val="both"/>
              <w:textAlignment w:val="baseline"/>
              <w:rPr>
                <w:rFonts w:ascii="Times New Roman" w:hAnsi="Times New Roman"/>
                <w:color w:val="auto"/>
                <w:sz w:val="24"/>
                <w:szCs w:val="24"/>
              </w:rPr>
            </w:pPr>
            <w:r w:rsidRPr="004E3771">
              <w:rPr>
                <w:rFonts w:ascii="Times New Roman" w:hAnsi="Times New Roman"/>
                <w:color w:val="auto"/>
                <w:sz w:val="24"/>
                <w:szCs w:val="24"/>
              </w:rPr>
              <w:t>*учасник може для підтвердження своєї відповідності зазначеній вимозі залучити спроможності   інших суб’єктів господарювання як субпідрядників/співвиконавців.</w:t>
            </w:r>
          </w:p>
        </w:tc>
      </w:tr>
      <w:tr w:rsidR="00A237BE" w:rsidRPr="004E3771" w14:paraId="48D073B8"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42824" w14:textId="77777777" w:rsidR="00A237BE" w:rsidRPr="004E3771" w:rsidRDefault="00A237BE" w:rsidP="006A39D2">
            <w:pPr>
              <w:jc w:val="center"/>
              <w:rPr>
                <w:color w:val="000000" w:themeColor="text1"/>
              </w:rPr>
            </w:pPr>
            <w:r w:rsidRPr="004E3771">
              <w:rPr>
                <w:color w:val="000000" w:themeColor="text1"/>
              </w:rPr>
              <w:t>13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4BA2E" w14:textId="609F8197" w:rsidR="00A237BE" w:rsidRPr="004E3771" w:rsidRDefault="00A237BE" w:rsidP="006A39D2">
            <w:pPr>
              <w:ind w:right="113"/>
              <w:jc w:val="both"/>
            </w:pPr>
            <w:r w:rsidRPr="004E3771">
              <w:t>Наявність документально підтвердженого досвіду виконання аналогічного (аналогічних) за предметом</w:t>
            </w:r>
            <w:r w:rsidR="009734F0">
              <w:t xml:space="preserve"> закупівлі договору (договорів):</w:t>
            </w:r>
          </w:p>
          <w:p w14:paraId="4F874D07" w14:textId="623B6D6C" w:rsidR="00A237BE" w:rsidRPr="004E3771" w:rsidRDefault="00A237BE" w:rsidP="006A39D2">
            <w:pPr>
              <w:ind w:right="113"/>
              <w:jc w:val="both"/>
              <w:rPr>
                <w:iCs/>
              </w:rPr>
            </w:pPr>
            <w:r w:rsidRPr="004E3771">
              <w:rPr>
                <w:bCs/>
                <w:iCs/>
              </w:rPr>
              <w:t>1)</w:t>
            </w:r>
            <w:r w:rsidRPr="004E3771">
              <w:rPr>
                <w:iCs/>
              </w:rPr>
              <w:t xml:space="preserve"> Довідка про виконання аналогічного договору (не менше 1) в якій вказано предмет договору, назва організації, із якою укладено договір; сума договору; термін виконання договору</w:t>
            </w:r>
            <w:r w:rsidR="009734F0">
              <w:rPr>
                <w:iCs/>
              </w:rPr>
              <w:t>.</w:t>
            </w:r>
          </w:p>
          <w:p w14:paraId="14A2E8FA" w14:textId="32EE4FD4" w:rsidR="00A237BE" w:rsidRPr="004E3771" w:rsidRDefault="00A237BE" w:rsidP="00003483">
            <w:pPr>
              <w:pStyle w:val="HTML"/>
              <w:shd w:val="clear" w:color="auto" w:fill="FFFFFF"/>
              <w:jc w:val="both"/>
              <w:textAlignment w:val="baseline"/>
              <w:rPr>
                <w:rFonts w:ascii="Times New Roman" w:hAnsi="Times New Roman"/>
                <w:color w:val="auto"/>
                <w:sz w:val="24"/>
                <w:szCs w:val="24"/>
              </w:rPr>
            </w:pPr>
            <w:r w:rsidRPr="004E3771">
              <w:rPr>
                <w:rFonts w:ascii="Times New Roman" w:hAnsi="Times New Roman"/>
                <w:bCs/>
                <w:iCs/>
                <w:sz w:val="24"/>
                <w:szCs w:val="24"/>
              </w:rPr>
              <w:t xml:space="preserve">2) </w:t>
            </w:r>
            <w:r w:rsidRPr="004E3771">
              <w:rPr>
                <w:rFonts w:ascii="Times New Roman" w:hAnsi="Times New Roman"/>
                <w:bCs/>
                <w:sz w:val="24"/>
                <w:szCs w:val="24"/>
              </w:rPr>
              <w:t xml:space="preserve">Виконання аналогічного договору про виконання послуг з поточного ремонту або робіт з будівництва будівель або добудови будівель або реконструкції будівель або капітального ремонту Замовникам державної або комунальної форми власності за 2019 рік або 2020 рік (подається як мінімум 1 копія завершеного договору, що </w:t>
            </w:r>
            <w:r w:rsidRPr="004E3771">
              <w:rPr>
                <w:rFonts w:ascii="Times New Roman" w:hAnsi="Times New Roman"/>
                <w:bCs/>
                <w:sz w:val="24"/>
                <w:szCs w:val="24"/>
              </w:rPr>
              <w:lastRenderedPageBreak/>
              <w:t>завірений учасником та оригінал позитивного листа - відгуку про співпрацю відповідно до наданого Учасником аналогічного договору, що відповідає копії поданого аналогічного договору від організацій які зазначені в довідці про виконання аналогічних договорів та копію сертифікату уведення в експлуатацію* об’єкта виданого органом державного архітектурно-будівельного контролю (*подається у разі якщо учасником надається аналогічний договір на</w:t>
            </w:r>
            <w:r w:rsidRPr="004E3771">
              <w:t xml:space="preserve"> </w:t>
            </w:r>
            <w:r w:rsidRPr="004E3771">
              <w:rPr>
                <w:rFonts w:ascii="Times New Roman" w:hAnsi="Times New Roman"/>
                <w:bCs/>
                <w:sz w:val="24"/>
                <w:szCs w:val="24"/>
              </w:rPr>
              <w:t>роботи з будівництва будівель або добудови будівель або реконструкції будівель або капітального ремонту</w:t>
            </w:r>
            <w:r w:rsidR="00003483">
              <w:rPr>
                <w:rFonts w:ascii="Times New Roman" w:hAnsi="Times New Roman"/>
                <w:bCs/>
                <w:sz w:val="24"/>
                <w:szCs w:val="24"/>
              </w:rPr>
              <w:t>).</w:t>
            </w:r>
          </w:p>
        </w:tc>
      </w:tr>
      <w:tr w:rsidR="00A237BE" w:rsidRPr="004E3771" w14:paraId="1ED8CAF0"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43CD2" w14:textId="77777777" w:rsidR="00A237BE" w:rsidRPr="004E3771" w:rsidRDefault="00A237BE" w:rsidP="006A39D2">
            <w:pPr>
              <w:jc w:val="center"/>
              <w:rPr>
                <w:color w:val="000000" w:themeColor="text1"/>
              </w:rPr>
            </w:pPr>
            <w:r w:rsidRPr="004E3771">
              <w:rPr>
                <w:color w:val="000000" w:themeColor="text1"/>
              </w:rPr>
              <w:lastRenderedPageBreak/>
              <w:t>14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E4278" w14:textId="77777777" w:rsidR="00A237BE" w:rsidRPr="004E3771" w:rsidRDefault="00A237BE" w:rsidP="006A39D2">
            <w:pPr>
              <w:pStyle w:val="HTML"/>
              <w:shd w:val="clear" w:color="auto" w:fill="FFFFFF"/>
              <w:jc w:val="both"/>
              <w:textAlignment w:val="baseline"/>
              <w:rPr>
                <w:rFonts w:ascii="Times New Roman" w:hAnsi="Times New Roman"/>
                <w:color w:val="auto"/>
                <w:sz w:val="24"/>
                <w:szCs w:val="24"/>
              </w:rPr>
            </w:pPr>
            <w:r w:rsidRPr="004E3771">
              <w:rPr>
                <w:rFonts w:ascii="Times New Roman" w:hAnsi="Times New Roman"/>
                <w:sz w:val="24"/>
                <w:szCs w:val="24"/>
              </w:rPr>
              <w:t>Оригінал довідки з банку про відсутність простроченої заборгованості за кредитами або заборгованості за кредитними угодами видана не раніше серпня 2022 року</w:t>
            </w:r>
            <w:r w:rsidRPr="004E3771">
              <w:rPr>
                <w:rFonts w:ascii="Times New Roman" w:hAnsi="Times New Roman"/>
                <w:i/>
                <w:iCs/>
                <w:sz w:val="24"/>
                <w:szCs w:val="24"/>
              </w:rPr>
              <w:t xml:space="preserve"> </w:t>
            </w:r>
          </w:p>
        </w:tc>
      </w:tr>
      <w:tr w:rsidR="006A39D2" w:rsidRPr="004E3771" w14:paraId="75AD9C1F"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435C83" w14:textId="204B4D32" w:rsidR="006A39D2" w:rsidRPr="004E3771" w:rsidRDefault="006A39D2" w:rsidP="006A39D2">
            <w:pPr>
              <w:jc w:val="center"/>
              <w:rPr>
                <w:color w:val="000000" w:themeColor="text1"/>
              </w:rPr>
            </w:pPr>
            <w:r w:rsidRPr="004E3771">
              <w:rPr>
                <w:color w:val="000000" w:themeColor="text1"/>
              </w:rPr>
              <w:t>15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0E569" w14:textId="3B5F4F67" w:rsidR="006A39D2" w:rsidRPr="004E3771" w:rsidRDefault="006A39D2" w:rsidP="006A39D2">
            <w:pPr>
              <w:pStyle w:val="HTML"/>
              <w:shd w:val="clear" w:color="auto" w:fill="FFFFFF"/>
              <w:jc w:val="both"/>
              <w:textAlignment w:val="baseline"/>
              <w:rPr>
                <w:rFonts w:ascii="Times New Roman" w:hAnsi="Times New Roman"/>
                <w:sz w:val="24"/>
                <w:szCs w:val="24"/>
              </w:rPr>
            </w:pPr>
            <w:r w:rsidRPr="004E3771">
              <w:rPr>
                <w:rFonts w:ascii="Times New Roman" w:hAnsi="Times New Roman"/>
                <w:sz w:val="24"/>
                <w:szCs w:val="24"/>
              </w:rPr>
              <w:t>Довідка від уповноваженого органу (ДПСУ), про інформацію щодо зареєстрованих рахунків учасника, виданою не раніше серпня 2022 року</w:t>
            </w:r>
          </w:p>
        </w:tc>
      </w:tr>
      <w:tr w:rsidR="00A237BE" w:rsidRPr="004E3771" w14:paraId="484DA1EA" w14:textId="77777777" w:rsidTr="006A39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7BB70E" w14:textId="46A9181A" w:rsidR="00A237BE" w:rsidRPr="004E3771" w:rsidRDefault="00A237BE" w:rsidP="00003483">
            <w:pPr>
              <w:jc w:val="center"/>
              <w:rPr>
                <w:color w:val="000000" w:themeColor="text1"/>
              </w:rPr>
            </w:pPr>
            <w:r w:rsidRPr="004E3771">
              <w:rPr>
                <w:color w:val="000000" w:themeColor="text1"/>
              </w:rPr>
              <w:t>1</w:t>
            </w:r>
            <w:r w:rsidR="006A39D2" w:rsidRPr="004E3771">
              <w:rPr>
                <w:color w:val="000000" w:themeColor="text1"/>
              </w:rPr>
              <w:t>6</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A3E45" w14:textId="600E86DE" w:rsidR="00A237BE" w:rsidRPr="004E3771" w:rsidRDefault="00A237BE" w:rsidP="006A39D2">
            <w:pPr>
              <w:pStyle w:val="21"/>
              <w:spacing w:after="0" w:line="240" w:lineRule="auto"/>
              <w:jc w:val="both"/>
              <w:rPr>
                <w:rFonts w:eastAsia="Roboto Condensed Light"/>
              </w:rPr>
            </w:pPr>
            <w:r w:rsidRPr="004E3771">
              <w:rPr>
                <w:rFonts w:eastAsia="Roboto Condensed Light"/>
                <w:bCs/>
              </w:rPr>
              <w:t>У складі пропозиції учасник повинен надати</w:t>
            </w:r>
            <w:r w:rsidRPr="004E3771">
              <w:rPr>
                <w:rFonts w:eastAsia="Roboto Condensed Light"/>
              </w:rPr>
              <w:t xml:space="preserve"> інформацію про необхідні технічні, якісні та кількісні характеристики предмета закупівлі, а саме:</w:t>
            </w:r>
          </w:p>
          <w:p w14:paraId="3AA3C105" w14:textId="77777777" w:rsidR="00A237BE" w:rsidRPr="004E3771" w:rsidRDefault="00A237BE" w:rsidP="006A39D2">
            <w:pPr>
              <w:pStyle w:val="21"/>
              <w:spacing w:after="0" w:line="240" w:lineRule="auto"/>
              <w:jc w:val="both"/>
              <w:rPr>
                <w:iCs/>
              </w:rPr>
            </w:pPr>
            <w:r w:rsidRPr="004E3771">
              <w:rPr>
                <w:rFonts w:eastAsia="Roboto Condensed Light"/>
              </w:rPr>
              <w:t xml:space="preserve">1. </w:t>
            </w:r>
            <w:r w:rsidRPr="004E3771">
              <w:rPr>
                <w:iCs/>
              </w:rPr>
              <w:t xml:space="preserve">Розрахунок договірної ціни. </w:t>
            </w:r>
          </w:p>
          <w:p w14:paraId="3730C27F" w14:textId="2858E24B" w:rsidR="00A237BE" w:rsidRPr="004E3771" w:rsidRDefault="00A237BE" w:rsidP="006A39D2">
            <w:pPr>
              <w:pStyle w:val="21"/>
              <w:spacing w:after="0" w:line="240" w:lineRule="auto"/>
              <w:jc w:val="both"/>
              <w:rPr>
                <w:iCs/>
              </w:rPr>
            </w:pPr>
            <w:r w:rsidRPr="004E3771">
              <w:rPr>
                <w:iCs/>
              </w:rPr>
              <w:t>2. Локальні кошториси з розрахунком договірної ціни</w:t>
            </w:r>
            <w:r w:rsidR="00003483">
              <w:rPr>
                <w:iCs/>
              </w:rPr>
              <w:t>.</w:t>
            </w:r>
          </w:p>
          <w:p w14:paraId="5A0E5C33" w14:textId="77777777" w:rsidR="00003483" w:rsidRDefault="00A237BE" w:rsidP="006A39D2">
            <w:pPr>
              <w:pStyle w:val="21"/>
              <w:spacing w:after="0" w:line="240" w:lineRule="auto"/>
              <w:jc w:val="both"/>
              <w:rPr>
                <w:iCs/>
              </w:rPr>
            </w:pPr>
            <w:r w:rsidRPr="004E3771">
              <w:rPr>
                <w:iCs/>
              </w:rPr>
              <w:t>3. Розрахунок заробітної плати</w:t>
            </w:r>
            <w:r w:rsidRPr="004E3771">
              <w:rPr>
                <w:bCs/>
                <w:iCs/>
              </w:rPr>
              <w:t xml:space="preserve"> </w:t>
            </w:r>
            <w:r w:rsidRPr="004E3771">
              <w:rPr>
                <w:iCs/>
              </w:rPr>
              <w:t>(розроблений відповідно до вимог чинних нормативно</w:t>
            </w:r>
            <w:r w:rsidR="00003483">
              <w:rPr>
                <w:iCs/>
              </w:rPr>
              <w:t>-правових актів у даній сфері).</w:t>
            </w:r>
          </w:p>
          <w:p w14:paraId="40BB5981" w14:textId="7272674A" w:rsidR="00A237BE" w:rsidRPr="004E3771" w:rsidRDefault="00A237BE" w:rsidP="006A39D2">
            <w:pPr>
              <w:pStyle w:val="21"/>
              <w:spacing w:after="0" w:line="240" w:lineRule="auto"/>
              <w:jc w:val="both"/>
              <w:rPr>
                <w:iCs/>
              </w:rPr>
            </w:pPr>
            <w:r w:rsidRPr="004E3771">
              <w:rPr>
                <w:bCs/>
                <w:iCs/>
              </w:rPr>
              <w:t xml:space="preserve">4. </w:t>
            </w:r>
            <w:r w:rsidRPr="004E3771">
              <w:rPr>
                <w:iCs/>
              </w:rPr>
              <w:t>Розрахунок вартості матеріальних ресурсів (підсумкова відомість ресурсів)</w:t>
            </w:r>
            <w:r w:rsidR="00003483">
              <w:rPr>
                <w:iCs/>
              </w:rPr>
              <w:t>.</w:t>
            </w:r>
          </w:p>
          <w:p w14:paraId="6E658CEA" w14:textId="77777777" w:rsidR="00A237BE" w:rsidRPr="004E3771" w:rsidRDefault="00A237BE" w:rsidP="006A39D2">
            <w:pPr>
              <w:pStyle w:val="21"/>
              <w:spacing w:after="0" w:line="240" w:lineRule="auto"/>
              <w:jc w:val="both"/>
              <w:rPr>
                <w:iCs/>
              </w:rPr>
            </w:pPr>
            <w:r w:rsidRPr="004E3771">
              <w:rPr>
                <w:iCs/>
              </w:rPr>
              <w:t xml:space="preserve">5. </w:t>
            </w:r>
            <w:r w:rsidRPr="004E3771">
              <w:rPr>
                <w:iCs/>
                <w:color w:val="000000"/>
              </w:rPr>
              <w:t>Розрахунок вартості експлуатації будівельних машин і механізмів; розрахунок вартості машино-годин власної будівельної техніки, вартості оренди машино-годин орендованої техніки, яка буде застосовуватися для виконання замовлення</w:t>
            </w:r>
            <w:r w:rsidRPr="004E3771">
              <w:rPr>
                <w:iCs/>
              </w:rPr>
              <w:t>.</w:t>
            </w:r>
          </w:p>
          <w:p w14:paraId="48DBF228" w14:textId="77777777" w:rsidR="00A237BE" w:rsidRPr="004E3771" w:rsidRDefault="00A237BE" w:rsidP="006A39D2">
            <w:pPr>
              <w:pStyle w:val="21"/>
              <w:spacing w:after="0" w:line="240" w:lineRule="auto"/>
              <w:jc w:val="both"/>
              <w:rPr>
                <w:iCs/>
              </w:rPr>
            </w:pPr>
            <w:r w:rsidRPr="004E3771">
              <w:rPr>
                <w:iCs/>
              </w:rPr>
              <w:t>6. Розрахунок загальновиробничих витрат на будову.</w:t>
            </w:r>
          </w:p>
          <w:p w14:paraId="38E5B9D4" w14:textId="29F16790" w:rsidR="00A237BE" w:rsidRPr="004E3771" w:rsidRDefault="00A237BE" w:rsidP="006A39D2">
            <w:pPr>
              <w:pStyle w:val="21"/>
              <w:spacing w:after="0" w:line="240" w:lineRule="auto"/>
              <w:jc w:val="both"/>
              <w:rPr>
                <w:iCs/>
              </w:rPr>
            </w:pPr>
            <w:r w:rsidRPr="004E3771">
              <w:rPr>
                <w:iCs/>
              </w:rPr>
              <w:t>7.Розрахунок коштів на покриття адміністративних витрат врахованих у вартості об’єкту будівництва</w:t>
            </w:r>
            <w:r w:rsidR="00003483">
              <w:rPr>
                <w:iCs/>
              </w:rPr>
              <w:t>.</w:t>
            </w:r>
          </w:p>
          <w:p w14:paraId="6016D6ED" w14:textId="77777777" w:rsidR="00A237BE" w:rsidRPr="004E3771" w:rsidRDefault="00A237BE" w:rsidP="006A39D2">
            <w:pPr>
              <w:pStyle w:val="21"/>
              <w:spacing w:after="0" w:line="240" w:lineRule="auto"/>
              <w:jc w:val="both"/>
              <w:rPr>
                <w:iCs/>
              </w:rPr>
            </w:pPr>
            <w:r w:rsidRPr="004E3771">
              <w:rPr>
                <w:iCs/>
              </w:rPr>
              <w:t>8. Розрахунок прибутку.</w:t>
            </w:r>
          </w:p>
          <w:p w14:paraId="674024ED" w14:textId="2D1EC586" w:rsidR="00A237BE" w:rsidRPr="004E3771" w:rsidRDefault="00A237BE" w:rsidP="006A39D2">
            <w:pPr>
              <w:pStyle w:val="21"/>
              <w:spacing w:after="0" w:line="240" w:lineRule="auto"/>
              <w:jc w:val="both"/>
              <w:rPr>
                <w:iCs/>
              </w:rPr>
            </w:pPr>
            <w:r w:rsidRPr="004E3771">
              <w:rPr>
                <w:iCs/>
              </w:rPr>
              <w:t>9. Календарний графік виконання робіт/послуг</w:t>
            </w:r>
            <w:r w:rsidR="00003483">
              <w:rPr>
                <w:iCs/>
              </w:rPr>
              <w:t>.</w:t>
            </w:r>
          </w:p>
          <w:p w14:paraId="22D58858" w14:textId="6ED91884" w:rsidR="00A237BE" w:rsidRPr="004E3771" w:rsidRDefault="00A237BE" w:rsidP="006A39D2">
            <w:pPr>
              <w:pStyle w:val="21"/>
              <w:spacing w:after="0" w:line="240" w:lineRule="auto"/>
              <w:jc w:val="both"/>
            </w:pPr>
            <w:r w:rsidRPr="004E3771">
              <w:rPr>
                <w:iCs/>
              </w:rPr>
              <w:t>10.М</w:t>
            </w:r>
            <w:r w:rsidRPr="004E3771">
              <w:t>атеріали, устаткування, обладнання яке застосовується під час виконання робіт/послуг та подальшій експлуатації об’єкту повинно бути сертифікованим та сприяти захисту навколишнього середовища від шкідливих елементів та забруднень про щ</w:t>
            </w:r>
            <w:r w:rsidR="00003483">
              <w:t>о подається гарантійний лист.</w:t>
            </w:r>
          </w:p>
          <w:p w14:paraId="74DC4F30" w14:textId="0B5B71EE" w:rsidR="00A237BE" w:rsidRPr="004E3771" w:rsidRDefault="00A237BE" w:rsidP="006A39D2">
            <w:pPr>
              <w:pStyle w:val="21"/>
              <w:spacing w:after="0" w:line="240" w:lineRule="auto"/>
              <w:jc w:val="both"/>
            </w:pPr>
            <w:r w:rsidRPr="004E3771">
              <w:t>Надати у складі пропозиції копію або оригінал чинного на дату подання пропозиції сертифікату виданого Учаснику на систему управління якістю ДСТУ ISO 9001:2015 на будівництво житлових і нежитлових будівель за кодом 41.20 згідно КВЕД 2010. з копією або оригіналом звіту про аудит про відповідність вимогам стандарту із зазначенням висновку про продовження терміну дії сертифікату</w:t>
            </w:r>
            <w:r w:rsidR="008137FC">
              <w:t>.</w:t>
            </w:r>
          </w:p>
          <w:p w14:paraId="42D6DF9F" w14:textId="77777777" w:rsidR="00A237BE" w:rsidRPr="004E3771" w:rsidRDefault="00A237BE" w:rsidP="006A39D2">
            <w:pPr>
              <w:pStyle w:val="21"/>
              <w:spacing w:after="0" w:line="240" w:lineRule="auto"/>
              <w:jc w:val="both"/>
            </w:pPr>
          </w:p>
        </w:tc>
      </w:tr>
    </w:tbl>
    <w:p w14:paraId="65496EF7" w14:textId="77777777" w:rsidR="00A237BE" w:rsidRPr="004E3771" w:rsidRDefault="00A237BE" w:rsidP="00A237BE"/>
    <w:p w14:paraId="4D32D538" w14:textId="77777777" w:rsidR="00A237BE" w:rsidRPr="004E3771" w:rsidRDefault="00A237BE" w:rsidP="00A237BE">
      <w:pPr>
        <w:ind w:left="7920"/>
        <w:jc w:val="right"/>
        <w:rPr>
          <w:b/>
          <w:color w:val="000000"/>
        </w:rPr>
      </w:pPr>
    </w:p>
    <w:p w14:paraId="322A96DE" w14:textId="77777777" w:rsidR="00A237BE" w:rsidRPr="004E3771" w:rsidRDefault="00A237BE" w:rsidP="00A237BE">
      <w:pPr>
        <w:spacing w:line="240" w:lineRule="atLeast"/>
        <w:ind w:left="113" w:right="113" w:firstLine="403"/>
        <w:jc w:val="both"/>
        <w:rPr>
          <w:b/>
        </w:rPr>
      </w:pPr>
      <w:r w:rsidRPr="004E3771">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E3771">
        <w:rPr>
          <w:b/>
        </w:rPr>
        <w:t>«…. «або еквівалент».</w:t>
      </w:r>
    </w:p>
    <w:p w14:paraId="1594CCFE" w14:textId="77777777" w:rsidR="00A237BE" w:rsidRPr="004E3771" w:rsidRDefault="00A237BE" w:rsidP="000D35C2"/>
    <w:p w14:paraId="655867D2" w14:textId="77777777" w:rsidR="00A237BE" w:rsidRPr="004E3771" w:rsidRDefault="00A237BE" w:rsidP="000D35C2"/>
    <w:p w14:paraId="0B93E332" w14:textId="77777777" w:rsidR="00A237BE" w:rsidRPr="004E3771" w:rsidRDefault="00A237BE" w:rsidP="000D35C2"/>
    <w:p w14:paraId="437FAAF6" w14:textId="77777777" w:rsidR="00A237BE" w:rsidRPr="004E3771" w:rsidRDefault="00A237BE" w:rsidP="000D35C2"/>
    <w:p w14:paraId="13CE893E" w14:textId="77777777" w:rsidR="00A237BE" w:rsidRPr="004E3771" w:rsidRDefault="00A237BE" w:rsidP="000D35C2"/>
    <w:p w14:paraId="7573DC3F" w14:textId="77777777" w:rsidR="00A237BE" w:rsidRPr="004E3771" w:rsidRDefault="00A237BE" w:rsidP="000D35C2"/>
    <w:p w14:paraId="57DB8093" w14:textId="77777777" w:rsidR="006A39D2" w:rsidRPr="004E3771" w:rsidRDefault="006A39D2" w:rsidP="000D35C2"/>
    <w:p w14:paraId="1AE07ADF" w14:textId="77777777" w:rsidR="006A39D2" w:rsidRPr="004E3771" w:rsidRDefault="006A39D2" w:rsidP="000D35C2"/>
    <w:p w14:paraId="2C610D1B" w14:textId="77777777" w:rsidR="00A237BE" w:rsidRPr="004E3771" w:rsidRDefault="00A237BE" w:rsidP="000D35C2"/>
    <w:p w14:paraId="1F504ED0" w14:textId="77777777" w:rsidR="00A237BE" w:rsidRPr="004E3771" w:rsidRDefault="00A237BE" w:rsidP="00A237BE">
      <w:pPr>
        <w:jc w:val="right"/>
        <w:rPr>
          <w:b/>
          <w:i/>
        </w:rPr>
      </w:pPr>
      <w:r w:rsidRPr="004E3771">
        <w:rPr>
          <w:b/>
          <w:i/>
        </w:rPr>
        <w:lastRenderedPageBreak/>
        <w:t xml:space="preserve">Додаток 3 </w:t>
      </w:r>
    </w:p>
    <w:p w14:paraId="66EC4991" w14:textId="77777777" w:rsidR="00A237BE" w:rsidRPr="004E3771" w:rsidRDefault="00A237BE" w:rsidP="00A237BE">
      <w:pPr>
        <w:jc w:val="right"/>
        <w:rPr>
          <w:i/>
        </w:rPr>
      </w:pPr>
      <w:r w:rsidRPr="004E3771">
        <w:rPr>
          <w:i/>
        </w:rPr>
        <w:t>До оголошення про проведення спрощеної процедури закупівлі</w:t>
      </w:r>
    </w:p>
    <w:p w14:paraId="11CF2EDF" w14:textId="77777777" w:rsidR="00A237BE" w:rsidRPr="004E3771" w:rsidRDefault="00A237BE" w:rsidP="00A237BE">
      <w:pPr>
        <w:jc w:val="right"/>
      </w:pPr>
    </w:p>
    <w:p w14:paraId="5445E9C4" w14:textId="77777777" w:rsidR="00A237BE" w:rsidRPr="004E3771" w:rsidRDefault="00A237BE" w:rsidP="00A237BE">
      <w:pPr>
        <w:jc w:val="right"/>
      </w:pPr>
    </w:p>
    <w:p w14:paraId="1925EC5B" w14:textId="77777777" w:rsidR="00A237BE" w:rsidRPr="004E3771" w:rsidRDefault="00A237BE" w:rsidP="00A237BE">
      <w:pPr>
        <w:jc w:val="center"/>
        <w:rPr>
          <w:b/>
        </w:rPr>
      </w:pPr>
      <w:bookmarkStart w:id="1" w:name="_gjdgxs" w:colFirst="0" w:colLast="0"/>
      <w:bookmarkEnd w:id="1"/>
    </w:p>
    <w:p w14:paraId="5EE924F7" w14:textId="77777777" w:rsidR="00A237BE" w:rsidRPr="004E3771" w:rsidRDefault="00A237BE" w:rsidP="00A237BE">
      <w:pPr>
        <w:jc w:val="center"/>
      </w:pPr>
      <w:r w:rsidRPr="004E3771">
        <w:rPr>
          <w:b/>
        </w:rPr>
        <w:t>Довідка про учасника</w:t>
      </w:r>
    </w:p>
    <w:p w14:paraId="313C03A1" w14:textId="77777777" w:rsidR="00A237BE" w:rsidRPr="004E3771" w:rsidRDefault="00A237BE" w:rsidP="00A237BE"/>
    <w:p w14:paraId="6664008B" w14:textId="77777777" w:rsidR="00A237BE" w:rsidRPr="004E3771" w:rsidRDefault="00A237BE" w:rsidP="00A237BE">
      <w:pPr>
        <w:widowControl w:val="0"/>
        <w:ind w:hanging="708"/>
        <w:jc w:val="center"/>
      </w:pPr>
    </w:p>
    <w:p w14:paraId="2575B229" w14:textId="77777777" w:rsidR="00A237BE" w:rsidRPr="004E3771" w:rsidRDefault="00A237BE" w:rsidP="00A237BE">
      <w:pPr>
        <w:widowControl w:val="0"/>
        <w:numPr>
          <w:ilvl w:val="0"/>
          <w:numId w:val="18"/>
        </w:numPr>
        <w:ind w:left="0" w:firstLine="426"/>
        <w:jc w:val="both"/>
      </w:pPr>
      <w:r w:rsidRPr="004E3771">
        <w:t>Повна назва учасника: _________________________________________________</w:t>
      </w:r>
    </w:p>
    <w:p w14:paraId="2F408452" w14:textId="77777777" w:rsidR="00A237BE" w:rsidRPr="004E3771" w:rsidRDefault="00A237BE" w:rsidP="00A237BE">
      <w:pPr>
        <w:widowControl w:val="0"/>
        <w:numPr>
          <w:ilvl w:val="0"/>
          <w:numId w:val="18"/>
        </w:numPr>
        <w:ind w:left="0" w:firstLine="426"/>
        <w:jc w:val="both"/>
      </w:pPr>
      <w:r w:rsidRPr="004E3771">
        <w:t>Юридична адреса: ____________________________________________________</w:t>
      </w:r>
    </w:p>
    <w:p w14:paraId="592104D2" w14:textId="77777777" w:rsidR="00A237BE" w:rsidRPr="004E3771" w:rsidRDefault="00A237BE" w:rsidP="00A237BE">
      <w:pPr>
        <w:widowControl w:val="0"/>
        <w:numPr>
          <w:ilvl w:val="0"/>
          <w:numId w:val="18"/>
        </w:numPr>
        <w:ind w:left="0" w:firstLine="426"/>
        <w:jc w:val="both"/>
      </w:pPr>
      <w:r w:rsidRPr="004E3771">
        <w:t>Поштова адреса: _______________________________________________________</w:t>
      </w:r>
    </w:p>
    <w:p w14:paraId="62C2CD9E" w14:textId="77777777" w:rsidR="00A237BE" w:rsidRPr="004E3771" w:rsidRDefault="00A237BE" w:rsidP="00A237BE">
      <w:pPr>
        <w:widowControl w:val="0"/>
        <w:numPr>
          <w:ilvl w:val="0"/>
          <w:numId w:val="18"/>
        </w:numPr>
        <w:ind w:left="0" w:firstLine="426"/>
        <w:jc w:val="both"/>
      </w:pPr>
      <w:r w:rsidRPr="004E3771">
        <w:t>Реквізити банку,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________________________________</w:t>
      </w:r>
    </w:p>
    <w:p w14:paraId="665724BA" w14:textId="77777777" w:rsidR="00A237BE" w:rsidRPr="004E3771" w:rsidRDefault="00A237BE" w:rsidP="00A237BE">
      <w:pPr>
        <w:widowControl w:val="0"/>
        <w:numPr>
          <w:ilvl w:val="0"/>
          <w:numId w:val="18"/>
        </w:numPr>
        <w:ind w:left="0" w:firstLine="426"/>
        <w:jc w:val="both"/>
      </w:pPr>
      <w:r w:rsidRPr="004E3771">
        <w:t>Код ЄДРПОУ: _________________________________________________________</w:t>
      </w:r>
    </w:p>
    <w:p w14:paraId="3828D6DA" w14:textId="77777777" w:rsidR="00A237BE" w:rsidRPr="004E3771" w:rsidRDefault="00A237BE" w:rsidP="00A237BE">
      <w:pPr>
        <w:widowControl w:val="0"/>
        <w:numPr>
          <w:ilvl w:val="0"/>
          <w:numId w:val="18"/>
        </w:numPr>
        <w:ind w:left="0" w:firstLine="426"/>
        <w:jc w:val="both"/>
      </w:pPr>
      <w:r w:rsidRPr="004E3771">
        <w:t>Індивідуальний податковий номер (для фізичних осіб): ______________________</w:t>
      </w:r>
    </w:p>
    <w:p w14:paraId="11C73686" w14:textId="77777777" w:rsidR="00A237BE" w:rsidRPr="004E3771" w:rsidRDefault="00A237BE" w:rsidP="00A237BE">
      <w:pPr>
        <w:widowControl w:val="0"/>
        <w:numPr>
          <w:ilvl w:val="0"/>
          <w:numId w:val="18"/>
        </w:numPr>
        <w:ind w:left="0" w:firstLine="426"/>
        <w:jc w:val="both"/>
      </w:pPr>
      <w:r w:rsidRPr="004E3771">
        <w:t>Статус платника податку: ________________________________________________</w:t>
      </w:r>
    </w:p>
    <w:p w14:paraId="2283778A" w14:textId="77777777" w:rsidR="00A237BE" w:rsidRPr="004E3771" w:rsidRDefault="00A237BE" w:rsidP="00A237BE">
      <w:pPr>
        <w:widowControl w:val="0"/>
        <w:numPr>
          <w:ilvl w:val="0"/>
          <w:numId w:val="18"/>
        </w:numPr>
        <w:ind w:left="0" w:firstLine="426"/>
        <w:jc w:val="both"/>
      </w:pPr>
      <w:r w:rsidRPr="004E3771">
        <w:t>Контактний номер телефону:___________________________________</w:t>
      </w:r>
    </w:p>
    <w:p w14:paraId="288DC034" w14:textId="77777777" w:rsidR="00A237BE" w:rsidRPr="004E3771" w:rsidRDefault="00A237BE" w:rsidP="00A237BE">
      <w:pPr>
        <w:widowControl w:val="0"/>
        <w:numPr>
          <w:ilvl w:val="0"/>
          <w:numId w:val="18"/>
        </w:numPr>
        <w:ind w:left="0" w:firstLine="426"/>
        <w:jc w:val="both"/>
      </w:pPr>
      <w:r w:rsidRPr="004E3771">
        <w:t>Е-mail: ________________________________________________________________</w:t>
      </w:r>
    </w:p>
    <w:p w14:paraId="611340EA" w14:textId="77777777" w:rsidR="00A237BE" w:rsidRPr="004E3771" w:rsidRDefault="00A237BE" w:rsidP="00A237BE">
      <w:pPr>
        <w:widowControl w:val="0"/>
        <w:numPr>
          <w:ilvl w:val="0"/>
          <w:numId w:val="18"/>
        </w:numPr>
        <w:tabs>
          <w:tab w:val="left" w:pos="462"/>
          <w:tab w:val="left" w:pos="851"/>
        </w:tabs>
        <w:ind w:left="0" w:firstLine="426"/>
        <w:jc w:val="both"/>
      </w:pPr>
      <w:r w:rsidRPr="004E3771">
        <w:t>Відомості про керівника (посада, ПІБ, тел.): _______________________________</w:t>
      </w:r>
    </w:p>
    <w:p w14:paraId="3AAE296D" w14:textId="77777777" w:rsidR="00A237BE" w:rsidRPr="004E3771" w:rsidRDefault="00A237BE" w:rsidP="00A237BE">
      <w:pPr>
        <w:widowControl w:val="0"/>
        <w:numPr>
          <w:ilvl w:val="0"/>
          <w:numId w:val="18"/>
        </w:numPr>
        <w:tabs>
          <w:tab w:val="left" w:pos="462"/>
          <w:tab w:val="left" w:pos="851"/>
        </w:tabs>
        <w:ind w:left="0" w:firstLine="426"/>
        <w:jc w:val="both"/>
      </w:pPr>
      <w:r w:rsidRPr="004E3771">
        <w:t>Відомості про підписанта договору (посада, ПІБ, тел.): ______________________</w:t>
      </w:r>
    </w:p>
    <w:p w14:paraId="4677FAF6" w14:textId="77777777" w:rsidR="00A237BE" w:rsidRPr="004E3771" w:rsidRDefault="00A237BE" w:rsidP="00A237BE">
      <w:pPr>
        <w:widowControl w:val="0"/>
        <w:numPr>
          <w:ilvl w:val="0"/>
          <w:numId w:val="18"/>
        </w:numPr>
        <w:tabs>
          <w:tab w:val="left" w:pos="462"/>
          <w:tab w:val="left" w:pos="851"/>
        </w:tabs>
        <w:ind w:left="426" w:firstLine="0"/>
        <w:jc w:val="both"/>
      </w:pPr>
      <w:r w:rsidRPr="004E3771">
        <w:t>Відомості про підписанта документів тендерної пропозиції (посада, ПІБ, тел.):</w:t>
      </w:r>
    </w:p>
    <w:p w14:paraId="03E38A56" w14:textId="77777777" w:rsidR="00A237BE" w:rsidRPr="004E3771" w:rsidRDefault="00A237BE" w:rsidP="00A237BE">
      <w:pPr>
        <w:widowControl w:val="0"/>
        <w:tabs>
          <w:tab w:val="left" w:pos="462"/>
          <w:tab w:val="left" w:pos="851"/>
        </w:tabs>
        <w:ind w:left="852"/>
        <w:jc w:val="both"/>
      </w:pPr>
      <w:r w:rsidRPr="004E3771">
        <w:t>_____________________________________________________________________</w:t>
      </w:r>
    </w:p>
    <w:p w14:paraId="4B3EA5FC" w14:textId="77777777" w:rsidR="00A237BE" w:rsidRPr="004E3771" w:rsidRDefault="00A237BE" w:rsidP="00A237BE"/>
    <w:p w14:paraId="3D729CD9" w14:textId="77777777" w:rsidR="00A237BE" w:rsidRPr="004E3771" w:rsidRDefault="00A237BE" w:rsidP="00A237BE"/>
    <w:p w14:paraId="70F804AD" w14:textId="77777777" w:rsidR="00A237BE" w:rsidRPr="004E3771" w:rsidRDefault="00A237BE" w:rsidP="00A237BE">
      <w:pPr>
        <w:ind w:firstLine="425"/>
        <w:jc w:val="both"/>
        <w:rPr>
          <w:b/>
        </w:rPr>
      </w:pPr>
      <w:r w:rsidRPr="004E3771">
        <w:rPr>
          <w:b/>
        </w:rPr>
        <w:t>Додатково повідомляємо, що учасник не підпадає під дію жодних санкцій та до нього не застосовано  персональні спеціальні економічні та інші обмежувальні заходи (санкції) чи спеціальні санкції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5D84480" w14:textId="77777777" w:rsidR="00A237BE" w:rsidRPr="004E3771" w:rsidRDefault="00A237BE" w:rsidP="00A237BE"/>
    <w:p w14:paraId="04C8D2D2" w14:textId="77777777" w:rsidR="00A237BE" w:rsidRPr="004E3771" w:rsidRDefault="00A237BE" w:rsidP="00A237BE">
      <w:pPr>
        <w:spacing w:before="40" w:after="40"/>
        <w:ind w:firstLine="425"/>
        <w:rPr>
          <w:b/>
        </w:rPr>
      </w:pPr>
    </w:p>
    <w:p w14:paraId="274C808E" w14:textId="77777777" w:rsidR="00A237BE" w:rsidRPr="004E3771" w:rsidRDefault="00A237BE" w:rsidP="00A237BE">
      <w:pPr>
        <w:spacing w:before="40" w:after="40"/>
        <w:ind w:firstLine="425"/>
        <w:rPr>
          <w:b/>
        </w:rPr>
      </w:pPr>
    </w:p>
    <w:p w14:paraId="3CEC9F41" w14:textId="77777777" w:rsidR="00A237BE" w:rsidRPr="004E3771" w:rsidRDefault="00A237BE" w:rsidP="00A237BE">
      <w:pPr>
        <w:spacing w:before="40" w:after="40"/>
        <w:ind w:firstLine="425"/>
        <w:rPr>
          <w:b/>
        </w:rPr>
      </w:pPr>
    </w:p>
    <w:p w14:paraId="5CA64805" w14:textId="77777777" w:rsidR="00A237BE" w:rsidRPr="004E3771" w:rsidRDefault="00A237BE" w:rsidP="00A237BE">
      <w:pPr>
        <w:spacing w:before="40" w:after="40"/>
        <w:ind w:firstLine="425"/>
        <w:rPr>
          <w:b/>
        </w:rPr>
      </w:pPr>
    </w:p>
    <w:p w14:paraId="7225C5A0" w14:textId="77777777" w:rsidR="00A237BE" w:rsidRPr="004E3771" w:rsidRDefault="00A237BE" w:rsidP="00A237BE">
      <w:pPr>
        <w:spacing w:before="40" w:after="40"/>
        <w:ind w:firstLine="425"/>
        <w:rPr>
          <w:b/>
          <w:sz w:val="22"/>
          <w:szCs w:val="22"/>
        </w:rPr>
      </w:pPr>
    </w:p>
    <w:p w14:paraId="2E1B74DA" w14:textId="77777777" w:rsidR="00A237BE" w:rsidRPr="004E3771" w:rsidRDefault="00A237BE" w:rsidP="00A237BE"/>
    <w:p w14:paraId="6E5E8E0F" w14:textId="77777777" w:rsidR="00A237BE" w:rsidRPr="004E3771" w:rsidRDefault="00A237BE" w:rsidP="00A237BE">
      <w:pPr>
        <w:ind w:left="360"/>
        <w:jc w:val="both"/>
        <w:rPr>
          <w:i/>
          <w:iCs/>
          <w:u w:val="single"/>
        </w:rPr>
      </w:pPr>
      <w:r w:rsidRPr="004E3771">
        <w:rPr>
          <w:b/>
          <w:i/>
          <w:iCs/>
          <w:u w:val="single"/>
        </w:rPr>
        <w:t>Посада, прізвище, ініціали, підпис уповноваженої особи Учасника, завірені печаткою (за наявності</w:t>
      </w:r>
      <w:r w:rsidRPr="004E3771">
        <w:rPr>
          <w:i/>
          <w:iCs/>
          <w:u w:val="single"/>
        </w:rPr>
        <w:t>).</w:t>
      </w:r>
    </w:p>
    <w:p w14:paraId="3C7CBE80" w14:textId="77777777" w:rsidR="00A237BE" w:rsidRPr="004E3771" w:rsidRDefault="00A237BE" w:rsidP="00A237BE">
      <w:pPr>
        <w:ind w:left="360"/>
        <w:jc w:val="both"/>
        <w:rPr>
          <w:i/>
        </w:rPr>
      </w:pPr>
    </w:p>
    <w:p w14:paraId="18A50174" w14:textId="77777777" w:rsidR="00A237BE" w:rsidRPr="004E3771" w:rsidRDefault="00A237BE" w:rsidP="00A237BE"/>
    <w:p w14:paraId="0D358786" w14:textId="77777777" w:rsidR="00A237BE" w:rsidRPr="004E3771" w:rsidRDefault="00A237BE" w:rsidP="00A237BE"/>
    <w:p w14:paraId="22407EE1" w14:textId="77777777" w:rsidR="00A237BE" w:rsidRPr="004E3771" w:rsidRDefault="00A237BE" w:rsidP="000D35C2"/>
    <w:p w14:paraId="42CAA93A" w14:textId="77777777" w:rsidR="00CA0768" w:rsidRPr="00CA0768" w:rsidRDefault="00CA0768" w:rsidP="00CA0768">
      <w:pPr>
        <w:jc w:val="center"/>
        <w:rPr>
          <w:b/>
        </w:rPr>
      </w:pPr>
    </w:p>
    <w:p w14:paraId="73CAE1D2" w14:textId="77777777" w:rsidR="00CA0768" w:rsidRPr="00CA0768" w:rsidRDefault="00CA0768" w:rsidP="00CA0768">
      <w:pPr>
        <w:jc w:val="center"/>
        <w:rPr>
          <w:b/>
        </w:rPr>
      </w:pPr>
    </w:p>
    <w:p w14:paraId="494627A1" w14:textId="77777777" w:rsidR="00CA0768" w:rsidRPr="00CA0768" w:rsidRDefault="00CA0768" w:rsidP="00CA0768">
      <w:pPr>
        <w:jc w:val="center"/>
        <w:rPr>
          <w:b/>
        </w:rPr>
      </w:pPr>
    </w:p>
    <w:p w14:paraId="236B2C86" w14:textId="77777777" w:rsidR="00CA0768" w:rsidRPr="00CA0768" w:rsidRDefault="00CA0768" w:rsidP="00CA0768">
      <w:pPr>
        <w:jc w:val="center"/>
        <w:rPr>
          <w:b/>
        </w:rPr>
      </w:pPr>
    </w:p>
    <w:p w14:paraId="6197CCC5" w14:textId="77777777" w:rsidR="00CA0768" w:rsidRPr="00CA0768" w:rsidRDefault="00CA0768" w:rsidP="00CA0768">
      <w:pPr>
        <w:jc w:val="center"/>
        <w:rPr>
          <w:b/>
        </w:rPr>
      </w:pPr>
    </w:p>
    <w:p w14:paraId="17979555" w14:textId="77777777" w:rsidR="00CA0768" w:rsidRPr="00CA0768" w:rsidRDefault="00CA0768" w:rsidP="00CA0768">
      <w:pPr>
        <w:jc w:val="center"/>
        <w:rPr>
          <w:b/>
        </w:rPr>
      </w:pPr>
    </w:p>
    <w:p w14:paraId="2D48A9B5" w14:textId="77777777" w:rsidR="00CA0768" w:rsidRPr="00CA0768" w:rsidRDefault="00CA0768" w:rsidP="00CA0768">
      <w:pPr>
        <w:jc w:val="center"/>
        <w:rPr>
          <w:b/>
        </w:rPr>
      </w:pPr>
    </w:p>
    <w:p w14:paraId="57A357B3" w14:textId="77777777" w:rsidR="00CA0768" w:rsidRPr="00CA0768" w:rsidRDefault="00CA0768" w:rsidP="00CA0768">
      <w:pPr>
        <w:jc w:val="center"/>
        <w:rPr>
          <w:b/>
        </w:rPr>
      </w:pPr>
    </w:p>
    <w:p w14:paraId="30684ACA" w14:textId="77777777" w:rsidR="00CA0768" w:rsidRPr="00CA0768" w:rsidRDefault="00CA0768" w:rsidP="00CA0768">
      <w:pPr>
        <w:jc w:val="right"/>
        <w:rPr>
          <w:b/>
        </w:rPr>
      </w:pPr>
      <w:r w:rsidRPr="00CA0768">
        <w:rPr>
          <w:b/>
        </w:rPr>
        <w:lastRenderedPageBreak/>
        <w:t>Додаток 5</w:t>
      </w:r>
    </w:p>
    <w:p w14:paraId="2C09FC47" w14:textId="77777777" w:rsidR="00CA0768" w:rsidRPr="00CA0768" w:rsidRDefault="00CA0768" w:rsidP="00CA0768">
      <w:pPr>
        <w:jc w:val="right"/>
        <w:rPr>
          <w:b/>
        </w:rPr>
      </w:pPr>
      <w:r w:rsidRPr="00CA0768">
        <w:rPr>
          <w:b/>
        </w:rPr>
        <w:t>до оголошення про проведення спрощеної закупівлі</w:t>
      </w:r>
    </w:p>
    <w:p w14:paraId="162001EB" w14:textId="77777777" w:rsidR="00CA0768" w:rsidRPr="00CA0768" w:rsidRDefault="00CA0768" w:rsidP="00CA0768">
      <w:pPr>
        <w:jc w:val="center"/>
        <w:rPr>
          <w:b/>
        </w:rPr>
      </w:pPr>
    </w:p>
    <w:p w14:paraId="64F64AD8" w14:textId="77777777" w:rsidR="00CA0768" w:rsidRPr="00CA0768" w:rsidRDefault="00CA0768" w:rsidP="00CA0768">
      <w:pPr>
        <w:jc w:val="right"/>
        <w:rPr>
          <w:b/>
        </w:rPr>
      </w:pPr>
      <w:r w:rsidRPr="00CA0768">
        <w:rPr>
          <w:b/>
        </w:rPr>
        <w:t>Уповноваженій особі</w:t>
      </w:r>
    </w:p>
    <w:p w14:paraId="6B829F9C" w14:textId="57A21C54" w:rsidR="00D37C5A" w:rsidRPr="004E3771" w:rsidRDefault="00CA0768" w:rsidP="00CA0768">
      <w:pPr>
        <w:jc w:val="right"/>
        <w:rPr>
          <w:b/>
        </w:rPr>
      </w:pPr>
      <w:r w:rsidRPr="00CA0768">
        <w:rPr>
          <w:b/>
        </w:rPr>
        <w:t>Косівська міська рада</w:t>
      </w:r>
    </w:p>
    <w:p w14:paraId="0D3226E0" w14:textId="77777777" w:rsidR="00D37C5A" w:rsidRPr="004E3771" w:rsidRDefault="00D37C5A" w:rsidP="00D37C5A">
      <w:pPr>
        <w:jc w:val="center"/>
        <w:rPr>
          <w:b/>
        </w:rPr>
      </w:pPr>
    </w:p>
    <w:p w14:paraId="580A14F3" w14:textId="77777777" w:rsidR="00D37C5A" w:rsidRPr="004E3771" w:rsidRDefault="00D37C5A" w:rsidP="00D37C5A">
      <w:pPr>
        <w:jc w:val="center"/>
        <w:rPr>
          <w:b/>
        </w:rPr>
      </w:pPr>
      <w:r w:rsidRPr="004E3771">
        <w:rPr>
          <w:b/>
        </w:rPr>
        <w:t>ЗАЯВА-ЗГОДА*</w:t>
      </w:r>
    </w:p>
    <w:p w14:paraId="15D28340" w14:textId="77777777" w:rsidR="00D37C5A" w:rsidRPr="004E3771" w:rsidRDefault="00D37C5A" w:rsidP="00D37C5A">
      <w:pPr>
        <w:jc w:val="center"/>
      </w:pPr>
      <w:r w:rsidRPr="004E3771">
        <w:t>суб’єкта персональних даних</w:t>
      </w:r>
    </w:p>
    <w:p w14:paraId="4801E0FA" w14:textId="77777777" w:rsidR="00D37C5A" w:rsidRPr="004E3771" w:rsidRDefault="00D37C5A" w:rsidP="00D37C5A">
      <w:pPr>
        <w:jc w:val="center"/>
      </w:pPr>
    </w:p>
    <w:p w14:paraId="0B20AF8A" w14:textId="77777777" w:rsidR="00D37C5A" w:rsidRPr="004E3771" w:rsidRDefault="00D37C5A" w:rsidP="00D37C5A">
      <w:pPr>
        <w:jc w:val="both"/>
      </w:pPr>
      <w:r w:rsidRPr="004E3771">
        <w:tab/>
        <w:t>Я, _______________________________________________________________</w:t>
      </w:r>
    </w:p>
    <w:p w14:paraId="7FFAF701" w14:textId="77777777" w:rsidR="00D37C5A" w:rsidRPr="004E3771" w:rsidRDefault="00D37C5A" w:rsidP="00D37C5A">
      <w:pPr>
        <w:jc w:val="center"/>
      </w:pPr>
      <w:r w:rsidRPr="004E3771">
        <w:t>(прізвище, ім’я, по батькові)</w:t>
      </w:r>
    </w:p>
    <w:p w14:paraId="3B51A8E1" w14:textId="33221C72" w:rsidR="00D37C5A" w:rsidRPr="004E3771" w:rsidRDefault="00D37C5A" w:rsidP="00D37C5A">
      <w:pPr>
        <w:jc w:val="both"/>
      </w:pPr>
      <w:r w:rsidRPr="004E3771">
        <w:tab/>
        <w:t xml:space="preserve">Цією заявою надаю </w:t>
      </w:r>
      <w:r w:rsidRPr="004E3771">
        <w:rPr>
          <w:bCs/>
        </w:rPr>
        <w:t xml:space="preserve">Косівській міській раді </w:t>
      </w:r>
      <w:r w:rsidRPr="004E3771">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46C885CC" w14:textId="73A16A0F" w:rsidR="00D37C5A" w:rsidRPr="004E3771" w:rsidRDefault="00D37C5A" w:rsidP="00D37C5A">
      <w:pPr>
        <w:jc w:val="both"/>
      </w:pPr>
      <w:r w:rsidRPr="004E3771">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4E3771">
        <w:rPr>
          <w:bCs/>
        </w:rPr>
        <w:t>Косівська міська рада</w:t>
      </w:r>
      <w:r w:rsidRPr="004E3771">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15C1B695" w14:textId="77777777" w:rsidR="00D37C5A" w:rsidRPr="004E3771" w:rsidRDefault="00D37C5A" w:rsidP="00D37C5A">
      <w:pPr>
        <w:jc w:val="both"/>
      </w:pPr>
    </w:p>
    <w:p w14:paraId="438632F1" w14:textId="77777777" w:rsidR="00D37C5A" w:rsidRPr="004E3771" w:rsidRDefault="00D37C5A" w:rsidP="00D37C5A">
      <w:pPr>
        <w:jc w:val="both"/>
      </w:pPr>
    </w:p>
    <w:p w14:paraId="0E5D25F7" w14:textId="77777777" w:rsidR="00D37C5A" w:rsidRPr="004E3771" w:rsidRDefault="00D37C5A" w:rsidP="00D37C5A">
      <w:pPr>
        <w:jc w:val="both"/>
      </w:pPr>
    </w:p>
    <w:p w14:paraId="2686231D" w14:textId="77777777" w:rsidR="00D37C5A" w:rsidRPr="004E3771" w:rsidRDefault="00D37C5A" w:rsidP="00D37C5A">
      <w:pPr>
        <w:jc w:val="both"/>
      </w:pPr>
      <w:r w:rsidRPr="004E3771">
        <w:t>«__» ____________ 20___ року</w:t>
      </w:r>
      <w:r w:rsidRPr="004E3771">
        <w:tab/>
      </w:r>
      <w:r w:rsidRPr="004E3771">
        <w:tab/>
      </w:r>
      <w:r w:rsidRPr="004E3771">
        <w:tab/>
      </w:r>
      <w:r w:rsidRPr="004E3771">
        <w:tab/>
        <w:t>_____________________</w:t>
      </w:r>
    </w:p>
    <w:p w14:paraId="02FDD3B9" w14:textId="77777777" w:rsidR="00D37C5A" w:rsidRPr="004E3771" w:rsidRDefault="00D37C5A" w:rsidP="00D37C5A">
      <w:pPr>
        <w:jc w:val="both"/>
      </w:pPr>
      <w:r w:rsidRPr="004E3771">
        <w:tab/>
      </w:r>
      <w:r w:rsidRPr="004E3771">
        <w:tab/>
      </w:r>
      <w:r w:rsidRPr="004E3771">
        <w:tab/>
      </w:r>
      <w:r w:rsidRPr="004E3771">
        <w:tab/>
      </w:r>
      <w:r w:rsidRPr="004E3771">
        <w:tab/>
      </w:r>
      <w:r w:rsidRPr="004E3771">
        <w:tab/>
      </w:r>
      <w:r w:rsidRPr="004E3771">
        <w:tab/>
      </w:r>
      <w:r w:rsidRPr="004E3771">
        <w:tab/>
      </w:r>
      <w:r w:rsidRPr="004E3771">
        <w:tab/>
      </w:r>
      <w:r w:rsidRPr="004E3771">
        <w:tab/>
        <w:t>(підпис)</w:t>
      </w:r>
    </w:p>
    <w:p w14:paraId="5EB01EEC" w14:textId="77777777" w:rsidR="00D37C5A" w:rsidRPr="004E3771" w:rsidRDefault="00D37C5A" w:rsidP="00D37C5A">
      <w:pPr>
        <w:rPr>
          <w:b/>
          <w:bCs/>
        </w:rPr>
      </w:pPr>
    </w:p>
    <w:p w14:paraId="259F1EDA" w14:textId="77777777" w:rsidR="00D37C5A" w:rsidRPr="004E3771" w:rsidRDefault="00D37C5A" w:rsidP="00D37C5A">
      <w:pPr>
        <w:rPr>
          <w:b/>
          <w:bCs/>
        </w:rPr>
      </w:pPr>
    </w:p>
    <w:p w14:paraId="646F56E0" w14:textId="77777777" w:rsidR="00D37C5A" w:rsidRPr="004E3771" w:rsidRDefault="00D37C5A" w:rsidP="00D37C5A">
      <w:pPr>
        <w:rPr>
          <w:bCs/>
          <w:sz w:val="20"/>
          <w:szCs w:val="20"/>
          <w:u w:val="single"/>
        </w:rPr>
      </w:pPr>
      <w:r w:rsidRPr="004E3771">
        <w:rPr>
          <w:bCs/>
          <w:sz w:val="20"/>
          <w:szCs w:val="20"/>
          <w:u w:val="single"/>
        </w:rPr>
        <w:t>*Заява - згода подається директором та всіма працівниками учасника процедури закупівлі, дані про яких зазначені в довідках, переліку тощо і є невід’ємною частиною тендерної пропозиції</w:t>
      </w:r>
    </w:p>
    <w:p w14:paraId="3F6D2206" w14:textId="77777777" w:rsidR="00DC6924" w:rsidRPr="004E3771" w:rsidRDefault="00DC6924" w:rsidP="003E36D5">
      <w:pPr>
        <w:jc w:val="center"/>
        <w:rPr>
          <w:b/>
          <w:bCs/>
        </w:rPr>
      </w:pPr>
    </w:p>
    <w:p w14:paraId="59581EDD" w14:textId="77777777" w:rsidR="00DC6924" w:rsidRPr="004E3771" w:rsidRDefault="00DC6924" w:rsidP="003E36D5">
      <w:pPr>
        <w:jc w:val="center"/>
        <w:rPr>
          <w:b/>
          <w:bCs/>
        </w:rPr>
      </w:pPr>
    </w:p>
    <w:p w14:paraId="60021F09" w14:textId="77777777" w:rsidR="00E80BA9" w:rsidRPr="004E3771" w:rsidRDefault="00E80BA9" w:rsidP="003E36D5">
      <w:pPr>
        <w:jc w:val="center"/>
        <w:rPr>
          <w:b/>
          <w:bCs/>
        </w:rPr>
      </w:pPr>
    </w:p>
    <w:p w14:paraId="4C6D8060" w14:textId="77777777" w:rsidR="00E80BA9" w:rsidRPr="004E3771" w:rsidRDefault="00E80BA9" w:rsidP="003E36D5">
      <w:pPr>
        <w:jc w:val="center"/>
        <w:rPr>
          <w:b/>
          <w:bCs/>
        </w:rPr>
      </w:pPr>
    </w:p>
    <w:p w14:paraId="1FE2B021" w14:textId="77777777" w:rsidR="00E80BA9" w:rsidRPr="004E3771" w:rsidRDefault="00E80BA9" w:rsidP="003E36D5">
      <w:pPr>
        <w:jc w:val="center"/>
        <w:rPr>
          <w:b/>
          <w:bCs/>
        </w:rPr>
      </w:pPr>
    </w:p>
    <w:p w14:paraId="568B9FE1" w14:textId="77777777" w:rsidR="00E80BA9" w:rsidRPr="004E3771" w:rsidRDefault="00E80BA9" w:rsidP="003E36D5">
      <w:pPr>
        <w:jc w:val="center"/>
        <w:rPr>
          <w:b/>
          <w:bCs/>
        </w:rPr>
      </w:pPr>
    </w:p>
    <w:p w14:paraId="458155ED" w14:textId="77777777" w:rsidR="00E80BA9" w:rsidRPr="004E3771" w:rsidRDefault="00E80BA9" w:rsidP="003E36D5">
      <w:pPr>
        <w:jc w:val="center"/>
        <w:rPr>
          <w:b/>
          <w:bCs/>
        </w:rPr>
      </w:pPr>
    </w:p>
    <w:p w14:paraId="0DCA411D" w14:textId="77777777" w:rsidR="00E80BA9" w:rsidRPr="004E3771" w:rsidRDefault="00E80BA9" w:rsidP="003E36D5">
      <w:pPr>
        <w:jc w:val="center"/>
        <w:rPr>
          <w:b/>
          <w:bCs/>
        </w:rPr>
      </w:pPr>
    </w:p>
    <w:p w14:paraId="2330AB1C" w14:textId="77777777" w:rsidR="00E80BA9" w:rsidRPr="004E3771" w:rsidRDefault="00E80BA9" w:rsidP="003E36D5">
      <w:pPr>
        <w:jc w:val="center"/>
        <w:rPr>
          <w:b/>
          <w:bCs/>
        </w:rPr>
      </w:pPr>
    </w:p>
    <w:p w14:paraId="1D212625" w14:textId="77777777" w:rsidR="00E80BA9" w:rsidRPr="004E3771" w:rsidRDefault="00E80BA9" w:rsidP="003E36D5">
      <w:pPr>
        <w:jc w:val="center"/>
        <w:rPr>
          <w:b/>
          <w:bCs/>
        </w:rPr>
      </w:pPr>
    </w:p>
    <w:p w14:paraId="1BC10C2C" w14:textId="77777777" w:rsidR="00E80BA9" w:rsidRPr="004E3771" w:rsidRDefault="00E80BA9" w:rsidP="003E36D5">
      <w:pPr>
        <w:jc w:val="center"/>
        <w:rPr>
          <w:b/>
          <w:bCs/>
        </w:rPr>
      </w:pPr>
    </w:p>
    <w:p w14:paraId="57FCA656" w14:textId="77777777" w:rsidR="00E80BA9" w:rsidRPr="004E3771" w:rsidRDefault="00E80BA9" w:rsidP="003E36D5">
      <w:pPr>
        <w:jc w:val="center"/>
        <w:rPr>
          <w:b/>
          <w:bCs/>
        </w:rPr>
      </w:pPr>
    </w:p>
    <w:p w14:paraId="12860D7B" w14:textId="77777777" w:rsidR="00E80BA9" w:rsidRPr="004E3771" w:rsidRDefault="00E80BA9" w:rsidP="003E36D5">
      <w:pPr>
        <w:jc w:val="center"/>
        <w:rPr>
          <w:b/>
          <w:bCs/>
        </w:rPr>
      </w:pPr>
    </w:p>
    <w:p w14:paraId="3BBFF22A" w14:textId="77777777" w:rsidR="00E80BA9" w:rsidRPr="004E3771" w:rsidRDefault="00E80BA9" w:rsidP="003E36D5">
      <w:pPr>
        <w:jc w:val="center"/>
        <w:rPr>
          <w:b/>
          <w:bCs/>
        </w:rPr>
      </w:pPr>
    </w:p>
    <w:p w14:paraId="4DB9FDDD" w14:textId="77777777" w:rsidR="00E80BA9" w:rsidRPr="004E3771" w:rsidRDefault="00E80BA9" w:rsidP="003E36D5">
      <w:pPr>
        <w:jc w:val="center"/>
        <w:rPr>
          <w:b/>
          <w:bCs/>
        </w:rPr>
      </w:pPr>
    </w:p>
    <w:p w14:paraId="734CE17F" w14:textId="77777777" w:rsidR="00E80BA9" w:rsidRPr="004E3771" w:rsidRDefault="00E80BA9" w:rsidP="003E36D5">
      <w:pPr>
        <w:jc w:val="center"/>
        <w:rPr>
          <w:b/>
          <w:bCs/>
        </w:rPr>
      </w:pPr>
    </w:p>
    <w:p w14:paraId="6773B9A6" w14:textId="77777777" w:rsidR="00E80BA9" w:rsidRDefault="00E80BA9" w:rsidP="003E36D5">
      <w:pPr>
        <w:jc w:val="center"/>
        <w:rPr>
          <w:b/>
          <w:bCs/>
        </w:rPr>
      </w:pPr>
    </w:p>
    <w:p w14:paraId="3A1AA09F" w14:textId="77777777" w:rsidR="00CA0768" w:rsidRDefault="00CA0768" w:rsidP="003E36D5">
      <w:pPr>
        <w:jc w:val="center"/>
        <w:rPr>
          <w:b/>
          <w:bCs/>
        </w:rPr>
      </w:pPr>
    </w:p>
    <w:p w14:paraId="2A90B746" w14:textId="77777777" w:rsidR="00CA0768" w:rsidRDefault="00CA0768" w:rsidP="003E36D5">
      <w:pPr>
        <w:jc w:val="center"/>
        <w:rPr>
          <w:b/>
          <w:bCs/>
        </w:rPr>
      </w:pPr>
    </w:p>
    <w:p w14:paraId="0CD3C529" w14:textId="77777777" w:rsidR="00CA0768" w:rsidRDefault="00CA0768" w:rsidP="003E36D5">
      <w:pPr>
        <w:jc w:val="center"/>
        <w:rPr>
          <w:b/>
          <w:bCs/>
        </w:rPr>
      </w:pPr>
    </w:p>
    <w:p w14:paraId="333F695F" w14:textId="77777777" w:rsidR="00CA0768" w:rsidRPr="004E3771" w:rsidRDefault="00CA0768" w:rsidP="003E36D5">
      <w:pPr>
        <w:jc w:val="center"/>
        <w:rPr>
          <w:b/>
          <w:bCs/>
        </w:rPr>
      </w:pPr>
    </w:p>
    <w:p w14:paraId="446F121C" w14:textId="77777777" w:rsidR="00E80BA9" w:rsidRPr="004E3771" w:rsidRDefault="00E80BA9" w:rsidP="00E80BA9">
      <w:pPr>
        <w:pStyle w:val="TableContents"/>
        <w:spacing w:after="0"/>
        <w:rPr>
          <w:rFonts w:ascii="Times New Roman" w:hAnsi="Times New Roman" w:cs="Times New Roman"/>
          <w:b/>
          <w:sz w:val="24"/>
          <w:szCs w:val="24"/>
        </w:rPr>
      </w:pPr>
    </w:p>
    <w:p w14:paraId="7416988E" w14:textId="77777777" w:rsidR="00E80BA9" w:rsidRPr="004E3771" w:rsidRDefault="00E80BA9" w:rsidP="00E80BA9">
      <w:pPr>
        <w:pStyle w:val="TableContents"/>
        <w:spacing w:after="0"/>
        <w:jc w:val="right"/>
        <w:rPr>
          <w:rFonts w:ascii="Times New Roman" w:hAnsi="Times New Roman" w:cs="Times New Roman"/>
          <w:b/>
          <w:sz w:val="24"/>
          <w:szCs w:val="24"/>
        </w:rPr>
      </w:pPr>
      <w:r w:rsidRPr="004E3771">
        <w:rPr>
          <w:rFonts w:ascii="Times New Roman" w:hAnsi="Times New Roman" w:cs="Times New Roman"/>
          <w:b/>
          <w:sz w:val="24"/>
          <w:szCs w:val="24"/>
        </w:rPr>
        <w:lastRenderedPageBreak/>
        <w:t xml:space="preserve">Додаток 6 до оголошення </w:t>
      </w:r>
    </w:p>
    <w:p w14:paraId="3B4427D2" w14:textId="77777777" w:rsidR="007512E8" w:rsidRPr="004E3771" w:rsidRDefault="007512E8" w:rsidP="007512E8">
      <w:pPr>
        <w:jc w:val="right"/>
        <w:rPr>
          <w:i/>
        </w:rPr>
      </w:pPr>
      <w:r w:rsidRPr="004E3771">
        <w:rPr>
          <w:i/>
        </w:rPr>
        <w:t>до оголошення про проведення спрощеної закупівлі</w:t>
      </w:r>
    </w:p>
    <w:p w14:paraId="48E79C83" w14:textId="77777777" w:rsidR="00E80BA9" w:rsidRPr="00FA0C12" w:rsidRDefault="00E80BA9" w:rsidP="00FA0C12">
      <w:pPr>
        <w:pStyle w:val="TableContents"/>
        <w:jc w:val="center"/>
        <w:rPr>
          <w:rFonts w:ascii="Times New Roman" w:hAnsi="Times New Roman" w:cs="Times New Roman"/>
          <w:b/>
        </w:rPr>
      </w:pPr>
    </w:p>
    <w:p w14:paraId="5DA60087" w14:textId="786C288D" w:rsidR="00E80BA9" w:rsidRPr="00FA0C12" w:rsidRDefault="00E80BA9" w:rsidP="00FA0C12">
      <w:pPr>
        <w:jc w:val="center"/>
        <w:rPr>
          <w:b/>
          <w:sz w:val="20"/>
          <w:szCs w:val="20"/>
        </w:rPr>
      </w:pPr>
      <w:r w:rsidRPr="00FA0C12">
        <w:rPr>
          <w:b/>
          <w:sz w:val="20"/>
          <w:szCs w:val="20"/>
        </w:rPr>
        <w:t>Інформація про технічні, якісні та інші характеристики предмету закупівлі</w:t>
      </w:r>
    </w:p>
    <w:p w14:paraId="430DECAD" w14:textId="77777777" w:rsidR="00E80BA9" w:rsidRPr="00FA0C12" w:rsidRDefault="00E80BA9" w:rsidP="00FA0C12">
      <w:pPr>
        <w:jc w:val="center"/>
        <w:rPr>
          <w:b/>
          <w:sz w:val="20"/>
          <w:szCs w:val="20"/>
        </w:rPr>
      </w:pPr>
    </w:p>
    <w:tbl>
      <w:tblPr>
        <w:tblW w:w="8880" w:type="dxa"/>
        <w:tblInd w:w="93" w:type="dxa"/>
        <w:tblLook w:val="04A0" w:firstRow="1" w:lastRow="0" w:firstColumn="1" w:lastColumn="0" w:noHBand="0" w:noVBand="1"/>
      </w:tblPr>
      <w:tblGrid>
        <w:gridCol w:w="480"/>
        <w:gridCol w:w="6080"/>
        <w:gridCol w:w="1140"/>
        <w:gridCol w:w="1180"/>
      </w:tblGrid>
      <w:tr w:rsidR="00E80BA9" w:rsidRPr="00FA0C12" w14:paraId="5FD96E32" w14:textId="77777777" w:rsidTr="00E80BA9">
        <w:trPr>
          <w:trHeight w:val="435"/>
        </w:trPr>
        <w:tc>
          <w:tcPr>
            <w:tcW w:w="480" w:type="dxa"/>
            <w:vMerge w:val="restart"/>
            <w:tcBorders>
              <w:top w:val="single" w:sz="4" w:space="0" w:color="auto"/>
              <w:left w:val="single" w:sz="4" w:space="0" w:color="auto"/>
              <w:bottom w:val="nil"/>
              <w:right w:val="single" w:sz="4" w:space="0" w:color="auto"/>
            </w:tcBorders>
            <w:shd w:val="clear" w:color="auto" w:fill="auto"/>
            <w:vAlign w:val="center"/>
            <w:hideMark/>
          </w:tcPr>
          <w:p w14:paraId="4F4E11BC" w14:textId="77777777" w:rsidR="00E80BA9" w:rsidRPr="00FA0C12" w:rsidRDefault="00E80BA9" w:rsidP="00FA0C12">
            <w:pPr>
              <w:jc w:val="center"/>
              <w:rPr>
                <w:sz w:val="20"/>
                <w:szCs w:val="20"/>
              </w:rPr>
            </w:pPr>
            <w:r w:rsidRPr="00FA0C12">
              <w:rPr>
                <w:sz w:val="20"/>
                <w:szCs w:val="20"/>
              </w:rPr>
              <w:t>№ з/п</w:t>
            </w:r>
          </w:p>
        </w:tc>
        <w:tc>
          <w:tcPr>
            <w:tcW w:w="6080" w:type="dxa"/>
            <w:vMerge w:val="restart"/>
            <w:tcBorders>
              <w:top w:val="single" w:sz="4" w:space="0" w:color="auto"/>
              <w:left w:val="single" w:sz="4" w:space="0" w:color="auto"/>
              <w:bottom w:val="nil"/>
              <w:right w:val="nil"/>
            </w:tcBorders>
            <w:shd w:val="clear" w:color="auto" w:fill="auto"/>
            <w:vAlign w:val="center"/>
            <w:hideMark/>
          </w:tcPr>
          <w:p w14:paraId="010B38D6" w14:textId="77777777" w:rsidR="00E80BA9" w:rsidRPr="00FA0C12" w:rsidRDefault="00E80BA9" w:rsidP="00FA0C12">
            <w:pPr>
              <w:jc w:val="center"/>
              <w:rPr>
                <w:sz w:val="20"/>
                <w:szCs w:val="20"/>
              </w:rPr>
            </w:pPr>
            <w:r w:rsidRPr="00FA0C12">
              <w:rPr>
                <w:sz w:val="20"/>
                <w:szCs w:val="20"/>
              </w:rPr>
              <w:t>Найменування робіт та витрат</w:t>
            </w:r>
          </w:p>
        </w:tc>
        <w:tc>
          <w:tcPr>
            <w:tcW w:w="1140" w:type="dxa"/>
            <w:vMerge w:val="restart"/>
            <w:tcBorders>
              <w:top w:val="single" w:sz="4" w:space="0" w:color="auto"/>
              <w:left w:val="single" w:sz="4" w:space="0" w:color="auto"/>
              <w:bottom w:val="nil"/>
              <w:right w:val="single" w:sz="4" w:space="0" w:color="auto"/>
            </w:tcBorders>
            <w:shd w:val="clear" w:color="auto" w:fill="auto"/>
            <w:vAlign w:val="center"/>
            <w:hideMark/>
          </w:tcPr>
          <w:p w14:paraId="26900D8F" w14:textId="77777777" w:rsidR="00E80BA9" w:rsidRPr="00FA0C12" w:rsidRDefault="00E80BA9" w:rsidP="00FA0C12">
            <w:pPr>
              <w:jc w:val="center"/>
              <w:rPr>
                <w:sz w:val="20"/>
                <w:szCs w:val="20"/>
              </w:rPr>
            </w:pPr>
            <w:r w:rsidRPr="00FA0C12">
              <w:rPr>
                <w:sz w:val="20"/>
                <w:szCs w:val="20"/>
              </w:rPr>
              <w:t>Одиниця виміру</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14:paraId="7F64FA0B" w14:textId="77777777" w:rsidR="00E80BA9" w:rsidRPr="00FA0C12" w:rsidRDefault="00E80BA9" w:rsidP="00FA0C12">
            <w:pPr>
              <w:jc w:val="center"/>
              <w:rPr>
                <w:sz w:val="20"/>
                <w:szCs w:val="20"/>
              </w:rPr>
            </w:pPr>
            <w:r w:rsidRPr="00FA0C12">
              <w:rPr>
                <w:sz w:val="20"/>
                <w:szCs w:val="20"/>
              </w:rPr>
              <w:t>Кількість</w:t>
            </w:r>
          </w:p>
        </w:tc>
      </w:tr>
      <w:tr w:rsidR="00E80BA9" w:rsidRPr="00FA0C12" w14:paraId="359C37E5" w14:textId="77777777" w:rsidTr="00E80BA9">
        <w:trPr>
          <w:trHeight w:val="375"/>
        </w:trPr>
        <w:tc>
          <w:tcPr>
            <w:tcW w:w="480" w:type="dxa"/>
            <w:vMerge/>
            <w:tcBorders>
              <w:top w:val="single" w:sz="4" w:space="0" w:color="auto"/>
              <w:left w:val="single" w:sz="4" w:space="0" w:color="auto"/>
              <w:bottom w:val="nil"/>
              <w:right w:val="single" w:sz="4" w:space="0" w:color="auto"/>
            </w:tcBorders>
            <w:vAlign w:val="center"/>
            <w:hideMark/>
          </w:tcPr>
          <w:p w14:paraId="33654F81" w14:textId="77777777" w:rsidR="00E80BA9" w:rsidRPr="00FA0C12" w:rsidRDefault="00E80BA9" w:rsidP="00FA0C12">
            <w:pPr>
              <w:jc w:val="center"/>
              <w:rPr>
                <w:sz w:val="20"/>
                <w:szCs w:val="20"/>
              </w:rPr>
            </w:pPr>
          </w:p>
        </w:tc>
        <w:tc>
          <w:tcPr>
            <w:tcW w:w="6080" w:type="dxa"/>
            <w:vMerge/>
            <w:tcBorders>
              <w:top w:val="single" w:sz="4" w:space="0" w:color="auto"/>
              <w:left w:val="single" w:sz="4" w:space="0" w:color="auto"/>
              <w:bottom w:val="nil"/>
              <w:right w:val="nil"/>
            </w:tcBorders>
            <w:vAlign w:val="center"/>
            <w:hideMark/>
          </w:tcPr>
          <w:p w14:paraId="50A7CB73" w14:textId="77777777" w:rsidR="00E80BA9" w:rsidRPr="00FA0C12" w:rsidRDefault="00E80BA9" w:rsidP="00FA0C12">
            <w:pPr>
              <w:jc w:val="center"/>
              <w:rPr>
                <w:sz w:val="20"/>
                <w:szCs w:val="20"/>
              </w:rPr>
            </w:pPr>
          </w:p>
        </w:tc>
        <w:tc>
          <w:tcPr>
            <w:tcW w:w="1140" w:type="dxa"/>
            <w:vMerge/>
            <w:tcBorders>
              <w:top w:val="single" w:sz="4" w:space="0" w:color="auto"/>
              <w:left w:val="single" w:sz="4" w:space="0" w:color="auto"/>
              <w:bottom w:val="nil"/>
              <w:right w:val="single" w:sz="4" w:space="0" w:color="auto"/>
            </w:tcBorders>
            <w:vAlign w:val="center"/>
            <w:hideMark/>
          </w:tcPr>
          <w:p w14:paraId="5034CE79" w14:textId="77777777" w:rsidR="00E80BA9" w:rsidRPr="00FA0C12" w:rsidRDefault="00E80BA9" w:rsidP="00FA0C12">
            <w:pPr>
              <w:jc w:val="center"/>
              <w:rPr>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14:paraId="14E1CDAE" w14:textId="77777777" w:rsidR="00E80BA9" w:rsidRPr="00FA0C12" w:rsidRDefault="00E80BA9" w:rsidP="00FA0C12">
            <w:pPr>
              <w:jc w:val="center"/>
              <w:rPr>
                <w:sz w:val="20"/>
                <w:szCs w:val="20"/>
              </w:rPr>
            </w:pPr>
          </w:p>
        </w:tc>
      </w:tr>
      <w:tr w:rsidR="00E80BA9" w:rsidRPr="00FA0C12" w14:paraId="4DDCFCAC" w14:textId="77777777" w:rsidTr="00E80BA9">
        <w:trPr>
          <w:trHeight w:val="22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19220F" w14:textId="77777777" w:rsidR="00E80BA9" w:rsidRPr="00FA0C12" w:rsidRDefault="00E80BA9" w:rsidP="00FA0C12">
            <w:pPr>
              <w:jc w:val="center"/>
              <w:rPr>
                <w:sz w:val="20"/>
                <w:szCs w:val="20"/>
              </w:rPr>
            </w:pPr>
            <w:r w:rsidRPr="00FA0C12">
              <w:rPr>
                <w:sz w:val="20"/>
                <w:szCs w:val="20"/>
              </w:rPr>
              <w:t>1</w:t>
            </w:r>
          </w:p>
        </w:tc>
        <w:tc>
          <w:tcPr>
            <w:tcW w:w="6080" w:type="dxa"/>
            <w:tcBorders>
              <w:top w:val="single" w:sz="4" w:space="0" w:color="auto"/>
              <w:left w:val="nil"/>
              <w:bottom w:val="single" w:sz="4" w:space="0" w:color="auto"/>
              <w:right w:val="nil"/>
            </w:tcBorders>
            <w:shd w:val="clear" w:color="auto" w:fill="auto"/>
            <w:noWrap/>
            <w:vAlign w:val="center"/>
            <w:hideMark/>
          </w:tcPr>
          <w:p w14:paraId="703C796E" w14:textId="77777777" w:rsidR="00E80BA9" w:rsidRPr="00FA0C12" w:rsidRDefault="00E80BA9" w:rsidP="00FA0C12">
            <w:pPr>
              <w:jc w:val="center"/>
              <w:rPr>
                <w:sz w:val="20"/>
                <w:szCs w:val="20"/>
              </w:rPr>
            </w:pPr>
            <w:r w:rsidRPr="00FA0C12">
              <w:rPr>
                <w:sz w:val="20"/>
                <w:szCs w:val="20"/>
              </w:rPr>
              <w:t>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B0B64F3" w14:textId="77777777" w:rsidR="00E80BA9" w:rsidRPr="00FA0C12" w:rsidRDefault="00E80BA9" w:rsidP="00FA0C12">
            <w:pPr>
              <w:jc w:val="center"/>
              <w:rPr>
                <w:sz w:val="20"/>
                <w:szCs w:val="20"/>
              </w:rPr>
            </w:pPr>
            <w:r w:rsidRPr="00FA0C12">
              <w:rPr>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14:paraId="5F2C9F02" w14:textId="77777777" w:rsidR="00E80BA9" w:rsidRPr="00FA0C12" w:rsidRDefault="00E80BA9" w:rsidP="00FA0C12">
            <w:pPr>
              <w:jc w:val="center"/>
              <w:rPr>
                <w:sz w:val="20"/>
                <w:szCs w:val="20"/>
              </w:rPr>
            </w:pPr>
            <w:r w:rsidRPr="00FA0C12">
              <w:rPr>
                <w:sz w:val="20"/>
                <w:szCs w:val="20"/>
              </w:rPr>
              <w:t>4</w:t>
            </w:r>
          </w:p>
        </w:tc>
      </w:tr>
      <w:tr w:rsidR="00E80BA9" w:rsidRPr="00FA0C12" w14:paraId="5DD15CE3" w14:textId="77777777" w:rsidTr="00E80BA9">
        <w:trPr>
          <w:trHeight w:val="6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D6305F" w14:textId="77777777" w:rsidR="00E80BA9" w:rsidRPr="00FA0C12" w:rsidRDefault="00E80BA9" w:rsidP="00FA0C12">
            <w:pPr>
              <w:jc w:val="center"/>
              <w:rPr>
                <w:b/>
                <w:bCs/>
                <w:sz w:val="20"/>
                <w:szCs w:val="20"/>
              </w:rPr>
            </w:pPr>
            <w:r w:rsidRPr="00FA0C12">
              <w:rPr>
                <w:b/>
                <w:bCs/>
                <w:sz w:val="20"/>
                <w:szCs w:val="20"/>
              </w:rPr>
              <w:t>1</w:t>
            </w:r>
          </w:p>
        </w:tc>
        <w:tc>
          <w:tcPr>
            <w:tcW w:w="6080" w:type="dxa"/>
            <w:tcBorders>
              <w:top w:val="single" w:sz="4" w:space="0" w:color="auto"/>
              <w:left w:val="nil"/>
              <w:bottom w:val="single" w:sz="4" w:space="0" w:color="auto"/>
              <w:right w:val="nil"/>
            </w:tcBorders>
            <w:shd w:val="clear" w:color="auto" w:fill="auto"/>
            <w:vAlign w:val="center"/>
            <w:hideMark/>
          </w:tcPr>
          <w:p w14:paraId="010A76D8" w14:textId="77777777" w:rsidR="00E80BA9" w:rsidRPr="00FA0C12" w:rsidRDefault="00E80BA9" w:rsidP="00FA0C12">
            <w:pPr>
              <w:rPr>
                <w:sz w:val="20"/>
                <w:szCs w:val="20"/>
              </w:rPr>
            </w:pPr>
            <w:r w:rsidRPr="00FA0C12">
              <w:rPr>
                <w:sz w:val="20"/>
                <w:szCs w:val="20"/>
              </w:rPr>
              <w:t>Прокладання трубопроводів водопостачання з труб поліетиленових [поліпропіленових] напірних діаметром 20 мм. Демонтаж.</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97DF724" w14:textId="77777777" w:rsidR="00E80BA9" w:rsidRPr="00FA0C12" w:rsidRDefault="00E80BA9" w:rsidP="00FA0C12">
            <w:pPr>
              <w:jc w:val="center"/>
              <w:rPr>
                <w:sz w:val="20"/>
                <w:szCs w:val="20"/>
              </w:rPr>
            </w:pPr>
            <w:r w:rsidRPr="00FA0C12">
              <w:rPr>
                <w:sz w:val="20"/>
                <w:szCs w:val="20"/>
              </w:rPr>
              <w:t>100 м</w:t>
            </w:r>
          </w:p>
        </w:tc>
        <w:tc>
          <w:tcPr>
            <w:tcW w:w="1180" w:type="dxa"/>
            <w:tcBorders>
              <w:top w:val="nil"/>
              <w:left w:val="nil"/>
              <w:bottom w:val="single" w:sz="4" w:space="0" w:color="auto"/>
              <w:right w:val="single" w:sz="4" w:space="0" w:color="auto"/>
            </w:tcBorders>
            <w:shd w:val="clear" w:color="auto" w:fill="auto"/>
            <w:vAlign w:val="center"/>
            <w:hideMark/>
          </w:tcPr>
          <w:p w14:paraId="407EDC2C" w14:textId="77777777" w:rsidR="00E80BA9" w:rsidRPr="00FA0C12" w:rsidRDefault="00E80BA9" w:rsidP="00FA0C12">
            <w:pPr>
              <w:jc w:val="center"/>
              <w:rPr>
                <w:sz w:val="20"/>
                <w:szCs w:val="20"/>
              </w:rPr>
            </w:pPr>
            <w:r w:rsidRPr="00FA0C12">
              <w:rPr>
                <w:sz w:val="20"/>
                <w:szCs w:val="20"/>
              </w:rPr>
              <w:t>0,81</w:t>
            </w:r>
          </w:p>
        </w:tc>
      </w:tr>
      <w:tr w:rsidR="00E80BA9" w:rsidRPr="00FA0C12" w14:paraId="4BD2ECB3"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E54AFA" w14:textId="77777777" w:rsidR="00E80BA9" w:rsidRPr="00FA0C12" w:rsidRDefault="00E80BA9" w:rsidP="00FA0C12">
            <w:pPr>
              <w:jc w:val="center"/>
              <w:rPr>
                <w:b/>
                <w:bCs/>
                <w:sz w:val="20"/>
                <w:szCs w:val="20"/>
              </w:rPr>
            </w:pPr>
            <w:r w:rsidRPr="00FA0C12">
              <w:rPr>
                <w:b/>
                <w:bCs/>
                <w:sz w:val="20"/>
                <w:szCs w:val="20"/>
              </w:rPr>
              <w:t>2</w:t>
            </w:r>
          </w:p>
        </w:tc>
        <w:tc>
          <w:tcPr>
            <w:tcW w:w="6080" w:type="dxa"/>
            <w:tcBorders>
              <w:top w:val="single" w:sz="4" w:space="0" w:color="auto"/>
              <w:left w:val="nil"/>
              <w:bottom w:val="single" w:sz="4" w:space="0" w:color="auto"/>
              <w:right w:val="nil"/>
            </w:tcBorders>
            <w:shd w:val="clear" w:color="auto" w:fill="auto"/>
            <w:vAlign w:val="center"/>
            <w:hideMark/>
          </w:tcPr>
          <w:p w14:paraId="4E7A42D8" w14:textId="77777777" w:rsidR="00E80BA9" w:rsidRPr="00FA0C12" w:rsidRDefault="00E80BA9" w:rsidP="00FA0C12">
            <w:pPr>
              <w:rPr>
                <w:sz w:val="20"/>
                <w:szCs w:val="20"/>
              </w:rPr>
            </w:pPr>
            <w:r w:rsidRPr="00FA0C12">
              <w:rPr>
                <w:sz w:val="20"/>
                <w:szCs w:val="20"/>
              </w:rPr>
              <w:t>Демонтаж радіаторів масою до 80 кг</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3633322" w14:textId="77777777" w:rsidR="00E80BA9" w:rsidRPr="00FA0C12" w:rsidRDefault="00E80BA9" w:rsidP="00FA0C12">
            <w:pPr>
              <w:jc w:val="center"/>
              <w:rPr>
                <w:sz w:val="20"/>
                <w:szCs w:val="20"/>
              </w:rPr>
            </w:pPr>
            <w:r w:rsidRPr="00FA0C12">
              <w:rPr>
                <w:sz w:val="20"/>
                <w:szCs w:val="20"/>
              </w:rPr>
              <w:t>100 шт</w:t>
            </w:r>
          </w:p>
        </w:tc>
        <w:tc>
          <w:tcPr>
            <w:tcW w:w="1180" w:type="dxa"/>
            <w:tcBorders>
              <w:top w:val="nil"/>
              <w:left w:val="nil"/>
              <w:bottom w:val="single" w:sz="4" w:space="0" w:color="auto"/>
              <w:right w:val="single" w:sz="4" w:space="0" w:color="auto"/>
            </w:tcBorders>
            <w:shd w:val="clear" w:color="auto" w:fill="auto"/>
            <w:vAlign w:val="center"/>
            <w:hideMark/>
          </w:tcPr>
          <w:p w14:paraId="4FAD70F3" w14:textId="77777777" w:rsidR="00E80BA9" w:rsidRPr="00FA0C12" w:rsidRDefault="00E80BA9" w:rsidP="00FA0C12">
            <w:pPr>
              <w:jc w:val="center"/>
              <w:rPr>
                <w:sz w:val="20"/>
                <w:szCs w:val="20"/>
              </w:rPr>
            </w:pPr>
            <w:r w:rsidRPr="00FA0C12">
              <w:rPr>
                <w:sz w:val="20"/>
                <w:szCs w:val="20"/>
              </w:rPr>
              <w:t>0,05</w:t>
            </w:r>
          </w:p>
        </w:tc>
      </w:tr>
      <w:tr w:rsidR="00E80BA9" w:rsidRPr="00FA0C12" w14:paraId="6252F0F8" w14:textId="77777777" w:rsidTr="00E80BA9">
        <w:trPr>
          <w:trHeight w:val="44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CF615F" w14:textId="77777777" w:rsidR="00E80BA9" w:rsidRPr="00FA0C12" w:rsidRDefault="00E80BA9" w:rsidP="00FA0C12">
            <w:pPr>
              <w:jc w:val="center"/>
              <w:rPr>
                <w:b/>
                <w:bCs/>
                <w:sz w:val="20"/>
                <w:szCs w:val="20"/>
              </w:rPr>
            </w:pPr>
            <w:r w:rsidRPr="00FA0C12">
              <w:rPr>
                <w:b/>
                <w:bCs/>
                <w:sz w:val="20"/>
                <w:szCs w:val="20"/>
              </w:rPr>
              <w:t>3</w:t>
            </w:r>
          </w:p>
        </w:tc>
        <w:tc>
          <w:tcPr>
            <w:tcW w:w="6080" w:type="dxa"/>
            <w:tcBorders>
              <w:top w:val="single" w:sz="4" w:space="0" w:color="auto"/>
              <w:left w:val="nil"/>
              <w:bottom w:val="single" w:sz="4" w:space="0" w:color="auto"/>
              <w:right w:val="nil"/>
            </w:tcBorders>
            <w:shd w:val="clear" w:color="auto" w:fill="auto"/>
            <w:vAlign w:val="center"/>
            <w:hideMark/>
          </w:tcPr>
          <w:p w14:paraId="2FD76B41" w14:textId="77777777" w:rsidR="00E80BA9" w:rsidRPr="00FA0C12" w:rsidRDefault="00E80BA9" w:rsidP="00FA0C12">
            <w:pPr>
              <w:rPr>
                <w:sz w:val="20"/>
                <w:szCs w:val="20"/>
              </w:rPr>
            </w:pPr>
            <w:r w:rsidRPr="00FA0C12">
              <w:rPr>
                <w:sz w:val="20"/>
                <w:szCs w:val="20"/>
              </w:rPr>
              <w:t>Демонтаж розширювальних і конденсаційних баків місткістю до 0,4 м3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63A6C42" w14:textId="77777777" w:rsidR="00E80BA9" w:rsidRPr="00FA0C12" w:rsidRDefault="00E80BA9" w:rsidP="00FA0C12">
            <w:pPr>
              <w:jc w:val="center"/>
              <w:rPr>
                <w:sz w:val="20"/>
                <w:szCs w:val="20"/>
              </w:rPr>
            </w:pPr>
            <w:r w:rsidRPr="00FA0C12">
              <w:rPr>
                <w:sz w:val="20"/>
                <w:szCs w:val="20"/>
              </w:rPr>
              <w:t>100 шт</w:t>
            </w:r>
          </w:p>
        </w:tc>
        <w:tc>
          <w:tcPr>
            <w:tcW w:w="1180" w:type="dxa"/>
            <w:tcBorders>
              <w:top w:val="nil"/>
              <w:left w:val="nil"/>
              <w:bottom w:val="single" w:sz="4" w:space="0" w:color="auto"/>
              <w:right w:val="single" w:sz="4" w:space="0" w:color="auto"/>
            </w:tcBorders>
            <w:shd w:val="clear" w:color="auto" w:fill="auto"/>
            <w:vAlign w:val="center"/>
            <w:hideMark/>
          </w:tcPr>
          <w:p w14:paraId="3A582367" w14:textId="77777777" w:rsidR="00E80BA9" w:rsidRPr="00FA0C12" w:rsidRDefault="00E80BA9" w:rsidP="00FA0C12">
            <w:pPr>
              <w:jc w:val="center"/>
              <w:rPr>
                <w:sz w:val="20"/>
                <w:szCs w:val="20"/>
              </w:rPr>
            </w:pPr>
            <w:r w:rsidRPr="00FA0C12">
              <w:rPr>
                <w:sz w:val="20"/>
                <w:szCs w:val="20"/>
              </w:rPr>
              <w:t>0,01</w:t>
            </w:r>
          </w:p>
        </w:tc>
      </w:tr>
      <w:tr w:rsidR="00E80BA9" w:rsidRPr="00FA0C12" w14:paraId="15C25932" w14:textId="77777777" w:rsidTr="00E80BA9">
        <w:trPr>
          <w:trHeight w:val="53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F35008" w14:textId="77777777" w:rsidR="00E80BA9" w:rsidRPr="00FA0C12" w:rsidRDefault="00E80BA9" w:rsidP="00FA0C12">
            <w:pPr>
              <w:jc w:val="center"/>
              <w:rPr>
                <w:b/>
                <w:bCs/>
                <w:sz w:val="20"/>
                <w:szCs w:val="20"/>
              </w:rPr>
            </w:pPr>
            <w:r w:rsidRPr="00FA0C12">
              <w:rPr>
                <w:b/>
                <w:bCs/>
                <w:sz w:val="20"/>
                <w:szCs w:val="20"/>
              </w:rPr>
              <w:t>4</w:t>
            </w:r>
          </w:p>
        </w:tc>
        <w:tc>
          <w:tcPr>
            <w:tcW w:w="6080" w:type="dxa"/>
            <w:tcBorders>
              <w:top w:val="single" w:sz="4" w:space="0" w:color="auto"/>
              <w:left w:val="nil"/>
              <w:bottom w:val="single" w:sz="4" w:space="0" w:color="auto"/>
              <w:right w:val="nil"/>
            </w:tcBorders>
            <w:shd w:val="clear" w:color="auto" w:fill="auto"/>
            <w:vAlign w:val="center"/>
            <w:hideMark/>
          </w:tcPr>
          <w:p w14:paraId="6B5218FF" w14:textId="77777777" w:rsidR="00E80BA9" w:rsidRPr="00FA0C12" w:rsidRDefault="00E80BA9" w:rsidP="00FA0C12">
            <w:pPr>
              <w:rPr>
                <w:sz w:val="20"/>
                <w:szCs w:val="20"/>
              </w:rPr>
            </w:pPr>
            <w:r w:rsidRPr="00FA0C12">
              <w:rPr>
                <w:sz w:val="20"/>
                <w:szCs w:val="20"/>
              </w:rPr>
              <w:t>Пробивання отворів діаметром понад 25 мм в цегляних стінах при товщині стіни в 1,5 цеглину вручну</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795E386" w14:textId="77777777" w:rsidR="00E80BA9" w:rsidRPr="00FA0C12" w:rsidRDefault="00E80BA9" w:rsidP="00FA0C12">
            <w:pPr>
              <w:jc w:val="center"/>
              <w:rPr>
                <w:sz w:val="20"/>
                <w:szCs w:val="20"/>
              </w:rPr>
            </w:pPr>
            <w:r w:rsidRPr="00FA0C12">
              <w:rPr>
                <w:sz w:val="20"/>
                <w:szCs w:val="20"/>
              </w:rPr>
              <w:t>100 отворів</w:t>
            </w:r>
          </w:p>
        </w:tc>
        <w:tc>
          <w:tcPr>
            <w:tcW w:w="1180" w:type="dxa"/>
            <w:tcBorders>
              <w:top w:val="nil"/>
              <w:left w:val="nil"/>
              <w:bottom w:val="single" w:sz="4" w:space="0" w:color="auto"/>
              <w:right w:val="single" w:sz="4" w:space="0" w:color="auto"/>
            </w:tcBorders>
            <w:shd w:val="clear" w:color="auto" w:fill="auto"/>
            <w:vAlign w:val="center"/>
            <w:hideMark/>
          </w:tcPr>
          <w:p w14:paraId="5C46734E" w14:textId="77777777" w:rsidR="00E80BA9" w:rsidRPr="00FA0C12" w:rsidRDefault="00E80BA9" w:rsidP="00FA0C12">
            <w:pPr>
              <w:jc w:val="center"/>
              <w:rPr>
                <w:sz w:val="20"/>
                <w:szCs w:val="20"/>
              </w:rPr>
            </w:pPr>
            <w:r w:rsidRPr="00FA0C12">
              <w:rPr>
                <w:sz w:val="20"/>
                <w:szCs w:val="20"/>
              </w:rPr>
              <w:t>0,28</w:t>
            </w:r>
          </w:p>
        </w:tc>
      </w:tr>
      <w:tr w:rsidR="00E80BA9" w:rsidRPr="00FA0C12" w14:paraId="12321ECF" w14:textId="77777777" w:rsidTr="00E80BA9">
        <w:trPr>
          <w:trHeight w:val="4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E48F2E" w14:textId="77777777" w:rsidR="00E80BA9" w:rsidRPr="00FA0C12" w:rsidRDefault="00E80BA9" w:rsidP="00FA0C12">
            <w:pPr>
              <w:jc w:val="center"/>
              <w:rPr>
                <w:b/>
                <w:bCs/>
                <w:sz w:val="20"/>
                <w:szCs w:val="20"/>
              </w:rPr>
            </w:pPr>
            <w:r w:rsidRPr="00FA0C12">
              <w:rPr>
                <w:b/>
                <w:bCs/>
                <w:sz w:val="20"/>
                <w:szCs w:val="20"/>
              </w:rPr>
              <w:t>5</w:t>
            </w:r>
          </w:p>
        </w:tc>
        <w:tc>
          <w:tcPr>
            <w:tcW w:w="6080" w:type="dxa"/>
            <w:tcBorders>
              <w:top w:val="single" w:sz="4" w:space="0" w:color="auto"/>
              <w:left w:val="nil"/>
              <w:bottom w:val="single" w:sz="4" w:space="0" w:color="auto"/>
              <w:right w:val="nil"/>
            </w:tcBorders>
            <w:shd w:val="clear" w:color="auto" w:fill="auto"/>
            <w:vAlign w:val="center"/>
            <w:hideMark/>
          </w:tcPr>
          <w:p w14:paraId="6A55C481" w14:textId="77777777" w:rsidR="00E80BA9" w:rsidRPr="00FA0C12" w:rsidRDefault="00E80BA9" w:rsidP="00FA0C12">
            <w:pPr>
              <w:rPr>
                <w:sz w:val="20"/>
                <w:szCs w:val="20"/>
              </w:rPr>
            </w:pPr>
            <w:r w:rsidRPr="00FA0C12">
              <w:rPr>
                <w:sz w:val="20"/>
                <w:szCs w:val="20"/>
              </w:rPr>
              <w:t xml:space="preserve">Установлення котлів сталевих жаротрубних </w:t>
            </w:r>
            <w:proofErr w:type="spellStart"/>
            <w:r w:rsidRPr="00FA0C12">
              <w:rPr>
                <w:sz w:val="20"/>
                <w:szCs w:val="20"/>
              </w:rPr>
              <w:t>пароводогрійних</w:t>
            </w:r>
            <w:proofErr w:type="spellEnd"/>
            <w:r w:rsidRPr="00FA0C12">
              <w:rPr>
                <w:sz w:val="20"/>
                <w:szCs w:val="20"/>
              </w:rPr>
              <w:t xml:space="preserve"> на рідкому паливі або газі</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7607F2C" w14:textId="77777777" w:rsidR="00E80BA9" w:rsidRPr="00FA0C12" w:rsidRDefault="00E80BA9" w:rsidP="00FA0C12">
            <w:pPr>
              <w:jc w:val="center"/>
              <w:rPr>
                <w:sz w:val="20"/>
                <w:szCs w:val="20"/>
              </w:rPr>
            </w:pPr>
            <w:r w:rsidRPr="00FA0C12">
              <w:rPr>
                <w:sz w:val="20"/>
                <w:szCs w:val="20"/>
              </w:rPr>
              <w:t>котел</w:t>
            </w:r>
          </w:p>
        </w:tc>
        <w:tc>
          <w:tcPr>
            <w:tcW w:w="1180" w:type="dxa"/>
            <w:tcBorders>
              <w:top w:val="nil"/>
              <w:left w:val="nil"/>
              <w:bottom w:val="single" w:sz="4" w:space="0" w:color="auto"/>
              <w:right w:val="single" w:sz="4" w:space="0" w:color="auto"/>
            </w:tcBorders>
            <w:shd w:val="clear" w:color="auto" w:fill="auto"/>
            <w:vAlign w:val="center"/>
            <w:hideMark/>
          </w:tcPr>
          <w:p w14:paraId="4BFBB3EB" w14:textId="77777777" w:rsidR="00E80BA9" w:rsidRPr="00FA0C12" w:rsidRDefault="00E80BA9" w:rsidP="00FA0C12">
            <w:pPr>
              <w:jc w:val="center"/>
              <w:rPr>
                <w:sz w:val="20"/>
                <w:szCs w:val="20"/>
              </w:rPr>
            </w:pPr>
            <w:r w:rsidRPr="00FA0C12">
              <w:rPr>
                <w:sz w:val="20"/>
                <w:szCs w:val="20"/>
              </w:rPr>
              <w:t>1</w:t>
            </w:r>
          </w:p>
        </w:tc>
      </w:tr>
      <w:tr w:rsidR="00E80BA9" w:rsidRPr="00FA0C12" w14:paraId="0D5F06D8"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D495E9" w14:textId="77777777" w:rsidR="00E80BA9" w:rsidRPr="00FA0C12" w:rsidRDefault="00E80BA9" w:rsidP="00FA0C12">
            <w:pPr>
              <w:jc w:val="center"/>
              <w:rPr>
                <w:b/>
                <w:bCs/>
                <w:sz w:val="20"/>
                <w:szCs w:val="20"/>
              </w:rPr>
            </w:pPr>
            <w:r w:rsidRPr="00FA0C12">
              <w:rPr>
                <w:b/>
                <w:bCs/>
                <w:sz w:val="20"/>
                <w:szCs w:val="20"/>
              </w:rPr>
              <w:t>6</w:t>
            </w:r>
          </w:p>
        </w:tc>
        <w:tc>
          <w:tcPr>
            <w:tcW w:w="6080" w:type="dxa"/>
            <w:tcBorders>
              <w:top w:val="single" w:sz="4" w:space="0" w:color="auto"/>
              <w:left w:val="nil"/>
              <w:bottom w:val="single" w:sz="4" w:space="0" w:color="auto"/>
              <w:right w:val="nil"/>
            </w:tcBorders>
            <w:shd w:val="clear" w:color="auto" w:fill="auto"/>
            <w:vAlign w:val="center"/>
            <w:hideMark/>
          </w:tcPr>
          <w:p w14:paraId="2187D3A7" w14:textId="77777777" w:rsidR="00E80BA9" w:rsidRPr="00FA0C12" w:rsidRDefault="00E80BA9" w:rsidP="00FA0C12">
            <w:pPr>
              <w:rPr>
                <w:sz w:val="20"/>
                <w:szCs w:val="20"/>
              </w:rPr>
            </w:pPr>
            <w:r w:rsidRPr="00FA0C12">
              <w:rPr>
                <w:sz w:val="20"/>
                <w:szCs w:val="20"/>
              </w:rPr>
              <w:t xml:space="preserve">Котли опалювальні </w:t>
            </w:r>
            <w:proofErr w:type="spellStart"/>
            <w:r w:rsidRPr="00FA0C12">
              <w:rPr>
                <w:sz w:val="20"/>
                <w:szCs w:val="20"/>
              </w:rPr>
              <w:t>Термобар</w:t>
            </w:r>
            <w:proofErr w:type="spellEnd"/>
            <w:r w:rsidRPr="00FA0C12">
              <w:rPr>
                <w:sz w:val="20"/>
                <w:szCs w:val="20"/>
              </w:rPr>
              <w:t xml:space="preserve"> КС-Г-30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2CF767F"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C01D542" w14:textId="77777777" w:rsidR="00E80BA9" w:rsidRPr="00FA0C12" w:rsidRDefault="00E80BA9" w:rsidP="00FA0C12">
            <w:pPr>
              <w:jc w:val="center"/>
              <w:rPr>
                <w:sz w:val="20"/>
                <w:szCs w:val="20"/>
              </w:rPr>
            </w:pPr>
            <w:r w:rsidRPr="00FA0C12">
              <w:rPr>
                <w:sz w:val="20"/>
                <w:szCs w:val="20"/>
              </w:rPr>
              <w:t>1</w:t>
            </w:r>
          </w:p>
        </w:tc>
      </w:tr>
      <w:tr w:rsidR="00E80BA9" w:rsidRPr="00FA0C12" w14:paraId="1C475682" w14:textId="77777777" w:rsidTr="00E80BA9">
        <w:trPr>
          <w:trHeight w:val="6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9632FC" w14:textId="77777777" w:rsidR="00E80BA9" w:rsidRPr="00FA0C12" w:rsidRDefault="00E80BA9" w:rsidP="00FA0C12">
            <w:pPr>
              <w:jc w:val="center"/>
              <w:rPr>
                <w:b/>
                <w:bCs/>
                <w:sz w:val="20"/>
                <w:szCs w:val="20"/>
              </w:rPr>
            </w:pPr>
            <w:r w:rsidRPr="00FA0C12">
              <w:rPr>
                <w:b/>
                <w:bCs/>
                <w:sz w:val="20"/>
                <w:szCs w:val="20"/>
              </w:rPr>
              <w:t>7</w:t>
            </w:r>
          </w:p>
        </w:tc>
        <w:tc>
          <w:tcPr>
            <w:tcW w:w="6080" w:type="dxa"/>
            <w:tcBorders>
              <w:top w:val="single" w:sz="4" w:space="0" w:color="auto"/>
              <w:left w:val="nil"/>
              <w:bottom w:val="single" w:sz="4" w:space="0" w:color="auto"/>
              <w:right w:val="nil"/>
            </w:tcBorders>
            <w:shd w:val="clear" w:color="auto" w:fill="auto"/>
            <w:vAlign w:val="center"/>
            <w:hideMark/>
          </w:tcPr>
          <w:p w14:paraId="4A2EAEF5" w14:textId="77777777" w:rsidR="00E80BA9" w:rsidRPr="00FA0C12" w:rsidRDefault="00E80BA9" w:rsidP="00FA0C12">
            <w:pPr>
              <w:rPr>
                <w:sz w:val="20"/>
                <w:szCs w:val="20"/>
              </w:rPr>
            </w:pPr>
            <w:r w:rsidRPr="00FA0C12">
              <w:rPr>
                <w:sz w:val="20"/>
                <w:szCs w:val="20"/>
              </w:rPr>
              <w:t xml:space="preserve">Прокладання трубопроводів опалення з напірних поліетиленових труб </w:t>
            </w:r>
            <w:proofErr w:type="spellStart"/>
            <w:r w:rsidRPr="00FA0C12">
              <w:rPr>
                <w:sz w:val="20"/>
                <w:szCs w:val="20"/>
              </w:rPr>
              <w:t>низькоЇ</w:t>
            </w:r>
            <w:proofErr w:type="spellEnd"/>
            <w:r w:rsidRPr="00FA0C12">
              <w:rPr>
                <w:sz w:val="20"/>
                <w:szCs w:val="20"/>
              </w:rPr>
              <w:t xml:space="preserve"> щільності середнього типу зовнішнім діаметром 20 мм</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BFADCCB" w14:textId="77777777" w:rsidR="00E80BA9" w:rsidRPr="00FA0C12" w:rsidRDefault="00E80BA9" w:rsidP="00FA0C12">
            <w:pPr>
              <w:jc w:val="center"/>
              <w:rPr>
                <w:sz w:val="20"/>
                <w:szCs w:val="20"/>
              </w:rPr>
            </w:pPr>
            <w:r w:rsidRPr="00FA0C12">
              <w:rPr>
                <w:sz w:val="20"/>
                <w:szCs w:val="20"/>
              </w:rPr>
              <w:t>100 м</w:t>
            </w:r>
          </w:p>
        </w:tc>
        <w:tc>
          <w:tcPr>
            <w:tcW w:w="1180" w:type="dxa"/>
            <w:tcBorders>
              <w:top w:val="nil"/>
              <w:left w:val="nil"/>
              <w:bottom w:val="single" w:sz="4" w:space="0" w:color="auto"/>
              <w:right w:val="single" w:sz="4" w:space="0" w:color="auto"/>
            </w:tcBorders>
            <w:shd w:val="clear" w:color="auto" w:fill="auto"/>
            <w:vAlign w:val="center"/>
            <w:hideMark/>
          </w:tcPr>
          <w:p w14:paraId="61F5583F" w14:textId="77777777" w:rsidR="00E80BA9" w:rsidRPr="00FA0C12" w:rsidRDefault="00E80BA9" w:rsidP="00FA0C12">
            <w:pPr>
              <w:jc w:val="center"/>
              <w:rPr>
                <w:sz w:val="20"/>
                <w:szCs w:val="20"/>
              </w:rPr>
            </w:pPr>
            <w:r w:rsidRPr="00FA0C12">
              <w:rPr>
                <w:sz w:val="20"/>
                <w:szCs w:val="20"/>
              </w:rPr>
              <w:t>1,51</w:t>
            </w:r>
          </w:p>
        </w:tc>
      </w:tr>
      <w:tr w:rsidR="00E80BA9" w:rsidRPr="00FA0C12" w14:paraId="0C7CBC65" w14:textId="77777777" w:rsidTr="00E80BA9">
        <w:trPr>
          <w:trHeight w:val="44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CE8919" w14:textId="77777777" w:rsidR="00E80BA9" w:rsidRPr="00FA0C12" w:rsidRDefault="00E80BA9" w:rsidP="00FA0C12">
            <w:pPr>
              <w:jc w:val="center"/>
              <w:rPr>
                <w:b/>
                <w:bCs/>
                <w:sz w:val="20"/>
                <w:szCs w:val="20"/>
              </w:rPr>
            </w:pPr>
            <w:r w:rsidRPr="00FA0C12">
              <w:rPr>
                <w:b/>
                <w:bCs/>
                <w:sz w:val="20"/>
                <w:szCs w:val="20"/>
              </w:rPr>
              <w:t>8</w:t>
            </w:r>
          </w:p>
        </w:tc>
        <w:tc>
          <w:tcPr>
            <w:tcW w:w="6080" w:type="dxa"/>
            <w:tcBorders>
              <w:top w:val="single" w:sz="4" w:space="0" w:color="auto"/>
              <w:left w:val="nil"/>
              <w:bottom w:val="single" w:sz="4" w:space="0" w:color="auto"/>
              <w:right w:val="nil"/>
            </w:tcBorders>
            <w:shd w:val="clear" w:color="auto" w:fill="auto"/>
            <w:vAlign w:val="center"/>
            <w:hideMark/>
          </w:tcPr>
          <w:p w14:paraId="496E760C" w14:textId="77777777" w:rsidR="00E80BA9" w:rsidRPr="00FA0C12" w:rsidRDefault="00E80BA9" w:rsidP="00FA0C12">
            <w:pPr>
              <w:rPr>
                <w:sz w:val="20"/>
                <w:szCs w:val="20"/>
              </w:rPr>
            </w:pPr>
            <w:r w:rsidRPr="00FA0C12">
              <w:rPr>
                <w:sz w:val="20"/>
                <w:szCs w:val="20"/>
              </w:rPr>
              <w:t xml:space="preserve">Труби </w:t>
            </w:r>
            <w:proofErr w:type="spellStart"/>
            <w:r w:rsidRPr="00FA0C12">
              <w:rPr>
                <w:sz w:val="20"/>
                <w:szCs w:val="20"/>
              </w:rPr>
              <w:t>полiетиленовi</w:t>
            </w:r>
            <w:proofErr w:type="spellEnd"/>
            <w:r w:rsidRPr="00FA0C12">
              <w:rPr>
                <w:sz w:val="20"/>
                <w:szCs w:val="20"/>
              </w:rPr>
              <w:t xml:space="preserve"> для опалення скловолокно, </w:t>
            </w:r>
            <w:proofErr w:type="spellStart"/>
            <w:r w:rsidRPr="00FA0C12">
              <w:rPr>
                <w:sz w:val="20"/>
                <w:szCs w:val="20"/>
              </w:rPr>
              <w:t>зовнiшнiй</w:t>
            </w:r>
            <w:proofErr w:type="spellEnd"/>
            <w:r w:rsidRPr="00FA0C12">
              <w:rPr>
                <w:sz w:val="20"/>
                <w:szCs w:val="20"/>
              </w:rPr>
              <w:t xml:space="preserve"> </w:t>
            </w:r>
            <w:proofErr w:type="spellStart"/>
            <w:r w:rsidRPr="00FA0C12">
              <w:rPr>
                <w:sz w:val="20"/>
                <w:szCs w:val="20"/>
              </w:rPr>
              <w:t>дiаметр</w:t>
            </w:r>
            <w:proofErr w:type="spellEnd"/>
            <w:r w:rsidRPr="00FA0C12">
              <w:rPr>
                <w:sz w:val="20"/>
                <w:szCs w:val="20"/>
              </w:rPr>
              <w:t xml:space="preserve"> 20х3,4 мм</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DB38ED7" w14:textId="77777777" w:rsidR="00E80BA9" w:rsidRPr="00FA0C12" w:rsidRDefault="00E80BA9" w:rsidP="00FA0C12">
            <w:pPr>
              <w:jc w:val="center"/>
              <w:rPr>
                <w:sz w:val="20"/>
                <w:szCs w:val="20"/>
              </w:rPr>
            </w:pPr>
            <w:r w:rsidRPr="00FA0C12">
              <w:rPr>
                <w:sz w:val="20"/>
                <w:szCs w:val="20"/>
              </w:rPr>
              <w:t>м</w:t>
            </w:r>
          </w:p>
        </w:tc>
        <w:tc>
          <w:tcPr>
            <w:tcW w:w="1180" w:type="dxa"/>
            <w:tcBorders>
              <w:top w:val="nil"/>
              <w:left w:val="nil"/>
              <w:bottom w:val="single" w:sz="4" w:space="0" w:color="auto"/>
              <w:right w:val="single" w:sz="4" w:space="0" w:color="auto"/>
            </w:tcBorders>
            <w:shd w:val="clear" w:color="auto" w:fill="auto"/>
            <w:vAlign w:val="center"/>
            <w:hideMark/>
          </w:tcPr>
          <w:p w14:paraId="5C7B97D5" w14:textId="77777777" w:rsidR="00E80BA9" w:rsidRPr="00FA0C12" w:rsidRDefault="00E80BA9" w:rsidP="00FA0C12">
            <w:pPr>
              <w:jc w:val="center"/>
              <w:rPr>
                <w:sz w:val="20"/>
                <w:szCs w:val="20"/>
              </w:rPr>
            </w:pPr>
            <w:r w:rsidRPr="00FA0C12">
              <w:rPr>
                <w:sz w:val="20"/>
                <w:szCs w:val="20"/>
              </w:rPr>
              <w:t>151</w:t>
            </w:r>
          </w:p>
        </w:tc>
      </w:tr>
      <w:tr w:rsidR="00E80BA9" w:rsidRPr="00FA0C12" w14:paraId="66A7ADBE"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542564" w14:textId="77777777" w:rsidR="00E80BA9" w:rsidRPr="00FA0C12" w:rsidRDefault="00E80BA9" w:rsidP="00FA0C12">
            <w:pPr>
              <w:jc w:val="center"/>
              <w:rPr>
                <w:b/>
                <w:bCs/>
                <w:sz w:val="20"/>
                <w:szCs w:val="20"/>
              </w:rPr>
            </w:pPr>
            <w:r w:rsidRPr="00FA0C12">
              <w:rPr>
                <w:b/>
                <w:bCs/>
                <w:sz w:val="20"/>
                <w:szCs w:val="20"/>
              </w:rPr>
              <w:t>9</w:t>
            </w:r>
          </w:p>
        </w:tc>
        <w:tc>
          <w:tcPr>
            <w:tcW w:w="6080" w:type="dxa"/>
            <w:tcBorders>
              <w:top w:val="single" w:sz="4" w:space="0" w:color="auto"/>
              <w:left w:val="nil"/>
              <w:bottom w:val="single" w:sz="4" w:space="0" w:color="auto"/>
              <w:right w:val="nil"/>
            </w:tcBorders>
            <w:shd w:val="clear" w:color="auto" w:fill="auto"/>
            <w:vAlign w:val="center"/>
            <w:hideMark/>
          </w:tcPr>
          <w:p w14:paraId="3F2B37BB" w14:textId="77777777" w:rsidR="00E80BA9" w:rsidRPr="00FA0C12" w:rsidRDefault="00E80BA9" w:rsidP="00FA0C12">
            <w:pPr>
              <w:rPr>
                <w:sz w:val="20"/>
                <w:szCs w:val="20"/>
              </w:rPr>
            </w:pPr>
            <w:r w:rsidRPr="00FA0C12">
              <w:rPr>
                <w:sz w:val="20"/>
                <w:szCs w:val="20"/>
              </w:rPr>
              <w:t xml:space="preserve">Коліна до труб поліхлорвінілових 20х1/2 </w:t>
            </w:r>
            <w:proofErr w:type="spellStart"/>
            <w:r w:rsidRPr="00FA0C12">
              <w:rPr>
                <w:sz w:val="20"/>
                <w:szCs w:val="20"/>
              </w:rPr>
              <w:t>рз</w:t>
            </w:r>
            <w:proofErr w:type="spell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805E8EE"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5C5F729" w14:textId="77777777" w:rsidR="00E80BA9" w:rsidRPr="00FA0C12" w:rsidRDefault="00E80BA9" w:rsidP="00FA0C12">
            <w:pPr>
              <w:jc w:val="center"/>
              <w:rPr>
                <w:sz w:val="20"/>
                <w:szCs w:val="20"/>
              </w:rPr>
            </w:pPr>
            <w:r w:rsidRPr="00FA0C12">
              <w:rPr>
                <w:sz w:val="20"/>
                <w:szCs w:val="20"/>
              </w:rPr>
              <w:t>16</w:t>
            </w:r>
          </w:p>
        </w:tc>
      </w:tr>
      <w:tr w:rsidR="00E80BA9" w:rsidRPr="00FA0C12" w14:paraId="4CE72705"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C147A9" w14:textId="77777777" w:rsidR="00E80BA9" w:rsidRPr="00FA0C12" w:rsidRDefault="00E80BA9" w:rsidP="00FA0C12">
            <w:pPr>
              <w:jc w:val="center"/>
              <w:rPr>
                <w:b/>
                <w:bCs/>
                <w:sz w:val="20"/>
                <w:szCs w:val="20"/>
              </w:rPr>
            </w:pPr>
            <w:r w:rsidRPr="00FA0C12">
              <w:rPr>
                <w:b/>
                <w:bCs/>
                <w:sz w:val="20"/>
                <w:szCs w:val="20"/>
              </w:rPr>
              <w:t>10</w:t>
            </w:r>
          </w:p>
        </w:tc>
        <w:tc>
          <w:tcPr>
            <w:tcW w:w="6080" w:type="dxa"/>
            <w:tcBorders>
              <w:top w:val="single" w:sz="4" w:space="0" w:color="auto"/>
              <w:left w:val="nil"/>
              <w:bottom w:val="single" w:sz="4" w:space="0" w:color="auto"/>
              <w:right w:val="nil"/>
            </w:tcBorders>
            <w:shd w:val="clear" w:color="auto" w:fill="auto"/>
            <w:vAlign w:val="center"/>
            <w:hideMark/>
          </w:tcPr>
          <w:p w14:paraId="16E6FEFB" w14:textId="77777777" w:rsidR="00E80BA9" w:rsidRPr="00FA0C12" w:rsidRDefault="00E80BA9" w:rsidP="00FA0C12">
            <w:pPr>
              <w:rPr>
                <w:sz w:val="20"/>
                <w:szCs w:val="20"/>
              </w:rPr>
            </w:pPr>
            <w:r w:rsidRPr="00FA0C12">
              <w:rPr>
                <w:sz w:val="20"/>
                <w:szCs w:val="20"/>
              </w:rPr>
              <w:t xml:space="preserve">Коліна до труб поліхлорвінілових 20х1/2 </w:t>
            </w:r>
            <w:proofErr w:type="spellStart"/>
            <w:r w:rsidRPr="00FA0C12">
              <w:rPr>
                <w:sz w:val="20"/>
                <w:szCs w:val="20"/>
              </w:rPr>
              <w:t>рв</w:t>
            </w:r>
            <w:proofErr w:type="spell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6D09BD5"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7BF6FA24" w14:textId="77777777" w:rsidR="00E80BA9" w:rsidRPr="00FA0C12" w:rsidRDefault="00E80BA9" w:rsidP="00FA0C12">
            <w:pPr>
              <w:jc w:val="center"/>
              <w:rPr>
                <w:sz w:val="20"/>
                <w:szCs w:val="20"/>
              </w:rPr>
            </w:pPr>
            <w:r w:rsidRPr="00FA0C12">
              <w:rPr>
                <w:sz w:val="20"/>
                <w:szCs w:val="20"/>
              </w:rPr>
              <w:t>15</w:t>
            </w:r>
          </w:p>
        </w:tc>
      </w:tr>
      <w:tr w:rsidR="00E80BA9" w:rsidRPr="00FA0C12" w14:paraId="6585FAB3"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D0D30A" w14:textId="77777777" w:rsidR="00E80BA9" w:rsidRPr="00FA0C12" w:rsidRDefault="00E80BA9" w:rsidP="00FA0C12">
            <w:pPr>
              <w:jc w:val="center"/>
              <w:rPr>
                <w:b/>
                <w:bCs/>
                <w:sz w:val="20"/>
                <w:szCs w:val="20"/>
              </w:rPr>
            </w:pPr>
            <w:r w:rsidRPr="00FA0C12">
              <w:rPr>
                <w:b/>
                <w:bCs/>
                <w:sz w:val="20"/>
                <w:szCs w:val="20"/>
              </w:rPr>
              <w:t>11</w:t>
            </w:r>
          </w:p>
        </w:tc>
        <w:tc>
          <w:tcPr>
            <w:tcW w:w="6080" w:type="dxa"/>
            <w:tcBorders>
              <w:top w:val="single" w:sz="4" w:space="0" w:color="auto"/>
              <w:left w:val="nil"/>
              <w:bottom w:val="single" w:sz="4" w:space="0" w:color="auto"/>
              <w:right w:val="nil"/>
            </w:tcBorders>
            <w:shd w:val="clear" w:color="auto" w:fill="auto"/>
            <w:vAlign w:val="center"/>
            <w:hideMark/>
          </w:tcPr>
          <w:p w14:paraId="183D19E0" w14:textId="77777777" w:rsidR="00E80BA9" w:rsidRPr="00FA0C12" w:rsidRDefault="00E80BA9" w:rsidP="00FA0C12">
            <w:pPr>
              <w:rPr>
                <w:sz w:val="20"/>
                <w:szCs w:val="20"/>
              </w:rPr>
            </w:pPr>
            <w:r w:rsidRPr="00FA0C12">
              <w:rPr>
                <w:sz w:val="20"/>
                <w:szCs w:val="20"/>
              </w:rPr>
              <w:t>Коліно 20х90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B1667C9"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259879D1" w14:textId="77777777" w:rsidR="00E80BA9" w:rsidRPr="00FA0C12" w:rsidRDefault="00E80BA9" w:rsidP="00FA0C12">
            <w:pPr>
              <w:jc w:val="center"/>
              <w:rPr>
                <w:sz w:val="20"/>
                <w:szCs w:val="20"/>
              </w:rPr>
            </w:pPr>
            <w:r w:rsidRPr="00FA0C12">
              <w:rPr>
                <w:sz w:val="20"/>
                <w:szCs w:val="20"/>
              </w:rPr>
              <w:t>80</w:t>
            </w:r>
          </w:p>
        </w:tc>
      </w:tr>
      <w:tr w:rsidR="00E80BA9" w:rsidRPr="00FA0C12" w14:paraId="38E375FD"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EF9292" w14:textId="77777777" w:rsidR="00E80BA9" w:rsidRPr="00FA0C12" w:rsidRDefault="00E80BA9" w:rsidP="00FA0C12">
            <w:pPr>
              <w:jc w:val="center"/>
              <w:rPr>
                <w:b/>
                <w:bCs/>
                <w:sz w:val="20"/>
                <w:szCs w:val="20"/>
              </w:rPr>
            </w:pPr>
            <w:r w:rsidRPr="00FA0C12">
              <w:rPr>
                <w:b/>
                <w:bCs/>
                <w:sz w:val="20"/>
                <w:szCs w:val="20"/>
              </w:rPr>
              <w:t>12</w:t>
            </w:r>
          </w:p>
        </w:tc>
        <w:tc>
          <w:tcPr>
            <w:tcW w:w="6080" w:type="dxa"/>
            <w:tcBorders>
              <w:top w:val="single" w:sz="4" w:space="0" w:color="auto"/>
              <w:left w:val="nil"/>
              <w:bottom w:val="single" w:sz="4" w:space="0" w:color="auto"/>
              <w:right w:val="nil"/>
            </w:tcBorders>
            <w:shd w:val="clear" w:color="auto" w:fill="auto"/>
            <w:vAlign w:val="center"/>
            <w:hideMark/>
          </w:tcPr>
          <w:p w14:paraId="04D6DA50" w14:textId="77777777" w:rsidR="00E80BA9" w:rsidRPr="00FA0C12" w:rsidRDefault="00E80BA9" w:rsidP="00FA0C12">
            <w:pPr>
              <w:rPr>
                <w:sz w:val="20"/>
                <w:szCs w:val="20"/>
              </w:rPr>
            </w:pPr>
            <w:r w:rsidRPr="00FA0C12">
              <w:rPr>
                <w:sz w:val="20"/>
                <w:szCs w:val="20"/>
              </w:rPr>
              <w:t>Коліно 20х45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181D86C"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2D588B44" w14:textId="77777777" w:rsidR="00E80BA9" w:rsidRPr="00FA0C12" w:rsidRDefault="00E80BA9" w:rsidP="00FA0C12">
            <w:pPr>
              <w:jc w:val="center"/>
              <w:rPr>
                <w:sz w:val="20"/>
                <w:szCs w:val="20"/>
              </w:rPr>
            </w:pPr>
            <w:r w:rsidRPr="00FA0C12">
              <w:rPr>
                <w:sz w:val="20"/>
                <w:szCs w:val="20"/>
              </w:rPr>
              <w:t>30</w:t>
            </w:r>
          </w:p>
        </w:tc>
      </w:tr>
      <w:tr w:rsidR="00E80BA9" w:rsidRPr="00FA0C12" w14:paraId="183C281C"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322CED" w14:textId="77777777" w:rsidR="00E80BA9" w:rsidRPr="00FA0C12" w:rsidRDefault="00E80BA9" w:rsidP="00FA0C12">
            <w:pPr>
              <w:jc w:val="center"/>
              <w:rPr>
                <w:b/>
                <w:bCs/>
                <w:sz w:val="20"/>
                <w:szCs w:val="20"/>
              </w:rPr>
            </w:pPr>
            <w:r w:rsidRPr="00FA0C12">
              <w:rPr>
                <w:b/>
                <w:bCs/>
                <w:sz w:val="20"/>
                <w:szCs w:val="20"/>
              </w:rPr>
              <w:t>13</w:t>
            </w:r>
          </w:p>
        </w:tc>
        <w:tc>
          <w:tcPr>
            <w:tcW w:w="6080" w:type="dxa"/>
            <w:tcBorders>
              <w:top w:val="single" w:sz="4" w:space="0" w:color="auto"/>
              <w:left w:val="nil"/>
              <w:bottom w:val="single" w:sz="4" w:space="0" w:color="auto"/>
              <w:right w:val="nil"/>
            </w:tcBorders>
            <w:shd w:val="clear" w:color="auto" w:fill="auto"/>
            <w:vAlign w:val="center"/>
            <w:hideMark/>
          </w:tcPr>
          <w:p w14:paraId="64F2348C" w14:textId="77777777" w:rsidR="00E80BA9" w:rsidRPr="00FA0C12" w:rsidRDefault="00E80BA9" w:rsidP="00FA0C12">
            <w:pPr>
              <w:rPr>
                <w:sz w:val="20"/>
                <w:szCs w:val="20"/>
              </w:rPr>
            </w:pPr>
            <w:r w:rsidRPr="00FA0C12">
              <w:rPr>
                <w:sz w:val="20"/>
                <w:szCs w:val="20"/>
              </w:rPr>
              <w:t xml:space="preserve">Муфти з </w:t>
            </w:r>
            <w:proofErr w:type="spellStart"/>
            <w:r w:rsidRPr="00FA0C12">
              <w:rPr>
                <w:sz w:val="20"/>
                <w:szCs w:val="20"/>
              </w:rPr>
              <w:t>полiетилену</w:t>
            </w:r>
            <w:proofErr w:type="spellEnd"/>
            <w:r w:rsidRPr="00FA0C12">
              <w:rPr>
                <w:sz w:val="20"/>
                <w:szCs w:val="20"/>
              </w:rPr>
              <w:t xml:space="preserve"> </w:t>
            </w:r>
            <w:proofErr w:type="spellStart"/>
            <w:r w:rsidRPr="00FA0C12">
              <w:rPr>
                <w:sz w:val="20"/>
                <w:szCs w:val="20"/>
              </w:rPr>
              <w:t>дiам</w:t>
            </w:r>
            <w:proofErr w:type="spellEnd"/>
            <w:r w:rsidRPr="00FA0C12">
              <w:rPr>
                <w:sz w:val="20"/>
                <w:szCs w:val="20"/>
              </w:rPr>
              <w:t>. 20 мм</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AD6BE65"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5B52F2DE" w14:textId="77777777" w:rsidR="00E80BA9" w:rsidRPr="00FA0C12" w:rsidRDefault="00E80BA9" w:rsidP="00FA0C12">
            <w:pPr>
              <w:jc w:val="center"/>
              <w:rPr>
                <w:sz w:val="20"/>
                <w:szCs w:val="20"/>
              </w:rPr>
            </w:pPr>
            <w:r w:rsidRPr="00FA0C12">
              <w:rPr>
                <w:sz w:val="20"/>
                <w:szCs w:val="20"/>
              </w:rPr>
              <w:t>20</w:t>
            </w:r>
          </w:p>
        </w:tc>
      </w:tr>
      <w:tr w:rsidR="00E80BA9" w:rsidRPr="00FA0C12" w14:paraId="3DB3E73F"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DB7E81" w14:textId="77777777" w:rsidR="00E80BA9" w:rsidRPr="00FA0C12" w:rsidRDefault="00E80BA9" w:rsidP="00FA0C12">
            <w:pPr>
              <w:jc w:val="center"/>
              <w:rPr>
                <w:b/>
                <w:bCs/>
                <w:sz w:val="20"/>
                <w:szCs w:val="20"/>
              </w:rPr>
            </w:pPr>
            <w:r w:rsidRPr="00FA0C12">
              <w:rPr>
                <w:b/>
                <w:bCs/>
                <w:sz w:val="20"/>
                <w:szCs w:val="20"/>
              </w:rPr>
              <w:t>14</w:t>
            </w:r>
          </w:p>
        </w:tc>
        <w:tc>
          <w:tcPr>
            <w:tcW w:w="6080" w:type="dxa"/>
            <w:tcBorders>
              <w:top w:val="single" w:sz="4" w:space="0" w:color="auto"/>
              <w:left w:val="nil"/>
              <w:bottom w:val="single" w:sz="4" w:space="0" w:color="auto"/>
              <w:right w:val="nil"/>
            </w:tcBorders>
            <w:shd w:val="clear" w:color="auto" w:fill="auto"/>
            <w:vAlign w:val="center"/>
            <w:hideMark/>
          </w:tcPr>
          <w:p w14:paraId="3D910DE1" w14:textId="77777777" w:rsidR="00E80BA9" w:rsidRPr="00FA0C12" w:rsidRDefault="00E80BA9" w:rsidP="00FA0C12">
            <w:pPr>
              <w:rPr>
                <w:sz w:val="20"/>
                <w:szCs w:val="20"/>
              </w:rPr>
            </w:pPr>
            <w:r w:rsidRPr="00FA0C12">
              <w:rPr>
                <w:sz w:val="20"/>
                <w:szCs w:val="20"/>
              </w:rPr>
              <w:t xml:space="preserve">Муфти з </w:t>
            </w:r>
            <w:proofErr w:type="spellStart"/>
            <w:r w:rsidRPr="00FA0C12">
              <w:rPr>
                <w:sz w:val="20"/>
                <w:szCs w:val="20"/>
              </w:rPr>
              <w:t>полiетилену</w:t>
            </w:r>
            <w:proofErr w:type="spellEnd"/>
            <w:r w:rsidRPr="00FA0C12">
              <w:rPr>
                <w:sz w:val="20"/>
                <w:szCs w:val="20"/>
              </w:rPr>
              <w:t xml:space="preserve"> </w:t>
            </w:r>
            <w:proofErr w:type="spellStart"/>
            <w:r w:rsidRPr="00FA0C12">
              <w:rPr>
                <w:sz w:val="20"/>
                <w:szCs w:val="20"/>
              </w:rPr>
              <w:t>дiам</w:t>
            </w:r>
            <w:proofErr w:type="spellEnd"/>
            <w:r w:rsidRPr="00FA0C12">
              <w:rPr>
                <w:sz w:val="20"/>
                <w:szCs w:val="20"/>
              </w:rPr>
              <w:t xml:space="preserve">. 20х1/2 </w:t>
            </w:r>
            <w:proofErr w:type="spellStart"/>
            <w:r w:rsidRPr="00FA0C12">
              <w:rPr>
                <w:sz w:val="20"/>
                <w:szCs w:val="20"/>
              </w:rPr>
              <w:t>рз</w:t>
            </w:r>
            <w:proofErr w:type="spell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0CE439D"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04048D78" w14:textId="77777777" w:rsidR="00E80BA9" w:rsidRPr="00FA0C12" w:rsidRDefault="00E80BA9" w:rsidP="00FA0C12">
            <w:pPr>
              <w:jc w:val="center"/>
              <w:rPr>
                <w:sz w:val="20"/>
                <w:szCs w:val="20"/>
              </w:rPr>
            </w:pPr>
            <w:r w:rsidRPr="00FA0C12">
              <w:rPr>
                <w:sz w:val="20"/>
                <w:szCs w:val="20"/>
              </w:rPr>
              <w:t>40</w:t>
            </w:r>
          </w:p>
        </w:tc>
      </w:tr>
      <w:tr w:rsidR="00E80BA9" w:rsidRPr="00FA0C12" w14:paraId="1F3D1472"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BB3922" w14:textId="77777777" w:rsidR="00E80BA9" w:rsidRPr="00FA0C12" w:rsidRDefault="00E80BA9" w:rsidP="00FA0C12">
            <w:pPr>
              <w:jc w:val="center"/>
              <w:rPr>
                <w:b/>
                <w:bCs/>
                <w:sz w:val="20"/>
                <w:szCs w:val="20"/>
              </w:rPr>
            </w:pPr>
            <w:r w:rsidRPr="00FA0C12">
              <w:rPr>
                <w:b/>
                <w:bCs/>
                <w:sz w:val="20"/>
                <w:szCs w:val="20"/>
              </w:rPr>
              <w:t>15</w:t>
            </w:r>
          </w:p>
        </w:tc>
        <w:tc>
          <w:tcPr>
            <w:tcW w:w="6080" w:type="dxa"/>
            <w:tcBorders>
              <w:top w:val="single" w:sz="4" w:space="0" w:color="auto"/>
              <w:left w:val="nil"/>
              <w:bottom w:val="single" w:sz="4" w:space="0" w:color="auto"/>
              <w:right w:val="nil"/>
            </w:tcBorders>
            <w:shd w:val="clear" w:color="auto" w:fill="auto"/>
            <w:vAlign w:val="center"/>
            <w:hideMark/>
          </w:tcPr>
          <w:p w14:paraId="5E8B8E63" w14:textId="77777777" w:rsidR="00E80BA9" w:rsidRPr="00FA0C12" w:rsidRDefault="00E80BA9" w:rsidP="00FA0C12">
            <w:pPr>
              <w:rPr>
                <w:sz w:val="20"/>
                <w:szCs w:val="20"/>
              </w:rPr>
            </w:pPr>
            <w:r w:rsidRPr="00FA0C12">
              <w:rPr>
                <w:sz w:val="20"/>
                <w:szCs w:val="20"/>
              </w:rPr>
              <w:t>Трійник 20х20х20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AE25F48"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496E1589" w14:textId="77777777" w:rsidR="00E80BA9" w:rsidRPr="00FA0C12" w:rsidRDefault="00E80BA9" w:rsidP="00FA0C12">
            <w:pPr>
              <w:jc w:val="center"/>
              <w:rPr>
                <w:sz w:val="20"/>
                <w:szCs w:val="20"/>
              </w:rPr>
            </w:pPr>
            <w:r w:rsidRPr="00FA0C12">
              <w:rPr>
                <w:sz w:val="20"/>
                <w:szCs w:val="20"/>
              </w:rPr>
              <w:t>30</w:t>
            </w:r>
          </w:p>
        </w:tc>
      </w:tr>
      <w:tr w:rsidR="00E80BA9" w:rsidRPr="00FA0C12" w14:paraId="47E1E2E7" w14:textId="77777777" w:rsidTr="00E80BA9">
        <w:trPr>
          <w:trHeight w:val="6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460D91" w14:textId="77777777" w:rsidR="00E80BA9" w:rsidRPr="00FA0C12" w:rsidRDefault="00E80BA9" w:rsidP="00FA0C12">
            <w:pPr>
              <w:jc w:val="center"/>
              <w:rPr>
                <w:b/>
                <w:bCs/>
                <w:sz w:val="20"/>
                <w:szCs w:val="20"/>
              </w:rPr>
            </w:pPr>
            <w:r w:rsidRPr="00FA0C12">
              <w:rPr>
                <w:b/>
                <w:bCs/>
                <w:sz w:val="20"/>
                <w:szCs w:val="20"/>
              </w:rPr>
              <w:t>16</w:t>
            </w:r>
          </w:p>
        </w:tc>
        <w:tc>
          <w:tcPr>
            <w:tcW w:w="6080" w:type="dxa"/>
            <w:tcBorders>
              <w:top w:val="single" w:sz="4" w:space="0" w:color="auto"/>
              <w:left w:val="nil"/>
              <w:bottom w:val="single" w:sz="4" w:space="0" w:color="auto"/>
              <w:right w:val="nil"/>
            </w:tcBorders>
            <w:shd w:val="clear" w:color="auto" w:fill="auto"/>
            <w:vAlign w:val="center"/>
            <w:hideMark/>
          </w:tcPr>
          <w:p w14:paraId="6B833755" w14:textId="77777777" w:rsidR="00E80BA9" w:rsidRPr="00FA0C12" w:rsidRDefault="00E80BA9" w:rsidP="00FA0C12">
            <w:pPr>
              <w:rPr>
                <w:sz w:val="20"/>
                <w:szCs w:val="20"/>
              </w:rPr>
            </w:pPr>
            <w:r w:rsidRPr="00FA0C12">
              <w:rPr>
                <w:sz w:val="20"/>
                <w:szCs w:val="20"/>
              </w:rPr>
              <w:t xml:space="preserve">Прокладання трубопроводів опалення з напірних поліетиленових труб </w:t>
            </w:r>
            <w:proofErr w:type="spellStart"/>
            <w:r w:rsidRPr="00FA0C12">
              <w:rPr>
                <w:sz w:val="20"/>
                <w:szCs w:val="20"/>
              </w:rPr>
              <w:t>низькоЇ</w:t>
            </w:r>
            <w:proofErr w:type="spellEnd"/>
            <w:r w:rsidRPr="00FA0C12">
              <w:rPr>
                <w:sz w:val="20"/>
                <w:szCs w:val="20"/>
              </w:rPr>
              <w:t xml:space="preserve"> щільності середнього типу зовнішнім діаметром 25 мм</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3EEB8E8" w14:textId="77777777" w:rsidR="00E80BA9" w:rsidRPr="00FA0C12" w:rsidRDefault="00E80BA9" w:rsidP="00FA0C12">
            <w:pPr>
              <w:jc w:val="center"/>
              <w:rPr>
                <w:sz w:val="20"/>
                <w:szCs w:val="20"/>
              </w:rPr>
            </w:pPr>
            <w:r w:rsidRPr="00FA0C12">
              <w:rPr>
                <w:sz w:val="20"/>
                <w:szCs w:val="20"/>
              </w:rPr>
              <w:t>100 м</w:t>
            </w:r>
          </w:p>
        </w:tc>
        <w:tc>
          <w:tcPr>
            <w:tcW w:w="1180" w:type="dxa"/>
            <w:tcBorders>
              <w:top w:val="nil"/>
              <w:left w:val="nil"/>
              <w:bottom w:val="single" w:sz="4" w:space="0" w:color="auto"/>
              <w:right w:val="single" w:sz="4" w:space="0" w:color="auto"/>
            </w:tcBorders>
            <w:shd w:val="clear" w:color="auto" w:fill="auto"/>
            <w:vAlign w:val="center"/>
            <w:hideMark/>
          </w:tcPr>
          <w:p w14:paraId="18386E08" w14:textId="77777777" w:rsidR="00E80BA9" w:rsidRPr="00FA0C12" w:rsidRDefault="00E80BA9" w:rsidP="00FA0C12">
            <w:pPr>
              <w:jc w:val="center"/>
              <w:rPr>
                <w:sz w:val="20"/>
                <w:szCs w:val="20"/>
              </w:rPr>
            </w:pPr>
            <w:r w:rsidRPr="00FA0C12">
              <w:rPr>
                <w:sz w:val="20"/>
                <w:szCs w:val="20"/>
              </w:rPr>
              <w:t>1,22</w:t>
            </w:r>
          </w:p>
        </w:tc>
      </w:tr>
      <w:tr w:rsidR="00E80BA9" w:rsidRPr="00FA0C12" w14:paraId="0EA9B098" w14:textId="77777777" w:rsidTr="00E80BA9">
        <w:trPr>
          <w:trHeight w:val="44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CA8206" w14:textId="77777777" w:rsidR="00E80BA9" w:rsidRPr="00FA0C12" w:rsidRDefault="00E80BA9" w:rsidP="00FA0C12">
            <w:pPr>
              <w:jc w:val="center"/>
              <w:rPr>
                <w:b/>
                <w:bCs/>
                <w:sz w:val="20"/>
                <w:szCs w:val="20"/>
              </w:rPr>
            </w:pPr>
            <w:r w:rsidRPr="00FA0C12">
              <w:rPr>
                <w:b/>
                <w:bCs/>
                <w:sz w:val="20"/>
                <w:szCs w:val="20"/>
              </w:rPr>
              <w:t>17</w:t>
            </w:r>
          </w:p>
        </w:tc>
        <w:tc>
          <w:tcPr>
            <w:tcW w:w="6080" w:type="dxa"/>
            <w:tcBorders>
              <w:top w:val="single" w:sz="4" w:space="0" w:color="auto"/>
              <w:left w:val="nil"/>
              <w:bottom w:val="single" w:sz="4" w:space="0" w:color="auto"/>
              <w:right w:val="nil"/>
            </w:tcBorders>
            <w:shd w:val="clear" w:color="auto" w:fill="auto"/>
            <w:vAlign w:val="center"/>
            <w:hideMark/>
          </w:tcPr>
          <w:p w14:paraId="56EAEC4E" w14:textId="77777777" w:rsidR="00E80BA9" w:rsidRPr="00FA0C12" w:rsidRDefault="00E80BA9" w:rsidP="00FA0C12">
            <w:pPr>
              <w:rPr>
                <w:sz w:val="20"/>
                <w:szCs w:val="20"/>
              </w:rPr>
            </w:pPr>
            <w:r w:rsidRPr="00FA0C12">
              <w:rPr>
                <w:sz w:val="20"/>
                <w:szCs w:val="20"/>
              </w:rPr>
              <w:t xml:space="preserve">Труби </w:t>
            </w:r>
            <w:proofErr w:type="spellStart"/>
            <w:r w:rsidRPr="00FA0C12">
              <w:rPr>
                <w:sz w:val="20"/>
                <w:szCs w:val="20"/>
              </w:rPr>
              <w:t>полiетиленовi</w:t>
            </w:r>
            <w:proofErr w:type="spellEnd"/>
            <w:r w:rsidRPr="00FA0C12">
              <w:rPr>
                <w:sz w:val="20"/>
                <w:szCs w:val="20"/>
              </w:rPr>
              <w:t xml:space="preserve"> для опалення скловолокно, </w:t>
            </w:r>
            <w:proofErr w:type="spellStart"/>
            <w:r w:rsidRPr="00FA0C12">
              <w:rPr>
                <w:sz w:val="20"/>
                <w:szCs w:val="20"/>
              </w:rPr>
              <w:t>зовнiшнiй</w:t>
            </w:r>
            <w:proofErr w:type="spellEnd"/>
            <w:r w:rsidRPr="00FA0C12">
              <w:rPr>
                <w:sz w:val="20"/>
                <w:szCs w:val="20"/>
              </w:rPr>
              <w:t xml:space="preserve"> </w:t>
            </w:r>
            <w:proofErr w:type="spellStart"/>
            <w:r w:rsidRPr="00FA0C12">
              <w:rPr>
                <w:sz w:val="20"/>
                <w:szCs w:val="20"/>
              </w:rPr>
              <w:t>дiаметр</w:t>
            </w:r>
            <w:proofErr w:type="spellEnd"/>
            <w:r w:rsidRPr="00FA0C12">
              <w:rPr>
                <w:sz w:val="20"/>
                <w:szCs w:val="20"/>
              </w:rPr>
              <w:t xml:space="preserve"> 25х4,2 мм</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D785B29" w14:textId="77777777" w:rsidR="00E80BA9" w:rsidRPr="00FA0C12" w:rsidRDefault="00E80BA9" w:rsidP="00FA0C12">
            <w:pPr>
              <w:jc w:val="center"/>
              <w:rPr>
                <w:sz w:val="20"/>
                <w:szCs w:val="20"/>
              </w:rPr>
            </w:pPr>
            <w:r w:rsidRPr="00FA0C12">
              <w:rPr>
                <w:sz w:val="20"/>
                <w:szCs w:val="20"/>
              </w:rPr>
              <w:t>м</w:t>
            </w:r>
          </w:p>
        </w:tc>
        <w:tc>
          <w:tcPr>
            <w:tcW w:w="1180" w:type="dxa"/>
            <w:tcBorders>
              <w:top w:val="nil"/>
              <w:left w:val="nil"/>
              <w:bottom w:val="single" w:sz="4" w:space="0" w:color="auto"/>
              <w:right w:val="single" w:sz="4" w:space="0" w:color="auto"/>
            </w:tcBorders>
            <w:shd w:val="clear" w:color="auto" w:fill="auto"/>
            <w:vAlign w:val="center"/>
            <w:hideMark/>
          </w:tcPr>
          <w:p w14:paraId="5D4DD9CF" w14:textId="77777777" w:rsidR="00E80BA9" w:rsidRPr="00FA0C12" w:rsidRDefault="00E80BA9" w:rsidP="00FA0C12">
            <w:pPr>
              <w:jc w:val="center"/>
              <w:rPr>
                <w:sz w:val="20"/>
                <w:szCs w:val="20"/>
              </w:rPr>
            </w:pPr>
            <w:r w:rsidRPr="00FA0C12">
              <w:rPr>
                <w:sz w:val="20"/>
                <w:szCs w:val="20"/>
              </w:rPr>
              <w:t>122</w:t>
            </w:r>
          </w:p>
        </w:tc>
      </w:tr>
      <w:tr w:rsidR="00E80BA9" w:rsidRPr="00FA0C12" w14:paraId="771AF4A3"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E87B42" w14:textId="77777777" w:rsidR="00E80BA9" w:rsidRPr="00FA0C12" w:rsidRDefault="00E80BA9" w:rsidP="00FA0C12">
            <w:pPr>
              <w:jc w:val="center"/>
              <w:rPr>
                <w:b/>
                <w:bCs/>
                <w:sz w:val="20"/>
                <w:szCs w:val="20"/>
              </w:rPr>
            </w:pPr>
            <w:r w:rsidRPr="00FA0C12">
              <w:rPr>
                <w:b/>
                <w:bCs/>
                <w:sz w:val="20"/>
                <w:szCs w:val="20"/>
              </w:rPr>
              <w:t>18</w:t>
            </w:r>
          </w:p>
        </w:tc>
        <w:tc>
          <w:tcPr>
            <w:tcW w:w="6080" w:type="dxa"/>
            <w:tcBorders>
              <w:top w:val="single" w:sz="4" w:space="0" w:color="auto"/>
              <w:left w:val="nil"/>
              <w:bottom w:val="single" w:sz="4" w:space="0" w:color="auto"/>
              <w:right w:val="nil"/>
            </w:tcBorders>
            <w:shd w:val="clear" w:color="auto" w:fill="auto"/>
            <w:vAlign w:val="center"/>
            <w:hideMark/>
          </w:tcPr>
          <w:p w14:paraId="57CD43C1" w14:textId="77777777" w:rsidR="00E80BA9" w:rsidRPr="00FA0C12" w:rsidRDefault="00E80BA9" w:rsidP="00FA0C12">
            <w:pPr>
              <w:rPr>
                <w:sz w:val="20"/>
                <w:szCs w:val="20"/>
              </w:rPr>
            </w:pPr>
            <w:r w:rsidRPr="00FA0C12">
              <w:rPr>
                <w:sz w:val="20"/>
                <w:szCs w:val="20"/>
              </w:rPr>
              <w:t xml:space="preserve">Муфти з </w:t>
            </w:r>
            <w:proofErr w:type="spellStart"/>
            <w:r w:rsidRPr="00FA0C12">
              <w:rPr>
                <w:sz w:val="20"/>
                <w:szCs w:val="20"/>
              </w:rPr>
              <w:t>полiетилену</w:t>
            </w:r>
            <w:proofErr w:type="spellEnd"/>
            <w:r w:rsidRPr="00FA0C12">
              <w:rPr>
                <w:sz w:val="20"/>
                <w:szCs w:val="20"/>
              </w:rPr>
              <w:t xml:space="preserve"> </w:t>
            </w:r>
            <w:proofErr w:type="spellStart"/>
            <w:r w:rsidRPr="00FA0C12">
              <w:rPr>
                <w:sz w:val="20"/>
                <w:szCs w:val="20"/>
              </w:rPr>
              <w:t>дiам</w:t>
            </w:r>
            <w:proofErr w:type="spellEnd"/>
            <w:r w:rsidRPr="00FA0C12">
              <w:rPr>
                <w:sz w:val="20"/>
                <w:szCs w:val="20"/>
              </w:rPr>
              <w:t xml:space="preserve">. 25х3/4 </w:t>
            </w:r>
            <w:proofErr w:type="spellStart"/>
            <w:r w:rsidRPr="00FA0C12">
              <w:rPr>
                <w:sz w:val="20"/>
                <w:szCs w:val="20"/>
              </w:rPr>
              <w:t>рз</w:t>
            </w:r>
            <w:proofErr w:type="spell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8AD2677"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25A99DE4" w14:textId="77777777" w:rsidR="00E80BA9" w:rsidRPr="00FA0C12" w:rsidRDefault="00E80BA9" w:rsidP="00FA0C12">
            <w:pPr>
              <w:jc w:val="center"/>
              <w:rPr>
                <w:sz w:val="20"/>
                <w:szCs w:val="20"/>
              </w:rPr>
            </w:pPr>
            <w:r w:rsidRPr="00FA0C12">
              <w:rPr>
                <w:sz w:val="20"/>
                <w:szCs w:val="20"/>
              </w:rPr>
              <w:t>4</w:t>
            </w:r>
          </w:p>
        </w:tc>
      </w:tr>
      <w:tr w:rsidR="00E80BA9" w:rsidRPr="00FA0C12" w14:paraId="3F45A54E"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02815FC" w14:textId="77777777" w:rsidR="00E80BA9" w:rsidRPr="00FA0C12" w:rsidRDefault="00E80BA9" w:rsidP="00FA0C12">
            <w:pPr>
              <w:jc w:val="center"/>
              <w:rPr>
                <w:b/>
                <w:bCs/>
                <w:sz w:val="20"/>
                <w:szCs w:val="20"/>
              </w:rPr>
            </w:pPr>
            <w:r w:rsidRPr="00FA0C12">
              <w:rPr>
                <w:b/>
                <w:bCs/>
                <w:sz w:val="20"/>
                <w:szCs w:val="20"/>
              </w:rPr>
              <w:t>19</w:t>
            </w:r>
          </w:p>
        </w:tc>
        <w:tc>
          <w:tcPr>
            <w:tcW w:w="6080" w:type="dxa"/>
            <w:tcBorders>
              <w:top w:val="single" w:sz="4" w:space="0" w:color="auto"/>
              <w:left w:val="nil"/>
              <w:bottom w:val="single" w:sz="4" w:space="0" w:color="auto"/>
              <w:right w:val="nil"/>
            </w:tcBorders>
            <w:shd w:val="clear" w:color="auto" w:fill="auto"/>
            <w:vAlign w:val="center"/>
            <w:hideMark/>
          </w:tcPr>
          <w:p w14:paraId="7CE05FA7" w14:textId="77777777" w:rsidR="00E80BA9" w:rsidRPr="00FA0C12" w:rsidRDefault="00E80BA9" w:rsidP="00FA0C12">
            <w:pPr>
              <w:rPr>
                <w:sz w:val="20"/>
                <w:szCs w:val="20"/>
              </w:rPr>
            </w:pPr>
            <w:r w:rsidRPr="00FA0C12">
              <w:rPr>
                <w:sz w:val="20"/>
                <w:szCs w:val="20"/>
              </w:rPr>
              <w:t xml:space="preserve">Муфти з </w:t>
            </w:r>
            <w:proofErr w:type="spellStart"/>
            <w:r w:rsidRPr="00FA0C12">
              <w:rPr>
                <w:sz w:val="20"/>
                <w:szCs w:val="20"/>
              </w:rPr>
              <w:t>полiетилену</w:t>
            </w:r>
            <w:proofErr w:type="spellEnd"/>
            <w:r w:rsidRPr="00FA0C12">
              <w:rPr>
                <w:sz w:val="20"/>
                <w:szCs w:val="20"/>
              </w:rPr>
              <w:t xml:space="preserve"> </w:t>
            </w:r>
            <w:proofErr w:type="spellStart"/>
            <w:r w:rsidRPr="00FA0C12">
              <w:rPr>
                <w:sz w:val="20"/>
                <w:szCs w:val="20"/>
              </w:rPr>
              <w:t>дiам</w:t>
            </w:r>
            <w:proofErr w:type="spellEnd"/>
            <w:r w:rsidRPr="00FA0C12">
              <w:rPr>
                <w:sz w:val="20"/>
                <w:szCs w:val="20"/>
              </w:rPr>
              <w:t xml:space="preserve">. 25х3/4 </w:t>
            </w:r>
            <w:proofErr w:type="spellStart"/>
            <w:r w:rsidRPr="00FA0C12">
              <w:rPr>
                <w:sz w:val="20"/>
                <w:szCs w:val="20"/>
              </w:rPr>
              <w:t>рв</w:t>
            </w:r>
            <w:proofErr w:type="spell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6C27437"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2CF14736" w14:textId="77777777" w:rsidR="00E80BA9" w:rsidRPr="00FA0C12" w:rsidRDefault="00E80BA9" w:rsidP="00FA0C12">
            <w:pPr>
              <w:jc w:val="center"/>
              <w:rPr>
                <w:sz w:val="20"/>
                <w:szCs w:val="20"/>
              </w:rPr>
            </w:pPr>
            <w:r w:rsidRPr="00FA0C12">
              <w:rPr>
                <w:sz w:val="20"/>
                <w:szCs w:val="20"/>
              </w:rPr>
              <w:t>3</w:t>
            </w:r>
          </w:p>
        </w:tc>
      </w:tr>
      <w:tr w:rsidR="00E80BA9" w:rsidRPr="00FA0C12" w14:paraId="1068973C"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E36E23" w14:textId="77777777" w:rsidR="00E80BA9" w:rsidRPr="00FA0C12" w:rsidRDefault="00E80BA9" w:rsidP="00FA0C12">
            <w:pPr>
              <w:jc w:val="center"/>
              <w:rPr>
                <w:b/>
                <w:bCs/>
                <w:sz w:val="20"/>
                <w:szCs w:val="20"/>
              </w:rPr>
            </w:pPr>
            <w:r w:rsidRPr="00FA0C12">
              <w:rPr>
                <w:b/>
                <w:bCs/>
                <w:sz w:val="20"/>
                <w:szCs w:val="20"/>
              </w:rPr>
              <w:t>20</w:t>
            </w:r>
          </w:p>
        </w:tc>
        <w:tc>
          <w:tcPr>
            <w:tcW w:w="6080" w:type="dxa"/>
            <w:tcBorders>
              <w:top w:val="single" w:sz="4" w:space="0" w:color="auto"/>
              <w:left w:val="nil"/>
              <w:bottom w:val="single" w:sz="4" w:space="0" w:color="auto"/>
              <w:right w:val="nil"/>
            </w:tcBorders>
            <w:shd w:val="clear" w:color="auto" w:fill="auto"/>
            <w:vAlign w:val="center"/>
            <w:hideMark/>
          </w:tcPr>
          <w:p w14:paraId="49051586" w14:textId="77777777" w:rsidR="00E80BA9" w:rsidRPr="00FA0C12" w:rsidRDefault="00E80BA9" w:rsidP="00FA0C12">
            <w:pPr>
              <w:rPr>
                <w:sz w:val="20"/>
                <w:szCs w:val="20"/>
              </w:rPr>
            </w:pPr>
            <w:r w:rsidRPr="00FA0C12">
              <w:rPr>
                <w:sz w:val="20"/>
                <w:szCs w:val="20"/>
              </w:rPr>
              <w:t xml:space="preserve">Муфти з </w:t>
            </w:r>
            <w:proofErr w:type="spellStart"/>
            <w:r w:rsidRPr="00FA0C12">
              <w:rPr>
                <w:sz w:val="20"/>
                <w:szCs w:val="20"/>
              </w:rPr>
              <w:t>полiетилену</w:t>
            </w:r>
            <w:proofErr w:type="spellEnd"/>
            <w:r w:rsidRPr="00FA0C12">
              <w:rPr>
                <w:sz w:val="20"/>
                <w:szCs w:val="20"/>
              </w:rPr>
              <w:t xml:space="preserve"> </w:t>
            </w:r>
            <w:proofErr w:type="spellStart"/>
            <w:r w:rsidRPr="00FA0C12">
              <w:rPr>
                <w:sz w:val="20"/>
                <w:szCs w:val="20"/>
              </w:rPr>
              <w:t>дiам</w:t>
            </w:r>
            <w:proofErr w:type="spellEnd"/>
            <w:r w:rsidRPr="00FA0C12">
              <w:rPr>
                <w:sz w:val="20"/>
                <w:szCs w:val="20"/>
              </w:rPr>
              <w:t>. 25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317833B"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8124833" w14:textId="77777777" w:rsidR="00E80BA9" w:rsidRPr="00FA0C12" w:rsidRDefault="00E80BA9" w:rsidP="00FA0C12">
            <w:pPr>
              <w:jc w:val="center"/>
              <w:rPr>
                <w:sz w:val="20"/>
                <w:szCs w:val="20"/>
              </w:rPr>
            </w:pPr>
            <w:r w:rsidRPr="00FA0C12">
              <w:rPr>
                <w:sz w:val="20"/>
                <w:szCs w:val="20"/>
              </w:rPr>
              <w:t>21</w:t>
            </w:r>
          </w:p>
        </w:tc>
      </w:tr>
      <w:tr w:rsidR="00E80BA9" w:rsidRPr="00FA0C12" w14:paraId="39A3F6AB"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7E8FF2" w14:textId="77777777" w:rsidR="00E80BA9" w:rsidRPr="00FA0C12" w:rsidRDefault="00E80BA9" w:rsidP="00FA0C12">
            <w:pPr>
              <w:jc w:val="center"/>
              <w:rPr>
                <w:b/>
                <w:bCs/>
                <w:sz w:val="20"/>
                <w:szCs w:val="20"/>
              </w:rPr>
            </w:pPr>
            <w:r w:rsidRPr="00FA0C12">
              <w:rPr>
                <w:b/>
                <w:bCs/>
                <w:sz w:val="20"/>
                <w:szCs w:val="20"/>
              </w:rPr>
              <w:t>21</w:t>
            </w:r>
          </w:p>
        </w:tc>
        <w:tc>
          <w:tcPr>
            <w:tcW w:w="6080" w:type="dxa"/>
            <w:tcBorders>
              <w:top w:val="single" w:sz="4" w:space="0" w:color="auto"/>
              <w:left w:val="nil"/>
              <w:bottom w:val="single" w:sz="4" w:space="0" w:color="auto"/>
              <w:right w:val="nil"/>
            </w:tcBorders>
            <w:shd w:val="clear" w:color="auto" w:fill="auto"/>
            <w:vAlign w:val="center"/>
            <w:hideMark/>
          </w:tcPr>
          <w:p w14:paraId="6D6504C3" w14:textId="77777777" w:rsidR="00E80BA9" w:rsidRPr="00FA0C12" w:rsidRDefault="00E80BA9" w:rsidP="00FA0C12">
            <w:pPr>
              <w:rPr>
                <w:sz w:val="20"/>
                <w:szCs w:val="20"/>
              </w:rPr>
            </w:pPr>
            <w:r w:rsidRPr="00FA0C12">
              <w:rPr>
                <w:sz w:val="20"/>
                <w:szCs w:val="20"/>
              </w:rPr>
              <w:t xml:space="preserve">Муфти з </w:t>
            </w:r>
            <w:proofErr w:type="spellStart"/>
            <w:r w:rsidRPr="00FA0C12">
              <w:rPr>
                <w:sz w:val="20"/>
                <w:szCs w:val="20"/>
              </w:rPr>
              <w:t>полiетилену</w:t>
            </w:r>
            <w:proofErr w:type="spellEnd"/>
            <w:r w:rsidRPr="00FA0C12">
              <w:rPr>
                <w:sz w:val="20"/>
                <w:szCs w:val="20"/>
              </w:rPr>
              <w:t xml:space="preserve"> </w:t>
            </w:r>
            <w:proofErr w:type="spellStart"/>
            <w:r w:rsidRPr="00FA0C12">
              <w:rPr>
                <w:sz w:val="20"/>
                <w:szCs w:val="20"/>
              </w:rPr>
              <w:t>дiам</w:t>
            </w:r>
            <w:proofErr w:type="spellEnd"/>
            <w:r w:rsidRPr="00FA0C12">
              <w:rPr>
                <w:sz w:val="20"/>
                <w:szCs w:val="20"/>
              </w:rPr>
              <w:t>. 25х20 редукційна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774A27A"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308A030E" w14:textId="77777777" w:rsidR="00E80BA9" w:rsidRPr="00FA0C12" w:rsidRDefault="00E80BA9" w:rsidP="00FA0C12">
            <w:pPr>
              <w:jc w:val="center"/>
              <w:rPr>
                <w:sz w:val="20"/>
                <w:szCs w:val="20"/>
              </w:rPr>
            </w:pPr>
            <w:r w:rsidRPr="00FA0C12">
              <w:rPr>
                <w:sz w:val="20"/>
                <w:szCs w:val="20"/>
              </w:rPr>
              <w:t>10</w:t>
            </w:r>
          </w:p>
        </w:tc>
      </w:tr>
      <w:tr w:rsidR="00E80BA9" w:rsidRPr="00FA0C12" w14:paraId="6EF00675"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3ADC01" w14:textId="77777777" w:rsidR="00E80BA9" w:rsidRPr="00FA0C12" w:rsidRDefault="00E80BA9" w:rsidP="00FA0C12">
            <w:pPr>
              <w:jc w:val="center"/>
              <w:rPr>
                <w:b/>
                <w:bCs/>
                <w:sz w:val="20"/>
                <w:szCs w:val="20"/>
              </w:rPr>
            </w:pPr>
            <w:r w:rsidRPr="00FA0C12">
              <w:rPr>
                <w:b/>
                <w:bCs/>
                <w:sz w:val="20"/>
                <w:szCs w:val="20"/>
              </w:rPr>
              <w:t>22</w:t>
            </w:r>
          </w:p>
        </w:tc>
        <w:tc>
          <w:tcPr>
            <w:tcW w:w="6080" w:type="dxa"/>
            <w:tcBorders>
              <w:top w:val="single" w:sz="4" w:space="0" w:color="auto"/>
              <w:left w:val="nil"/>
              <w:bottom w:val="single" w:sz="4" w:space="0" w:color="auto"/>
              <w:right w:val="nil"/>
            </w:tcBorders>
            <w:shd w:val="clear" w:color="auto" w:fill="auto"/>
            <w:vAlign w:val="center"/>
            <w:hideMark/>
          </w:tcPr>
          <w:p w14:paraId="0717030F" w14:textId="77777777" w:rsidR="00E80BA9" w:rsidRPr="00FA0C12" w:rsidRDefault="00E80BA9" w:rsidP="00FA0C12">
            <w:pPr>
              <w:rPr>
                <w:sz w:val="20"/>
                <w:szCs w:val="20"/>
              </w:rPr>
            </w:pPr>
            <w:r w:rsidRPr="00FA0C12">
              <w:rPr>
                <w:sz w:val="20"/>
                <w:szCs w:val="20"/>
              </w:rPr>
              <w:t>Хомути для кріплення труб д.25 подвійне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8DD111F"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73E68E5A" w14:textId="77777777" w:rsidR="00E80BA9" w:rsidRPr="00FA0C12" w:rsidRDefault="00E80BA9" w:rsidP="00FA0C12">
            <w:pPr>
              <w:jc w:val="center"/>
              <w:rPr>
                <w:sz w:val="20"/>
                <w:szCs w:val="20"/>
              </w:rPr>
            </w:pPr>
            <w:r w:rsidRPr="00FA0C12">
              <w:rPr>
                <w:sz w:val="20"/>
                <w:szCs w:val="20"/>
              </w:rPr>
              <w:t>120</w:t>
            </w:r>
          </w:p>
        </w:tc>
      </w:tr>
      <w:tr w:rsidR="00E80BA9" w:rsidRPr="00FA0C12" w14:paraId="3570210A"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34A8C6" w14:textId="77777777" w:rsidR="00E80BA9" w:rsidRPr="00FA0C12" w:rsidRDefault="00E80BA9" w:rsidP="00FA0C12">
            <w:pPr>
              <w:jc w:val="center"/>
              <w:rPr>
                <w:b/>
                <w:bCs/>
                <w:sz w:val="20"/>
                <w:szCs w:val="20"/>
              </w:rPr>
            </w:pPr>
            <w:r w:rsidRPr="00FA0C12">
              <w:rPr>
                <w:b/>
                <w:bCs/>
                <w:sz w:val="20"/>
                <w:szCs w:val="20"/>
              </w:rPr>
              <w:t>23</w:t>
            </w:r>
          </w:p>
        </w:tc>
        <w:tc>
          <w:tcPr>
            <w:tcW w:w="6080" w:type="dxa"/>
            <w:tcBorders>
              <w:top w:val="single" w:sz="4" w:space="0" w:color="auto"/>
              <w:left w:val="nil"/>
              <w:bottom w:val="single" w:sz="4" w:space="0" w:color="auto"/>
              <w:right w:val="nil"/>
            </w:tcBorders>
            <w:shd w:val="clear" w:color="auto" w:fill="auto"/>
            <w:vAlign w:val="center"/>
            <w:hideMark/>
          </w:tcPr>
          <w:p w14:paraId="443B678E" w14:textId="77777777" w:rsidR="00E80BA9" w:rsidRPr="00FA0C12" w:rsidRDefault="00E80BA9" w:rsidP="00FA0C12">
            <w:pPr>
              <w:rPr>
                <w:sz w:val="20"/>
                <w:szCs w:val="20"/>
              </w:rPr>
            </w:pPr>
            <w:r w:rsidRPr="00FA0C12">
              <w:rPr>
                <w:sz w:val="20"/>
                <w:szCs w:val="20"/>
              </w:rPr>
              <w:t>Коліно 25х90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6009232"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4EF55950" w14:textId="77777777" w:rsidR="00E80BA9" w:rsidRPr="00FA0C12" w:rsidRDefault="00E80BA9" w:rsidP="00FA0C12">
            <w:pPr>
              <w:jc w:val="center"/>
              <w:rPr>
                <w:sz w:val="20"/>
                <w:szCs w:val="20"/>
              </w:rPr>
            </w:pPr>
            <w:r w:rsidRPr="00FA0C12">
              <w:rPr>
                <w:sz w:val="20"/>
                <w:szCs w:val="20"/>
              </w:rPr>
              <w:t>52</w:t>
            </w:r>
          </w:p>
        </w:tc>
      </w:tr>
      <w:tr w:rsidR="00E80BA9" w:rsidRPr="00FA0C12" w14:paraId="3288586D"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B04158" w14:textId="77777777" w:rsidR="00E80BA9" w:rsidRPr="00FA0C12" w:rsidRDefault="00E80BA9" w:rsidP="00FA0C12">
            <w:pPr>
              <w:jc w:val="center"/>
              <w:rPr>
                <w:b/>
                <w:bCs/>
                <w:sz w:val="20"/>
                <w:szCs w:val="20"/>
              </w:rPr>
            </w:pPr>
            <w:r w:rsidRPr="00FA0C12">
              <w:rPr>
                <w:b/>
                <w:bCs/>
                <w:sz w:val="20"/>
                <w:szCs w:val="20"/>
              </w:rPr>
              <w:t>24</w:t>
            </w:r>
          </w:p>
        </w:tc>
        <w:tc>
          <w:tcPr>
            <w:tcW w:w="6080" w:type="dxa"/>
            <w:tcBorders>
              <w:top w:val="single" w:sz="4" w:space="0" w:color="auto"/>
              <w:left w:val="nil"/>
              <w:bottom w:val="single" w:sz="4" w:space="0" w:color="auto"/>
              <w:right w:val="nil"/>
            </w:tcBorders>
            <w:shd w:val="clear" w:color="auto" w:fill="auto"/>
            <w:vAlign w:val="center"/>
            <w:hideMark/>
          </w:tcPr>
          <w:p w14:paraId="69C79619" w14:textId="77777777" w:rsidR="00E80BA9" w:rsidRPr="00FA0C12" w:rsidRDefault="00E80BA9" w:rsidP="00FA0C12">
            <w:pPr>
              <w:rPr>
                <w:sz w:val="20"/>
                <w:szCs w:val="20"/>
              </w:rPr>
            </w:pPr>
            <w:r w:rsidRPr="00FA0C12">
              <w:rPr>
                <w:sz w:val="20"/>
                <w:szCs w:val="20"/>
              </w:rPr>
              <w:t>Коліно 25х45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8D621B6"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39D81AC9" w14:textId="77777777" w:rsidR="00E80BA9" w:rsidRPr="00FA0C12" w:rsidRDefault="00E80BA9" w:rsidP="00FA0C12">
            <w:pPr>
              <w:jc w:val="center"/>
              <w:rPr>
                <w:sz w:val="20"/>
                <w:szCs w:val="20"/>
              </w:rPr>
            </w:pPr>
            <w:r w:rsidRPr="00FA0C12">
              <w:rPr>
                <w:sz w:val="20"/>
                <w:szCs w:val="20"/>
              </w:rPr>
              <w:t>22</w:t>
            </w:r>
          </w:p>
        </w:tc>
      </w:tr>
      <w:tr w:rsidR="00E80BA9" w:rsidRPr="00FA0C12" w14:paraId="3F6427B1"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B52B69" w14:textId="77777777" w:rsidR="00E80BA9" w:rsidRPr="00FA0C12" w:rsidRDefault="00E80BA9" w:rsidP="00FA0C12">
            <w:pPr>
              <w:jc w:val="center"/>
              <w:rPr>
                <w:b/>
                <w:bCs/>
                <w:sz w:val="20"/>
                <w:szCs w:val="20"/>
              </w:rPr>
            </w:pPr>
            <w:r w:rsidRPr="00FA0C12">
              <w:rPr>
                <w:b/>
                <w:bCs/>
                <w:sz w:val="20"/>
                <w:szCs w:val="20"/>
              </w:rPr>
              <w:t>25</w:t>
            </w:r>
          </w:p>
        </w:tc>
        <w:tc>
          <w:tcPr>
            <w:tcW w:w="6080" w:type="dxa"/>
            <w:tcBorders>
              <w:top w:val="single" w:sz="4" w:space="0" w:color="auto"/>
              <w:left w:val="nil"/>
              <w:bottom w:val="single" w:sz="4" w:space="0" w:color="auto"/>
              <w:right w:val="nil"/>
            </w:tcBorders>
            <w:shd w:val="clear" w:color="auto" w:fill="auto"/>
            <w:vAlign w:val="center"/>
            <w:hideMark/>
          </w:tcPr>
          <w:p w14:paraId="484F1E81" w14:textId="77777777" w:rsidR="00E80BA9" w:rsidRPr="00FA0C12" w:rsidRDefault="00E80BA9" w:rsidP="00FA0C12">
            <w:pPr>
              <w:rPr>
                <w:sz w:val="20"/>
                <w:szCs w:val="20"/>
              </w:rPr>
            </w:pPr>
            <w:r w:rsidRPr="00FA0C12">
              <w:rPr>
                <w:sz w:val="20"/>
                <w:szCs w:val="20"/>
              </w:rPr>
              <w:t>Трійник 25х25х25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E522005"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4FA31B89" w14:textId="77777777" w:rsidR="00E80BA9" w:rsidRPr="00FA0C12" w:rsidRDefault="00E80BA9" w:rsidP="00FA0C12">
            <w:pPr>
              <w:jc w:val="center"/>
              <w:rPr>
                <w:sz w:val="20"/>
                <w:szCs w:val="20"/>
              </w:rPr>
            </w:pPr>
            <w:r w:rsidRPr="00FA0C12">
              <w:rPr>
                <w:sz w:val="20"/>
                <w:szCs w:val="20"/>
              </w:rPr>
              <w:t>21</w:t>
            </w:r>
          </w:p>
        </w:tc>
      </w:tr>
      <w:tr w:rsidR="00E80BA9" w:rsidRPr="00FA0C12" w14:paraId="217652BB"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05391BD" w14:textId="77777777" w:rsidR="00E80BA9" w:rsidRPr="00FA0C12" w:rsidRDefault="00E80BA9" w:rsidP="00FA0C12">
            <w:pPr>
              <w:jc w:val="center"/>
              <w:rPr>
                <w:b/>
                <w:bCs/>
                <w:sz w:val="20"/>
                <w:szCs w:val="20"/>
              </w:rPr>
            </w:pPr>
            <w:r w:rsidRPr="00FA0C12">
              <w:rPr>
                <w:b/>
                <w:bCs/>
                <w:sz w:val="20"/>
                <w:szCs w:val="20"/>
              </w:rPr>
              <w:t>26</w:t>
            </w:r>
          </w:p>
        </w:tc>
        <w:tc>
          <w:tcPr>
            <w:tcW w:w="6080" w:type="dxa"/>
            <w:tcBorders>
              <w:top w:val="single" w:sz="4" w:space="0" w:color="auto"/>
              <w:left w:val="nil"/>
              <w:bottom w:val="single" w:sz="4" w:space="0" w:color="auto"/>
              <w:right w:val="nil"/>
            </w:tcBorders>
            <w:shd w:val="clear" w:color="auto" w:fill="auto"/>
            <w:vAlign w:val="center"/>
            <w:hideMark/>
          </w:tcPr>
          <w:p w14:paraId="210AAA5F" w14:textId="77777777" w:rsidR="00E80BA9" w:rsidRPr="00FA0C12" w:rsidRDefault="00E80BA9" w:rsidP="00FA0C12">
            <w:pPr>
              <w:rPr>
                <w:sz w:val="20"/>
                <w:szCs w:val="20"/>
              </w:rPr>
            </w:pPr>
            <w:r w:rsidRPr="00FA0C12">
              <w:rPr>
                <w:sz w:val="20"/>
                <w:szCs w:val="20"/>
              </w:rPr>
              <w:t>Трійник 25х20х25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136C685"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D6AB389" w14:textId="77777777" w:rsidR="00E80BA9" w:rsidRPr="00FA0C12" w:rsidRDefault="00E80BA9" w:rsidP="00FA0C12">
            <w:pPr>
              <w:jc w:val="center"/>
              <w:rPr>
                <w:sz w:val="20"/>
                <w:szCs w:val="20"/>
              </w:rPr>
            </w:pPr>
            <w:r w:rsidRPr="00FA0C12">
              <w:rPr>
                <w:sz w:val="20"/>
                <w:szCs w:val="20"/>
              </w:rPr>
              <w:t>20</w:t>
            </w:r>
          </w:p>
        </w:tc>
      </w:tr>
      <w:tr w:rsidR="00E80BA9" w:rsidRPr="00FA0C12" w14:paraId="6E310CBE"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50A01B" w14:textId="77777777" w:rsidR="00E80BA9" w:rsidRPr="00FA0C12" w:rsidRDefault="00E80BA9" w:rsidP="00FA0C12">
            <w:pPr>
              <w:jc w:val="center"/>
              <w:rPr>
                <w:b/>
                <w:bCs/>
                <w:sz w:val="20"/>
                <w:szCs w:val="20"/>
              </w:rPr>
            </w:pPr>
            <w:r w:rsidRPr="00FA0C12">
              <w:rPr>
                <w:b/>
                <w:bCs/>
                <w:sz w:val="20"/>
                <w:szCs w:val="20"/>
              </w:rPr>
              <w:t>27</w:t>
            </w:r>
          </w:p>
        </w:tc>
        <w:tc>
          <w:tcPr>
            <w:tcW w:w="6080" w:type="dxa"/>
            <w:tcBorders>
              <w:top w:val="single" w:sz="4" w:space="0" w:color="auto"/>
              <w:left w:val="nil"/>
              <w:bottom w:val="single" w:sz="4" w:space="0" w:color="auto"/>
              <w:right w:val="nil"/>
            </w:tcBorders>
            <w:shd w:val="clear" w:color="auto" w:fill="auto"/>
            <w:vAlign w:val="center"/>
            <w:hideMark/>
          </w:tcPr>
          <w:p w14:paraId="571B1349" w14:textId="77777777" w:rsidR="00E80BA9" w:rsidRPr="00FA0C12" w:rsidRDefault="00E80BA9" w:rsidP="00FA0C12">
            <w:pPr>
              <w:rPr>
                <w:sz w:val="20"/>
                <w:szCs w:val="20"/>
              </w:rPr>
            </w:pPr>
            <w:r w:rsidRPr="00FA0C12">
              <w:rPr>
                <w:sz w:val="20"/>
                <w:szCs w:val="20"/>
              </w:rPr>
              <w:t xml:space="preserve">Трійник  3/4" </w:t>
            </w:r>
            <w:proofErr w:type="spellStart"/>
            <w:r w:rsidRPr="00FA0C12">
              <w:rPr>
                <w:sz w:val="20"/>
                <w:szCs w:val="20"/>
              </w:rPr>
              <w:t>рВ</w:t>
            </w:r>
            <w:proofErr w:type="spell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4BFAB70"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0820D250" w14:textId="77777777" w:rsidR="00E80BA9" w:rsidRPr="00FA0C12" w:rsidRDefault="00E80BA9" w:rsidP="00FA0C12">
            <w:pPr>
              <w:jc w:val="center"/>
              <w:rPr>
                <w:sz w:val="20"/>
                <w:szCs w:val="20"/>
              </w:rPr>
            </w:pPr>
            <w:r w:rsidRPr="00FA0C12">
              <w:rPr>
                <w:sz w:val="20"/>
                <w:szCs w:val="20"/>
              </w:rPr>
              <w:t>2</w:t>
            </w:r>
          </w:p>
        </w:tc>
      </w:tr>
      <w:tr w:rsidR="00E80BA9" w:rsidRPr="00FA0C12" w14:paraId="68DB113A"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C2D260" w14:textId="77777777" w:rsidR="00E80BA9" w:rsidRPr="00FA0C12" w:rsidRDefault="00E80BA9" w:rsidP="00FA0C12">
            <w:pPr>
              <w:jc w:val="center"/>
              <w:rPr>
                <w:b/>
                <w:bCs/>
                <w:sz w:val="20"/>
                <w:szCs w:val="20"/>
              </w:rPr>
            </w:pPr>
            <w:r w:rsidRPr="00FA0C12">
              <w:rPr>
                <w:b/>
                <w:bCs/>
                <w:sz w:val="20"/>
                <w:szCs w:val="20"/>
              </w:rPr>
              <w:t>28</w:t>
            </w:r>
          </w:p>
        </w:tc>
        <w:tc>
          <w:tcPr>
            <w:tcW w:w="6080" w:type="dxa"/>
            <w:tcBorders>
              <w:top w:val="single" w:sz="4" w:space="0" w:color="auto"/>
              <w:left w:val="nil"/>
              <w:bottom w:val="single" w:sz="4" w:space="0" w:color="auto"/>
              <w:right w:val="nil"/>
            </w:tcBorders>
            <w:shd w:val="clear" w:color="auto" w:fill="auto"/>
            <w:vAlign w:val="center"/>
            <w:hideMark/>
          </w:tcPr>
          <w:p w14:paraId="4F0DA8BB" w14:textId="77777777" w:rsidR="00E80BA9" w:rsidRPr="00FA0C12" w:rsidRDefault="00E80BA9" w:rsidP="00FA0C12">
            <w:pPr>
              <w:rPr>
                <w:sz w:val="20"/>
                <w:szCs w:val="20"/>
              </w:rPr>
            </w:pPr>
            <w:r w:rsidRPr="00FA0C12">
              <w:rPr>
                <w:sz w:val="20"/>
                <w:szCs w:val="20"/>
              </w:rPr>
              <w:t xml:space="preserve">Трійник  1" </w:t>
            </w:r>
            <w:proofErr w:type="spellStart"/>
            <w:r w:rsidRPr="00FA0C12">
              <w:rPr>
                <w:sz w:val="20"/>
                <w:szCs w:val="20"/>
              </w:rPr>
              <w:t>рВ</w:t>
            </w:r>
            <w:proofErr w:type="spell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A0EF170"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0A5137EC" w14:textId="77777777" w:rsidR="00E80BA9" w:rsidRPr="00FA0C12" w:rsidRDefault="00E80BA9" w:rsidP="00FA0C12">
            <w:pPr>
              <w:jc w:val="center"/>
              <w:rPr>
                <w:sz w:val="20"/>
                <w:szCs w:val="20"/>
              </w:rPr>
            </w:pPr>
            <w:r w:rsidRPr="00FA0C12">
              <w:rPr>
                <w:sz w:val="20"/>
                <w:szCs w:val="20"/>
              </w:rPr>
              <w:t>4</w:t>
            </w:r>
          </w:p>
        </w:tc>
      </w:tr>
      <w:tr w:rsidR="00E80BA9" w:rsidRPr="00FA0C12" w14:paraId="42956DE1"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30DCA0" w14:textId="77777777" w:rsidR="00E80BA9" w:rsidRPr="00FA0C12" w:rsidRDefault="00E80BA9" w:rsidP="00FA0C12">
            <w:pPr>
              <w:jc w:val="center"/>
              <w:rPr>
                <w:b/>
                <w:bCs/>
                <w:sz w:val="20"/>
                <w:szCs w:val="20"/>
              </w:rPr>
            </w:pPr>
            <w:r w:rsidRPr="00FA0C12">
              <w:rPr>
                <w:b/>
                <w:bCs/>
                <w:sz w:val="20"/>
                <w:szCs w:val="20"/>
              </w:rPr>
              <w:t>29</w:t>
            </w:r>
          </w:p>
        </w:tc>
        <w:tc>
          <w:tcPr>
            <w:tcW w:w="6080" w:type="dxa"/>
            <w:tcBorders>
              <w:top w:val="single" w:sz="4" w:space="0" w:color="auto"/>
              <w:left w:val="nil"/>
              <w:bottom w:val="single" w:sz="4" w:space="0" w:color="auto"/>
              <w:right w:val="nil"/>
            </w:tcBorders>
            <w:shd w:val="clear" w:color="auto" w:fill="auto"/>
            <w:vAlign w:val="center"/>
            <w:hideMark/>
          </w:tcPr>
          <w:p w14:paraId="688CB7F2" w14:textId="77777777" w:rsidR="00E80BA9" w:rsidRPr="00FA0C12" w:rsidRDefault="00E80BA9" w:rsidP="00FA0C12">
            <w:pPr>
              <w:rPr>
                <w:sz w:val="20"/>
                <w:szCs w:val="20"/>
              </w:rPr>
            </w:pPr>
            <w:r w:rsidRPr="00FA0C12">
              <w:rPr>
                <w:sz w:val="20"/>
                <w:szCs w:val="20"/>
              </w:rPr>
              <w:t xml:space="preserve">Ніпель 1/2" </w:t>
            </w:r>
            <w:proofErr w:type="spellStart"/>
            <w:r w:rsidRPr="00FA0C12">
              <w:rPr>
                <w:sz w:val="20"/>
                <w:szCs w:val="20"/>
              </w:rPr>
              <w:t>рВ</w:t>
            </w:r>
            <w:proofErr w:type="spellEnd"/>
            <w:r w:rsidRPr="00FA0C12">
              <w:rPr>
                <w:sz w:val="20"/>
                <w:szCs w:val="20"/>
              </w:rPr>
              <w:t xml:space="preserve"> редукційний</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979A63D"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4AEB5E82" w14:textId="77777777" w:rsidR="00E80BA9" w:rsidRPr="00FA0C12" w:rsidRDefault="00E80BA9" w:rsidP="00FA0C12">
            <w:pPr>
              <w:jc w:val="center"/>
              <w:rPr>
                <w:sz w:val="20"/>
                <w:szCs w:val="20"/>
              </w:rPr>
            </w:pPr>
            <w:r w:rsidRPr="00FA0C12">
              <w:rPr>
                <w:sz w:val="20"/>
                <w:szCs w:val="20"/>
              </w:rPr>
              <w:t>4</w:t>
            </w:r>
          </w:p>
        </w:tc>
      </w:tr>
      <w:tr w:rsidR="00E80BA9" w:rsidRPr="00FA0C12" w14:paraId="66A5CA19"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A5239B" w14:textId="77777777" w:rsidR="00E80BA9" w:rsidRPr="00FA0C12" w:rsidRDefault="00E80BA9" w:rsidP="00FA0C12">
            <w:pPr>
              <w:jc w:val="center"/>
              <w:rPr>
                <w:b/>
                <w:bCs/>
                <w:sz w:val="20"/>
                <w:szCs w:val="20"/>
              </w:rPr>
            </w:pPr>
            <w:r w:rsidRPr="00FA0C12">
              <w:rPr>
                <w:b/>
                <w:bCs/>
                <w:sz w:val="20"/>
                <w:szCs w:val="20"/>
              </w:rPr>
              <w:t>30</w:t>
            </w:r>
          </w:p>
        </w:tc>
        <w:tc>
          <w:tcPr>
            <w:tcW w:w="6080" w:type="dxa"/>
            <w:tcBorders>
              <w:top w:val="single" w:sz="4" w:space="0" w:color="auto"/>
              <w:left w:val="nil"/>
              <w:bottom w:val="single" w:sz="4" w:space="0" w:color="auto"/>
              <w:right w:val="nil"/>
            </w:tcBorders>
            <w:shd w:val="clear" w:color="auto" w:fill="auto"/>
            <w:vAlign w:val="center"/>
            <w:hideMark/>
          </w:tcPr>
          <w:p w14:paraId="4F53ED77" w14:textId="77777777" w:rsidR="00E80BA9" w:rsidRPr="00FA0C12" w:rsidRDefault="00E80BA9" w:rsidP="00FA0C12">
            <w:pPr>
              <w:rPr>
                <w:sz w:val="20"/>
                <w:szCs w:val="20"/>
              </w:rPr>
            </w:pPr>
            <w:r w:rsidRPr="00FA0C12">
              <w:rPr>
                <w:sz w:val="20"/>
                <w:szCs w:val="20"/>
              </w:rPr>
              <w:t xml:space="preserve">Ніпель 3/4" </w:t>
            </w:r>
            <w:proofErr w:type="spellStart"/>
            <w:r w:rsidRPr="00FA0C12">
              <w:rPr>
                <w:sz w:val="20"/>
                <w:szCs w:val="20"/>
              </w:rPr>
              <w:t>рВ</w:t>
            </w:r>
            <w:proofErr w:type="spellEnd"/>
            <w:r w:rsidRPr="00FA0C12">
              <w:rPr>
                <w:sz w:val="20"/>
                <w:szCs w:val="20"/>
              </w:rPr>
              <w:t xml:space="preserve"> редукційний</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1C9C752"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4F06D82" w14:textId="77777777" w:rsidR="00E80BA9" w:rsidRPr="00FA0C12" w:rsidRDefault="00E80BA9" w:rsidP="00FA0C12">
            <w:pPr>
              <w:jc w:val="center"/>
              <w:rPr>
                <w:sz w:val="20"/>
                <w:szCs w:val="20"/>
              </w:rPr>
            </w:pPr>
            <w:r w:rsidRPr="00FA0C12">
              <w:rPr>
                <w:sz w:val="20"/>
                <w:szCs w:val="20"/>
              </w:rPr>
              <w:t>6</w:t>
            </w:r>
          </w:p>
        </w:tc>
      </w:tr>
      <w:tr w:rsidR="00E80BA9" w:rsidRPr="00FA0C12" w14:paraId="22579FD7"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4711EE" w14:textId="77777777" w:rsidR="00E80BA9" w:rsidRPr="00FA0C12" w:rsidRDefault="00E80BA9" w:rsidP="00FA0C12">
            <w:pPr>
              <w:jc w:val="center"/>
              <w:rPr>
                <w:b/>
                <w:bCs/>
                <w:sz w:val="20"/>
                <w:szCs w:val="20"/>
              </w:rPr>
            </w:pPr>
            <w:r w:rsidRPr="00FA0C12">
              <w:rPr>
                <w:b/>
                <w:bCs/>
                <w:sz w:val="20"/>
                <w:szCs w:val="20"/>
              </w:rPr>
              <w:t>31</w:t>
            </w:r>
          </w:p>
        </w:tc>
        <w:tc>
          <w:tcPr>
            <w:tcW w:w="6080" w:type="dxa"/>
            <w:tcBorders>
              <w:top w:val="single" w:sz="4" w:space="0" w:color="auto"/>
              <w:left w:val="nil"/>
              <w:bottom w:val="single" w:sz="4" w:space="0" w:color="auto"/>
              <w:right w:val="nil"/>
            </w:tcBorders>
            <w:shd w:val="clear" w:color="auto" w:fill="auto"/>
            <w:vAlign w:val="center"/>
            <w:hideMark/>
          </w:tcPr>
          <w:p w14:paraId="1E8779B5" w14:textId="77777777" w:rsidR="00E80BA9" w:rsidRPr="00FA0C12" w:rsidRDefault="00E80BA9" w:rsidP="00FA0C12">
            <w:pPr>
              <w:rPr>
                <w:sz w:val="20"/>
                <w:szCs w:val="20"/>
              </w:rPr>
            </w:pPr>
            <w:r w:rsidRPr="00FA0C12">
              <w:rPr>
                <w:sz w:val="20"/>
                <w:szCs w:val="20"/>
              </w:rPr>
              <w:t xml:space="preserve">Ніпель 3/4"х3/4" </w:t>
            </w:r>
            <w:proofErr w:type="spellStart"/>
            <w:r w:rsidRPr="00FA0C12">
              <w:rPr>
                <w:sz w:val="20"/>
                <w:szCs w:val="20"/>
              </w:rPr>
              <w:t>рЗ</w:t>
            </w:r>
            <w:proofErr w:type="spellEnd"/>
            <w:r w:rsidRPr="00FA0C12">
              <w:rPr>
                <w:sz w:val="20"/>
                <w:szCs w:val="20"/>
              </w:rPr>
              <w:t xml:space="preserve"> редукційний</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E54C89B"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25A0BBF6" w14:textId="77777777" w:rsidR="00E80BA9" w:rsidRPr="00FA0C12" w:rsidRDefault="00E80BA9" w:rsidP="00FA0C12">
            <w:pPr>
              <w:jc w:val="center"/>
              <w:rPr>
                <w:sz w:val="20"/>
                <w:szCs w:val="20"/>
              </w:rPr>
            </w:pPr>
            <w:r w:rsidRPr="00FA0C12">
              <w:rPr>
                <w:sz w:val="20"/>
                <w:szCs w:val="20"/>
              </w:rPr>
              <w:t>4</w:t>
            </w:r>
          </w:p>
        </w:tc>
      </w:tr>
      <w:tr w:rsidR="00E80BA9" w:rsidRPr="00FA0C12" w14:paraId="69A468E4"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9BBBEC" w14:textId="77777777" w:rsidR="00E80BA9" w:rsidRPr="00FA0C12" w:rsidRDefault="00E80BA9" w:rsidP="00FA0C12">
            <w:pPr>
              <w:jc w:val="center"/>
              <w:rPr>
                <w:b/>
                <w:bCs/>
                <w:sz w:val="20"/>
                <w:szCs w:val="20"/>
              </w:rPr>
            </w:pPr>
            <w:r w:rsidRPr="00FA0C12">
              <w:rPr>
                <w:b/>
                <w:bCs/>
                <w:sz w:val="20"/>
                <w:szCs w:val="20"/>
              </w:rPr>
              <w:t>32</w:t>
            </w:r>
          </w:p>
        </w:tc>
        <w:tc>
          <w:tcPr>
            <w:tcW w:w="6080" w:type="dxa"/>
            <w:tcBorders>
              <w:top w:val="single" w:sz="4" w:space="0" w:color="auto"/>
              <w:left w:val="nil"/>
              <w:bottom w:val="single" w:sz="4" w:space="0" w:color="auto"/>
              <w:right w:val="nil"/>
            </w:tcBorders>
            <w:shd w:val="clear" w:color="auto" w:fill="auto"/>
            <w:vAlign w:val="center"/>
            <w:hideMark/>
          </w:tcPr>
          <w:p w14:paraId="6F8504C7" w14:textId="77777777" w:rsidR="00E80BA9" w:rsidRPr="00FA0C12" w:rsidRDefault="00E80BA9" w:rsidP="00FA0C12">
            <w:pPr>
              <w:rPr>
                <w:sz w:val="20"/>
                <w:szCs w:val="20"/>
              </w:rPr>
            </w:pPr>
            <w:r w:rsidRPr="00FA0C12">
              <w:rPr>
                <w:sz w:val="20"/>
                <w:szCs w:val="20"/>
              </w:rPr>
              <w:t xml:space="preserve">Ніпель 1"х31" </w:t>
            </w:r>
            <w:proofErr w:type="spellStart"/>
            <w:r w:rsidRPr="00FA0C12">
              <w:rPr>
                <w:sz w:val="20"/>
                <w:szCs w:val="20"/>
              </w:rPr>
              <w:t>рЗ</w:t>
            </w:r>
            <w:proofErr w:type="spellEnd"/>
            <w:r w:rsidRPr="00FA0C12">
              <w:rPr>
                <w:sz w:val="20"/>
                <w:szCs w:val="20"/>
              </w:rPr>
              <w:t xml:space="preserve"> редукційний</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D154166"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37AD0AE" w14:textId="77777777" w:rsidR="00E80BA9" w:rsidRPr="00FA0C12" w:rsidRDefault="00E80BA9" w:rsidP="00FA0C12">
            <w:pPr>
              <w:jc w:val="center"/>
              <w:rPr>
                <w:sz w:val="20"/>
                <w:szCs w:val="20"/>
              </w:rPr>
            </w:pPr>
            <w:r w:rsidRPr="00FA0C12">
              <w:rPr>
                <w:sz w:val="20"/>
                <w:szCs w:val="20"/>
              </w:rPr>
              <w:t>8</w:t>
            </w:r>
          </w:p>
        </w:tc>
      </w:tr>
      <w:tr w:rsidR="00E80BA9" w:rsidRPr="00FA0C12" w14:paraId="2EDAF835"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58F02E" w14:textId="77777777" w:rsidR="00E80BA9" w:rsidRPr="00FA0C12" w:rsidRDefault="00E80BA9" w:rsidP="00FA0C12">
            <w:pPr>
              <w:jc w:val="center"/>
              <w:rPr>
                <w:b/>
                <w:bCs/>
                <w:sz w:val="20"/>
                <w:szCs w:val="20"/>
              </w:rPr>
            </w:pPr>
            <w:r w:rsidRPr="00FA0C12">
              <w:rPr>
                <w:b/>
                <w:bCs/>
                <w:sz w:val="20"/>
                <w:szCs w:val="20"/>
              </w:rPr>
              <w:t>33</w:t>
            </w:r>
          </w:p>
        </w:tc>
        <w:tc>
          <w:tcPr>
            <w:tcW w:w="6080" w:type="dxa"/>
            <w:tcBorders>
              <w:top w:val="single" w:sz="4" w:space="0" w:color="auto"/>
              <w:left w:val="nil"/>
              <w:bottom w:val="single" w:sz="4" w:space="0" w:color="auto"/>
              <w:right w:val="nil"/>
            </w:tcBorders>
            <w:shd w:val="clear" w:color="auto" w:fill="auto"/>
            <w:vAlign w:val="center"/>
            <w:hideMark/>
          </w:tcPr>
          <w:p w14:paraId="6603107E" w14:textId="77777777" w:rsidR="00E80BA9" w:rsidRPr="00FA0C12" w:rsidRDefault="00E80BA9" w:rsidP="00FA0C12">
            <w:pPr>
              <w:rPr>
                <w:sz w:val="20"/>
                <w:szCs w:val="20"/>
              </w:rPr>
            </w:pPr>
            <w:r w:rsidRPr="00FA0C12">
              <w:rPr>
                <w:sz w:val="20"/>
                <w:szCs w:val="20"/>
              </w:rPr>
              <w:t xml:space="preserve">Різьбове </w:t>
            </w:r>
            <w:proofErr w:type="spellStart"/>
            <w:r w:rsidRPr="00FA0C12">
              <w:rPr>
                <w:sz w:val="20"/>
                <w:szCs w:val="20"/>
              </w:rPr>
              <w:t>з"єднання</w:t>
            </w:r>
            <w:proofErr w:type="spellEnd"/>
            <w:r w:rsidRPr="00FA0C12">
              <w:rPr>
                <w:sz w:val="20"/>
                <w:szCs w:val="20"/>
              </w:rPr>
              <w:t xml:space="preserve"> пряме 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E9C8E50"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770C530C" w14:textId="77777777" w:rsidR="00E80BA9" w:rsidRPr="00FA0C12" w:rsidRDefault="00E80BA9" w:rsidP="00FA0C12">
            <w:pPr>
              <w:jc w:val="center"/>
              <w:rPr>
                <w:sz w:val="20"/>
                <w:szCs w:val="20"/>
              </w:rPr>
            </w:pPr>
            <w:r w:rsidRPr="00FA0C12">
              <w:rPr>
                <w:sz w:val="20"/>
                <w:szCs w:val="20"/>
              </w:rPr>
              <w:t>4</w:t>
            </w:r>
          </w:p>
        </w:tc>
      </w:tr>
      <w:tr w:rsidR="00E80BA9" w:rsidRPr="00FA0C12" w14:paraId="343253E1"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70E50B" w14:textId="77777777" w:rsidR="00E80BA9" w:rsidRPr="00FA0C12" w:rsidRDefault="00E80BA9" w:rsidP="00FA0C12">
            <w:pPr>
              <w:jc w:val="center"/>
              <w:rPr>
                <w:b/>
                <w:bCs/>
                <w:sz w:val="20"/>
                <w:szCs w:val="20"/>
              </w:rPr>
            </w:pPr>
            <w:r w:rsidRPr="00FA0C12">
              <w:rPr>
                <w:b/>
                <w:bCs/>
                <w:sz w:val="20"/>
                <w:szCs w:val="20"/>
              </w:rPr>
              <w:t>34</w:t>
            </w:r>
          </w:p>
        </w:tc>
        <w:tc>
          <w:tcPr>
            <w:tcW w:w="6080" w:type="dxa"/>
            <w:tcBorders>
              <w:top w:val="single" w:sz="4" w:space="0" w:color="auto"/>
              <w:left w:val="nil"/>
              <w:bottom w:val="single" w:sz="4" w:space="0" w:color="auto"/>
              <w:right w:val="nil"/>
            </w:tcBorders>
            <w:shd w:val="clear" w:color="auto" w:fill="auto"/>
            <w:vAlign w:val="center"/>
            <w:hideMark/>
          </w:tcPr>
          <w:p w14:paraId="030F9E08" w14:textId="77777777" w:rsidR="00E80BA9" w:rsidRPr="00FA0C12" w:rsidRDefault="00E80BA9" w:rsidP="00FA0C12">
            <w:pPr>
              <w:rPr>
                <w:sz w:val="20"/>
                <w:szCs w:val="20"/>
              </w:rPr>
            </w:pPr>
            <w:r w:rsidRPr="00FA0C12">
              <w:rPr>
                <w:sz w:val="20"/>
                <w:szCs w:val="20"/>
              </w:rPr>
              <w:t xml:space="preserve">Різьбове </w:t>
            </w:r>
            <w:proofErr w:type="spellStart"/>
            <w:r w:rsidRPr="00FA0C12">
              <w:rPr>
                <w:sz w:val="20"/>
                <w:szCs w:val="20"/>
              </w:rPr>
              <w:t>з"єднання</w:t>
            </w:r>
            <w:proofErr w:type="spellEnd"/>
            <w:r w:rsidRPr="00FA0C12">
              <w:rPr>
                <w:sz w:val="20"/>
                <w:szCs w:val="20"/>
              </w:rPr>
              <w:t xml:space="preserve"> пряме 1/2"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92E53E1"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51549058" w14:textId="77777777" w:rsidR="00E80BA9" w:rsidRPr="00FA0C12" w:rsidRDefault="00E80BA9" w:rsidP="00FA0C12">
            <w:pPr>
              <w:jc w:val="center"/>
              <w:rPr>
                <w:sz w:val="20"/>
                <w:szCs w:val="20"/>
              </w:rPr>
            </w:pPr>
            <w:r w:rsidRPr="00FA0C12">
              <w:rPr>
                <w:sz w:val="20"/>
                <w:szCs w:val="20"/>
              </w:rPr>
              <w:t>4</w:t>
            </w:r>
          </w:p>
        </w:tc>
      </w:tr>
      <w:tr w:rsidR="00E80BA9" w:rsidRPr="00FA0C12" w14:paraId="208A3EDB"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C8BA14" w14:textId="77777777" w:rsidR="00E80BA9" w:rsidRPr="00FA0C12" w:rsidRDefault="00E80BA9" w:rsidP="00FA0C12">
            <w:pPr>
              <w:jc w:val="center"/>
              <w:rPr>
                <w:b/>
                <w:bCs/>
                <w:sz w:val="20"/>
                <w:szCs w:val="20"/>
              </w:rPr>
            </w:pPr>
            <w:r w:rsidRPr="00FA0C12">
              <w:rPr>
                <w:b/>
                <w:bCs/>
                <w:sz w:val="20"/>
                <w:szCs w:val="20"/>
              </w:rPr>
              <w:t>35</w:t>
            </w:r>
          </w:p>
        </w:tc>
        <w:tc>
          <w:tcPr>
            <w:tcW w:w="6080" w:type="dxa"/>
            <w:tcBorders>
              <w:top w:val="single" w:sz="4" w:space="0" w:color="auto"/>
              <w:left w:val="nil"/>
              <w:bottom w:val="single" w:sz="4" w:space="0" w:color="auto"/>
              <w:right w:val="nil"/>
            </w:tcBorders>
            <w:shd w:val="clear" w:color="auto" w:fill="auto"/>
            <w:vAlign w:val="center"/>
            <w:hideMark/>
          </w:tcPr>
          <w:p w14:paraId="749754D9" w14:textId="77777777" w:rsidR="00E80BA9" w:rsidRPr="00FA0C12" w:rsidRDefault="00E80BA9" w:rsidP="00FA0C12">
            <w:pPr>
              <w:rPr>
                <w:sz w:val="20"/>
                <w:szCs w:val="20"/>
              </w:rPr>
            </w:pPr>
            <w:r w:rsidRPr="00FA0C12">
              <w:rPr>
                <w:sz w:val="20"/>
                <w:szCs w:val="20"/>
              </w:rPr>
              <w:t xml:space="preserve">Різьбове </w:t>
            </w:r>
            <w:proofErr w:type="spellStart"/>
            <w:r w:rsidRPr="00FA0C12">
              <w:rPr>
                <w:sz w:val="20"/>
                <w:szCs w:val="20"/>
              </w:rPr>
              <w:t>з"єднання</w:t>
            </w:r>
            <w:proofErr w:type="spellEnd"/>
            <w:r w:rsidRPr="00FA0C12">
              <w:rPr>
                <w:sz w:val="20"/>
                <w:szCs w:val="20"/>
              </w:rPr>
              <w:t xml:space="preserve"> пряме 3/4"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C9F02E3"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2B3EBA9F" w14:textId="77777777" w:rsidR="00E80BA9" w:rsidRPr="00FA0C12" w:rsidRDefault="00E80BA9" w:rsidP="00FA0C12">
            <w:pPr>
              <w:jc w:val="center"/>
              <w:rPr>
                <w:sz w:val="20"/>
                <w:szCs w:val="20"/>
              </w:rPr>
            </w:pPr>
            <w:r w:rsidRPr="00FA0C12">
              <w:rPr>
                <w:sz w:val="20"/>
                <w:szCs w:val="20"/>
              </w:rPr>
              <w:t>150</w:t>
            </w:r>
          </w:p>
        </w:tc>
      </w:tr>
      <w:tr w:rsidR="00E80BA9" w:rsidRPr="00FA0C12" w14:paraId="7301BB8C"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9A09E8" w14:textId="77777777" w:rsidR="00E80BA9" w:rsidRPr="00FA0C12" w:rsidRDefault="00E80BA9" w:rsidP="00FA0C12">
            <w:pPr>
              <w:jc w:val="center"/>
              <w:rPr>
                <w:b/>
                <w:bCs/>
                <w:sz w:val="20"/>
                <w:szCs w:val="20"/>
              </w:rPr>
            </w:pPr>
            <w:r w:rsidRPr="00FA0C12">
              <w:rPr>
                <w:b/>
                <w:bCs/>
                <w:sz w:val="20"/>
                <w:szCs w:val="20"/>
              </w:rPr>
              <w:lastRenderedPageBreak/>
              <w:t>36</w:t>
            </w:r>
          </w:p>
        </w:tc>
        <w:tc>
          <w:tcPr>
            <w:tcW w:w="6080" w:type="dxa"/>
            <w:tcBorders>
              <w:top w:val="single" w:sz="4" w:space="0" w:color="auto"/>
              <w:left w:val="nil"/>
              <w:bottom w:val="single" w:sz="4" w:space="0" w:color="auto"/>
              <w:right w:val="nil"/>
            </w:tcBorders>
            <w:shd w:val="clear" w:color="auto" w:fill="auto"/>
            <w:vAlign w:val="center"/>
            <w:hideMark/>
          </w:tcPr>
          <w:p w14:paraId="1A7B0BE2" w14:textId="77777777" w:rsidR="00E80BA9" w:rsidRPr="00FA0C12" w:rsidRDefault="00E80BA9" w:rsidP="00FA0C12">
            <w:pPr>
              <w:rPr>
                <w:sz w:val="20"/>
                <w:szCs w:val="20"/>
              </w:rPr>
            </w:pPr>
            <w:r w:rsidRPr="00FA0C12">
              <w:rPr>
                <w:sz w:val="20"/>
                <w:szCs w:val="20"/>
              </w:rPr>
              <w:t>Дюбель з шурупом 8х5х60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D83A7A7"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3EC3A79B" w14:textId="77777777" w:rsidR="00E80BA9" w:rsidRPr="00FA0C12" w:rsidRDefault="00E80BA9" w:rsidP="00FA0C12">
            <w:pPr>
              <w:jc w:val="center"/>
              <w:rPr>
                <w:sz w:val="20"/>
                <w:szCs w:val="20"/>
              </w:rPr>
            </w:pPr>
            <w:r w:rsidRPr="00FA0C12">
              <w:rPr>
                <w:sz w:val="20"/>
                <w:szCs w:val="20"/>
              </w:rPr>
              <w:t>200</w:t>
            </w:r>
          </w:p>
        </w:tc>
      </w:tr>
      <w:tr w:rsidR="00E80BA9" w:rsidRPr="00FA0C12" w14:paraId="2399E815"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84ECB0" w14:textId="77777777" w:rsidR="00E80BA9" w:rsidRPr="00FA0C12" w:rsidRDefault="00E80BA9" w:rsidP="00FA0C12">
            <w:pPr>
              <w:jc w:val="center"/>
              <w:rPr>
                <w:b/>
                <w:bCs/>
                <w:sz w:val="20"/>
                <w:szCs w:val="20"/>
              </w:rPr>
            </w:pPr>
            <w:r w:rsidRPr="00FA0C12">
              <w:rPr>
                <w:b/>
                <w:bCs/>
                <w:sz w:val="20"/>
                <w:szCs w:val="20"/>
              </w:rPr>
              <w:t>37</w:t>
            </w:r>
          </w:p>
        </w:tc>
        <w:tc>
          <w:tcPr>
            <w:tcW w:w="6080" w:type="dxa"/>
            <w:tcBorders>
              <w:top w:val="single" w:sz="4" w:space="0" w:color="auto"/>
              <w:left w:val="nil"/>
              <w:bottom w:val="single" w:sz="4" w:space="0" w:color="auto"/>
              <w:right w:val="nil"/>
            </w:tcBorders>
            <w:shd w:val="clear" w:color="auto" w:fill="auto"/>
            <w:vAlign w:val="center"/>
            <w:hideMark/>
          </w:tcPr>
          <w:p w14:paraId="1A78D51C" w14:textId="77777777" w:rsidR="00E80BA9" w:rsidRPr="00FA0C12" w:rsidRDefault="00E80BA9" w:rsidP="00FA0C12">
            <w:pPr>
              <w:rPr>
                <w:sz w:val="20"/>
                <w:szCs w:val="20"/>
              </w:rPr>
            </w:pPr>
            <w:r w:rsidRPr="00FA0C12">
              <w:rPr>
                <w:sz w:val="20"/>
                <w:szCs w:val="20"/>
              </w:rPr>
              <w:t>Установлення опалювальних радіаторів сталевих</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8945D5A" w14:textId="77777777" w:rsidR="00E80BA9" w:rsidRPr="00FA0C12" w:rsidRDefault="00E80BA9" w:rsidP="00FA0C12">
            <w:pPr>
              <w:jc w:val="center"/>
              <w:rPr>
                <w:sz w:val="20"/>
                <w:szCs w:val="20"/>
              </w:rPr>
            </w:pPr>
            <w:r w:rsidRPr="00FA0C12">
              <w:rPr>
                <w:sz w:val="20"/>
                <w:szCs w:val="20"/>
              </w:rPr>
              <w:t>100 кВт</w:t>
            </w:r>
          </w:p>
        </w:tc>
        <w:tc>
          <w:tcPr>
            <w:tcW w:w="1180" w:type="dxa"/>
            <w:tcBorders>
              <w:top w:val="nil"/>
              <w:left w:val="nil"/>
              <w:bottom w:val="single" w:sz="4" w:space="0" w:color="auto"/>
              <w:right w:val="single" w:sz="4" w:space="0" w:color="auto"/>
            </w:tcBorders>
            <w:shd w:val="clear" w:color="auto" w:fill="auto"/>
            <w:vAlign w:val="center"/>
            <w:hideMark/>
          </w:tcPr>
          <w:p w14:paraId="5ECE18CA" w14:textId="77777777" w:rsidR="00E80BA9" w:rsidRPr="00FA0C12" w:rsidRDefault="00E80BA9" w:rsidP="00FA0C12">
            <w:pPr>
              <w:jc w:val="center"/>
              <w:rPr>
                <w:sz w:val="20"/>
                <w:szCs w:val="20"/>
              </w:rPr>
            </w:pPr>
            <w:r w:rsidRPr="00FA0C12">
              <w:rPr>
                <w:sz w:val="20"/>
                <w:szCs w:val="20"/>
              </w:rPr>
              <w:t>0,25</w:t>
            </w:r>
          </w:p>
        </w:tc>
      </w:tr>
      <w:tr w:rsidR="00E80BA9" w:rsidRPr="00FA0C12" w14:paraId="3077BE98"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693A47" w14:textId="77777777" w:rsidR="00E80BA9" w:rsidRPr="00FA0C12" w:rsidRDefault="00E80BA9" w:rsidP="00FA0C12">
            <w:pPr>
              <w:jc w:val="center"/>
              <w:rPr>
                <w:b/>
                <w:bCs/>
                <w:sz w:val="20"/>
                <w:szCs w:val="20"/>
              </w:rPr>
            </w:pPr>
            <w:r w:rsidRPr="00FA0C12">
              <w:rPr>
                <w:b/>
                <w:bCs/>
                <w:sz w:val="20"/>
                <w:szCs w:val="20"/>
              </w:rPr>
              <w:t>38</w:t>
            </w:r>
          </w:p>
        </w:tc>
        <w:tc>
          <w:tcPr>
            <w:tcW w:w="6080" w:type="dxa"/>
            <w:tcBorders>
              <w:top w:val="single" w:sz="4" w:space="0" w:color="auto"/>
              <w:left w:val="nil"/>
              <w:bottom w:val="single" w:sz="4" w:space="0" w:color="auto"/>
              <w:right w:val="nil"/>
            </w:tcBorders>
            <w:shd w:val="clear" w:color="auto" w:fill="auto"/>
            <w:vAlign w:val="center"/>
            <w:hideMark/>
          </w:tcPr>
          <w:p w14:paraId="79EDAF06" w14:textId="77777777" w:rsidR="00E80BA9" w:rsidRPr="00FA0C12" w:rsidRDefault="00E80BA9" w:rsidP="00FA0C12">
            <w:pPr>
              <w:rPr>
                <w:sz w:val="20"/>
                <w:szCs w:val="20"/>
              </w:rPr>
            </w:pPr>
            <w:r w:rsidRPr="00FA0C12">
              <w:rPr>
                <w:sz w:val="20"/>
                <w:szCs w:val="20"/>
              </w:rPr>
              <w:t>Радіатори сталеві опалювальні 22 600х1400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E607556"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45823D55" w14:textId="77777777" w:rsidR="00E80BA9" w:rsidRPr="00FA0C12" w:rsidRDefault="00E80BA9" w:rsidP="00FA0C12">
            <w:pPr>
              <w:jc w:val="center"/>
              <w:rPr>
                <w:sz w:val="20"/>
                <w:szCs w:val="20"/>
              </w:rPr>
            </w:pPr>
            <w:r w:rsidRPr="00FA0C12">
              <w:rPr>
                <w:sz w:val="20"/>
                <w:szCs w:val="20"/>
              </w:rPr>
              <w:t>3</w:t>
            </w:r>
          </w:p>
        </w:tc>
      </w:tr>
      <w:tr w:rsidR="00E80BA9" w:rsidRPr="00FA0C12" w14:paraId="52A55A67"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D7A974" w14:textId="77777777" w:rsidR="00E80BA9" w:rsidRPr="00FA0C12" w:rsidRDefault="00E80BA9" w:rsidP="00FA0C12">
            <w:pPr>
              <w:jc w:val="center"/>
              <w:rPr>
                <w:b/>
                <w:bCs/>
                <w:sz w:val="20"/>
                <w:szCs w:val="20"/>
              </w:rPr>
            </w:pPr>
            <w:r w:rsidRPr="00FA0C12">
              <w:rPr>
                <w:b/>
                <w:bCs/>
                <w:sz w:val="20"/>
                <w:szCs w:val="20"/>
              </w:rPr>
              <w:t>39</w:t>
            </w:r>
          </w:p>
        </w:tc>
        <w:tc>
          <w:tcPr>
            <w:tcW w:w="6080" w:type="dxa"/>
            <w:tcBorders>
              <w:top w:val="single" w:sz="4" w:space="0" w:color="auto"/>
              <w:left w:val="nil"/>
              <w:bottom w:val="single" w:sz="4" w:space="0" w:color="auto"/>
              <w:right w:val="nil"/>
            </w:tcBorders>
            <w:shd w:val="clear" w:color="auto" w:fill="auto"/>
            <w:vAlign w:val="center"/>
            <w:hideMark/>
          </w:tcPr>
          <w:p w14:paraId="788CB7FB" w14:textId="77777777" w:rsidR="00E80BA9" w:rsidRPr="00FA0C12" w:rsidRDefault="00E80BA9" w:rsidP="00FA0C12">
            <w:pPr>
              <w:rPr>
                <w:sz w:val="20"/>
                <w:szCs w:val="20"/>
              </w:rPr>
            </w:pPr>
            <w:r w:rsidRPr="00FA0C12">
              <w:rPr>
                <w:sz w:val="20"/>
                <w:szCs w:val="20"/>
              </w:rPr>
              <w:t>Радіатори сталеві опалювальні 22 600х800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97B074D"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0FD3FD34" w14:textId="77777777" w:rsidR="00E80BA9" w:rsidRPr="00FA0C12" w:rsidRDefault="00E80BA9" w:rsidP="00FA0C12">
            <w:pPr>
              <w:jc w:val="center"/>
              <w:rPr>
                <w:sz w:val="20"/>
                <w:szCs w:val="20"/>
              </w:rPr>
            </w:pPr>
            <w:r w:rsidRPr="00FA0C12">
              <w:rPr>
                <w:sz w:val="20"/>
                <w:szCs w:val="20"/>
              </w:rPr>
              <w:t>2</w:t>
            </w:r>
          </w:p>
        </w:tc>
      </w:tr>
      <w:tr w:rsidR="00E80BA9" w:rsidRPr="00FA0C12" w14:paraId="0B2E7838"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8A0932" w14:textId="77777777" w:rsidR="00E80BA9" w:rsidRPr="00FA0C12" w:rsidRDefault="00E80BA9" w:rsidP="00FA0C12">
            <w:pPr>
              <w:jc w:val="center"/>
              <w:rPr>
                <w:b/>
                <w:bCs/>
                <w:sz w:val="20"/>
                <w:szCs w:val="20"/>
              </w:rPr>
            </w:pPr>
            <w:r w:rsidRPr="00FA0C12">
              <w:rPr>
                <w:b/>
                <w:bCs/>
                <w:sz w:val="20"/>
                <w:szCs w:val="20"/>
              </w:rPr>
              <w:t>40</w:t>
            </w:r>
          </w:p>
        </w:tc>
        <w:tc>
          <w:tcPr>
            <w:tcW w:w="6080" w:type="dxa"/>
            <w:tcBorders>
              <w:top w:val="single" w:sz="4" w:space="0" w:color="auto"/>
              <w:left w:val="nil"/>
              <w:bottom w:val="single" w:sz="4" w:space="0" w:color="auto"/>
              <w:right w:val="nil"/>
            </w:tcBorders>
            <w:shd w:val="clear" w:color="auto" w:fill="auto"/>
            <w:vAlign w:val="center"/>
            <w:hideMark/>
          </w:tcPr>
          <w:p w14:paraId="468F8C98" w14:textId="77777777" w:rsidR="00E80BA9" w:rsidRPr="00FA0C12" w:rsidRDefault="00E80BA9" w:rsidP="00FA0C12">
            <w:pPr>
              <w:rPr>
                <w:sz w:val="20"/>
                <w:szCs w:val="20"/>
              </w:rPr>
            </w:pPr>
            <w:r w:rsidRPr="00FA0C12">
              <w:rPr>
                <w:sz w:val="20"/>
                <w:szCs w:val="20"/>
              </w:rPr>
              <w:t>Радіатори сталеві опалювальні 22 600х1000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C117D5C"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602F99B" w14:textId="77777777" w:rsidR="00E80BA9" w:rsidRPr="00FA0C12" w:rsidRDefault="00E80BA9" w:rsidP="00FA0C12">
            <w:pPr>
              <w:jc w:val="center"/>
              <w:rPr>
                <w:sz w:val="20"/>
                <w:szCs w:val="20"/>
              </w:rPr>
            </w:pPr>
            <w:r w:rsidRPr="00FA0C12">
              <w:rPr>
                <w:sz w:val="20"/>
                <w:szCs w:val="20"/>
              </w:rPr>
              <w:t>2</w:t>
            </w:r>
          </w:p>
        </w:tc>
      </w:tr>
      <w:tr w:rsidR="00E80BA9" w:rsidRPr="00FA0C12" w14:paraId="57B5C454"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C6A5B5" w14:textId="77777777" w:rsidR="00E80BA9" w:rsidRPr="00FA0C12" w:rsidRDefault="00E80BA9" w:rsidP="00FA0C12">
            <w:pPr>
              <w:jc w:val="center"/>
              <w:rPr>
                <w:b/>
                <w:bCs/>
                <w:sz w:val="20"/>
                <w:szCs w:val="20"/>
              </w:rPr>
            </w:pPr>
            <w:r w:rsidRPr="00FA0C12">
              <w:rPr>
                <w:b/>
                <w:bCs/>
                <w:sz w:val="20"/>
                <w:szCs w:val="20"/>
              </w:rPr>
              <w:t>41</w:t>
            </w:r>
          </w:p>
        </w:tc>
        <w:tc>
          <w:tcPr>
            <w:tcW w:w="6080" w:type="dxa"/>
            <w:tcBorders>
              <w:top w:val="single" w:sz="4" w:space="0" w:color="auto"/>
              <w:left w:val="nil"/>
              <w:bottom w:val="single" w:sz="4" w:space="0" w:color="auto"/>
              <w:right w:val="nil"/>
            </w:tcBorders>
            <w:shd w:val="clear" w:color="auto" w:fill="auto"/>
            <w:vAlign w:val="center"/>
            <w:hideMark/>
          </w:tcPr>
          <w:p w14:paraId="2FCFCE6C" w14:textId="77777777" w:rsidR="00E80BA9" w:rsidRPr="00FA0C12" w:rsidRDefault="00E80BA9" w:rsidP="00FA0C12">
            <w:pPr>
              <w:rPr>
                <w:sz w:val="20"/>
                <w:szCs w:val="20"/>
              </w:rPr>
            </w:pPr>
            <w:r w:rsidRPr="00FA0C12">
              <w:rPr>
                <w:sz w:val="20"/>
                <w:szCs w:val="20"/>
              </w:rPr>
              <w:t>Радіатори сталеві опалювальні 22 600х1800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22ECB84"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68426F53" w14:textId="77777777" w:rsidR="00E80BA9" w:rsidRPr="00FA0C12" w:rsidRDefault="00E80BA9" w:rsidP="00FA0C12">
            <w:pPr>
              <w:jc w:val="center"/>
              <w:rPr>
                <w:sz w:val="20"/>
                <w:szCs w:val="20"/>
              </w:rPr>
            </w:pPr>
            <w:r w:rsidRPr="00FA0C12">
              <w:rPr>
                <w:sz w:val="20"/>
                <w:szCs w:val="20"/>
              </w:rPr>
              <w:t>1</w:t>
            </w:r>
          </w:p>
        </w:tc>
      </w:tr>
      <w:tr w:rsidR="00E80BA9" w:rsidRPr="00FA0C12" w14:paraId="78B0DDD0"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39AA0C" w14:textId="77777777" w:rsidR="00E80BA9" w:rsidRPr="00FA0C12" w:rsidRDefault="00E80BA9" w:rsidP="00FA0C12">
            <w:pPr>
              <w:jc w:val="center"/>
              <w:rPr>
                <w:b/>
                <w:bCs/>
                <w:sz w:val="20"/>
                <w:szCs w:val="20"/>
              </w:rPr>
            </w:pPr>
            <w:r w:rsidRPr="00FA0C12">
              <w:rPr>
                <w:b/>
                <w:bCs/>
                <w:sz w:val="20"/>
                <w:szCs w:val="20"/>
              </w:rPr>
              <w:t>42</w:t>
            </w:r>
          </w:p>
        </w:tc>
        <w:tc>
          <w:tcPr>
            <w:tcW w:w="6080" w:type="dxa"/>
            <w:tcBorders>
              <w:top w:val="single" w:sz="4" w:space="0" w:color="auto"/>
              <w:left w:val="nil"/>
              <w:bottom w:val="single" w:sz="4" w:space="0" w:color="auto"/>
              <w:right w:val="nil"/>
            </w:tcBorders>
            <w:shd w:val="clear" w:color="auto" w:fill="auto"/>
            <w:vAlign w:val="center"/>
            <w:hideMark/>
          </w:tcPr>
          <w:p w14:paraId="063D7EE8" w14:textId="77777777" w:rsidR="00E80BA9" w:rsidRPr="00FA0C12" w:rsidRDefault="00E80BA9" w:rsidP="00FA0C12">
            <w:pPr>
              <w:rPr>
                <w:sz w:val="20"/>
                <w:szCs w:val="20"/>
              </w:rPr>
            </w:pPr>
            <w:r w:rsidRPr="00FA0C12">
              <w:rPr>
                <w:sz w:val="20"/>
                <w:szCs w:val="20"/>
              </w:rPr>
              <w:t>Радіатори сталеві опалювальні 22 600х1600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03A372B"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54631887" w14:textId="77777777" w:rsidR="00E80BA9" w:rsidRPr="00FA0C12" w:rsidRDefault="00E80BA9" w:rsidP="00FA0C12">
            <w:pPr>
              <w:jc w:val="center"/>
              <w:rPr>
                <w:sz w:val="20"/>
                <w:szCs w:val="20"/>
              </w:rPr>
            </w:pPr>
            <w:r w:rsidRPr="00FA0C12">
              <w:rPr>
                <w:sz w:val="20"/>
                <w:szCs w:val="20"/>
              </w:rPr>
              <w:t>1</w:t>
            </w:r>
          </w:p>
        </w:tc>
      </w:tr>
      <w:tr w:rsidR="00E80BA9" w:rsidRPr="00FA0C12" w14:paraId="760431EE" w14:textId="77777777" w:rsidTr="00E80BA9">
        <w:trPr>
          <w:trHeight w:val="44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3A7CEF" w14:textId="77777777" w:rsidR="00E80BA9" w:rsidRPr="00FA0C12" w:rsidRDefault="00E80BA9" w:rsidP="00FA0C12">
            <w:pPr>
              <w:jc w:val="center"/>
              <w:rPr>
                <w:b/>
                <w:bCs/>
                <w:sz w:val="20"/>
                <w:szCs w:val="20"/>
              </w:rPr>
            </w:pPr>
            <w:r w:rsidRPr="00FA0C12">
              <w:rPr>
                <w:b/>
                <w:bCs/>
                <w:sz w:val="20"/>
                <w:szCs w:val="20"/>
              </w:rPr>
              <w:t>43</w:t>
            </w:r>
          </w:p>
        </w:tc>
        <w:tc>
          <w:tcPr>
            <w:tcW w:w="6080" w:type="dxa"/>
            <w:tcBorders>
              <w:top w:val="single" w:sz="4" w:space="0" w:color="auto"/>
              <w:left w:val="nil"/>
              <w:bottom w:val="single" w:sz="4" w:space="0" w:color="auto"/>
              <w:right w:val="nil"/>
            </w:tcBorders>
            <w:shd w:val="clear" w:color="auto" w:fill="auto"/>
            <w:vAlign w:val="center"/>
            <w:hideMark/>
          </w:tcPr>
          <w:p w14:paraId="42D7A6C7" w14:textId="77777777" w:rsidR="00E80BA9" w:rsidRPr="00FA0C12" w:rsidRDefault="00E80BA9" w:rsidP="00FA0C12">
            <w:pPr>
              <w:rPr>
                <w:sz w:val="20"/>
                <w:szCs w:val="20"/>
              </w:rPr>
            </w:pPr>
            <w:r w:rsidRPr="00FA0C12">
              <w:rPr>
                <w:sz w:val="20"/>
                <w:szCs w:val="20"/>
              </w:rPr>
              <w:t>Установлення баків розширювальних місткістю від 0,1 м3 до 0,4 м3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62604D8" w14:textId="77777777" w:rsidR="00E80BA9" w:rsidRPr="00FA0C12" w:rsidRDefault="00E80BA9" w:rsidP="00FA0C12">
            <w:pPr>
              <w:jc w:val="center"/>
              <w:rPr>
                <w:sz w:val="20"/>
                <w:szCs w:val="20"/>
              </w:rPr>
            </w:pPr>
            <w:r w:rsidRPr="00FA0C12">
              <w:rPr>
                <w:sz w:val="20"/>
                <w:szCs w:val="20"/>
              </w:rPr>
              <w:t>бак</w:t>
            </w:r>
          </w:p>
        </w:tc>
        <w:tc>
          <w:tcPr>
            <w:tcW w:w="1180" w:type="dxa"/>
            <w:tcBorders>
              <w:top w:val="nil"/>
              <w:left w:val="nil"/>
              <w:bottom w:val="single" w:sz="4" w:space="0" w:color="auto"/>
              <w:right w:val="single" w:sz="4" w:space="0" w:color="auto"/>
            </w:tcBorders>
            <w:shd w:val="clear" w:color="auto" w:fill="auto"/>
            <w:vAlign w:val="center"/>
            <w:hideMark/>
          </w:tcPr>
          <w:p w14:paraId="5B94C987" w14:textId="77777777" w:rsidR="00E80BA9" w:rsidRPr="00FA0C12" w:rsidRDefault="00E80BA9" w:rsidP="00FA0C12">
            <w:pPr>
              <w:jc w:val="center"/>
              <w:rPr>
                <w:sz w:val="20"/>
                <w:szCs w:val="20"/>
              </w:rPr>
            </w:pPr>
            <w:r w:rsidRPr="00FA0C12">
              <w:rPr>
                <w:sz w:val="20"/>
                <w:szCs w:val="20"/>
              </w:rPr>
              <w:t>1</w:t>
            </w:r>
          </w:p>
        </w:tc>
      </w:tr>
      <w:tr w:rsidR="00E80BA9" w:rsidRPr="00FA0C12" w14:paraId="674C1866"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FC7B43" w14:textId="77777777" w:rsidR="00E80BA9" w:rsidRPr="00FA0C12" w:rsidRDefault="00E80BA9" w:rsidP="00FA0C12">
            <w:pPr>
              <w:jc w:val="center"/>
              <w:rPr>
                <w:b/>
                <w:bCs/>
                <w:sz w:val="20"/>
                <w:szCs w:val="20"/>
              </w:rPr>
            </w:pPr>
            <w:r w:rsidRPr="00FA0C12">
              <w:rPr>
                <w:b/>
                <w:bCs/>
                <w:sz w:val="20"/>
                <w:szCs w:val="20"/>
              </w:rPr>
              <w:t>44</w:t>
            </w:r>
          </w:p>
        </w:tc>
        <w:tc>
          <w:tcPr>
            <w:tcW w:w="6080" w:type="dxa"/>
            <w:tcBorders>
              <w:top w:val="single" w:sz="4" w:space="0" w:color="auto"/>
              <w:left w:val="nil"/>
              <w:bottom w:val="single" w:sz="4" w:space="0" w:color="auto"/>
              <w:right w:val="nil"/>
            </w:tcBorders>
            <w:shd w:val="clear" w:color="auto" w:fill="auto"/>
            <w:vAlign w:val="center"/>
            <w:hideMark/>
          </w:tcPr>
          <w:p w14:paraId="0611804D" w14:textId="77777777" w:rsidR="00E80BA9" w:rsidRPr="00FA0C12" w:rsidRDefault="00E80BA9" w:rsidP="00FA0C12">
            <w:pPr>
              <w:rPr>
                <w:sz w:val="20"/>
                <w:szCs w:val="20"/>
              </w:rPr>
            </w:pPr>
            <w:r w:rsidRPr="00FA0C12">
              <w:rPr>
                <w:sz w:val="20"/>
                <w:szCs w:val="20"/>
              </w:rPr>
              <w:t>Баки розширювальні круглі, місткість до 0,1 м3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873BDF9"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3B4BD58B" w14:textId="77777777" w:rsidR="00E80BA9" w:rsidRPr="00FA0C12" w:rsidRDefault="00E80BA9" w:rsidP="00FA0C12">
            <w:pPr>
              <w:jc w:val="center"/>
              <w:rPr>
                <w:sz w:val="20"/>
                <w:szCs w:val="20"/>
              </w:rPr>
            </w:pPr>
            <w:r w:rsidRPr="00FA0C12">
              <w:rPr>
                <w:sz w:val="20"/>
                <w:szCs w:val="20"/>
              </w:rPr>
              <w:t>1</w:t>
            </w:r>
          </w:p>
        </w:tc>
      </w:tr>
      <w:tr w:rsidR="00E80BA9" w:rsidRPr="00FA0C12" w14:paraId="315FC316" w14:textId="77777777" w:rsidTr="00E80BA9">
        <w:trPr>
          <w:trHeight w:val="44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50F843" w14:textId="77777777" w:rsidR="00E80BA9" w:rsidRPr="00FA0C12" w:rsidRDefault="00E80BA9" w:rsidP="00FA0C12">
            <w:pPr>
              <w:jc w:val="center"/>
              <w:rPr>
                <w:b/>
                <w:bCs/>
                <w:sz w:val="20"/>
                <w:szCs w:val="20"/>
              </w:rPr>
            </w:pPr>
            <w:r w:rsidRPr="00FA0C12">
              <w:rPr>
                <w:b/>
                <w:bCs/>
                <w:sz w:val="20"/>
                <w:szCs w:val="20"/>
              </w:rPr>
              <w:t>45</w:t>
            </w:r>
          </w:p>
        </w:tc>
        <w:tc>
          <w:tcPr>
            <w:tcW w:w="6080" w:type="dxa"/>
            <w:tcBorders>
              <w:top w:val="single" w:sz="4" w:space="0" w:color="auto"/>
              <w:left w:val="nil"/>
              <w:bottom w:val="single" w:sz="4" w:space="0" w:color="auto"/>
              <w:right w:val="nil"/>
            </w:tcBorders>
            <w:shd w:val="clear" w:color="auto" w:fill="auto"/>
            <w:vAlign w:val="center"/>
            <w:hideMark/>
          </w:tcPr>
          <w:p w14:paraId="5651222B" w14:textId="77777777" w:rsidR="00E80BA9" w:rsidRPr="00FA0C12" w:rsidRDefault="00E80BA9" w:rsidP="00FA0C12">
            <w:pPr>
              <w:rPr>
                <w:sz w:val="20"/>
                <w:szCs w:val="20"/>
              </w:rPr>
            </w:pPr>
            <w:r w:rsidRPr="00FA0C12">
              <w:rPr>
                <w:sz w:val="20"/>
                <w:szCs w:val="20"/>
              </w:rPr>
              <w:t>Установлення насосів відцентрових з електродвигуном масою до 0,1 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198A0F8" w14:textId="77777777" w:rsidR="00E80BA9" w:rsidRPr="00FA0C12" w:rsidRDefault="00E80BA9" w:rsidP="00FA0C12">
            <w:pPr>
              <w:jc w:val="center"/>
              <w:rPr>
                <w:sz w:val="20"/>
                <w:szCs w:val="20"/>
              </w:rPr>
            </w:pPr>
            <w:r w:rsidRPr="00FA0C12">
              <w:rPr>
                <w:sz w:val="20"/>
                <w:szCs w:val="20"/>
              </w:rPr>
              <w:t>насос</w:t>
            </w:r>
          </w:p>
        </w:tc>
        <w:tc>
          <w:tcPr>
            <w:tcW w:w="1180" w:type="dxa"/>
            <w:tcBorders>
              <w:top w:val="nil"/>
              <w:left w:val="nil"/>
              <w:bottom w:val="single" w:sz="4" w:space="0" w:color="auto"/>
              <w:right w:val="single" w:sz="4" w:space="0" w:color="auto"/>
            </w:tcBorders>
            <w:shd w:val="clear" w:color="auto" w:fill="auto"/>
            <w:vAlign w:val="center"/>
            <w:hideMark/>
          </w:tcPr>
          <w:p w14:paraId="5763F94C" w14:textId="77777777" w:rsidR="00E80BA9" w:rsidRPr="00FA0C12" w:rsidRDefault="00E80BA9" w:rsidP="00FA0C12">
            <w:pPr>
              <w:jc w:val="center"/>
              <w:rPr>
                <w:sz w:val="20"/>
                <w:szCs w:val="20"/>
              </w:rPr>
            </w:pPr>
            <w:r w:rsidRPr="00FA0C12">
              <w:rPr>
                <w:sz w:val="20"/>
                <w:szCs w:val="20"/>
              </w:rPr>
              <w:t>2</w:t>
            </w:r>
          </w:p>
        </w:tc>
      </w:tr>
      <w:tr w:rsidR="00E80BA9" w:rsidRPr="00FA0C12" w14:paraId="15F95A29"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CBE634" w14:textId="77777777" w:rsidR="00E80BA9" w:rsidRPr="00FA0C12" w:rsidRDefault="00E80BA9" w:rsidP="00FA0C12">
            <w:pPr>
              <w:jc w:val="center"/>
              <w:rPr>
                <w:b/>
                <w:bCs/>
                <w:sz w:val="20"/>
                <w:szCs w:val="20"/>
              </w:rPr>
            </w:pPr>
            <w:r w:rsidRPr="00FA0C12">
              <w:rPr>
                <w:b/>
                <w:bCs/>
                <w:sz w:val="20"/>
                <w:szCs w:val="20"/>
              </w:rPr>
              <w:t>46</w:t>
            </w:r>
          </w:p>
        </w:tc>
        <w:tc>
          <w:tcPr>
            <w:tcW w:w="6080" w:type="dxa"/>
            <w:tcBorders>
              <w:top w:val="single" w:sz="4" w:space="0" w:color="auto"/>
              <w:left w:val="nil"/>
              <w:bottom w:val="single" w:sz="4" w:space="0" w:color="auto"/>
              <w:right w:val="nil"/>
            </w:tcBorders>
            <w:shd w:val="clear" w:color="auto" w:fill="auto"/>
            <w:vAlign w:val="center"/>
            <w:hideMark/>
          </w:tcPr>
          <w:p w14:paraId="464B301B" w14:textId="77777777" w:rsidR="00E80BA9" w:rsidRPr="00FA0C12" w:rsidRDefault="00E80BA9" w:rsidP="00FA0C12">
            <w:pPr>
              <w:rPr>
                <w:sz w:val="20"/>
                <w:szCs w:val="20"/>
              </w:rPr>
            </w:pPr>
            <w:r w:rsidRPr="00FA0C12">
              <w:rPr>
                <w:sz w:val="20"/>
                <w:szCs w:val="20"/>
              </w:rPr>
              <w:t xml:space="preserve">Насоси опалення </w:t>
            </w:r>
            <w:proofErr w:type="spellStart"/>
            <w:r w:rsidRPr="00FA0C12">
              <w:rPr>
                <w:sz w:val="20"/>
                <w:szCs w:val="20"/>
              </w:rPr>
              <w:t>Zegor</w:t>
            </w:r>
            <w:proofErr w:type="spellEnd"/>
            <w:r w:rsidRPr="00FA0C12">
              <w:rPr>
                <w:sz w:val="20"/>
                <w:szCs w:val="20"/>
              </w:rPr>
              <w:t xml:space="preserve"> 25-6 PRO 180  з гайками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D816622"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7837F686" w14:textId="77777777" w:rsidR="00E80BA9" w:rsidRPr="00FA0C12" w:rsidRDefault="00E80BA9" w:rsidP="00FA0C12">
            <w:pPr>
              <w:jc w:val="center"/>
              <w:rPr>
                <w:sz w:val="20"/>
                <w:szCs w:val="20"/>
              </w:rPr>
            </w:pPr>
            <w:r w:rsidRPr="00FA0C12">
              <w:rPr>
                <w:sz w:val="20"/>
                <w:szCs w:val="20"/>
              </w:rPr>
              <w:t>2</w:t>
            </w:r>
          </w:p>
        </w:tc>
      </w:tr>
      <w:tr w:rsidR="00E80BA9" w:rsidRPr="00FA0C12" w14:paraId="1013E07A" w14:textId="77777777" w:rsidTr="00E80BA9">
        <w:trPr>
          <w:trHeight w:val="44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048487" w14:textId="77777777" w:rsidR="00E80BA9" w:rsidRPr="00FA0C12" w:rsidRDefault="00E80BA9" w:rsidP="00FA0C12">
            <w:pPr>
              <w:jc w:val="center"/>
              <w:rPr>
                <w:b/>
                <w:bCs/>
                <w:sz w:val="20"/>
                <w:szCs w:val="20"/>
              </w:rPr>
            </w:pPr>
            <w:r w:rsidRPr="00FA0C12">
              <w:rPr>
                <w:b/>
                <w:bCs/>
                <w:sz w:val="20"/>
                <w:szCs w:val="20"/>
              </w:rPr>
              <w:t>47</w:t>
            </w:r>
          </w:p>
        </w:tc>
        <w:tc>
          <w:tcPr>
            <w:tcW w:w="6080" w:type="dxa"/>
            <w:tcBorders>
              <w:top w:val="single" w:sz="4" w:space="0" w:color="auto"/>
              <w:left w:val="nil"/>
              <w:bottom w:val="single" w:sz="4" w:space="0" w:color="auto"/>
              <w:right w:val="nil"/>
            </w:tcBorders>
            <w:shd w:val="clear" w:color="auto" w:fill="auto"/>
            <w:vAlign w:val="center"/>
            <w:hideMark/>
          </w:tcPr>
          <w:p w14:paraId="3A5CFA46" w14:textId="77777777" w:rsidR="00E80BA9" w:rsidRPr="00FA0C12" w:rsidRDefault="00E80BA9" w:rsidP="00FA0C12">
            <w:pPr>
              <w:rPr>
                <w:sz w:val="20"/>
                <w:szCs w:val="20"/>
              </w:rPr>
            </w:pPr>
            <w:r w:rsidRPr="00FA0C12">
              <w:rPr>
                <w:sz w:val="20"/>
                <w:szCs w:val="20"/>
              </w:rPr>
              <w:t>Установлення фільтрів для очищення води діаметром 25 мм</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BFA10FF" w14:textId="77777777" w:rsidR="00E80BA9" w:rsidRPr="00FA0C12" w:rsidRDefault="00E80BA9" w:rsidP="00FA0C12">
            <w:pPr>
              <w:jc w:val="center"/>
              <w:rPr>
                <w:sz w:val="20"/>
                <w:szCs w:val="20"/>
              </w:rPr>
            </w:pPr>
            <w:r w:rsidRPr="00FA0C12">
              <w:rPr>
                <w:sz w:val="20"/>
                <w:szCs w:val="20"/>
              </w:rPr>
              <w:t>фільтр</w:t>
            </w:r>
          </w:p>
        </w:tc>
        <w:tc>
          <w:tcPr>
            <w:tcW w:w="1180" w:type="dxa"/>
            <w:tcBorders>
              <w:top w:val="nil"/>
              <w:left w:val="nil"/>
              <w:bottom w:val="single" w:sz="4" w:space="0" w:color="auto"/>
              <w:right w:val="single" w:sz="4" w:space="0" w:color="auto"/>
            </w:tcBorders>
            <w:shd w:val="clear" w:color="auto" w:fill="auto"/>
            <w:vAlign w:val="center"/>
            <w:hideMark/>
          </w:tcPr>
          <w:p w14:paraId="636AB7A3" w14:textId="77777777" w:rsidR="00E80BA9" w:rsidRPr="00FA0C12" w:rsidRDefault="00E80BA9" w:rsidP="00FA0C12">
            <w:pPr>
              <w:jc w:val="center"/>
              <w:rPr>
                <w:sz w:val="20"/>
                <w:szCs w:val="20"/>
              </w:rPr>
            </w:pPr>
            <w:r w:rsidRPr="00FA0C12">
              <w:rPr>
                <w:sz w:val="20"/>
                <w:szCs w:val="20"/>
              </w:rPr>
              <w:t>2</w:t>
            </w:r>
          </w:p>
        </w:tc>
      </w:tr>
      <w:tr w:rsidR="00E80BA9" w:rsidRPr="00FA0C12" w14:paraId="07E0BFBA"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977040" w14:textId="77777777" w:rsidR="00E80BA9" w:rsidRPr="00FA0C12" w:rsidRDefault="00E80BA9" w:rsidP="00FA0C12">
            <w:pPr>
              <w:jc w:val="center"/>
              <w:rPr>
                <w:b/>
                <w:bCs/>
                <w:sz w:val="20"/>
                <w:szCs w:val="20"/>
              </w:rPr>
            </w:pPr>
            <w:r w:rsidRPr="00FA0C12">
              <w:rPr>
                <w:b/>
                <w:bCs/>
                <w:sz w:val="20"/>
                <w:szCs w:val="20"/>
              </w:rPr>
              <w:t>48</w:t>
            </w:r>
          </w:p>
        </w:tc>
        <w:tc>
          <w:tcPr>
            <w:tcW w:w="6080" w:type="dxa"/>
            <w:tcBorders>
              <w:top w:val="single" w:sz="4" w:space="0" w:color="auto"/>
              <w:left w:val="nil"/>
              <w:bottom w:val="single" w:sz="4" w:space="0" w:color="auto"/>
              <w:right w:val="nil"/>
            </w:tcBorders>
            <w:shd w:val="clear" w:color="auto" w:fill="auto"/>
            <w:vAlign w:val="center"/>
            <w:hideMark/>
          </w:tcPr>
          <w:p w14:paraId="7DBA2F79" w14:textId="77777777" w:rsidR="00E80BA9" w:rsidRPr="00FA0C12" w:rsidRDefault="00E80BA9" w:rsidP="00FA0C12">
            <w:pPr>
              <w:rPr>
                <w:sz w:val="20"/>
                <w:szCs w:val="20"/>
              </w:rPr>
            </w:pPr>
            <w:r w:rsidRPr="00FA0C12">
              <w:rPr>
                <w:sz w:val="20"/>
                <w:szCs w:val="20"/>
              </w:rPr>
              <w:t>Фільтри газові 3/4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ABC2832"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4F5EEE17" w14:textId="77777777" w:rsidR="00E80BA9" w:rsidRPr="00FA0C12" w:rsidRDefault="00E80BA9" w:rsidP="00FA0C12">
            <w:pPr>
              <w:jc w:val="center"/>
              <w:rPr>
                <w:sz w:val="20"/>
                <w:szCs w:val="20"/>
              </w:rPr>
            </w:pPr>
            <w:r w:rsidRPr="00FA0C12">
              <w:rPr>
                <w:sz w:val="20"/>
                <w:szCs w:val="20"/>
              </w:rPr>
              <w:t>2</w:t>
            </w:r>
          </w:p>
        </w:tc>
      </w:tr>
      <w:tr w:rsidR="00E80BA9" w:rsidRPr="00FA0C12" w14:paraId="11D9D562"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27EE1A" w14:textId="77777777" w:rsidR="00E80BA9" w:rsidRPr="00FA0C12" w:rsidRDefault="00E80BA9" w:rsidP="00FA0C12">
            <w:pPr>
              <w:jc w:val="center"/>
              <w:rPr>
                <w:b/>
                <w:bCs/>
                <w:sz w:val="20"/>
                <w:szCs w:val="20"/>
              </w:rPr>
            </w:pPr>
            <w:r w:rsidRPr="00FA0C12">
              <w:rPr>
                <w:b/>
                <w:bCs/>
                <w:sz w:val="20"/>
                <w:szCs w:val="20"/>
              </w:rPr>
              <w:t>49</w:t>
            </w:r>
          </w:p>
        </w:tc>
        <w:tc>
          <w:tcPr>
            <w:tcW w:w="6080" w:type="dxa"/>
            <w:tcBorders>
              <w:top w:val="single" w:sz="4" w:space="0" w:color="auto"/>
              <w:left w:val="nil"/>
              <w:bottom w:val="single" w:sz="4" w:space="0" w:color="auto"/>
              <w:right w:val="nil"/>
            </w:tcBorders>
            <w:shd w:val="clear" w:color="auto" w:fill="auto"/>
            <w:vAlign w:val="center"/>
            <w:hideMark/>
          </w:tcPr>
          <w:p w14:paraId="1AE649BE" w14:textId="77777777" w:rsidR="00E80BA9" w:rsidRPr="00FA0C12" w:rsidRDefault="00E80BA9" w:rsidP="00FA0C12">
            <w:pPr>
              <w:rPr>
                <w:sz w:val="20"/>
                <w:szCs w:val="20"/>
              </w:rPr>
            </w:pPr>
            <w:r w:rsidRPr="00FA0C12">
              <w:rPr>
                <w:sz w:val="20"/>
                <w:szCs w:val="20"/>
              </w:rPr>
              <w:t>Установлення кранів</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FA7BFE4" w14:textId="77777777" w:rsidR="00E80BA9" w:rsidRPr="00FA0C12" w:rsidRDefault="00E80BA9" w:rsidP="00FA0C12">
            <w:pPr>
              <w:jc w:val="center"/>
              <w:rPr>
                <w:sz w:val="20"/>
                <w:szCs w:val="20"/>
              </w:rPr>
            </w:pPr>
            <w:r w:rsidRPr="00FA0C12">
              <w:rPr>
                <w:sz w:val="20"/>
                <w:szCs w:val="20"/>
              </w:rPr>
              <w:t>комплект</w:t>
            </w:r>
          </w:p>
        </w:tc>
        <w:tc>
          <w:tcPr>
            <w:tcW w:w="1180" w:type="dxa"/>
            <w:tcBorders>
              <w:top w:val="nil"/>
              <w:left w:val="nil"/>
              <w:bottom w:val="single" w:sz="4" w:space="0" w:color="auto"/>
              <w:right w:val="single" w:sz="4" w:space="0" w:color="auto"/>
            </w:tcBorders>
            <w:shd w:val="clear" w:color="auto" w:fill="auto"/>
            <w:vAlign w:val="center"/>
            <w:hideMark/>
          </w:tcPr>
          <w:p w14:paraId="31793458" w14:textId="77777777" w:rsidR="00E80BA9" w:rsidRPr="00FA0C12" w:rsidRDefault="00E80BA9" w:rsidP="00FA0C12">
            <w:pPr>
              <w:jc w:val="center"/>
              <w:rPr>
                <w:sz w:val="20"/>
                <w:szCs w:val="20"/>
              </w:rPr>
            </w:pPr>
            <w:r w:rsidRPr="00FA0C12">
              <w:rPr>
                <w:sz w:val="20"/>
                <w:szCs w:val="20"/>
              </w:rPr>
              <w:t>57</w:t>
            </w:r>
          </w:p>
        </w:tc>
      </w:tr>
      <w:tr w:rsidR="00E80BA9" w:rsidRPr="00FA0C12" w14:paraId="5C80582E"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DBDA07" w14:textId="77777777" w:rsidR="00E80BA9" w:rsidRPr="00FA0C12" w:rsidRDefault="00E80BA9" w:rsidP="00FA0C12">
            <w:pPr>
              <w:jc w:val="center"/>
              <w:rPr>
                <w:b/>
                <w:bCs/>
                <w:sz w:val="20"/>
                <w:szCs w:val="20"/>
              </w:rPr>
            </w:pPr>
            <w:r w:rsidRPr="00FA0C12">
              <w:rPr>
                <w:b/>
                <w:bCs/>
                <w:sz w:val="20"/>
                <w:szCs w:val="20"/>
              </w:rPr>
              <w:t>50</w:t>
            </w:r>
          </w:p>
        </w:tc>
        <w:tc>
          <w:tcPr>
            <w:tcW w:w="6080" w:type="dxa"/>
            <w:tcBorders>
              <w:top w:val="single" w:sz="4" w:space="0" w:color="auto"/>
              <w:left w:val="nil"/>
              <w:bottom w:val="single" w:sz="4" w:space="0" w:color="auto"/>
              <w:right w:val="nil"/>
            </w:tcBorders>
            <w:shd w:val="clear" w:color="auto" w:fill="auto"/>
            <w:vAlign w:val="center"/>
            <w:hideMark/>
          </w:tcPr>
          <w:p w14:paraId="49483F0B" w14:textId="77777777" w:rsidR="00E80BA9" w:rsidRPr="00FA0C12" w:rsidRDefault="00E80BA9" w:rsidP="00FA0C12">
            <w:pPr>
              <w:rPr>
                <w:sz w:val="20"/>
                <w:szCs w:val="20"/>
              </w:rPr>
            </w:pPr>
            <w:r w:rsidRPr="00FA0C12">
              <w:rPr>
                <w:sz w:val="20"/>
                <w:szCs w:val="20"/>
              </w:rPr>
              <w:t>Крани кутові радіаторні 1/2"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3A7769D"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7A7E5B45" w14:textId="77777777" w:rsidR="00E80BA9" w:rsidRPr="00FA0C12" w:rsidRDefault="00E80BA9" w:rsidP="00FA0C12">
            <w:pPr>
              <w:jc w:val="center"/>
              <w:rPr>
                <w:sz w:val="20"/>
                <w:szCs w:val="20"/>
              </w:rPr>
            </w:pPr>
            <w:r w:rsidRPr="00FA0C12">
              <w:rPr>
                <w:sz w:val="20"/>
                <w:szCs w:val="20"/>
              </w:rPr>
              <w:t>18</w:t>
            </w:r>
          </w:p>
        </w:tc>
      </w:tr>
      <w:tr w:rsidR="00E80BA9" w:rsidRPr="00FA0C12" w14:paraId="2EC5E3CA"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C3CF20" w14:textId="77777777" w:rsidR="00E80BA9" w:rsidRPr="00FA0C12" w:rsidRDefault="00E80BA9" w:rsidP="00FA0C12">
            <w:pPr>
              <w:jc w:val="center"/>
              <w:rPr>
                <w:b/>
                <w:bCs/>
                <w:sz w:val="20"/>
                <w:szCs w:val="20"/>
              </w:rPr>
            </w:pPr>
            <w:r w:rsidRPr="00FA0C12">
              <w:rPr>
                <w:b/>
                <w:bCs/>
                <w:sz w:val="20"/>
                <w:szCs w:val="20"/>
              </w:rPr>
              <w:t>51</w:t>
            </w:r>
          </w:p>
        </w:tc>
        <w:tc>
          <w:tcPr>
            <w:tcW w:w="6080" w:type="dxa"/>
            <w:tcBorders>
              <w:top w:val="single" w:sz="4" w:space="0" w:color="auto"/>
              <w:left w:val="nil"/>
              <w:bottom w:val="single" w:sz="4" w:space="0" w:color="auto"/>
              <w:right w:val="nil"/>
            </w:tcBorders>
            <w:shd w:val="clear" w:color="auto" w:fill="auto"/>
            <w:vAlign w:val="center"/>
            <w:hideMark/>
          </w:tcPr>
          <w:p w14:paraId="6CEDE679" w14:textId="77777777" w:rsidR="00E80BA9" w:rsidRPr="00FA0C12" w:rsidRDefault="00E80BA9" w:rsidP="00FA0C12">
            <w:pPr>
              <w:rPr>
                <w:sz w:val="20"/>
                <w:szCs w:val="20"/>
              </w:rPr>
            </w:pPr>
            <w:r w:rsidRPr="00FA0C12">
              <w:rPr>
                <w:sz w:val="20"/>
                <w:szCs w:val="20"/>
              </w:rPr>
              <w:t xml:space="preserve">Крани кутові радіаторні </w:t>
            </w:r>
            <w:proofErr w:type="spellStart"/>
            <w:r w:rsidRPr="00FA0C12">
              <w:rPr>
                <w:sz w:val="20"/>
                <w:szCs w:val="20"/>
              </w:rPr>
              <w:t>відсікаючі</w:t>
            </w:r>
            <w:proofErr w:type="spellEnd"/>
            <w:r w:rsidRPr="00FA0C12">
              <w:rPr>
                <w:sz w:val="20"/>
                <w:szCs w:val="20"/>
              </w:rPr>
              <w:t xml:space="preserve"> 1/2"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DAFA6B7"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569BB6EF" w14:textId="77777777" w:rsidR="00E80BA9" w:rsidRPr="00FA0C12" w:rsidRDefault="00E80BA9" w:rsidP="00FA0C12">
            <w:pPr>
              <w:jc w:val="center"/>
              <w:rPr>
                <w:sz w:val="20"/>
                <w:szCs w:val="20"/>
              </w:rPr>
            </w:pPr>
            <w:r w:rsidRPr="00FA0C12">
              <w:rPr>
                <w:sz w:val="20"/>
                <w:szCs w:val="20"/>
              </w:rPr>
              <w:t>18</w:t>
            </w:r>
          </w:p>
        </w:tc>
      </w:tr>
      <w:tr w:rsidR="00E80BA9" w:rsidRPr="00FA0C12" w14:paraId="46409869"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8C0849C" w14:textId="77777777" w:rsidR="00E80BA9" w:rsidRPr="00FA0C12" w:rsidRDefault="00E80BA9" w:rsidP="00FA0C12">
            <w:pPr>
              <w:jc w:val="center"/>
              <w:rPr>
                <w:b/>
                <w:bCs/>
                <w:sz w:val="20"/>
                <w:szCs w:val="20"/>
              </w:rPr>
            </w:pPr>
            <w:r w:rsidRPr="00FA0C12">
              <w:rPr>
                <w:b/>
                <w:bCs/>
                <w:sz w:val="20"/>
                <w:szCs w:val="20"/>
              </w:rPr>
              <w:t>52</w:t>
            </w:r>
          </w:p>
        </w:tc>
        <w:tc>
          <w:tcPr>
            <w:tcW w:w="6080" w:type="dxa"/>
            <w:tcBorders>
              <w:top w:val="single" w:sz="4" w:space="0" w:color="auto"/>
              <w:left w:val="nil"/>
              <w:bottom w:val="single" w:sz="4" w:space="0" w:color="auto"/>
              <w:right w:val="nil"/>
            </w:tcBorders>
            <w:shd w:val="clear" w:color="auto" w:fill="auto"/>
            <w:vAlign w:val="center"/>
            <w:hideMark/>
          </w:tcPr>
          <w:p w14:paraId="0CAC58C6" w14:textId="77777777" w:rsidR="00E80BA9" w:rsidRPr="00FA0C12" w:rsidRDefault="00E80BA9" w:rsidP="00FA0C12">
            <w:pPr>
              <w:rPr>
                <w:sz w:val="20"/>
                <w:szCs w:val="20"/>
              </w:rPr>
            </w:pPr>
            <w:r w:rsidRPr="00FA0C12">
              <w:rPr>
                <w:sz w:val="20"/>
                <w:szCs w:val="20"/>
              </w:rPr>
              <w:t>Крани 1" з/в PN40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AD66066"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D3CF2F0" w14:textId="77777777" w:rsidR="00E80BA9" w:rsidRPr="00FA0C12" w:rsidRDefault="00E80BA9" w:rsidP="00FA0C12">
            <w:pPr>
              <w:jc w:val="center"/>
              <w:rPr>
                <w:sz w:val="20"/>
                <w:szCs w:val="20"/>
              </w:rPr>
            </w:pPr>
            <w:r w:rsidRPr="00FA0C12">
              <w:rPr>
                <w:sz w:val="20"/>
                <w:szCs w:val="20"/>
              </w:rPr>
              <w:t>6</w:t>
            </w:r>
          </w:p>
        </w:tc>
      </w:tr>
      <w:tr w:rsidR="00E80BA9" w:rsidRPr="00FA0C12" w14:paraId="2DDD3F74"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23C8F7" w14:textId="77777777" w:rsidR="00E80BA9" w:rsidRPr="00FA0C12" w:rsidRDefault="00E80BA9" w:rsidP="00FA0C12">
            <w:pPr>
              <w:jc w:val="center"/>
              <w:rPr>
                <w:b/>
                <w:bCs/>
                <w:sz w:val="20"/>
                <w:szCs w:val="20"/>
              </w:rPr>
            </w:pPr>
            <w:r w:rsidRPr="00FA0C12">
              <w:rPr>
                <w:b/>
                <w:bCs/>
                <w:sz w:val="20"/>
                <w:szCs w:val="20"/>
              </w:rPr>
              <w:t>53</w:t>
            </w:r>
          </w:p>
        </w:tc>
        <w:tc>
          <w:tcPr>
            <w:tcW w:w="6080" w:type="dxa"/>
            <w:tcBorders>
              <w:top w:val="single" w:sz="4" w:space="0" w:color="auto"/>
              <w:left w:val="nil"/>
              <w:bottom w:val="single" w:sz="4" w:space="0" w:color="auto"/>
              <w:right w:val="nil"/>
            </w:tcBorders>
            <w:shd w:val="clear" w:color="auto" w:fill="auto"/>
            <w:vAlign w:val="center"/>
            <w:hideMark/>
          </w:tcPr>
          <w:p w14:paraId="72E176E1" w14:textId="77777777" w:rsidR="00E80BA9" w:rsidRPr="00FA0C12" w:rsidRDefault="00E80BA9" w:rsidP="00FA0C12">
            <w:pPr>
              <w:rPr>
                <w:sz w:val="20"/>
                <w:szCs w:val="20"/>
              </w:rPr>
            </w:pPr>
            <w:r w:rsidRPr="00FA0C12">
              <w:rPr>
                <w:sz w:val="20"/>
                <w:szCs w:val="20"/>
              </w:rPr>
              <w:t>Крани 1/2" з/в PN40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E9A9D0F"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1C882417" w14:textId="77777777" w:rsidR="00E80BA9" w:rsidRPr="00FA0C12" w:rsidRDefault="00E80BA9" w:rsidP="00FA0C12">
            <w:pPr>
              <w:jc w:val="center"/>
              <w:rPr>
                <w:sz w:val="20"/>
                <w:szCs w:val="20"/>
              </w:rPr>
            </w:pPr>
            <w:r w:rsidRPr="00FA0C12">
              <w:rPr>
                <w:sz w:val="20"/>
                <w:szCs w:val="20"/>
              </w:rPr>
              <w:t>15</w:t>
            </w:r>
          </w:p>
        </w:tc>
      </w:tr>
      <w:tr w:rsidR="00E80BA9" w:rsidRPr="00FA0C12" w14:paraId="635E852D"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D8085B" w14:textId="77777777" w:rsidR="00E80BA9" w:rsidRPr="00FA0C12" w:rsidRDefault="00E80BA9" w:rsidP="00FA0C12">
            <w:pPr>
              <w:jc w:val="center"/>
              <w:rPr>
                <w:b/>
                <w:bCs/>
                <w:sz w:val="20"/>
                <w:szCs w:val="20"/>
              </w:rPr>
            </w:pPr>
            <w:r w:rsidRPr="00FA0C12">
              <w:rPr>
                <w:b/>
                <w:bCs/>
                <w:sz w:val="20"/>
                <w:szCs w:val="20"/>
              </w:rPr>
              <w:t>54</w:t>
            </w:r>
          </w:p>
        </w:tc>
        <w:tc>
          <w:tcPr>
            <w:tcW w:w="6080" w:type="dxa"/>
            <w:tcBorders>
              <w:top w:val="single" w:sz="4" w:space="0" w:color="auto"/>
              <w:left w:val="nil"/>
              <w:bottom w:val="single" w:sz="4" w:space="0" w:color="auto"/>
              <w:right w:val="nil"/>
            </w:tcBorders>
            <w:shd w:val="clear" w:color="auto" w:fill="auto"/>
            <w:vAlign w:val="center"/>
            <w:hideMark/>
          </w:tcPr>
          <w:p w14:paraId="49C53BE9" w14:textId="77777777" w:rsidR="00E80BA9" w:rsidRPr="00FA0C12" w:rsidRDefault="00E80BA9" w:rsidP="00FA0C12">
            <w:pPr>
              <w:rPr>
                <w:sz w:val="20"/>
                <w:szCs w:val="20"/>
              </w:rPr>
            </w:pPr>
            <w:r w:rsidRPr="00FA0C12">
              <w:rPr>
                <w:sz w:val="20"/>
                <w:szCs w:val="20"/>
              </w:rPr>
              <w:t>Установлення групи безпеки для розширювального бака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E9843F8"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22745145" w14:textId="77777777" w:rsidR="00E80BA9" w:rsidRPr="00FA0C12" w:rsidRDefault="00E80BA9" w:rsidP="00FA0C12">
            <w:pPr>
              <w:jc w:val="center"/>
              <w:rPr>
                <w:sz w:val="20"/>
                <w:szCs w:val="20"/>
              </w:rPr>
            </w:pPr>
            <w:r w:rsidRPr="00FA0C12">
              <w:rPr>
                <w:sz w:val="20"/>
                <w:szCs w:val="20"/>
              </w:rPr>
              <w:t>1</w:t>
            </w:r>
          </w:p>
        </w:tc>
      </w:tr>
      <w:tr w:rsidR="00E80BA9" w:rsidRPr="00FA0C12" w14:paraId="3FC845BC" w14:textId="77777777" w:rsidTr="00E80B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2809A2" w14:textId="77777777" w:rsidR="00E80BA9" w:rsidRPr="00FA0C12" w:rsidRDefault="00E80BA9" w:rsidP="00FA0C12">
            <w:pPr>
              <w:jc w:val="center"/>
              <w:rPr>
                <w:b/>
                <w:bCs/>
                <w:sz w:val="20"/>
                <w:szCs w:val="20"/>
              </w:rPr>
            </w:pPr>
            <w:r w:rsidRPr="00FA0C12">
              <w:rPr>
                <w:b/>
                <w:bCs/>
                <w:sz w:val="20"/>
                <w:szCs w:val="20"/>
              </w:rPr>
              <w:t>55</w:t>
            </w:r>
          </w:p>
        </w:tc>
        <w:tc>
          <w:tcPr>
            <w:tcW w:w="6080" w:type="dxa"/>
            <w:tcBorders>
              <w:top w:val="single" w:sz="4" w:space="0" w:color="auto"/>
              <w:left w:val="nil"/>
              <w:bottom w:val="single" w:sz="4" w:space="0" w:color="auto"/>
              <w:right w:val="nil"/>
            </w:tcBorders>
            <w:shd w:val="clear" w:color="auto" w:fill="auto"/>
            <w:vAlign w:val="center"/>
            <w:hideMark/>
          </w:tcPr>
          <w:p w14:paraId="6706501C" w14:textId="77777777" w:rsidR="00E80BA9" w:rsidRPr="00FA0C12" w:rsidRDefault="00E80BA9" w:rsidP="00FA0C12">
            <w:pPr>
              <w:rPr>
                <w:sz w:val="20"/>
                <w:szCs w:val="20"/>
              </w:rPr>
            </w:pPr>
            <w:r w:rsidRPr="00FA0C12">
              <w:rPr>
                <w:sz w:val="20"/>
                <w:szCs w:val="20"/>
              </w:rPr>
              <w:t>Група безпеки SD292 для розширювального бака 3/4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83C2E37" w14:textId="77777777" w:rsidR="00E80BA9" w:rsidRPr="00FA0C12" w:rsidRDefault="00E80BA9" w:rsidP="00FA0C12">
            <w:pPr>
              <w:jc w:val="center"/>
              <w:rPr>
                <w:sz w:val="20"/>
                <w:szCs w:val="20"/>
              </w:rPr>
            </w:pPr>
            <w:r w:rsidRPr="00FA0C12">
              <w:rPr>
                <w:sz w:val="20"/>
                <w:szCs w:val="20"/>
              </w:rPr>
              <w:t>шт</w:t>
            </w:r>
          </w:p>
        </w:tc>
        <w:tc>
          <w:tcPr>
            <w:tcW w:w="1180" w:type="dxa"/>
            <w:tcBorders>
              <w:top w:val="nil"/>
              <w:left w:val="nil"/>
              <w:bottom w:val="single" w:sz="4" w:space="0" w:color="auto"/>
              <w:right w:val="single" w:sz="4" w:space="0" w:color="auto"/>
            </w:tcBorders>
            <w:shd w:val="clear" w:color="auto" w:fill="auto"/>
            <w:vAlign w:val="center"/>
            <w:hideMark/>
          </w:tcPr>
          <w:p w14:paraId="37C5F156" w14:textId="77777777" w:rsidR="00E80BA9" w:rsidRPr="00FA0C12" w:rsidRDefault="00E80BA9" w:rsidP="00FA0C12">
            <w:pPr>
              <w:jc w:val="center"/>
              <w:rPr>
                <w:sz w:val="20"/>
                <w:szCs w:val="20"/>
              </w:rPr>
            </w:pPr>
            <w:r w:rsidRPr="00FA0C12">
              <w:rPr>
                <w:sz w:val="20"/>
                <w:szCs w:val="20"/>
              </w:rPr>
              <w:t>1</w:t>
            </w:r>
          </w:p>
        </w:tc>
      </w:tr>
    </w:tbl>
    <w:p w14:paraId="083D83AA" w14:textId="77777777" w:rsidR="00E80BA9" w:rsidRPr="00FA0C12" w:rsidRDefault="00E80BA9" w:rsidP="00FA0C12">
      <w:pPr>
        <w:jc w:val="center"/>
        <w:rPr>
          <w:b/>
          <w:bCs/>
          <w:sz w:val="20"/>
          <w:szCs w:val="20"/>
        </w:rPr>
      </w:pPr>
    </w:p>
    <w:sectPr w:rsidR="00E80BA9" w:rsidRPr="00FA0C12"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Roboto Condensed Light">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006"/>
    <w:multiLevelType w:val="multilevel"/>
    <w:tmpl w:val="0F2A430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468935AA"/>
    <w:multiLevelType w:val="hybridMultilevel"/>
    <w:tmpl w:val="CE5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5"/>
  </w:num>
  <w:num w:numId="2">
    <w:abstractNumId w:val="14"/>
  </w:num>
  <w:num w:numId="3">
    <w:abstractNumId w:val="3"/>
  </w:num>
  <w:num w:numId="4">
    <w:abstractNumId w:val="12"/>
  </w:num>
  <w:num w:numId="5">
    <w:abstractNumId w:val="11"/>
  </w:num>
  <w:num w:numId="6">
    <w:abstractNumId w:val="7"/>
  </w:num>
  <w:num w:numId="7">
    <w:abstractNumId w:val="2"/>
  </w:num>
  <w:num w:numId="8">
    <w:abstractNumId w:val="5"/>
  </w:num>
  <w:num w:numId="9">
    <w:abstractNumId w:val="8"/>
  </w:num>
  <w:num w:numId="10">
    <w:abstractNumId w:val="10"/>
  </w:num>
  <w:num w:numId="11">
    <w:abstractNumId w:val="16"/>
  </w:num>
  <w:num w:numId="12">
    <w:abstractNumId w:val="4"/>
  </w:num>
  <w:num w:numId="13">
    <w:abstractNumId w:val="1"/>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B58"/>
    <w:rsid w:val="000027F7"/>
    <w:rsid w:val="00003483"/>
    <w:rsid w:val="00025311"/>
    <w:rsid w:val="00033B13"/>
    <w:rsid w:val="00034D39"/>
    <w:rsid w:val="00036641"/>
    <w:rsid w:val="00042400"/>
    <w:rsid w:val="00045AD1"/>
    <w:rsid w:val="000508FC"/>
    <w:rsid w:val="0006101C"/>
    <w:rsid w:val="00073DC8"/>
    <w:rsid w:val="000759FC"/>
    <w:rsid w:val="0008240C"/>
    <w:rsid w:val="000833E0"/>
    <w:rsid w:val="00093DDE"/>
    <w:rsid w:val="000964A3"/>
    <w:rsid w:val="000A1E1A"/>
    <w:rsid w:val="000B53EC"/>
    <w:rsid w:val="000C4E38"/>
    <w:rsid w:val="000D35C2"/>
    <w:rsid w:val="000D73CB"/>
    <w:rsid w:val="000F090A"/>
    <w:rsid w:val="00106277"/>
    <w:rsid w:val="0011333A"/>
    <w:rsid w:val="001149AD"/>
    <w:rsid w:val="00122C1B"/>
    <w:rsid w:val="00127483"/>
    <w:rsid w:val="001330F5"/>
    <w:rsid w:val="00145196"/>
    <w:rsid w:val="00155648"/>
    <w:rsid w:val="001825B8"/>
    <w:rsid w:val="001A2E43"/>
    <w:rsid w:val="001C0C68"/>
    <w:rsid w:val="001C1C84"/>
    <w:rsid w:val="001C2BDF"/>
    <w:rsid w:val="001C602E"/>
    <w:rsid w:val="001F237D"/>
    <w:rsid w:val="001F6785"/>
    <w:rsid w:val="00235FD6"/>
    <w:rsid w:val="00262CE3"/>
    <w:rsid w:val="00263CE7"/>
    <w:rsid w:val="00264815"/>
    <w:rsid w:val="00275ACB"/>
    <w:rsid w:val="0028071A"/>
    <w:rsid w:val="002A7D2B"/>
    <w:rsid w:val="002B7047"/>
    <w:rsid w:val="002C1279"/>
    <w:rsid w:val="002D2C49"/>
    <w:rsid w:val="002F282A"/>
    <w:rsid w:val="00313A13"/>
    <w:rsid w:val="00337DA5"/>
    <w:rsid w:val="003427E5"/>
    <w:rsid w:val="00343047"/>
    <w:rsid w:val="00345A31"/>
    <w:rsid w:val="00350BFE"/>
    <w:rsid w:val="00356A07"/>
    <w:rsid w:val="003610D7"/>
    <w:rsid w:val="00367943"/>
    <w:rsid w:val="003710BD"/>
    <w:rsid w:val="00376815"/>
    <w:rsid w:val="0038201E"/>
    <w:rsid w:val="003845FD"/>
    <w:rsid w:val="00392F6B"/>
    <w:rsid w:val="00393B7C"/>
    <w:rsid w:val="00396633"/>
    <w:rsid w:val="003A49DC"/>
    <w:rsid w:val="003B0C1C"/>
    <w:rsid w:val="003D7A0C"/>
    <w:rsid w:val="003E08BC"/>
    <w:rsid w:val="003E36D5"/>
    <w:rsid w:val="003F2883"/>
    <w:rsid w:val="004021D5"/>
    <w:rsid w:val="00416B70"/>
    <w:rsid w:val="0042032B"/>
    <w:rsid w:val="00423BD1"/>
    <w:rsid w:val="00437EA4"/>
    <w:rsid w:val="00445038"/>
    <w:rsid w:val="00456DF1"/>
    <w:rsid w:val="004673CC"/>
    <w:rsid w:val="0047702D"/>
    <w:rsid w:val="00477252"/>
    <w:rsid w:val="00492723"/>
    <w:rsid w:val="00493E0D"/>
    <w:rsid w:val="004960AA"/>
    <w:rsid w:val="004A1988"/>
    <w:rsid w:val="004A1B16"/>
    <w:rsid w:val="004A5274"/>
    <w:rsid w:val="004A7386"/>
    <w:rsid w:val="004B151C"/>
    <w:rsid w:val="004B60E8"/>
    <w:rsid w:val="004C2E1E"/>
    <w:rsid w:val="004E0288"/>
    <w:rsid w:val="004E3436"/>
    <w:rsid w:val="004E3771"/>
    <w:rsid w:val="004E716B"/>
    <w:rsid w:val="004F5BA4"/>
    <w:rsid w:val="004F67EE"/>
    <w:rsid w:val="004F7E21"/>
    <w:rsid w:val="00517BEE"/>
    <w:rsid w:val="0052059A"/>
    <w:rsid w:val="005306A9"/>
    <w:rsid w:val="0054695E"/>
    <w:rsid w:val="00550789"/>
    <w:rsid w:val="00557DD1"/>
    <w:rsid w:val="00563144"/>
    <w:rsid w:val="00563AA7"/>
    <w:rsid w:val="00565086"/>
    <w:rsid w:val="00585AC6"/>
    <w:rsid w:val="005B28DD"/>
    <w:rsid w:val="005B3438"/>
    <w:rsid w:val="005B4E48"/>
    <w:rsid w:val="005C24B3"/>
    <w:rsid w:val="005D3A01"/>
    <w:rsid w:val="005D3E5A"/>
    <w:rsid w:val="005F22DD"/>
    <w:rsid w:val="005F4048"/>
    <w:rsid w:val="005F504F"/>
    <w:rsid w:val="00604E86"/>
    <w:rsid w:val="00605B11"/>
    <w:rsid w:val="00611002"/>
    <w:rsid w:val="0061123D"/>
    <w:rsid w:val="00626909"/>
    <w:rsid w:val="00627416"/>
    <w:rsid w:val="006364CF"/>
    <w:rsid w:val="00637963"/>
    <w:rsid w:val="006427FA"/>
    <w:rsid w:val="00662E6E"/>
    <w:rsid w:val="00664E81"/>
    <w:rsid w:val="00671646"/>
    <w:rsid w:val="00684292"/>
    <w:rsid w:val="00684D83"/>
    <w:rsid w:val="0068545C"/>
    <w:rsid w:val="00690598"/>
    <w:rsid w:val="006A217C"/>
    <w:rsid w:val="006A39D2"/>
    <w:rsid w:val="006B1647"/>
    <w:rsid w:val="006C5509"/>
    <w:rsid w:val="006C5858"/>
    <w:rsid w:val="006D4253"/>
    <w:rsid w:val="006D7273"/>
    <w:rsid w:val="006F27A2"/>
    <w:rsid w:val="00715864"/>
    <w:rsid w:val="00720C59"/>
    <w:rsid w:val="00723733"/>
    <w:rsid w:val="00733F90"/>
    <w:rsid w:val="0073600F"/>
    <w:rsid w:val="007406D4"/>
    <w:rsid w:val="007431E6"/>
    <w:rsid w:val="007512E8"/>
    <w:rsid w:val="00756174"/>
    <w:rsid w:val="00777E49"/>
    <w:rsid w:val="007877D8"/>
    <w:rsid w:val="00794924"/>
    <w:rsid w:val="007A5336"/>
    <w:rsid w:val="007A78A7"/>
    <w:rsid w:val="007E25EC"/>
    <w:rsid w:val="007F7FF6"/>
    <w:rsid w:val="008137FC"/>
    <w:rsid w:val="00850A4C"/>
    <w:rsid w:val="00854B96"/>
    <w:rsid w:val="00857C3F"/>
    <w:rsid w:val="0087323A"/>
    <w:rsid w:val="008809D3"/>
    <w:rsid w:val="008B3A8B"/>
    <w:rsid w:val="008B4712"/>
    <w:rsid w:val="00906049"/>
    <w:rsid w:val="00911B1E"/>
    <w:rsid w:val="0091258F"/>
    <w:rsid w:val="0093149D"/>
    <w:rsid w:val="00934E5C"/>
    <w:rsid w:val="00936639"/>
    <w:rsid w:val="009401BA"/>
    <w:rsid w:val="00960078"/>
    <w:rsid w:val="009629AB"/>
    <w:rsid w:val="00962C9B"/>
    <w:rsid w:val="0096345C"/>
    <w:rsid w:val="009734F0"/>
    <w:rsid w:val="00974666"/>
    <w:rsid w:val="00993489"/>
    <w:rsid w:val="0099438F"/>
    <w:rsid w:val="009A3196"/>
    <w:rsid w:val="009B70DC"/>
    <w:rsid w:val="009B7D85"/>
    <w:rsid w:val="009C5849"/>
    <w:rsid w:val="009C78B9"/>
    <w:rsid w:val="009E4533"/>
    <w:rsid w:val="009F64C5"/>
    <w:rsid w:val="00A04683"/>
    <w:rsid w:val="00A237BE"/>
    <w:rsid w:val="00A26D08"/>
    <w:rsid w:val="00A42F90"/>
    <w:rsid w:val="00A73E55"/>
    <w:rsid w:val="00A8581A"/>
    <w:rsid w:val="00AA292F"/>
    <w:rsid w:val="00AB498C"/>
    <w:rsid w:val="00AB778E"/>
    <w:rsid w:val="00AD51EA"/>
    <w:rsid w:val="00AF0A95"/>
    <w:rsid w:val="00AF22B8"/>
    <w:rsid w:val="00B00B0F"/>
    <w:rsid w:val="00B046D8"/>
    <w:rsid w:val="00B21D65"/>
    <w:rsid w:val="00B221D4"/>
    <w:rsid w:val="00B5304B"/>
    <w:rsid w:val="00B60266"/>
    <w:rsid w:val="00B611FD"/>
    <w:rsid w:val="00B657C9"/>
    <w:rsid w:val="00B7015F"/>
    <w:rsid w:val="00B72354"/>
    <w:rsid w:val="00B81317"/>
    <w:rsid w:val="00B8633B"/>
    <w:rsid w:val="00B86E66"/>
    <w:rsid w:val="00BA080B"/>
    <w:rsid w:val="00BA15B7"/>
    <w:rsid w:val="00BA36FC"/>
    <w:rsid w:val="00BB7B8E"/>
    <w:rsid w:val="00BD6B1E"/>
    <w:rsid w:val="00BD7968"/>
    <w:rsid w:val="00BE2FBC"/>
    <w:rsid w:val="00BE7CBB"/>
    <w:rsid w:val="00BF4976"/>
    <w:rsid w:val="00BF7A61"/>
    <w:rsid w:val="00C11C50"/>
    <w:rsid w:val="00C373C0"/>
    <w:rsid w:val="00C375DB"/>
    <w:rsid w:val="00C45B51"/>
    <w:rsid w:val="00C55F85"/>
    <w:rsid w:val="00C7373E"/>
    <w:rsid w:val="00C7582E"/>
    <w:rsid w:val="00C86555"/>
    <w:rsid w:val="00CA0768"/>
    <w:rsid w:val="00CA38A4"/>
    <w:rsid w:val="00CA5856"/>
    <w:rsid w:val="00CB282F"/>
    <w:rsid w:val="00CC2B03"/>
    <w:rsid w:val="00CE2F01"/>
    <w:rsid w:val="00CE39EC"/>
    <w:rsid w:val="00CF4BA3"/>
    <w:rsid w:val="00D11C3C"/>
    <w:rsid w:val="00D12076"/>
    <w:rsid w:val="00D15EF4"/>
    <w:rsid w:val="00D21F05"/>
    <w:rsid w:val="00D2742D"/>
    <w:rsid w:val="00D37C5A"/>
    <w:rsid w:val="00D85E88"/>
    <w:rsid w:val="00D94658"/>
    <w:rsid w:val="00DC6924"/>
    <w:rsid w:val="00DD71CB"/>
    <w:rsid w:val="00DE638C"/>
    <w:rsid w:val="00DE6EFC"/>
    <w:rsid w:val="00DF3CBE"/>
    <w:rsid w:val="00DF461F"/>
    <w:rsid w:val="00DF6E38"/>
    <w:rsid w:val="00E20C1F"/>
    <w:rsid w:val="00E20CEE"/>
    <w:rsid w:val="00E66309"/>
    <w:rsid w:val="00E80BA9"/>
    <w:rsid w:val="00E8600F"/>
    <w:rsid w:val="00EA019F"/>
    <w:rsid w:val="00EA16AA"/>
    <w:rsid w:val="00EA498F"/>
    <w:rsid w:val="00EA7C80"/>
    <w:rsid w:val="00EB178D"/>
    <w:rsid w:val="00EB5029"/>
    <w:rsid w:val="00EB6C01"/>
    <w:rsid w:val="00ED5075"/>
    <w:rsid w:val="00ED78F2"/>
    <w:rsid w:val="00F0505B"/>
    <w:rsid w:val="00F109AE"/>
    <w:rsid w:val="00F17AEF"/>
    <w:rsid w:val="00F209F0"/>
    <w:rsid w:val="00F26E8D"/>
    <w:rsid w:val="00F3734D"/>
    <w:rsid w:val="00F37886"/>
    <w:rsid w:val="00F40BB5"/>
    <w:rsid w:val="00F44DAE"/>
    <w:rsid w:val="00F458DE"/>
    <w:rsid w:val="00F46736"/>
    <w:rsid w:val="00F53F8D"/>
    <w:rsid w:val="00F754EB"/>
    <w:rsid w:val="00F860F7"/>
    <w:rsid w:val="00F9289F"/>
    <w:rsid w:val="00F96C1C"/>
    <w:rsid w:val="00FA0C12"/>
    <w:rsid w:val="00FA53E9"/>
    <w:rsid w:val="00FB2CC4"/>
    <w:rsid w:val="00FC3285"/>
    <w:rsid w:val="00FD1A1A"/>
    <w:rsid w:val="00FE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aliases w:val="Знак9"/>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9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 w:type="paragraph" w:styleId="21">
    <w:name w:val="Body Text 2"/>
    <w:basedOn w:val="a"/>
    <w:link w:val="22"/>
    <w:uiPriority w:val="99"/>
    <w:semiHidden/>
    <w:unhideWhenUsed/>
    <w:rsid w:val="00A237BE"/>
    <w:pPr>
      <w:spacing w:after="120" w:line="480" w:lineRule="auto"/>
    </w:pPr>
  </w:style>
  <w:style w:type="character" w:customStyle="1" w:styleId="22">
    <w:name w:val="Основной текст 2 Знак"/>
    <w:basedOn w:val="a0"/>
    <w:link w:val="21"/>
    <w:uiPriority w:val="99"/>
    <w:semiHidden/>
    <w:rsid w:val="00A237BE"/>
    <w:rPr>
      <w:rFonts w:ascii="Times New Roman" w:eastAsia="Times New Roman" w:hAnsi="Times New Roman" w:cs="Times New Roman"/>
      <w:sz w:val="24"/>
      <w:szCs w:val="24"/>
      <w:lang w:val="uk-UA" w:eastAsia="uk-UA"/>
    </w:rPr>
  </w:style>
  <w:style w:type="paragraph" w:customStyle="1" w:styleId="TableContents">
    <w:name w:val="Table Contents"/>
    <w:basedOn w:val="a"/>
    <w:uiPriority w:val="99"/>
    <w:rsid w:val="00E80BA9"/>
    <w:pPr>
      <w:widowControl w:val="0"/>
      <w:autoSpaceDE w:val="0"/>
      <w:autoSpaceDN w:val="0"/>
      <w:adjustRightInd w:val="0"/>
      <w:spacing w:after="283"/>
    </w:pPr>
    <w:rPr>
      <w:rFonts w:ascii="Calibri" w:eastAsiaTheme="minorEastAsia"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aliases w:val="Знак9"/>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9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 w:type="paragraph" w:styleId="21">
    <w:name w:val="Body Text 2"/>
    <w:basedOn w:val="a"/>
    <w:link w:val="22"/>
    <w:uiPriority w:val="99"/>
    <w:semiHidden/>
    <w:unhideWhenUsed/>
    <w:rsid w:val="00A237BE"/>
    <w:pPr>
      <w:spacing w:after="120" w:line="480" w:lineRule="auto"/>
    </w:pPr>
  </w:style>
  <w:style w:type="character" w:customStyle="1" w:styleId="22">
    <w:name w:val="Основной текст 2 Знак"/>
    <w:basedOn w:val="a0"/>
    <w:link w:val="21"/>
    <w:uiPriority w:val="99"/>
    <w:semiHidden/>
    <w:rsid w:val="00A237BE"/>
    <w:rPr>
      <w:rFonts w:ascii="Times New Roman" w:eastAsia="Times New Roman" w:hAnsi="Times New Roman" w:cs="Times New Roman"/>
      <w:sz w:val="24"/>
      <w:szCs w:val="24"/>
      <w:lang w:val="uk-UA" w:eastAsia="uk-UA"/>
    </w:rPr>
  </w:style>
  <w:style w:type="paragraph" w:customStyle="1" w:styleId="TableContents">
    <w:name w:val="Table Contents"/>
    <w:basedOn w:val="a"/>
    <w:uiPriority w:val="99"/>
    <w:rsid w:val="00E80BA9"/>
    <w:pPr>
      <w:widowControl w:val="0"/>
      <w:autoSpaceDE w:val="0"/>
      <w:autoSpaceDN w:val="0"/>
      <w:adjustRightInd w:val="0"/>
      <w:spacing w:after="283"/>
    </w:pPr>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2022">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0862197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12</Pages>
  <Words>17956</Words>
  <Characters>10235</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106</cp:revision>
  <cp:lastPrinted>2020-05-18T10:57:00Z</cp:lastPrinted>
  <dcterms:created xsi:type="dcterms:W3CDTF">2021-11-30T10:08:00Z</dcterms:created>
  <dcterms:modified xsi:type="dcterms:W3CDTF">2022-08-11T07:27:00Z</dcterms:modified>
</cp:coreProperties>
</file>