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C6" w:rsidRDefault="0051280E" w:rsidP="00BE5BEB">
      <w:pPr>
        <w:widowControl w:val="0"/>
        <w:suppressAutoHyphens/>
        <w:autoSpaceDN w:val="0"/>
        <w:spacing w:after="0" w:line="240" w:lineRule="auto"/>
        <w:jc w:val="center"/>
        <w:textAlignment w:val="baseline"/>
        <w:rPr>
          <w:rFonts w:ascii="Times New Roman" w:eastAsia="Times New Roman" w:hAnsi="Times New Roman" w:cs="Tahoma"/>
          <w:b/>
          <w:i/>
          <w:color w:val="000000"/>
          <w:kern w:val="3"/>
          <w:sz w:val="28"/>
          <w:szCs w:val="28"/>
          <w:lang w:val="uk-UA" w:eastAsia="zh-CN" w:bidi="hi-IN"/>
        </w:rPr>
      </w:pPr>
      <w:r w:rsidRPr="0051280E">
        <w:rPr>
          <w:rFonts w:ascii="Times New Roman" w:eastAsia="Times New Roman" w:hAnsi="Times New Roman" w:cs="Tahoma"/>
          <w:b/>
          <w:i/>
          <w:color w:val="000000"/>
          <w:kern w:val="3"/>
          <w:sz w:val="28"/>
          <w:szCs w:val="28"/>
          <w:lang w:val="uk-UA" w:eastAsia="zh-CN" w:bidi="hi-IN"/>
        </w:rPr>
        <w:t xml:space="preserve">КОМУНАЛЬНИЙ ЗАКЛАД </w:t>
      </w:r>
    </w:p>
    <w:p w:rsidR="00E930EC" w:rsidRPr="003160C6" w:rsidRDefault="0051280E" w:rsidP="00BE5BE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40"/>
          <w:szCs w:val="28"/>
          <w:lang w:val="uk-UA" w:eastAsia="zh-CN" w:bidi="hi-IN"/>
        </w:rPr>
      </w:pPr>
      <w:r w:rsidRPr="003160C6">
        <w:rPr>
          <w:rFonts w:ascii="Times New Roman" w:eastAsia="Times New Roman" w:hAnsi="Times New Roman" w:cs="Tahoma"/>
          <w:b/>
          <w:i/>
          <w:color w:val="000000"/>
          <w:kern w:val="3"/>
          <w:sz w:val="40"/>
          <w:szCs w:val="28"/>
          <w:lang w:val="uk-UA" w:eastAsia="zh-CN" w:bidi="hi-IN"/>
        </w:rPr>
        <w:t>«</w:t>
      </w:r>
      <w:r w:rsidR="003160C6" w:rsidRPr="003160C6">
        <w:rPr>
          <w:rFonts w:ascii="Times New Roman" w:eastAsia="Times New Roman" w:hAnsi="Times New Roman" w:cs="Tahoma"/>
          <w:b/>
          <w:i/>
          <w:color w:val="000000"/>
          <w:kern w:val="3"/>
          <w:sz w:val="40"/>
          <w:szCs w:val="28"/>
          <w:lang w:val="uk-UA" w:eastAsia="zh-CN" w:bidi="hi-IN"/>
        </w:rPr>
        <w:t>Баратівський психоневрологічний інтернат</w:t>
      </w:r>
      <w:r w:rsidRPr="003160C6">
        <w:rPr>
          <w:rFonts w:ascii="Times New Roman" w:eastAsia="Times New Roman" w:hAnsi="Times New Roman" w:cs="Tahoma"/>
          <w:b/>
          <w:i/>
          <w:color w:val="000000"/>
          <w:kern w:val="3"/>
          <w:sz w:val="40"/>
          <w:szCs w:val="28"/>
          <w:lang w:val="uk-UA" w:eastAsia="zh-CN" w:bidi="hi-IN"/>
        </w:rPr>
        <w:t xml:space="preserve">» </w:t>
      </w:r>
    </w:p>
    <w:p w:rsidR="00E930EC" w:rsidRDefault="00E930EC" w:rsidP="00E930E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2B19AD" w:rsidRDefault="002B19AD" w:rsidP="00E930E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2B19AD" w:rsidRDefault="002B19AD" w:rsidP="00E63B78">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eastAsia="zh-CN" w:bidi="hi-IN"/>
        </w:rPr>
      </w:pPr>
    </w:p>
    <w:p w:rsidR="002B19AD" w:rsidRPr="002B19AD" w:rsidRDefault="002B19AD" w:rsidP="00E63B78">
      <w:pPr>
        <w:pStyle w:val="af0"/>
        <w:ind w:left="5664"/>
        <w:rPr>
          <w:rFonts w:ascii="Times New Roman" w:hAnsi="Times New Roman"/>
          <w:b/>
          <w:sz w:val="24"/>
          <w:szCs w:val="24"/>
        </w:rPr>
      </w:pPr>
      <w:r w:rsidRPr="002B19AD">
        <w:rPr>
          <w:rFonts w:ascii="Times New Roman" w:hAnsi="Times New Roman"/>
          <w:b/>
          <w:sz w:val="24"/>
          <w:szCs w:val="24"/>
        </w:rPr>
        <w:t>ЗАТВЕРДЖЕНО</w:t>
      </w:r>
    </w:p>
    <w:p w:rsidR="002B19AD" w:rsidRPr="002B19AD" w:rsidRDefault="002B19AD" w:rsidP="00E63B78">
      <w:pPr>
        <w:pStyle w:val="af0"/>
        <w:ind w:left="5664"/>
        <w:rPr>
          <w:rFonts w:ascii="Times New Roman" w:hAnsi="Times New Roman"/>
          <w:sz w:val="24"/>
          <w:szCs w:val="24"/>
        </w:rPr>
      </w:pPr>
      <w:proofErr w:type="gramStart"/>
      <w:r w:rsidRPr="002B19AD">
        <w:rPr>
          <w:rFonts w:ascii="Times New Roman" w:hAnsi="Times New Roman"/>
          <w:sz w:val="24"/>
          <w:szCs w:val="24"/>
        </w:rPr>
        <w:t>Р</w:t>
      </w:r>
      <w:proofErr w:type="gramEnd"/>
      <w:r w:rsidRPr="002B19AD">
        <w:rPr>
          <w:rFonts w:ascii="Times New Roman" w:hAnsi="Times New Roman"/>
          <w:sz w:val="24"/>
          <w:szCs w:val="24"/>
        </w:rPr>
        <w:t>ішенням уповноваженої особи</w:t>
      </w:r>
    </w:p>
    <w:p w:rsidR="002B19AD" w:rsidRPr="000164EA" w:rsidRDefault="002B19AD" w:rsidP="00E63B78">
      <w:pPr>
        <w:widowControl w:val="0"/>
        <w:suppressAutoHyphens/>
        <w:autoSpaceDN w:val="0"/>
        <w:spacing w:after="0" w:line="240" w:lineRule="auto"/>
        <w:ind w:left="5664"/>
        <w:textAlignment w:val="baseline"/>
        <w:rPr>
          <w:rFonts w:ascii="Times New Roman" w:eastAsia="Times New Roman" w:hAnsi="Times New Roman" w:cs="Tahoma"/>
          <w:b/>
          <w:kern w:val="3"/>
          <w:sz w:val="20"/>
          <w:szCs w:val="20"/>
          <w:lang w:val="uk-UA" w:eastAsia="zh-CN" w:bidi="hi-IN"/>
        </w:rPr>
      </w:pPr>
      <w:r w:rsidRPr="0035657F">
        <w:rPr>
          <w:rFonts w:ascii="Times New Roman" w:hAnsi="Times New Roman"/>
          <w:sz w:val="24"/>
          <w:szCs w:val="24"/>
        </w:rPr>
        <w:t>від</w:t>
      </w:r>
      <w:r w:rsidR="00740974">
        <w:rPr>
          <w:rFonts w:ascii="Times New Roman" w:hAnsi="Times New Roman"/>
          <w:sz w:val="24"/>
          <w:szCs w:val="24"/>
          <w:lang w:val="uk-UA"/>
        </w:rPr>
        <w:t>.</w:t>
      </w:r>
      <w:r w:rsidR="000164EA">
        <w:rPr>
          <w:rFonts w:ascii="Times New Roman" w:hAnsi="Times New Roman"/>
          <w:sz w:val="24"/>
          <w:szCs w:val="24"/>
          <w:lang w:val="uk-UA"/>
        </w:rPr>
        <w:t>2</w:t>
      </w:r>
      <w:r w:rsidR="00E05FA9">
        <w:rPr>
          <w:rFonts w:ascii="Times New Roman" w:hAnsi="Times New Roman"/>
          <w:sz w:val="24"/>
          <w:szCs w:val="24"/>
          <w:lang w:val="uk-UA"/>
        </w:rPr>
        <w:t>2</w:t>
      </w:r>
      <w:r w:rsidR="000164EA">
        <w:rPr>
          <w:rFonts w:ascii="Times New Roman" w:hAnsi="Times New Roman"/>
          <w:sz w:val="24"/>
          <w:szCs w:val="24"/>
          <w:lang w:val="uk-UA"/>
        </w:rPr>
        <w:t>,03,</w:t>
      </w:r>
      <w:r w:rsidR="00740974">
        <w:rPr>
          <w:rFonts w:ascii="Times New Roman" w:hAnsi="Times New Roman"/>
          <w:sz w:val="24"/>
          <w:szCs w:val="24"/>
          <w:lang w:val="uk-UA"/>
        </w:rPr>
        <w:t xml:space="preserve"> </w:t>
      </w:r>
      <w:r w:rsidRPr="0035657F">
        <w:rPr>
          <w:rFonts w:ascii="Times New Roman" w:hAnsi="Times New Roman"/>
          <w:sz w:val="24"/>
          <w:szCs w:val="24"/>
        </w:rPr>
        <w:t>202</w:t>
      </w:r>
      <w:r w:rsidR="005910D1" w:rsidRPr="0035657F">
        <w:rPr>
          <w:rFonts w:ascii="Times New Roman" w:hAnsi="Times New Roman"/>
          <w:sz w:val="24"/>
          <w:szCs w:val="24"/>
          <w:lang w:val="uk-UA"/>
        </w:rPr>
        <w:t xml:space="preserve">3 </w:t>
      </w:r>
      <w:r w:rsidRPr="0035657F">
        <w:rPr>
          <w:rFonts w:ascii="Times New Roman" w:hAnsi="Times New Roman"/>
          <w:sz w:val="24"/>
          <w:szCs w:val="24"/>
        </w:rPr>
        <w:t xml:space="preserve">року № </w:t>
      </w:r>
      <w:r w:rsidR="000164EA">
        <w:rPr>
          <w:rFonts w:ascii="Times New Roman" w:hAnsi="Times New Roman"/>
          <w:sz w:val="24"/>
          <w:szCs w:val="24"/>
          <w:lang w:val="uk-UA"/>
        </w:rPr>
        <w:t>7</w:t>
      </w:r>
      <w:r w:rsidR="00E05FA9">
        <w:rPr>
          <w:rFonts w:ascii="Times New Roman" w:hAnsi="Times New Roman"/>
          <w:sz w:val="24"/>
          <w:szCs w:val="24"/>
          <w:lang w:val="uk-UA"/>
        </w:rPr>
        <w:t>8</w:t>
      </w:r>
    </w:p>
    <w:p w:rsidR="00E930EC" w:rsidRPr="00A92572" w:rsidRDefault="00537068" w:rsidP="00E63B78">
      <w:pPr>
        <w:widowControl w:val="0"/>
        <w:suppressAutoHyphens/>
        <w:autoSpaceDN w:val="0"/>
        <w:spacing w:after="0" w:line="240" w:lineRule="auto"/>
        <w:ind w:left="4246"/>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rsidR="00537068" w:rsidRPr="004A10B4" w:rsidRDefault="00537068" w:rsidP="00E63B7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2B19AD"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1280E" w:rsidRDefault="0051280E" w:rsidP="0051280E">
      <w:pPr>
        <w:rPr>
          <w:rFonts w:ascii="Times New Roman" w:eastAsia="Courier New" w:hAnsi="Times New Roman"/>
          <w:b/>
          <w:sz w:val="52"/>
          <w:szCs w:val="52"/>
          <w:lang w:val="uk-UA"/>
        </w:rPr>
      </w:pPr>
      <w:r>
        <w:rPr>
          <w:rFonts w:ascii="Times New Roman" w:eastAsia="Courier New" w:hAnsi="Times New Roman"/>
          <w:b/>
          <w:sz w:val="52"/>
          <w:szCs w:val="52"/>
          <w:lang w:val="uk-UA"/>
        </w:rPr>
        <w:t xml:space="preserve">                              </w:t>
      </w:r>
    </w:p>
    <w:p w:rsidR="0051280E" w:rsidRPr="00DF3457" w:rsidRDefault="0051280E" w:rsidP="0051280E">
      <w:pPr>
        <w:rPr>
          <w:rFonts w:ascii="Times New Roman" w:hAnsi="Times New Roman"/>
          <w:b/>
          <w:sz w:val="52"/>
          <w:szCs w:val="52"/>
          <w:lang w:val="uk-UA"/>
        </w:rPr>
      </w:pPr>
      <w:r>
        <w:rPr>
          <w:rFonts w:ascii="Times New Roman" w:eastAsia="Courier New" w:hAnsi="Times New Roman"/>
          <w:b/>
          <w:sz w:val="52"/>
          <w:szCs w:val="52"/>
          <w:lang w:val="uk-UA"/>
        </w:rPr>
        <w:t xml:space="preserve">       </w:t>
      </w:r>
      <w:r w:rsidRPr="00DF3457">
        <w:rPr>
          <w:rFonts w:ascii="Times New Roman" w:eastAsia="Courier New" w:hAnsi="Times New Roman"/>
          <w:b/>
          <w:sz w:val="52"/>
          <w:szCs w:val="52"/>
          <w:lang w:val="uk-UA"/>
        </w:rPr>
        <w:t>ТЕНДЕРНА  ДОКУМЕНТАЦІЯ</w:t>
      </w:r>
    </w:p>
    <w:p w:rsidR="0051280E" w:rsidRPr="0051280E" w:rsidRDefault="0051280E" w:rsidP="0051280E">
      <w:pPr>
        <w:jc w:val="center"/>
        <w:rPr>
          <w:rFonts w:ascii="Times New Roman" w:hAnsi="Times New Roman"/>
          <w:bCs/>
          <w:sz w:val="44"/>
          <w:szCs w:val="44"/>
          <w:lang w:val="uk-UA"/>
        </w:rPr>
      </w:pPr>
      <w:r w:rsidRPr="00777DE2">
        <w:rPr>
          <w:rFonts w:ascii="Times New Roman" w:hAnsi="Times New Roman"/>
          <w:b/>
          <w:sz w:val="44"/>
          <w:szCs w:val="44"/>
          <w:lang w:val="uk-UA"/>
        </w:rPr>
        <w:t xml:space="preserve">Процедура закупівлі - </w:t>
      </w:r>
      <w:r w:rsidRPr="00777DE2">
        <w:rPr>
          <w:rFonts w:ascii="Times New Roman" w:hAnsi="Times New Roman"/>
          <w:b/>
          <w:bCs/>
          <w:sz w:val="44"/>
          <w:szCs w:val="44"/>
        </w:rPr>
        <w:t>відкриті торги</w:t>
      </w:r>
      <w:r>
        <w:rPr>
          <w:rFonts w:ascii="Times New Roman" w:hAnsi="Times New Roman"/>
          <w:b/>
          <w:bCs/>
          <w:sz w:val="44"/>
          <w:szCs w:val="44"/>
          <w:lang w:val="uk-UA"/>
        </w:rPr>
        <w:t xml:space="preserve"> з особливостями</w:t>
      </w:r>
    </w:p>
    <w:p w:rsidR="0051280E" w:rsidRDefault="0051280E" w:rsidP="0051280E">
      <w:pPr>
        <w:pStyle w:val="HTML"/>
        <w:tabs>
          <w:tab w:val="clear" w:pos="916"/>
          <w:tab w:val="left" w:pos="540"/>
        </w:tabs>
        <w:jc w:val="center"/>
        <w:rPr>
          <w:rFonts w:ascii="Times New Roman" w:hAnsi="Times New Roman" w:cs="Times New Roman"/>
          <w:b/>
          <w:sz w:val="32"/>
          <w:szCs w:val="32"/>
          <w:lang w:val="uk-UA"/>
        </w:rPr>
      </w:pPr>
      <w:r w:rsidRPr="006E26F5">
        <w:rPr>
          <w:rFonts w:ascii="Times New Roman" w:hAnsi="Times New Roman" w:cs="Times New Roman"/>
          <w:b/>
          <w:sz w:val="32"/>
          <w:szCs w:val="32"/>
          <w:lang w:val="uk-UA"/>
        </w:rPr>
        <w:t xml:space="preserve">на закупівлю </w:t>
      </w:r>
      <w:r>
        <w:rPr>
          <w:rFonts w:ascii="Times New Roman" w:hAnsi="Times New Roman" w:cs="Times New Roman"/>
          <w:b/>
          <w:sz w:val="32"/>
          <w:szCs w:val="32"/>
          <w:lang w:val="uk-UA"/>
        </w:rPr>
        <w:t>товару</w:t>
      </w:r>
    </w:p>
    <w:p w:rsidR="0051280E" w:rsidRDefault="0051280E" w:rsidP="0051280E">
      <w:pPr>
        <w:suppressAutoHyphens/>
        <w:spacing w:line="240" w:lineRule="auto"/>
        <w:jc w:val="center"/>
        <w:rPr>
          <w:rFonts w:ascii="Times New Roman" w:hAnsi="Times New Roman"/>
          <w:b/>
          <w:sz w:val="32"/>
          <w:szCs w:val="32"/>
          <w:lang w:val="uk-UA"/>
        </w:rPr>
      </w:pPr>
      <w:r>
        <w:rPr>
          <w:rFonts w:ascii="Times New Roman" w:hAnsi="Times New Roman"/>
          <w:b/>
          <w:sz w:val="32"/>
          <w:szCs w:val="32"/>
          <w:lang w:val="uk-UA"/>
        </w:rPr>
        <w:t>для потреб на</w:t>
      </w:r>
      <w:r w:rsidR="00160583">
        <w:rPr>
          <w:rFonts w:ascii="Times New Roman" w:hAnsi="Times New Roman"/>
          <w:b/>
          <w:sz w:val="32"/>
          <w:szCs w:val="32"/>
          <w:lang w:val="uk-UA"/>
        </w:rPr>
        <w:t xml:space="preserve"> ІІ квартал </w:t>
      </w:r>
      <w:r>
        <w:rPr>
          <w:rFonts w:ascii="Times New Roman" w:hAnsi="Times New Roman"/>
          <w:b/>
          <w:sz w:val="32"/>
          <w:szCs w:val="32"/>
          <w:lang w:val="uk-UA"/>
        </w:rPr>
        <w:t xml:space="preserve"> 2023 рік</w:t>
      </w:r>
    </w:p>
    <w:p w:rsidR="008E3D72" w:rsidRPr="00A43039" w:rsidRDefault="008E3D7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067C" w:rsidRPr="003B067C" w:rsidRDefault="00860296" w:rsidP="00860296">
      <w:pPr>
        <w:suppressAutoHyphens/>
        <w:spacing w:line="240" w:lineRule="auto"/>
        <w:jc w:val="center"/>
        <w:rPr>
          <w:b/>
          <w:bCs/>
          <w:sz w:val="32"/>
          <w:lang w:val="uk-UA"/>
        </w:rPr>
      </w:pPr>
      <w:r>
        <w:rPr>
          <w:rFonts w:ascii="Times New Roman" w:hAnsi="Times New Roman"/>
          <w:b/>
          <w:sz w:val="32"/>
          <w:szCs w:val="32"/>
          <w:lang w:val="uk-UA"/>
        </w:rPr>
        <w:t xml:space="preserve">за ДК 021:2015 </w:t>
      </w:r>
      <w:r w:rsidR="00E05FA9">
        <w:rPr>
          <w:b/>
          <w:sz w:val="32"/>
          <w:lang w:val="uk-UA"/>
        </w:rPr>
        <w:t>15840000-8 Какао, шоколад та цукрові кондитерські вироби</w:t>
      </w:r>
    </w:p>
    <w:p w:rsidR="00860296" w:rsidRPr="003B067C" w:rsidRDefault="003B067C" w:rsidP="00860296">
      <w:pPr>
        <w:suppressAutoHyphens/>
        <w:spacing w:line="240" w:lineRule="auto"/>
        <w:jc w:val="center"/>
        <w:rPr>
          <w:rFonts w:ascii="Times New Roman" w:hAnsi="Times New Roman"/>
          <w:b/>
          <w:sz w:val="44"/>
          <w:szCs w:val="32"/>
          <w:bdr w:val="none" w:sz="0" w:space="0" w:color="auto" w:frame="1"/>
          <w:lang w:val="uk-UA"/>
        </w:rPr>
      </w:pPr>
      <w:r w:rsidRPr="003B067C">
        <w:rPr>
          <w:b/>
          <w:sz w:val="32"/>
          <w:lang w:val="uk-UA"/>
        </w:rPr>
        <w:t xml:space="preserve"> (</w:t>
      </w:r>
      <w:r w:rsidR="00E05FA9">
        <w:rPr>
          <w:b/>
          <w:sz w:val="32"/>
          <w:lang w:val="uk-UA"/>
        </w:rPr>
        <w:t xml:space="preserve">Мармелад, халва ванільна, зефір біло рожевий, цукерки «Ромашка», цукерки «Бабусіні казки», цукерки «Корівка», цукерки </w:t>
      </w:r>
      <w:r w:rsidR="00E05FA9" w:rsidRPr="00E05FA9">
        <w:rPr>
          <w:b/>
          <w:sz w:val="28"/>
          <w:lang w:val="uk-UA"/>
        </w:rPr>
        <w:t>«Сливки-Лінивки»</w:t>
      </w:r>
      <w:r w:rsidR="00E05FA9" w:rsidRPr="00E05FA9">
        <w:rPr>
          <w:sz w:val="28"/>
          <w:lang w:val="uk-UA"/>
        </w:rPr>
        <w:t xml:space="preserve"> </w:t>
      </w:r>
      <w:r w:rsidR="00976483" w:rsidRPr="00E05FA9">
        <w:rPr>
          <w:b/>
          <w:sz w:val="40"/>
          <w:lang w:val="uk-UA"/>
        </w:rPr>
        <w:t xml:space="preserve">  </w:t>
      </w:r>
      <w:r w:rsidRPr="003B067C">
        <w:rPr>
          <w:b/>
          <w:sz w:val="32"/>
          <w:lang w:val="uk-UA"/>
        </w:rPr>
        <w:t>).</w:t>
      </w:r>
    </w:p>
    <w:p w:rsidR="00860296" w:rsidRDefault="00860296" w:rsidP="00860296">
      <w:pPr>
        <w:suppressAutoHyphens/>
        <w:spacing w:line="240" w:lineRule="auto"/>
        <w:jc w:val="center"/>
        <w:rPr>
          <w:rFonts w:ascii="Times New Roman" w:hAnsi="Times New Roman"/>
          <w:b/>
          <w:sz w:val="32"/>
          <w:szCs w:val="32"/>
          <w:bdr w:val="none" w:sz="0" w:space="0" w:color="auto" w:frame="1"/>
          <w:lang w:val="uk-UA"/>
        </w:rPr>
      </w:pPr>
    </w:p>
    <w:p w:rsidR="00786637" w:rsidRPr="0051280E" w:rsidRDefault="00786637" w:rsidP="004159C1">
      <w:pPr>
        <w:shd w:val="clear" w:color="auto" w:fill="FFFFFF"/>
        <w:tabs>
          <w:tab w:val="left" w:leader="underscore" w:pos="4181"/>
          <w:tab w:val="left" w:leader="underscore" w:pos="9173"/>
          <w:tab w:val="left" w:pos="9498"/>
        </w:tabs>
        <w:jc w:val="center"/>
        <w:rPr>
          <w:rFonts w:ascii="Times New Roman" w:eastAsia="Times New Roman" w:hAnsi="Times New Roman"/>
          <w:sz w:val="24"/>
          <w:szCs w:val="24"/>
          <w:lang w:val="uk-UA" w:eastAsia="ru-RU"/>
        </w:rPr>
      </w:pPr>
    </w:p>
    <w:p w:rsidR="00537068" w:rsidRPr="005128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8A74A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8E3D72" w:rsidRDefault="008E3D72"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7E5A4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1280E" w:rsidP="00984767">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с. </w:t>
      </w:r>
      <w:r w:rsidR="003160C6">
        <w:rPr>
          <w:rFonts w:ascii="Times New Roman" w:eastAsia="Times New Roman" w:hAnsi="Times New Roman"/>
          <w:color w:val="000000"/>
          <w:kern w:val="3"/>
          <w:sz w:val="24"/>
          <w:szCs w:val="24"/>
          <w:lang w:val="uk-UA" w:eastAsia="zh-CN" w:bidi="hi-IN"/>
        </w:rPr>
        <w:t>Баратівка</w:t>
      </w:r>
      <w:r w:rsidR="0092542A">
        <w:rPr>
          <w:rFonts w:ascii="Times New Roman" w:eastAsia="Times New Roman" w:hAnsi="Times New Roman"/>
          <w:color w:val="000000"/>
          <w:kern w:val="3"/>
          <w:sz w:val="24"/>
          <w:szCs w:val="24"/>
          <w:lang w:val="uk-UA" w:eastAsia="zh-CN" w:bidi="hi-IN"/>
        </w:rPr>
        <w:t>, 202</w:t>
      </w:r>
      <w:r w:rsidR="00BD6EEC">
        <w:rPr>
          <w:rFonts w:ascii="Times New Roman" w:eastAsia="Times New Roman" w:hAnsi="Times New Roman"/>
          <w:color w:val="000000"/>
          <w:kern w:val="3"/>
          <w:sz w:val="24"/>
          <w:szCs w:val="24"/>
          <w:lang w:val="uk-UA" w:eastAsia="zh-CN" w:bidi="hi-IN"/>
        </w:rPr>
        <w:t>3</w:t>
      </w:r>
    </w:p>
    <w:p w:rsidR="00537068" w:rsidRDefault="00537068">
      <w:pPr>
        <w:rPr>
          <w:rFonts w:ascii="Liberation Serif" w:eastAsia="Times New Roman" w:hAnsi="Liberation Serif" w:cs="Tahoma"/>
          <w:color w:val="000000"/>
          <w:kern w:val="3"/>
          <w:sz w:val="24"/>
          <w:szCs w:val="24"/>
          <w:lang w:val="uk-UA" w:eastAsia="zh-CN" w:bidi="hi-IN"/>
        </w:rPr>
      </w:pPr>
    </w:p>
    <w:p w:rsidR="00B67A90" w:rsidRPr="00B67A90" w:rsidRDefault="00B67A90">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4A10B4">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E5BEB" w:rsidRPr="00B413F2" w:rsidRDefault="0051280E" w:rsidP="00FF2E0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Комунальний заклад «</w:t>
            </w:r>
            <w:r w:rsidR="00FF2E0F">
              <w:rPr>
                <w:rFonts w:ascii="Times New Roman" w:eastAsia="Times New Roman" w:hAnsi="Times New Roman"/>
                <w:sz w:val="24"/>
                <w:szCs w:val="24"/>
                <w:lang w:val="uk-UA" w:eastAsia="ru-RU"/>
              </w:rPr>
              <w:t xml:space="preserve">Баратівський психоневрологічний інтернат </w:t>
            </w:r>
            <w:r>
              <w:rPr>
                <w:rFonts w:ascii="Times New Roman" w:eastAsia="Times New Roman" w:hAnsi="Times New Roman"/>
                <w:sz w:val="24"/>
                <w:szCs w:val="24"/>
                <w:lang w:val="uk-UA" w:eastAsia="ru-RU"/>
              </w:rPr>
              <w:t xml:space="preserve">» </w:t>
            </w:r>
          </w:p>
        </w:tc>
      </w:tr>
      <w:tr w:rsidR="00B413F2" w:rsidRPr="0051280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E5BEB" w:rsidRPr="00B413F2" w:rsidRDefault="004A10B4" w:rsidP="00BE5BEB">
            <w:pPr>
              <w:spacing w:before="150" w:after="150" w:line="240" w:lineRule="auto"/>
              <w:rPr>
                <w:rFonts w:ascii="Times New Roman" w:eastAsia="Times New Roman" w:hAnsi="Times New Roman"/>
                <w:sz w:val="24"/>
                <w:szCs w:val="24"/>
                <w:lang w:val="uk-UA" w:eastAsia="ru-RU"/>
              </w:rPr>
            </w:pPr>
            <w:r w:rsidRPr="004A10B4">
              <w:rPr>
                <w:rFonts w:ascii="Times New Roman" w:eastAsia="Times New Roman" w:hAnsi="Times New Roman"/>
                <w:sz w:val="24"/>
                <w:szCs w:val="24"/>
                <w:lang w:val="uk-UA" w:eastAsia="ru-RU"/>
              </w:rPr>
              <w:t>Місце</w:t>
            </w:r>
            <w:r w:rsidR="00EA6E13">
              <w:rPr>
                <w:rFonts w:ascii="Times New Roman" w:eastAsia="Times New Roman" w:hAnsi="Times New Roman"/>
                <w:sz w:val="24"/>
                <w:szCs w:val="24"/>
                <w:lang w:val="uk-UA" w:eastAsia="ru-RU"/>
              </w:rPr>
              <w:t xml:space="preserve"> </w:t>
            </w:r>
            <w:r w:rsidRPr="004A10B4">
              <w:rPr>
                <w:rFonts w:ascii="Times New Roman" w:eastAsia="Times New Roman" w:hAnsi="Times New Roman"/>
                <w:sz w:val="24"/>
                <w:szCs w:val="24"/>
                <w:lang w:val="uk-UA" w:eastAsia="ru-RU"/>
              </w:rPr>
              <w:t>знаходження</w:t>
            </w:r>
            <w:r w:rsidR="0051280E">
              <w:rPr>
                <w:rFonts w:ascii="Times New Roman" w:eastAsia="Times New Roman" w:hAnsi="Times New Roman"/>
                <w:sz w:val="24"/>
                <w:szCs w:val="24"/>
                <w:lang w:val="uk-UA" w:eastAsia="ru-RU"/>
              </w:rPr>
              <w:t xml:space="preserve"> </w:t>
            </w:r>
            <w:r w:rsidR="00FF2E0F">
              <w:rPr>
                <w:rFonts w:ascii="Times New Roman" w:eastAsia="Times New Roman" w:hAnsi="Times New Roman"/>
                <w:sz w:val="24"/>
                <w:szCs w:val="24"/>
                <w:lang w:val="uk-UA" w:eastAsia="ru-RU"/>
              </w:rPr>
              <w:t>55634, вул.. Степова, 1, село Баратівка, Новобузький район, Миколаївська область</w:t>
            </w:r>
            <w:r w:rsidR="00BE5BEB">
              <w:rPr>
                <w:rFonts w:ascii="Times New Roman" w:eastAsia="Times New Roman" w:hAnsi="Times New Roman"/>
                <w:sz w:val="24"/>
                <w:szCs w:val="24"/>
                <w:lang w:val="uk-UA" w:eastAsia="ru-RU"/>
              </w:rPr>
              <w:t xml:space="preserve"> </w:t>
            </w:r>
          </w:p>
          <w:p w:rsidR="00B413F2" w:rsidRPr="00B413F2" w:rsidRDefault="00B413F2" w:rsidP="004A10B4">
            <w:pPr>
              <w:spacing w:before="150" w:after="150" w:line="240" w:lineRule="auto"/>
              <w:rPr>
                <w:rFonts w:ascii="Times New Roman" w:eastAsia="Times New Roman" w:hAnsi="Times New Roman"/>
                <w:sz w:val="24"/>
                <w:szCs w:val="24"/>
                <w:lang w:val="uk-UA" w:eastAsia="ru-RU"/>
              </w:rPr>
            </w:pPr>
          </w:p>
        </w:tc>
      </w:tr>
      <w:tr w:rsidR="00B413F2" w:rsidRPr="00FF2E0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 особа</w:t>
            </w:r>
            <w:r>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замовника, уповноважена</w:t>
            </w:r>
            <w:r w:rsidR="004A10B4">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hideMark/>
          </w:tcPr>
          <w:p w:rsidR="0051280E" w:rsidRDefault="00FF2E0F" w:rsidP="0051280E">
            <w:pPr>
              <w:pStyle w:val="normal"/>
              <w:widowControl w:val="0"/>
              <w:spacing w:before="120" w:after="12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Степанченко Лілія Леонідівна</w:t>
            </w:r>
          </w:p>
          <w:p w:rsidR="0051280E" w:rsidRDefault="0051280E" w:rsidP="0051280E">
            <w:pPr>
              <w:spacing w:line="240" w:lineRule="auto"/>
              <w:jc w:val="both"/>
              <w:rPr>
                <w:rFonts w:ascii="Times New Roman" w:hAnsi="Times New Roman"/>
                <w:sz w:val="24"/>
                <w:szCs w:val="24"/>
                <w:lang w:val="uk-UA" w:eastAsia="uk-UA"/>
              </w:rPr>
            </w:pPr>
            <w:r>
              <w:rPr>
                <w:rFonts w:ascii="Times New Roman" w:hAnsi="Times New Roman"/>
                <w:sz w:val="24"/>
                <w:szCs w:val="24"/>
                <w:lang w:val="uk-UA" w:eastAsia="uk-UA"/>
              </w:rPr>
              <w:t>Телефон 097</w:t>
            </w:r>
            <w:r w:rsidR="00FF2E0F">
              <w:rPr>
                <w:rFonts w:ascii="Times New Roman" w:hAnsi="Times New Roman"/>
                <w:sz w:val="24"/>
                <w:szCs w:val="24"/>
                <w:lang w:val="uk-UA" w:eastAsia="uk-UA"/>
              </w:rPr>
              <w:t>5813211</w:t>
            </w:r>
          </w:p>
          <w:p w:rsidR="0051280E" w:rsidRPr="00740974" w:rsidRDefault="0051280E" w:rsidP="0051280E">
            <w:pPr>
              <w:pStyle w:val="normal"/>
              <w:widowControl w:val="0"/>
              <w:spacing w:before="120" w:after="120" w:line="240" w:lineRule="auto"/>
              <w:jc w:val="both"/>
              <w:rPr>
                <w:rFonts w:ascii="Times New Roman" w:eastAsia="Calibri" w:hAnsi="Times New Roman" w:cs="Times New Roman"/>
                <w:sz w:val="24"/>
                <w:szCs w:val="24"/>
                <w:u w:val="single"/>
                <w:lang w:eastAsia="uk-UA"/>
              </w:rPr>
            </w:pPr>
            <w:r w:rsidRPr="00DB38EA">
              <w:rPr>
                <w:rFonts w:ascii="Times New Roman" w:eastAsia="Calibri" w:hAnsi="Times New Roman" w:cs="Times New Roman"/>
                <w:sz w:val="24"/>
                <w:szCs w:val="24"/>
                <w:lang w:val="uk-UA" w:eastAsia="uk-UA"/>
              </w:rPr>
              <w:t>Е-mail</w:t>
            </w:r>
            <w:r w:rsidRPr="00FF2E0F">
              <w:rPr>
                <w:rFonts w:ascii="Times New Roman" w:eastAsia="Calibri" w:hAnsi="Times New Roman" w:cs="Times New Roman"/>
                <w:sz w:val="24"/>
                <w:szCs w:val="24"/>
                <w:u w:val="single"/>
                <w:lang w:val="uk-UA" w:eastAsia="uk-UA"/>
              </w:rPr>
              <w:t xml:space="preserve">: </w:t>
            </w:r>
            <w:r w:rsidR="00FF2E0F" w:rsidRPr="00FF2E0F">
              <w:rPr>
                <w:u w:val="single"/>
                <w:lang w:val="en-US"/>
              </w:rPr>
              <w:t>baratov</w:t>
            </w:r>
            <w:r w:rsidR="00FF2E0F" w:rsidRPr="00740974">
              <w:rPr>
                <w:u w:val="single"/>
              </w:rPr>
              <w:t>_</w:t>
            </w:r>
            <w:r w:rsidR="00FF2E0F" w:rsidRPr="00FF2E0F">
              <w:rPr>
                <w:u w:val="single"/>
                <w:lang w:val="en-US"/>
              </w:rPr>
              <w:t>pnd</w:t>
            </w:r>
            <w:r w:rsidR="00FF2E0F" w:rsidRPr="00740974">
              <w:rPr>
                <w:u w:val="single"/>
              </w:rPr>
              <w:t>@</w:t>
            </w:r>
            <w:r w:rsidR="00FF2E0F" w:rsidRPr="00FF2E0F">
              <w:rPr>
                <w:u w:val="single"/>
                <w:lang w:val="en-US"/>
              </w:rPr>
              <w:t>ukr</w:t>
            </w:r>
            <w:r w:rsidR="00FF2E0F" w:rsidRPr="00740974">
              <w:rPr>
                <w:u w:val="single"/>
              </w:rPr>
              <w:t>.</w:t>
            </w:r>
            <w:r w:rsidR="00FF2E0F" w:rsidRPr="00FF2E0F">
              <w:rPr>
                <w:u w:val="single"/>
                <w:lang w:val="en-US"/>
              </w:rPr>
              <w:t>net</w:t>
            </w:r>
          </w:p>
          <w:p w:rsidR="00B413F2" w:rsidRPr="00B413F2" w:rsidRDefault="00B413F2" w:rsidP="00984767">
            <w:pPr>
              <w:spacing w:before="150"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A10B4">
              <w:rPr>
                <w:rFonts w:ascii="Times New Roman" w:eastAsia="Times New Roman" w:hAnsi="Times New Roman"/>
                <w:sz w:val="24"/>
                <w:szCs w:val="24"/>
                <w:lang w:val="uk-UA" w:eastAsia="ru-RU"/>
              </w:rPr>
              <w:t xml:space="preserve"> з особливостями</w:t>
            </w:r>
          </w:p>
        </w:tc>
      </w:tr>
      <w:tr w:rsidR="00B413F2" w:rsidRPr="000A74B5" w:rsidTr="00A77288">
        <w:trPr>
          <w:trHeight w:val="63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05FA9" w:rsidTr="005223D7">
        <w:trPr>
          <w:trHeight w:val="1147"/>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60296" w:rsidRDefault="00860296" w:rsidP="00860296">
            <w:pPr>
              <w:suppressAutoHyphens/>
              <w:spacing w:line="240" w:lineRule="auto"/>
              <w:rPr>
                <w:sz w:val="24"/>
                <w:lang w:val="uk-UA"/>
              </w:rPr>
            </w:pPr>
            <w:r w:rsidRPr="00860296">
              <w:rPr>
                <w:rFonts w:ascii="Times New Roman" w:hAnsi="Times New Roman"/>
                <w:sz w:val="24"/>
                <w:szCs w:val="24"/>
                <w:lang w:val="uk-UA"/>
              </w:rPr>
              <w:t>за ДК 021:2015</w:t>
            </w:r>
            <w:r w:rsidRPr="003B067C">
              <w:rPr>
                <w:rFonts w:ascii="Times New Roman" w:hAnsi="Times New Roman"/>
                <w:sz w:val="32"/>
                <w:szCs w:val="24"/>
                <w:lang w:val="uk-UA"/>
              </w:rPr>
              <w:t xml:space="preserve"> </w:t>
            </w:r>
            <w:r w:rsidR="00E05FA9">
              <w:rPr>
                <w:sz w:val="24"/>
                <w:lang w:val="uk-UA"/>
              </w:rPr>
              <w:t>15840000-8 Какао, шоколад та цукрові кондитерські вироби</w:t>
            </w:r>
            <w:r w:rsidR="00976483">
              <w:rPr>
                <w:sz w:val="24"/>
                <w:lang w:val="uk-UA"/>
              </w:rPr>
              <w:t xml:space="preserve"> </w:t>
            </w:r>
          </w:p>
          <w:p w:rsidR="00E05FA9" w:rsidRPr="00E05FA9" w:rsidRDefault="00E05FA9" w:rsidP="00860296">
            <w:pPr>
              <w:suppressAutoHyphens/>
              <w:spacing w:line="240" w:lineRule="auto"/>
              <w:rPr>
                <w:rFonts w:ascii="Times New Roman" w:hAnsi="Times New Roman"/>
                <w:sz w:val="20"/>
                <w:szCs w:val="24"/>
                <w:bdr w:val="none" w:sz="0" w:space="0" w:color="auto" w:frame="1"/>
                <w:lang w:val="uk-UA"/>
              </w:rPr>
            </w:pPr>
            <w:r w:rsidRPr="00E05FA9">
              <w:rPr>
                <w:b/>
                <w:sz w:val="24"/>
                <w:lang w:val="uk-UA"/>
              </w:rPr>
              <w:t xml:space="preserve">Мармелад, халва ванільна, зефір біло рожевий, цукерки «Ромашка», цукерки «Бабусіні казки», цукерки «Корівка», цукерки </w:t>
            </w:r>
            <w:r w:rsidRPr="00E05FA9">
              <w:rPr>
                <w:b/>
                <w:lang w:val="uk-UA"/>
              </w:rPr>
              <w:t>«Сливки-Лінивки»</w:t>
            </w:r>
            <w:r w:rsidRPr="00E05FA9">
              <w:rPr>
                <w:lang w:val="uk-UA"/>
              </w:rPr>
              <w:t xml:space="preserve"> </w:t>
            </w:r>
            <w:r w:rsidRPr="00E05FA9">
              <w:rPr>
                <w:b/>
                <w:sz w:val="32"/>
                <w:lang w:val="uk-UA"/>
              </w:rPr>
              <w:t xml:space="preserve">  </w:t>
            </w:r>
          </w:p>
          <w:p w:rsidR="004159C1" w:rsidRPr="004159C1" w:rsidRDefault="004159C1" w:rsidP="004159C1">
            <w:pPr>
              <w:rPr>
                <w:rFonts w:ascii="Times New Roman" w:hAnsi="Times New Roman"/>
                <w:b/>
                <w:sz w:val="24"/>
                <w:szCs w:val="24"/>
                <w:lang w:val="uk-UA"/>
              </w:rPr>
            </w:pPr>
          </w:p>
          <w:p w:rsidR="00B413F2" w:rsidRPr="0051280E" w:rsidRDefault="00B413F2" w:rsidP="008A74A4">
            <w:pPr>
              <w:pStyle w:val="af2"/>
              <w:spacing w:before="0" w:beforeAutospacing="0" w:after="0" w:afterAutospacing="0"/>
              <w:rPr>
                <w:lang w:val="uk-UA"/>
              </w:rPr>
            </w:pPr>
          </w:p>
        </w:tc>
      </w:tr>
      <w:tr w:rsidR="00B413F2" w:rsidRPr="00994216" w:rsidTr="004F7AB8">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A77288" w:rsidRPr="00013AC2" w:rsidRDefault="00A77288" w:rsidP="00A772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252"/>
              <w:jc w:val="both"/>
              <w:rPr>
                <w:rFonts w:ascii="Times New Roman" w:hAnsi="Times New Roman"/>
                <w:sz w:val="24"/>
                <w:szCs w:val="24"/>
                <w:lang w:val="uk-UA"/>
              </w:rPr>
            </w:pPr>
            <w:r w:rsidRPr="00013AC2">
              <w:rPr>
                <w:rFonts w:ascii="Times New Roman" w:hAnsi="Times New Roman"/>
                <w:sz w:val="24"/>
                <w:szCs w:val="24"/>
                <w:lang w:val="uk-UA"/>
              </w:rPr>
              <w:t>Подання пропозицій по лотам не передбачається</w:t>
            </w:r>
          </w:p>
          <w:p w:rsidR="00933D47" w:rsidRPr="00777CD7" w:rsidRDefault="00933D47" w:rsidP="00A77288">
            <w:pPr>
              <w:spacing w:after="0" w:line="240" w:lineRule="auto"/>
              <w:rPr>
                <w:lang w:eastAsia="ru-RU"/>
              </w:rPr>
            </w:pP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A23C9A" w:rsidRDefault="00A77288" w:rsidP="00A77288">
            <w:pPr>
              <w:spacing w:line="240" w:lineRule="auto"/>
              <w:rPr>
                <w:rFonts w:ascii="Times New Roman" w:hAnsi="Times New Roman"/>
                <w:bCs/>
                <w:sz w:val="24"/>
                <w:szCs w:val="24"/>
                <w:lang w:val="uk-UA"/>
              </w:rPr>
            </w:pPr>
            <w:r w:rsidRPr="00A77288">
              <w:rPr>
                <w:rFonts w:ascii="Times New Roman" w:hAnsi="Times New Roman"/>
                <w:b/>
                <w:bCs/>
                <w:sz w:val="24"/>
                <w:szCs w:val="24"/>
                <w:lang w:val="uk-UA"/>
              </w:rPr>
              <w:t xml:space="preserve">Адреса поставки: </w:t>
            </w:r>
            <w:r w:rsidRPr="00A77288">
              <w:rPr>
                <w:rFonts w:ascii="Times New Roman" w:hAnsi="Times New Roman"/>
                <w:bCs/>
                <w:sz w:val="24"/>
                <w:szCs w:val="24"/>
                <w:lang w:val="uk-UA"/>
              </w:rPr>
              <w:t>Комунальний заклад «</w:t>
            </w:r>
            <w:r w:rsidR="00A23C9A">
              <w:rPr>
                <w:rFonts w:ascii="Times New Roman" w:hAnsi="Times New Roman"/>
                <w:bCs/>
                <w:sz w:val="24"/>
                <w:szCs w:val="24"/>
                <w:lang w:val="uk-UA"/>
              </w:rPr>
              <w:t>Баратівський психоневрологічний інтернат»</w:t>
            </w:r>
          </w:p>
          <w:p w:rsidR="00A77288" w:rsidRPr="00DB38EA" w:rsidRDefault="00A23C9A" w:rsidP="00A77288">
            <w:pPr>
              <w:spacing w:line="240" w:lineRule="auto"/>
              <w:rPr>
                <w:rFonts w:ascii="Times New Roman" w:hAnsi="Times New Roman"/>
                <w:sz w:val="24"/>
                <w:szCs w:val="24"/>
                <w:lang w:val="uk-UA"/>
              </w:rPr>
            </w:pPr>
            <w:r>
              <w:rPr>
                <w:rFonts w:ascii="Times New Roman" w:eastAsia="Times New Roman" w:hAnsi="Times New Roman"/>
                <w:sz w:val="24"/>
                <w:szCs w:val="24"/>
                <w:lang w:val="uk-UA" w:eastAsia="ru-RU"/>
              </w:rPr>
              <w:t xml:space="preserve"> вул.. Степова, 1, село Баратівка, Новобузький район, Миколаївська область</w:t>
            </w:r>
          </w:p>
          <w:p w:rsidR="00A23C9A" w:rsidRDefault="00A77288" w:rsidP="00A23C9A">
            <w:pPr>
              <w:autoSpaceDE w:val="0"/>
              <w:autoSpaceDN w:val="0"/>
              <w:adjustRightInd w:val="0"/>
              <w:spacing w:line="240" w:lineRule="auto"/>
              <w:ind w:hanging="2"/>
              <w:jc w:val="both"/>
              <w:rPr>
                <w:rFonts w:ascii="Times New Roman" w:hAnsi="Times New Roman"/>
                <w:b/>
                <w:bCs/>
                <w:sz w:val="24"/>
                <w:szCs w:val="24"/>
                <w:lang w:val="uk-UA"/>
              </w:rPr>
            </w:pPr>
            <w:r w:rsidRPr="00BC643C">
              <w:rPr>
                <w:rFonts w:ascii="Times New Roman" w:hAnsi="Times New Roman"/>
                <w:b/>
                <w:bCs/>
                <w:sz w:val="24"/>
                <w:szCs w:val="24"/>
                <w:lang w:val="uk-UA"/>
              </w:rPr>
              <w:t>Кількість:</w:t>
            </w:r>
          </w:p>
          <w:p w:rsidR="00E05FA9" w:rsidRPr="00E05FA9" w:rsidRDefault="003B067C" w:rsidP="00E05FA9">
            <w:pPr>
              <w:autoSpaceDE w:val="0"/>
              <w:autoSpaceDN w:val="0"/>
              <w:adjustRightInd w:val="0"/>
              <w:spacing w:after="0"/>
              <w:jc w:val="both"/>
              <w:rPr>
                <w:b/>
                <w:sz w:val="24"/>
                <w:lang w:val="uk-UA"/>
              </w:rPr>
            </w:pPr>
            <w:r w:rsidRPr="003B067C">
              <w:rPr>
                <w:sz w:val="24"/>
                <w:lang w:val="uk-UA"/>
              </w:rPr>
              <w:t xml:space="preserve"> </w:t>
            </w:r>
            <w:r w:rsidR="00E05FA9" w:rsidRPr="00E05FA9">
              <w:rPr>
                <w:b/>
                <w:sz w:val="24"/>
                <w:lang w:val="uk-UA"/>
              </w:rPr>
              <w:t>Мармелад -180кг</w:t>
            </w:r>
          </w:p>
          <w:p w:rsidR="00E05FA9" w:rsidRPr="00E05FA9" w:rsidRDefault="00E05FA9" w:rsidP="00E05FA9">
            <w:pPr>
              <w:autoSpaceDE w:val="0"/>
              <w:autoSpaceDN w:val="0"/>
              <w:adjustRightInd w:val="0"/>
              <w:spacing w:after="0"/>
              <w:jc w:val="both"/>
              <w:rPr>
                <w:b/>
                <w:sz w:val="24"/>
                <w:lang w:val="uk-UA"/>
              </w:rPr>
            </w:pPr>
            <w:r w:rsidRPr="00E05FA9">
              <w:rPr>
                <w:b/>
                <w:sz w:val="24"/>
                <w:lang w:val="uk-UA"/>
              </w:rPr>
              <w:t xml:space="preserve"> халва ванільна</w:t>
            </w:r>
            <w:r>
              <w:rPr>
                <w:b/>
                <w:sz w:val="24"/>
                <w:lang w:val="uk-UA"/>
              </w:rPr>
              <w:t xml:space="preserve"> – 180кг</w:t>
            </w:r>
          </w:p>
          <w:p w:rsidR="00E05FA9" w:rsidRPr="00E05FA9" w:rsidRDefault="00E05FA9" w:rsidP="00E05FA9">
            <w:pPr>
              <w:autoSpaceDE w:val="0"/>
              <w:autoSpaceDN w:val="0"/>
              <w:adjustRightInd w:val="0"/>
              <w:spacing w:after="0"/>
              <w:jc w:val="both"/>
              <w:rPr>
                <w:b/>
                <w:sz w:val="24"/>
                <w:lang w:val="uk-UA"/>
              </w:rPr>
            </w:pPr>
            <w:r w:rsidRPr="00E05FA9">
              <w:rPr>
                <w:b/>
                <w:sz w:val="24"/>
                <w:lang w:val="uk-UA"/>
              </w:rPr>
              <w:t>зефір біло рожевий</w:t>
            </w:r>
            <w:r>
              <w:rPr>
                <w:b/>
                <w:sz w:val="24"/>
                <w:lang w:val="uk-UA"/>
              </w:rPr>
              <w:t xml:space="preserve"> – 200кг</w:t>
            </w:r>
          </w:p>
          <w:p w:rsidR="00E05FA9" w:rsidRPr="00E05FA9" w:rsidRDefault="00E05FA9" w:rsidP="00E05FA9">
            <w:pPr>
              <w:autoSpaceDE w:val="0"/>
              <w:autoSpaceDN w:val="0"/>
              <w:adjustRightInd w:val="0"/>
              <w:spacing w:after="0"/>
              <w:jc w:val="both"/>
              <w:rPr>
                <w:b/>
                <w:sz w:val="24"/>
                <w:lang w:val="uk-UA"/>
              </w:rPr>
            </w:pPr>
            <w:r w:rsidRPr="00E05FA9">
              <w:rPr>
                <w:b/>
                <w:sz w:val="24"/>
                <w:lang w:val="uk-UA"/>
              </w:rPr>
              <w:t xml:space="preserve"> цукерки «Ромашка»</w:t>
            </w:r>
            <w:r>
              <w:rPr>
                <w:b/>
                <w:sz w:val="24"/>
                <w:lang w:val="uk-UA"/>
              </w:rPr>
              <w:t xml:space="preserve"> -100кг</w:t>
            </w:r>
          </w:p>
          <w:p w:rsidR="00E05FA9" w:rsidRPr="00E05FA9" w:rsidRDefault="00E05FA9" w:rsidP="00E05FA9">
            <w:pPr>
              <w:autoSpaceDE w:val="0"/>
              <w:autoSpaceDN w:val="0"/>
              <w:adjustRightInd w:val="0"/>
              <w:spacing w:after="0"/>
              <w:jc w:val="both"/>
              <w:rPr>
                <w:b/>
                <w:sz w:val="24"/>
                <w:lang w:val="uk-UA"/>
              </w:rPr>
            </w:pPr>
            <w:r w:rsidRPr="00E05FA9">
              <w:rPr>
                <w:b/>
                <w:sz w:val="24"/>
                <w:lang w:val="uk-UA"/>
              </w:rPr>
              <w:t xml:space="preserve"> цукерки «Бабусіні казки»</w:t>
            </w:r>
            <w:r>
              <w:rPr>
                <w:b/>
                <w:sz w:val="24"/>
                <w:lang w:val="uk-UA"/>
              </w:rPr>
              <w:t xml:space="preserve"> - 100кг</w:t>
            </w:r>
          </w:p>
          <w:p w:rsidR="00E05FA9" w:rsidRPr="00E05FA9" w:rsidRDefault="00E05FA9" w:rsidP="00E05FA9">
            <w:pPr>
              <w:autoSpaceDE w:val="0"/>
              <w:autoSpaceDN w:val="0"/>
              <w:adjustRightInd w:val="0"/>
              <w:spacing w:after="0"/>
              <w:jc w:val="both"/>
              <w:rPr>
                <w:b/>
                <w:sz w:val="24"/>
                <w:lang w:val="uk-UA"/>
              </w:rPr>
            </w:pPr>
            <w:r w:rsidRPr="00E05FA9">
              <w:rPr>
                <w:b/>
                <w:sz w:val="24"/>
                <w:lang w:val="uk-UA"/>
              </w:rPr>
              <w:t xml:space="preserve"> цукерки «Корівка»</w:t>
            </w:r>
            <w:r>
              <w:rPr>
                <w:b/>
                <w:sz w:val="24"/>
                <w:lang w:val="uk-UA"/>
              </w:rPr>
              <w:t xml:space="preserve"> -100кг</w:t>
            </w:r>
          </w:p>
          <w:p w:rsidR="00976483" w:rsidRPr="00A72CE8" w:rsidRDefault="00E05FA9" w:rsidP="00E05FA9">
            <w:pPr>
              <w:autoSpaceDE w:val="0"/>
              <w:autoSpaceDN w:val="0"/>
              <w:adjustRightInd w:val="0"/>
              <w:spacing w:after="0"/>
              <w:jc w:val="both"/>
              <w:rPr>
                <w:rFonts w:ascii="Times New Roman" w:hAnsi="Times New Roman"/>
                <w:sz w:val="24"/>
                <w:szCs w:val="24"/>
                <w:lang w:val="uk-UA"/>
              </w:rPr>
            </w:pPr>
            <w:r w:rsidRPr="00E05FA9">
              <w:rPr>
                <w:b/>
                <w:sz w:val="28"/>
                <w:lang w:val="uk-UA"/>
              </w:rPr>
              <w:t xml:space="preserve"> цукерки </w:t>
            </w:r>
            <w:r w:rsidRPr="00E05FA9">
              <w:rPr>
                <w:b/>
                <w:sz w:val="24"/>
                <w:lang w:val="uk-UA"/>
              </w:rPr>
              <w:t>«Сливки-Лінивки»</w:t>
            </w:r>
            <w:r w:rsidRPr="00E05FA9">
              <w:rPr>
                <w:sz w:val="24"/>
                <w:lang w:val="uk-UA"/>
              </w:rPr>
              <w:t xml:space="preserve"> </w:t>
            </w:r>
            <w:r>
              <w:rPr>
                <w:sz w:val="24"/>
                <w:lang w:val="uk-UA"/>
              </w:rPr>
              <w:t>-100кг</w:t>
            </w:r>
            <w:r w:rsidRPr="00E05FA9">
              <w:rPr>
                <w:b/>
                <w:sz w:val="36"/>
                <w:lang w:val="uk-UA"/>
              </w:rPr>
              <w:t xml:space="preserve">  </w:t>
            </w:r>
          </w:p>
        </w:tc>
      </w:tr>
      <w:tr w:rsidR="00BC643C" w:rsidRPr="00976483" w:rsidTr="00B413F2">
        <w:tc>
          <w:tcPr>
            <w:tcW w:w="300" w:type="pct"/>
            <w:shd w:val="clear" w:color="auto" w:fill="FFFFFF"/>
            <w:hideMark/>
          </w:tcPr>
          <w:p w:rsidR="00BC643C" w:rsidRPr="00BC643C" w:rsidRDefault="00BC643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hideMark/>
          </w:tcPr>
          <w:p w:rsidR="00BC643C" w:rsidRPr="006B6135" w:rsidRDefault="00BC643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50" w:type="pct"/>
            <w:shd w:val="clear" w:color="auto" w:fill="FFFFFF"/>
            <w:hideMark/>
          </w:tcPr>
          <w:p w:rsidR="00BC643C" w:rsidRPr="005910D1" w:rsidRDefault="00E05FA9" w:rsidP="00E05FA9">
            <w:pPr>
              <w:spacing w:line="240" w:lineRule="auto"/>
              <w:rPr>
                <w:rFonts w:ascii="Times New Roman" w:hAnsi="Times New Roman"/>
                <w:b/>
                <w:bCs/>
                <w:sz w:val="24"/>
                <w:szCs w:val="24"/>
                <w:lang w:val="uk-UA"/>
              </w:rPr>
            </w:pPr>
            <w:r>
              <w:rPr>
                <w:rFonts w:ascii="Times New Roman" w:hAnsi="Times New Roman"/>
                <w:b/>
                <w:bCs/>
                <w:sz w:val="24"/>
                <w:szCs w:val="24"/>
                <w:lang w:val="uk-UA"/>
              </w:rPr>
              <w:t>188000</w:t>
            </w:r>
            <w:r w:rsidR="00A23C9A">
              <w:rPr>
                <w:rFonts w:ascii="Times New Roman" w:hAnsi="Times New Roman"/>
                <w:b/>
                <w:bCs/>
                <w:sz w:val="24"/>
                <w:szCs w:val="24"/>
                <w:lang w:val="uk-UA"/>
              </w:rPr>
              <w:t xml:space="preserve">,00грн( </w:t>
            </w:r>
            <w:r>
              <w:rPr>
                <w:rFonts w:ascii="Times New Roman" w:hAnsi="Times New Roman"/>
                <w:b/>
                <w:bCs/>
                <w:sz w:val="24"/>
                <w:szCs w:val="24"/>
                <w:lang w:val="uk-UA"/>
              </w:rPr>
              <w:t xml:space="preserve">Сто вісімдесят вісім </w:t>
            </w:r>
            <w:r w:rsidR="00A72CE8">
              <w:rPr>
                <w:rFonts w:ascii="Times New Roman" w:hAnsi="Times New Roman"/>
                <w:b/>
                <w:bCs/>
                <w:sz w:val="24"/>
                <w:szCs w:val="24"/>
                <w:lang w:val="uk-UA"/>
              </w:rPr>
              <w:t xml:space="preserve"> тисяч</w:t>
            </w:r>
            <w:r w:rsidR="00160583">
              <w:rPr>
                <w:rFonts w:ascii="Times New Roman" w:hAnsi="Times New Roman"/>
                <w:b/>
                <w:bCs/>
                <w:sz w:val="24"/>
                <w:szCs w:val="24"/>
                <w:lang w:val="uk-UA"/>
              </w:rPr>
              <w:t xml:space="preserve"> </w:t>
            </w:r>
            <w:r w:rsidR="007E6443">
              <w:rPr>
                <w:rFonts w:ascii="Times New Roman" w:hAnsi="Times New Roman"/>
                <w:b/>
                <w:bCs/>
                <w:sz w:val="24"/>
                <w:szCs w:val="24"/>
                <w:lang w:val="uk-UA"/>
              </w:rPr>
              <w:t xml:space="preserve"> </w:t>
            </w:r>
            <w:r w:rsidR="0089095A">
              <w:rPr>
                <w:rFonts w:ascii="Times New Roman" w:hAnsi="Times New Roman"/>
                <w:b/>
                <w:bCs/>
                <w:sz w:val="24"/>
                <w:szCs w:val="24"/>
                <w:lang w:val="uk-UA"/>
              </w:rPr>
              <w:t xml:space="preserve"> грн.. 00коп.)</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F85873" w:rsidP="00160583">
            <w:pPr>
              <w:spacing w:before="150" w:after="150" w:line="240" w:lineRule="auto"/>
              <w:rPr>
                <w:rFonts w:ascii="Times New Roman" w:eastAsia="Times New Roman" w:hAnsi="Times New Roman"/>
                <w:sz w:val="24"/>
                <w:szCs w:val="24"/>
                <w:lang w:val="uk-UA" w:eastAsia="ru-RU"/>
              </w:rPr>
            </w:pPr>
            <w:r w:rsidRPr="005223D7">
              <w:rPr>
                <w:rFonts w:ascii="Times New Roman" w:eastAsia="Times New Roman" w:hAnsi="Times New Roman"/>
                <w:sz w:val="24"/>
                <w:szCs w:val="24"/>
                <w:lang w:val="uk-UA" w:eastAsia="ru-RU"/>
              </w:rPr>
              <w:t>д</w:t>
            </w:r>
            <w:r w:rsidR="00C1745E" w:rsidRPr="005223D7">
              <w:rPr>
                <w:rFonts w:ascii="Times New Roman" w:eastAsia="Times New Roman" w:hAnsi="Times New Roman"/>
                <w:sz w:val="24"/>
                <w:szCs w:val="24"/>
                <w:lang w:val="uk-UA" w:eastAsia="ru-RU"/>
              </w:rPr>
              <w:t xml:space="preserve">о </w:t>
            </w:r>
            <w:r w:rsidR="00306C4E" w:rsidRPr="005223D7">
              <w:rPr>
                <w:rFonts w:ascii="Times New Roman" w:eastAsia="Times New Roman" w:hAnsi="Times New Roman"/>
                <w:sz w:val="24"/>
                <w:szCs w:val="24"/>
                <w:lang w:val="uk-UA" w:eastAsia="ru-RU"/>
              </w:rPr>
              <w:t>3</w:t>
            </w:r>
            <w:r w:rsidR="00160583">
              <w:rPr>
                <w:rFonts w:ascii="Times New Roman" w:eastAsia="Times New Roman" w:hAnsi="Times New Roman"/>
                <w:sz w:val="24"/>
                <w:szCs w:val="24"/>
                <w:lang w:val="uk-UA" w:eastAsia="ru-RU"/>
              </w:rPr>
              <w:t>0</w:t>
            </w:r>
            <w:r w:rsidR="000B20FF" w:rsidRPr="005223D7">
              <w:rPr>
                <w:rFonts w:ascii="Times New Roman" w:eastAsia="Times New Roman" w:hAnsi="Times New Roman"/>
                <w:sz w:val="24"/>
                <w:szCs w:val="24"/>
                <w:lang w:val="uk-UA" w:eastAsia="ru-RU"/>
              </w:rPr>
              <w:t>.</w:t>
            </w:r>
            <w:r w:rsidR="0089095A">
              <w:rPr>
                <w:rFonts w:ascii="Times New Roman" w:eastAsia="Times New Roman" w:hAnsi="Times New Roman"/>
                <w:sz w:val="24"/>
                <w:szCs w:val="24"/>
                <w:lang w:val="uk-UA" w:eastAsia="ru-RU"/>
              </w:rPr>
              <w:t>0</w:t>
            </w:r>
            <w:r w:rsidR="00160583">
              <w:rPr>
                <w:rFonts w:ascii="Times New Roman" w:eastAsia="Times New Roman" w:hAnsi="Times New Roman"/>
                <w:sz w:val="24"/>
                <w:szCs w:val="24"/>
                <w:lang w:val="uk-UA" w:eastAsia="ru-RU"/>
              </w:rPr>
              <w:t>6</w:t>
            </w:r>
            <w:r w:rsidR="000B20FF" w:rsidRPr="005223D7">
              <w:rPr>
                <w:rFonts w:ascii="Times New Roman" w:eastAsia="Times New Roman" w:hAnsi="Times New Roman"/>
                <w:sz w:val="24"/>
                <w:szCs w:val="24"/>
                <w:lang w:val="uk-UA" w:eastAsia="ru-RU"/>
              </w:rPr>
              <w:t>.</w:t>
            </w:r>
            <w:r w:rsidR="00306C4E" w:rsidRPr="005223D7">
              <w:rPr>
                <w:rFonts w:ascii="Times New Roman" w:eastAsia="Times New Roman" w:hAnsi="Times New Roman"/>
                <w:sz w:val="24"/>
                <w:szCs w:val="24"/>
                <w:lang w:val="uk-UA" w:eastAsia="ru-RU"/>
              </w:rPr>
              <w:t>2023</w:t>
            </w:r>
            <w:r w:rsidR="00C1745E" w:rsidRPr="005223D7">
              <w:rPr>
                <w:rFonts w:ascii="Times New Roman" w:eastAsia="Times New Roman" w:hAnsi="Times New Roman"/>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2542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615FF">
              <w:rPr>
                <w:rFonts w:ascii="Times New Roman" w:eastAsia="Times New Roman" w:hAnsi="Times New Roman"/>
                <w:sz w:val="24"/>
                <w:szCs w:val="24"/>
                <w:lang w:val="uk-UA" w:eastAsia="ru-RU"/>
              </w:rPr>
              <w:t xml:space="preserve"> закупівлі</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F85873">
              <w:rPr>
                <w:rFonts w:ascii="Times New Roman" w:eastAsia="Times New Roman" w:hAnsi="Times New Roman"/>
                <w:sz w:val="24"/>
                <w:szCs w:val="24"/>
                <w:lang w:val="uk-UA" w:eastAsia="ru-RU"/>
              </w:rPr>
              <w:t>.</w:t>
            </w:r>
          </w:p>
          <w:p w:rsidR="00F85873" w:rsidRDefault="00F85873" w:rsidP="00180555">
            <w:pPr>
              <w:spacing w:before="150" w:after="150" w:line="240" w:lineRule="auto"/>
              <w:jc w:val="both"/>
              <w:rPr>
                <w:rFonts w:ascii="Times New Roman" w:eastAsia="Times New Roman" w:hAnsi="Times New Roman"/>
                <w:sz w:val="24"/>
                <w:szCs w:val="24"/>
                <w:lang w:val="uk-UA" w:eastAsia="ru-RU"/>
              </w:rPr>
            </w:pPr>
          </w:p>
          <w:p w:rsidR="00F85873" w:rsidRDefault="00F85873" w:rsidP="00180555">
            <w:pPr>
              <w:spacing w:before="150" w:after="150" w:line="240" w:lineRule="auto"/>
              <w:jc w:val="both"/>
              <w:rPr>
                <w:rFonts w:ascii="Times New Roman" w:eastAsia="Times New Roman" w:hAnsi="Times New Roman"/>
                <w:sz w:val="24"/>
                <w:szCs w:val="24"/>
                <w:lang w:val="uk-UA" w:eastAsia="ru-RU"/>
              </w:rPr>
            </w:pPr>
          </w:p>
          <w:p w:rsidR="00F85873" w:rsidRDefault="00F85873" w:rsidP="00180555">
            <w:pPr>
              <w:spacing w:before="150" w:after="150" w:line="240" w:lineRule="auto"/>
              <w:jc w:val="both"/>
              <w:rPr>
                <w:rFonts w:ascii="Times New Roman" w:eastAsia="Times New Roman" w:hAnsi="Times New Roman"/>
                <w:sz w:val="24"/>
                <w:szCs w:val="24"/>
                <w:lang w:val="uk-UA" w:eastAsia="ru-RU"/>
              </w:rPr>
            </w:pPr>
          </w:p>
          <w:p w:rsidR="00F85873" w:rsidRPr="00621D5A" w:rsidRDefault="00F85873"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7208FA">
              <w:rPr>
                <w:rFonts w:ascii="Times New Roman" w:eastAsia="Times New Roman" w:hAnsi="Times New Roman"/>
                <w:b/>
                <w:sz w:val="24"/>
                <w:szCs w:val="24"/>
                <w:lang w:val="uk-UA" w:eastAsia="ru-RU"/>
              </w:rPr>
              <w:t>не пізніше ніж за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7208FA">
              <w:rPr>
                <w:rFonts w:ascii="Times New Roman" w:eastAsia="Times New Roman" w:hAnsi="Times New Roman"/>
                <w:b/>
                <w:sz w:val="24"/>
                <w:szCs w:val="24"/>
                <w:lang w:val="uk-UA" w:eastAsia="ru-RU"/>
              </w:rPr>
              <w:t>трьох днів з дати</w:t>
            </w:r>
            <w:r w:rsidRPr="009A7F70">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08FA">
              <w:rPr>
                <w:rFonts w:ascii="Times New Roman" w:eastAsia="Times New Roman" w:hAnsi="Times New Roman"/>
                <w:b/>
                <w:sz w:val="24"/>
                <w:szCs w:val="24"/>
                <w:lang w:val="uk-UA" w:eastAsia="ru-RU"/>
              </w:rPr>
              <w:t>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AE19CE"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AE19CE">
              <w:rPr>
                <w:rFonts w:ascii="Times New Roman" w:eastAsia="Times New Roman" w:hAnsi="Times New Roman"/>
                <w:b/>
                <w:sz w:val="24"/>
                <w:szCs w:val="24"/>
                <w:lang w:val="uk-UA" w:eastAsia="ru-RU"/>
              </w:rPr>
              <w:t>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9C75F6">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E7AD8" w:rsidRPr="00AC2592" w:rsidRDefault="009C75F6" w:rsidP="004E7AD8">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92572">
              <w:rPr>
                <w:rFonts w:ascii="Times New Roman" w:eastAsia="Times New Roman" w:hAnsi="Times New Roman"/>
                <w:b/>
                <w:sz w:val="24"/>
                <w:szCs w:val="24"/>
                <w:lang w:val="uk-UA" w:eastAsia="ru-RU"/>
              </w:rPr>
              <w:t>Додатку № 1</w:t>
            </w:r>
            <w:r w:rsidR="00502948">
              <w:rPr>
                <w:rFonts w:ascii="Times New Roman" w:eastAsia="Times New Roman" w:hAnsi="Times New Roman"/>
                <w:sz w:val="24"/>
                <w:szCs w:val="24"/>
                <w:lang w:val="uk-UA" w:eastAsia="ru-RU"/>
              </w:rPr>
              <w:t xml:space="preserve"> до тендерної документації</w:t>
            </w:r>
            <w:r w:rsidR="00792B81">
              <w:rPr>
                <w:rFonts w:ascii="Times New Roman" w:eastAsia="Times New Roman" w:hAnsi="Times New Roman"/>
                <w:sz w:val="24"/>
                <w:szCs w:val="24"/>
                <w:lang w:val="uk-UA" w:eastAsia="ru-RU"/>
              </w:rPr>
              <w:t>.</w:t>
            </w:r>
          </w:p>
          <w:p w:rsidR="00AC2592" w:rsidRDefault="009C75F6" w:rsidP="00851B74">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w:t>
            </w:r>
            <w:r w:rsidR="00502948" w:rsidRPr="00A92572">
              <w:rPr>
                <w:rFonts w:ascii="Times New Roman" w:eastAsia="Times New Roman" w:hAnsi="Times New Roman"/>
                <w:b/>
                <w:sz w:val="24"/>
                <w:szCs w:val="24"/>
                <w:lang w:val="uk-UA" w:eastAsia="ru-RU"/>
              </w:rPr>
              <w:t xml:space="preserve">Додатку № 2 </w:t>
            </w:r>
            <w:r w:rsidR="00502948">
              <w:rPr>
                <w:rFonts w:ascii="Times New Roman" w:eastAsia="Times New Roman" w:hAnsi="Times New Roman"/>
                <w:sz w:val="24"/>
                <w:szCs w:val="24"/>
                <w:lang w:val="uk-UA" w:eastAsia="ru-RU"/>
              </w:rPr>
              <w:t>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851B74">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A92572">
              <w:rPr>
                <w:rFonts w:ascii="Times New Roman" w:eastAsia="Times New Roman" w:hAnsi="Times New Roman"/>
                <w:b/>
                <w:sz w:val="24"/>
                <w:szCs w:val="24"/>
                <w:lang w:val="uk-UA" w:eastAsia="ru-RU"/>
              </w:rPr>
              <w:t xml:space="preserve">Додатку № </w:t>
            </w:r>
            <w:r w:rsidR="008F7BC0" w:rsidRPr="00A92572">
              <w:rPr>
                <w:rFonts w:ascii="Times New Roman" w:eastAsia="Times New Roman" w:hAnsi="Times New Roman"/>
                <w:b/>
                <w:sz w:val="24"/>
                <w:szCs w:val="24"/>
                <w:lang w:val="uk-UA" w:eastAsia="ru-RU"/>
              </w:rPr>
              <w:t>3</w:t>
            </w:r>
            <w:r w:rsidR="003A7410">
              <w:rPr>
                <w:rFonts w:ascii="Times New Roman" w:eastAsia="Times New Roman" w:hAnsi="Times New Roman"/>
                <w:b/>
                <w:sz w:val="24"/>
                <w:szCs w:val="24"/>
                <w:lang w:val="uk-UA" w:eastAsia="ru-RU"/>
              </w:rPr>
              <w:t>,</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975786" w:rsidP="00851B74">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підписаний проєкт договору </w:t>
            </w:r>
            <w:r w:rsidRPr="00975786">
              <w:rPr>
                <w:rFonts w:ascii="Times New Roman" w:eastAsia="Times New Roman" w:hAnsi="Times New Roman"/>
                <w:b/>
                <w:sz w:val="24"/>
                <w:szCs w:val="24"/>
                <w:lang w:val="uk-UA" w:eastAsia="ru-RU"/>
              </w:rPr>
              <w:t xml:space="preserve">(Додаток </w:t>
            </w:r>
            <w:r>
              <w:rPr>
                <w:rFonts w:ascii="Times New Roman" w:eastAsia="Times New Roman" w:hAnsi="Times New Roman"/>
                <w:b/>
                <w:sz w:val="24"/>
                <w:szCs w:val="24"/>
                <w:lang w:val="uk-UA" w:eastAsia="ru-RU"/>
              </w:rPr>
              <w:t>№</w:t>
            </w:r>
            <w:r w:rsidRPr="00975786">
              <w:rPr>
                <w:rFonts w:ascii="Times New Roman" w:eastAsia="Times New Roman" w:hAnsi="Times New Roman"/>
                <w:b/>
                <w:sz w:val="24"/>
                <w:szCs w:val="24"/>
                <w:lang w:val="uk-UA" w:eastAsia="ru-RU"/>
              </w:rPr>
              <w:t>4);</w:t>
            </w:r>
          </w:p>
          <w:p w:rsidR="00C42478" w:rsidRPr="00975786" w:rsidRDefault="00975786" w:rsidP="007D120D">
            <w:pPr>
              <w:pStyle w:val="a4"/>
              <w:numPr>
                <w:ilvl w:val="0"/>
                <w:numId w:val="2"/>
              </w:numPr>
              <w:spacing w:before="150" w:after="150" w:line="240" w:lineRule="auto"/>
              <w:ind w:left="170" w:hanging="142"/>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лист згода на обробку персональних даних </w:t>
            </w:r>
            <w:r w:rsidRPr="00975786">
              <w:rPr>
                <w:rFonts w:ascii="Times New Roman" w:eastAsia="Times New Roman" w:hAnsi="Times New Roman"/>
                <w:b/>
                <w:sz w:val="24"/>
                <w:szCs w:val="24"/>
                <w:lang w:val="uk-UA" w:eastAsia="ru-RU"/>
              </w:rPr>
              <w:t>(Додаток №5)</w:t>
            </w:r>
            <w:r>
              <w:rPr>
                <w:rFonts w:ascii="Times New Roman" w:eastAsia="Times New Roman" w:hAnsi="Times New Roman"/>
                <w:b/>
                <w:sz w:val="24"/>
                <w:szCs w:val="24"/>
                <w:lang w:val="uk-UA" w:eastAsia="ru-RU"/>
              </w:rPr>
              <w:t>;</w:t>
            </w:r>
          </w:p>
          <w:p w:rsidR="00962AD1" w:rsidRPr="006A4BC4" w:rsidRDefault="00975786" w:rsidP="007D120D">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w:t>
            </w:r>
            <w:r w:rsidRPr="00975786">
              <w:rPr>
                <w:rFonts w:ascii="Times New Roman" w:eastAsia="Times New Roman" w:hAnsi="Times New Roman"/>
                <w:b/>
                <w:sz w:val="24"/>
                <w:szCs w:val="24"/>
                <w:lang w:val="uk-UA" w:eastAsia="ru-RU"/>
              </w:rPr>
              <w:t>(Додаток №6).</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792B81" w:rsidRDefault="00C42478" w:rsidP="00C42478">
            <w:pPr>
              <w:spacing w:before="150" w:after="150" w:line="240" w:lineRule="auto"/>
              <w:jc w:val="both"/>
              <w:rPr>
                <w:rFonts w:ascii="Times New Roman" w:eastAsia="Times New Roman" w:hAnsi="Times New Roman"/>
                <w:b/>
                <w:sz w:val="24"/>
                <w:szCs w:val="24"/>
                <w:lang w:val="uk-UA" w:eastAsia="ru-RU"/>
              </w:rPr>
            </w:pPr>
            <w:r w:rsidRPr="00792B81">
              <w:rPr>
                <w:rFonts w:ascii="Times New Roman" w:eastAsia="Times New Roman" w:hAnsi="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FA4C7B"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A4C7B" w:rsidRDefault="00FA4C7B" w:rsidP="00C42478">
            <w:pPr>
              <w:spacing w:before="150" w:after="150" w:line="240" w:lineRule="auto"/>
              <w:jc w:val="both"/>
              <w:rPr>
                <w:rFonts w:ascii="Times New Roman" w:eastAsia="Times New Roman" w:hAnsi="Times New Roman"/>
                <w:sz w:val="24"/>
                <w:szCs w:val="24"/>
                <w:lang w:val="uk-UA" w:eastAsia="ru-RU"/>
              </w:rPr>
            </w:pPr>
            <w:r>
              <w:rPr>
                <w:rFonts w:ascii="Times New Roman" w:hAnsi="Times New Roman"/>
                <w:lang w:val="uk-UA"/>
              </w:rPr>
              <w:tab/>
            </w:r>
            <w:r w:rsidRPr="00784109">
              <w:rPr>
                <w:rFonts w:ascii="Times New Roman" w:eastAsia="Times New Roman" w:hAnsi="Times New Roman"/>
                <w:color w:val="000000"/>
                <w:kern w:val="1"/>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784109">
              <w:rPr>
                <w:rFonts w:ascii="Times New Roman" w:eastAsia="Times New Roman" w:hAnsi="Times New Roman"/>
                <w:color w:val="000000"/>
                <w:kern w:val="1"/>
                <w:sz w:val="24"/>
                <w:szCs w:val="24"/>
                <w:lang w:val="uk-UA" w:eastAsia="ru-RU"/>
              </w:rPr>
              <w:lastRenderedPageBreak/>
              <w:t>розширенням «..</w:t>
            </w:r>
            <w:r w:rsidRPr="00784109">
              <w:rPr>
                <w:rFonts w:ascii="Times New Roman" w:eastAsia="Times New Roman" w:hAnsi="Times New Roman"/>
                <w:color w:val="000000"/>
                <w:kern w:val="1"/>
                <w:sz w:val="24"/>
                <w:szCs w:val="24"/>
                <w:lang w:eastAsia="ru-RU"/>
              </w:rPr>
              <w:t>pdf</w:t>
            </w:r>
            <w:r w:rsidRPr="00784109">
              <w:rPr>
                <w:rFonts w:ascii="Times New Roman" w:eastAsia="Times New Roman" w:hAnsi="Times New Roman"/>
                <w:color w:val="000000"/>
                <w:kern w:val="1"/>
                <w:sz w:val="24"/>
                <w:szCs w:val="24"/>
                <w:lang w:val="uk-UA" w:eastAsia="ru-RU"/>
              </w:rPr>
              <w:t>.», «..</w:t>
            </w:r>
            <w:r w:rsidRPr="00784109">
              <w:rPr>
                <w:rFonts w:ascii="Times New Roman" w:eastAsia="Times New Roman" w:hAnsi="Times New Roman"/>
                <w:color w:val="000000"/>
                <w:kern w:val="1"/>
                <w:sz w:val="24"/>
                <w:szCs w:val="24"/>
                <w:lang w:eastAsia="ru-RU"/>
              </w:rPr>
              <w:t>jpeg</w:t>
            </w:r>
            <w:r w:rsidRPr="00784109">
              <w:rPr>
                <w:rFonts w:ascii="Times New Roman" w:eastAsia="Times New Roman" w:hAnsi="Times New Roman"/>
                <w:color w:val="000000"/>
                <w:kern w:val="1"/>
                <w:sz w:val="24"/>
                <w:szCs w:val="24"/>
                <w:lang w:val="uk-UA" w:eastAsia="ru-RU"/>
              </w:rPr>
              <w:t>.», тощо), змі</w:t>
            </w:r>
            <w:proofErr w:type="gramStart"/>
            <w:r w:rsidRPr="00784109">
              <w:rPr>
                <w:rFonts w:ascii="Times New Roman" w:eastAsia="Times New Roman" w:hAnsi="Times New Roman"/>
                <w:color w:val="000000"/>
                <w:kern w:val="1"/>
                <w:sz w:val="24"/>
                <w:szCs w:val="24"/>
                <w:lang w:val="uk-UA" w:eastAsia="ru-RU"/>
              </w:rPr>
              <w:t>ст</w:t>
            </w:r>
            <w:proofErr w:type="gramEnd"/>
            <w:r w:rsidRPr="00784109">
              <w:rPr>
                <w:rFonts w:ascii="Times New Roman" w:eastAsia="Times New Roman" w:hAnsi="Times New Roman"/>
                <w:color w:val="000000"/>
                <w:kern w:val="1"/>
                <w:sz w:val="24"/>
                <w:szCs w:val="24"/>
                <w:lang w:val="uk-UA" w:eastAsia="ru-RU"/>
              </w:rPr>
              <w:t xml:space="preserve"> та вигляд яких повинен відповідати оригіналам відповідних документів, згідно яких виготовляються такі скан-копії. </w:t>
            </w:r>
            <w:r w:rsidRPr="00784109">
              <w:rPr>
                <w:rFonts w:ascii="Times New Roman" w:eastAsia="Times New Roman" w:hAnsi="Times New Roman"/>
                <w:color w:val="000000"/>
                <w:kern w:val="1"/>
                <w:sz w:val="24"/>
                <w:szCs w:val="24"/>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784109">
              <w:rPr>
                <w:rFonts w:ascii="Times New Roman" w:eastAsia="Times New Roman" w:hAnsi="Times New Roman"/>
                <w:color w:val="000000"/>
                <w:kern w:val="1"/>
                <w:sz w:val="24"/>
                <w:szCs w:val="24"/>
                <w:lang w:eastAsia="ru-RU"/>
              </w:rPr>
              <w:t>п</w:t>
            </w:r>
            <w:proofErr w:type="gramEnd"/>
            <w:r w:rsidRPr="00784109">
              <w:rPr>
                <w:rFonts w:ascii="Times New Roman" w:eastAsia="Times New Roman" w:hAnsi="Times New Roman"/>
                <w:color w:val="000000"/>
                <w:kern w:val="1"/>
                <w:sz w:val="24"/>
                <w:szCs w:val="24"/>
                <w:lang w:eastAsia="ru-RU"/>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784109">
              <w:rPr>
                <w:rFonts w:ascii="Times New Roman" w:eastAsia="Times New Roman" w:hAnsi="Times New Roman"/>
                <w:color w:val="000000"/>
                <w:kern w:val="1"/>
                <w:sz w:val="24"/>
                <w:szCs w:val="24"/>
                <w:lang w:eastAsia="ru-RU"/>
              </w:rPr>
              <w:t>ал чи</w:t>
            </w:r>
            <w:proofErr w:type="gramEnd"/>
            <w:r w:rsidRPr="00784109">
              <w:rPr>
                <w:rFonts w:ascii="Times New Roman" w:eastAsia="Times New Roman" w:hAnsi="Times New Roman"/>
                <w:color w:val="000000"/>
                <w:kern w:val="1"/>
                <w:sz w:val="24"/>
                <w:szCs w:val="24"/>
                <w:lang w:eastAsia="ru-RU"/>
              </w:rPr>
              <w:t xml:space="preserve"> інформацію).</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A31ACD">
              <w:rPr>
                <w:rFonts w:ascii="Times New Roman" w:eastAsia="Times New Roman" w:hAnsi="Times New Roman"/>
                <w:sz w:val="24"/>
                <w:szCs w:val="24"/>
                <w:lang w:val="uk-UA" w:eastAsia="ru-RU"/>
              </w:rPr>
              <w:t>.</w:t>
            </w:r>
          </w:p>
          <w:p w:rsidR="00717447" w:rsidRDefault="004F7AB8" w:rsidP="004F7AB8">
            <w:pPr>
              <w:spacing w:before="150" w:after="150" w:line="240" w:lineRule="auto"/>
              <w:ind w:right="86"/>
              <w:jc w:val="both"/>
              <w:rPr>
                <w:rFonts w:ascii="Times New Roman" w:eastAsia="Times New Roman" w:hAnsi="Times New Roman"/>
                <w:sz w:val="24"/>
                <w:szCs w:val="24"/>
                <w:lang w:val="uk-UA" w:eastAsia="ru-RU"/>
              </w:rPr>
            </w:pPr>
            <w:r w:rsidRPr="004F7AB8">
              <w:rPr>
                <w:rFonts w:ascii="Times New Roman" w:eastAsia="Times New Roman" w:hAnsi="Times New Roman"/>
                <w:sz w:val="24"/>
                <w:szCs w:val="24"/>
                <w:lang w:val="uk-UA" w:eastAsia="ru-RU"/>
              </w:rPr>
              <w:t>Під час використання електронної системи закупівель з метою подання тендерних пропозицій та їх оцінки</w:t>
            </w:r>
            <w:r>
              <w:rPr>
                <w:rFonts w:ascii="Times New Roman" w:eastAsia="Times New Roman" w:hAnsi="Times New Roman"/>
                <w:sz w:val="24"/>
                <w:szCs w:val="24"/>
                <w:lang w:val="uk-UA" w:eastAsia="ru-RU"/>
              </w:rPr>
              <w:t>,</w:t>
            </w:r>
            <w:r w:rsidRPr="004F7AB8">
              <w:rPr>
                <w:rFonts w:ascii="Times New Roman" w:eastAsia="Times New Roman" w:hAnsi="Times New Roman"/>
                <w:sz w:val="24"/>
                <w:szCs w:val="24"/>
                <w:lang w:val="uk-UA" w:eastAsia="ru-RU"/>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F7AB8">
              <w:rPr>
                <w:rFonts w:ascii="Times New Roman" w:eastAsia="Times New Roman" w:hAnsi="Times New Roman"/>
                <w:b/>
                <w:sz w:val="24"/>
                <w:szCs w:val="24"/>
                <w:lang w:val="uk-UA" w:eastAsia="ru-RU"/>
              </w:rPr>
              <w:t>тобто тендерна пропозиція у будь-якому випадку повинна містити 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уживання великої літери;</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 xml:space="preserve">уживання розділових знаків та відмінювання слів у </w:t>
            </w:r>
            <w:r w:rsidRPr="00D554CE">
              <w:rPr>
                <w:rFonts w:ascii="Times New Roman" w:eastAsia="Times New Roman" w:hAnsi="Times New Roman"/>
                <w:sz w:val="24"/>
                <w:szCs w:val="24"/>
                <w:lang w:val="uk-UA" w:eastAsia="ru-RU"/>
              </w:rPr>
              <w:lastRenderedPageBreak/>
              <w:t>реченні;</w:t>
            </w:r>
            <w:r>
              <w:rPr>
                <w:rFonts w:ascii="Times New Roman" w:eastAsia="Times New Roman" w:hAnsi="Times New Roman"/>
                <w:sz w:val="24"/>
                <w:szCs w:val="24"/>
                <w:lang w:val="uk-UA" w:eastAsia="ru-RU"/>
              </w:rPr>
              <w:t xml:space="preserve"> </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застосування правил переносу частини слова з рядка в рядок;</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написання слів разом та/або окремо, та/або через дефіс;</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54CE" w:rsidRP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54CE" w:rsidRDefault="00D554CE" w:rsidP="00D554CE">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D554C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1522DB">
              <w:rPr>
                <w:rFonts w:ascii="Times New Roman" w:eastAsia="Times New Roman" w:hAnsi="Times New Roman"/>
                <w:sz w:val="24"/>
                <w:szCs w:val="24"/>
                <w:lang w:val="uk-UA" w:eastAsia="ru-RU"/>
              </w:rPr>
              <w:t>миколаївська</w:t>
            </w:r>
            <w:r>
              <w:rPr>
                <w:rFonts w:ascii="Times New Roman" w:eastAsia="Times New Roman" w:hAnsi="Times New Roman"/>
                <w:sz w:val="24"/>
                <w:szCs w:val="24"/>
                <w:lang w:val="uk-UA" w:eastAsia="ru-RU"/>
              </w:rPr>
              <w:t xml:space="preserve"> область» замість «</w:t>
            </w:r>
            <w:r w:rsidR="001522DB">
              <w:rPr>
                <w:rFonts w:ascii="Times New Roman" w:eastAsia="Times New Roman" w:hAnsi="Times New Roman"/>
                <w:sz w:val="24"/>
                <w:szCs w:val="24"/>
                <w:lang w:val="uk-UA" w:eastAsia="ru-RU"/>
              </w:rPr>
              <w:t>Миколаївська</w:t>
            </w:r>
            <w:r>
              <w:rPr>
                <w:rFonts w:ascii="Times New Roman" w:eastAsia="Times New Roman" w:hAnsi="Times New Roman"/>
                <w:sz w:val="24"/>
                <w:szCs w:val="24"/>
                <w:lang w:val="uk-UA" w:eastAsia="ru-RU"/>
              </w:rPr>
              <w:t xml:space="preserve"> область» або «місто </w:t>
            </w:r>
            <w:r w:rsidR="001522DB">
              <w:rPr>
                <w:rFonts w:ascii="Times New Roman" w:eastAsia="Times New Roman" w:hAnsi="Times New Roman"/>
                <w:sz w:val="24"/>
                <w:szCs w:val="24"/>
                <w:lang w:val="uk-UA" w:eastAsia="ru-RU"/>
              </w:rPr>
              <w:t>миколаїв</w:t>
            </w:r>
            <w:r>
              <w:rPr>
                <w:rFonts w:ascii="Times New Roman" w:eastAsia="Times New Roman" w:hAnsi="Times New Roman"/>
                <w:sz w:val="24"/>
                <w:szCs w:val="24"/>
                <w:lang w:val="uk-UA" w:eastAsia="ru-RU"/>
              </w:rPr>
              <w:t xml:space="preserve">» замість «місто </w:t>
            </w:r>
            <w:r w:rsidR="001522DB">
              <w:rPr>
                <w:rFonts w:ascii="Times New Roman" w:eastAsia="Times New Roman" w:hAnsi="Times New Roman"/>
                <w:sz w:val="24"/>
                <w:szCs w:val="24"/>
                <w:lang w:val="uk-UA" w:eastAsia="ru-RU"/>
              </w:rPr>
              <w:t>Миколаїв</w:t>
            </w:r>
            <w:r>
              <w:rPr>
                <w:rFonts w:ascii="Times New Roman" w:eastAsia="Times New Roman" w:hAnsi="Times New Roman"/>
                <w:sz w:val="24"/>
                <w:szCs w:val="24"/>
                <w:lang w:val="uk-UA" w:eastAsia="ru-RU"/>
              </w:rPr>
              <w:t xml:space="preserve">»;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7208FA" w:rsidTr="00851B7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897BF9" w:rsidRPr="00B413F2" w:rsidRDefault="00306C4E"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w:t>
            </w:r>
            <w:r w:rsidR="00851B74">
              <w:rPr>
                <w:rFonts w:ascii="Times New Roman" w:eastAsia="Times New Roman" w:hAnsi="Times New Roman"/>
                <w:sz w:val="24"/>
                <w:szCs w:val="24"/>
                <w:lang w:val="uk-UA" w:eastAsia="ru-RU"/>
              </w:rPr>
              <w:t>е вимагається.</w:t>
            </w:r>
          </w:p>
        </w:tc>
      </w:tr>
      <w:tr w:rsidR="00B413F2" w:rsidRPr="007208F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w:t>
            </w:r>
            <w:r w:rsidRPr="00B413F2">
              <w:rPr>
                <w:rFonts w:ascii="Times New Roman" w:eastAsia="Times New Roman" w:hAnsi="Times New Roman"/>
                <w:sz w:val="24"/>
                <w:szCs w:val="24"/>
                <w:lang w:val="uk-UA" w:eastAsia="ru-RU"/>
              </w:rPr>
              <w:lastRenderedPageBreak/>
              <w:t>забезпечення тендерної пропозиції</w:t>
            </w:r>
          </w:p>
        </w:tc>
        <w:tc>
          <w:tcPr>
            <w:tcW w:w="3150" w:type="pct"/>
            <w:shd w:val="clear" w:color="auto" w:fill="FFFFFF"/>
            <w:hideMark/>
          </w:tcPr>
          <w:p w:rsidR="007157DD" w:rsidRDefault="00306C4E"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передбачено, оскільки забезпечення тендерної </w:t>
            </w:r>
            <w:r>
              <w:rPr>
                <w:rFonts w:ascii="Times New Roman" w:eastAsia="Times New Roman" w:hAnsi="Times New Roman"/>
                <w:sz w:val="24"/>
                <w:szCs w:val="24"/>
                <w:lang w:val="uk-UA" w:eastAsia="ru-RU"/>
              </w:rPr>
              <w:lastRenderedPageBreak/>
              <w:t>пропозиції н</w:t>
            </w:r>
            <w:r w:rsidR="00DC0363">
              <w:rPr>
                <w:rFonts w:ascii="Times New Roman" w:eastAsia="Times New Roman" w:hAnsi="Times New Roman"/>
                <w:sz w:val="24"/>
                <w:szCs w:val="24"/>
                <w:lang w:val="uk-UA" w:eastAsia="ru-RU"/>
              </w:rPr>
              <w:t>е вимагається</w:t>
            </w:r>
            <w:r>
              <w:rPr>
                <w:rFonts w:ascii="Times New Roman" w:eastAsia="Times New Roman" w:hAnsi="Times New Roman"/>
                <w:sz w:val="24"/>
                <w:szCs w:val="24"/>
                <w:lang w:val="uk-UA" w:eastAsia="ru-RU"/>
              </w:rPr>
              <w:t xml:space="preserve">.            </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851B74">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851B74">
              <w:rPr>
                <w:rFonts w:ascii="Times New Roman" w:eastAsia="Times New Roman" w:hAnsi="Times New Roman"/>
                <w:b/>
                <w:sz w:val="24"/>
                <w:szCs w:val="24"/>
                <w:lang w:val="uk-UA" w:eastAsia="ru-RU"/>
              </w:rPr>
              <w:t>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792B8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F434DC">
              <w:rPr>
                <w:rFonts w:ascii="Times New Roman" w:eastAsia="Times New Roman" w:hAnsi="Times New Roman"/>
                <w:b/>
                <w:sz w:val="24"/>
                <w:szCs w:val="24"/>
                <w:lang w:val="uk-UA" w:eastAsia="ru-RU"/>
              </w:rPr>
              <w:t xml:space="preserve">Додатку № </w:t>
            </w:r>
            <w:r w:rsidR="009F3917">
              <w:rPr>
                <w:rFonts w:ascii="Times New Roman" w:eastAsia="Times New Roman" w:hAnsi="Times New Roman"/>
                <w:b/>
                <w:sz w:val="24"/>
                <w:szCs w:val="24"/>
                <w:lang w:val="uk-UA" w:eastAsia="ru-RU"/>
              </w:rPr>
              <w:t>3</w:t>
            </w:r>
            <w:r w:rsidRPr="00F434DC">
              <w:rPr>
                <w:rFonts w:ascii="Times New Roman" w:eastAsia="Times New Roman" w:hAnsi="Times New Roman"/>
                <w:b/>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16C3E">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7654DA" w:rsidRPr="00CA4F75"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AD2164" w:rsidRPr="00386646" w:rsidRDefault="000A5534" w:rsidP="00AD2164">
            <w:pPr>
              <w:spacing w:before="150" w:after="150" w:line="240" w:lineRule="auto"/>
              <w:jc w:val="both"/>
              <w:rPr>
                <w:rFonts w:ascii="Times New Roman" w:eastAsia="Times New Roman" w:hAnsi="Times New Roman"/>
                <w:sz w:val="24"/>
                <w:szCs w:val="24"/>
                <w:lang w:val="uk-UA" w:eastAsia="ru-RU"/>
              </w:rPr>
            </w:pPr>
            <w:r w:rsidRPr="00AD2164">
              <w:rPr>
                <w:rFonts w:ascii="Times New Roman" w:eastAsia="Times New Roman" w:hAnsi="Times New Roman"/>
                <w:color w:val="000000" w:themeColor="text1"/>
                <w:sz w:val="24"/>
                <w:szCs w:val="24"/>
                <w:lang w:val="uk-UA" w:eastAsia="ru-RU"/>
              </w:rPr>
              <w:t>К</w:t>
            </w:r>
            <w:r w:rsidR="00B413F2" w:rsidRPr="00AD2164">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AD2164">
              <w:rPr>
                <w:rFonts w:ascii="Times New Roman" w:eastAsia="Times New Roman" w:hAnsi="Times New Roman"/>
                <w:color w:val="000000" w:themeColor="text1"/>
                <w:sz w:val="24"/>
                <w:szCs w:val="24"/>
                <w:lang w:val="uk-UA" w:eastAsia="ru-RU"/>
              </w:rPr>
              <w:t xml:space="preserve">: </w:t>
            </w:r>
            <w:r w:rsidR="00AD2164" w:rsidRPr="00AD2164">
              <w:rPr>
                <w:rFonts w:ascii="Times New Roman" w:eastAsia="Times New Roman" w:hAnsi="Times New Roman"/>
                <w:color w:val="000000" w:themeColor="text1"/>
                <w:sz w:val="24"/>
                <w:szCs w:val="24"/>
                <w:lang w:val="uk-UA" w:eastAsia="ru-RU"/>
              </w:rPr>
              <w:t>до</w:t>
            </w:r>
            <w:r w:rsidR="003617FA" w:rsidRPr="00AD2164">
              <w:rPr>
                <w:rFonts w:ascii="Times New Roman" w:eastAsia="Times New Roman" w:hAnsi="Times New Roman"/>
                <w:color w:val="000000" w:themeColor="text1"/>
                <w:sz w:val="24"/>
                <w:szCs w:val="24"/>
                <w:lang w:val="uk-UA" w:eastAsia="ru-RU"/>
              </w:rPr>
              <w:t xml:space="preserve"> </w:t>
            </w:r>
            <w:r w:rsidR="004D0357">
              <w:rPr>
                <w:rFonts w:ascii="Times New Roman" w:eastAsia="Times New Roman" w:hAnsi="Times New Roman"/>
                <w:color w:val="000000" w:themeColor="text1"/>
                <w:sz w:val="24"/>
                <w:szCs w:val="24"/>
                <w:lang w:val="uk-UA" w:eastAsia="ru-RU"/>
              </w:rPr>
              <w:t>30</w:t>
            </w:r>
            <w:r w:rsidR="002E3643">
              <w:rPr>
                <w:rFonts w:ascii="Times New Roman" w:eastAsia="Times New Roman" w:hAnsi="Times New Roman"/>
                <w:color w:val="000000" w:themeColor="text1"/>
                <w:sz w:val="24"/>
                <w:szCs w:val="24"/>
                <w:lang w:val="uk-UA" w:eastAsia="ru-RU"/>
              </w:rPr>
              <w:t>,03,</w:t>
            </w:r>
            <w:r w:rsidR="00D35B6A" w:rsidRPr="00386646">
              <w:rPr>
                <w:rFonts w:ascii="Times New Roman" w:eastAsia="Times New Roman" w:hAnsi="Times New Roman"/>
                <w:sz w:val="24"/>
                <w:szCs w:val="24"/>
                <w:lang w:val="uk-UA" w:eastAsia="ru-RU"/>
              </w:rPr>
              <w:t>202</w:t>
            </w:r>
            <w:r w:rsidR="005910D1" w:rsidRPr="00386646">
              <w:rPr>
                <w:rFonts w:ascii="Times New Roman" w:eastAsia="Times New Roman" w:hAnsi="Times New Roman"/>
                <w:sz w:val="24"/>
                <w:szCs w:val="24"/>
                <w:lang w:val="uk-UA" w:eastAsia="ru-RU"/>
              </w:rPr>
              <w:t>3</w:t>
            </w:r>
            <w:r w:rsidR="00AD2164" w:rsidRPr="00386646">
              <w:rPr>
                <w:rFonts w:ascii="Times New Roman" w:eastAsia="Times New Roman" w:hAnsi="Times New Roman"/>
                <w:sz w:val="24"/>
                <w:szCs w:val="24"/>
                <w:lang w:val="uk-UA" w:eastAsia="ru-RU"/>
              </w:rPr>
              <w:t>р.</w:t>
            </w:r>
          </w:p>
          <w:p w:rsidR="00B413F2" w:rsidRPr="00B413F2" w:rsidRDefault="00E94849" w:rsidP="00AD216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24758" w:rsidRPr="00D040D3" w:rsidRDefault="00524758" w:rsidP="00524758">
            <w:pPr>
              <w:spacing w:before="150" w:after="150" w:line="240" w:lineRule="auto"/>
              <w:jc w:val="both"/>
              <w:rPr>
                <w:rFonts w:ascii="Times New Roman" w:hAnsi="Times New Roman"/>
                <w:sz w:val="24"/>
                <w:szCs w:val="24"/>
                <w:lang w:val="uk-UA"/>
              </w:rPr>
            </w:pPr>
            <w:r w:rsidRPr="00D040D3">
              <w:rPr>
                <w:rFonts w:ascii="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24758" w:rsidRPr="00524758" w:rsidRDefault="00524758" w:rsidP="00524758">
            <w:pPr>
              <w:spacing w:before="150" w:after="150" w:line="240" w:lineRule="auto"/>
              <w:jc w:val="both"/>
              <w:rPr>
                <w:rFonts w:ascii="Times New Roman" w:eastAsia="Times New Roman" w:hAnsi="Times New Roman"/>
                <w:sz w:val="24"/>
                <w:szCs w:val="24"/>
                <w:lang w:val="uk-UA" w:eastAsia="ru-RU"/>
              </w:rPr>
            </w:pPr>
            <w:r w:rsidRPr="006D61E5">
              <w:rPr>
                <w:rFonts w:ascii="Times New Roman" w:eastAsia="Times New Roman" w:hAnsi="Times New Roman"/>
                <w:sz w:val="24"/>
                <w:szCs w:val="24"/>
                <w:lang w:val="uk-UA"/>
              </w:rPr>
              <w:t xml:space="preserve"> </w:t>
            </w:r>
            <w:r w:rsidRPr="00524758">
              <w:rPr>
                <w:rFonts w:ascii="Times New Roman" w:eastAsia="Times New Roman" w:hAnsi="Times New Roman"/>
                <w:sz w:val="24"/>
                <w:szCs w:val="24"/>
                <w:lang w:val="uk-UA" w:eastAsia="ru-RU"/>
              </w:rPr>
              <w:t>Для проведення відкритих торгі</w:t>
            </w:r>
            <w:r w:rsidRPr="00524758">
              <w:rPr>
                <w:rFonts w:ascii="Times New Roman" w:eastAsia="Times New Roman" w:hAnsi="Times New Roman"/>
                <w:sz w:val="24"/>
                <w:szCs w:val="24"/>
                <w:lang w:val="uk-UA"/>
              </w:rPr>
              <w:t xml:space="preserve">в </w:t>
            </w:r>
            <w:r w:rsidRPr="00524758">
              <w:rPr>
                <w:rFonts w:ascii="Times New Roman" w:eastAsia="Times New Roman" w:hAnsi="Times New Roman"/>
                <w:sz w:val="24"/>
                <w:szCs w:val="24"/>
                <w:lang w:val="uk-UA" w:eastAsia="ru-RU"/>
              </w:rPr>
              <w:t>повинно бути подано не менше двох тендерних пропозицій.</w:t>
            </w:r>
          </w:p>
          <w:p w:rsidR="00524758" w:rsidRDefault="00524758" w:rsidP="0052475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24758" w:rsidRPr="006D61E5" w:rsidRDefault="00524758" w:rsidP="00524758">
            <w:pPr>
              <w:spacing w:before="120"/>
              <w:ind w:firstLine="567"/>
              <w:jc w:val="both"/>
              <w:rPr>
                <w:rFonts w:ascii="Times New Roman" w:hAnsi="Times New Roman"/>
                <w:sz w:val="28"/>
                <w:szCs w:val="28"/>
                <w:lang w:val="uk-UA"/>
              </w:rPr>
            </w:pPr>
            <w:r w:rsidRPr="0094366C">
              <w:rPr>
                <w:rFonts w:ascii="Times New Roman" w:eastAsia="Times New Roman" w:hAnsi="Times New Roman"/>
                <w:sz w:val="24"/>
                <w:szCs w:val="24"/>
                <w:lang w:val="uk-UA" w:eastAsia="ru-RU"/>
              </w:rPr>
              <w:t>Розмір мініма</w:t>
            </w:r>
            <w:r>
              <w:rPr>
                <w:rFonts w:ascii="Times New Roman" w:eastAsia="Times New Roman" w:hAnsi="Times New Roman"/>
                <w:sz w:val="24"/>
                <w:szCs w:val="24"/>
                <w:lang w:val="uk-UA"/>
              </w:rPr>
              <w:t xml:space="preserve">льного кроку пониження ціни </w:t>
            </w:r>
            <w:r w:rsidRPr="0094366C">
              <w:rPr>
                <w:rFonts w:ascii="Times New Roman" w:eastAsia="Times New Roman" w:hAnsi="Times New Roman"/>
                <w:sz w:val="24"/>
                <w:szCs w:val="24"/>
                <w:lang w:val="uk-UA" w:eastAsia="ru-RU"/>
              </w:rPr>
              <w:t xml:space="preserve"> складає – </w:t>
            </w:r>
            <w:r w:rsidR="00D6799F">
              <w:rPr>
                <w:rFonts w:ascii="Times New Roman" w:eastAsia="Times New Roman" w:hAnsi="Times New Roman"/>
                <w:sz w:val="24"/>
                <w:szCs w:val="24"/>
                <w:lang w:val="uk-UA" w:eastAsia="ru-RU"/>
              </w:rPr>
              <w:t>1%</w:t>
            </w:r>
            <w:r w:rsidRPr="008164FD">
              <w:rPr>
                <w:rFonts w:ascii="Times New Roman" w:eastAsia="Times New Roman" w:hAnsi="Times New Roman"/>
                <w:sz w:val="24"/>
                <w:szCs w:val="24"/>
                <w:lang w:val="uk-UA" w:eastAsia="ru-RU"/>
              </w:rPr>
              <w:t xml:space="preserve"> відсотка від очікуваної вартості закупівлі.</w:t>
            </w:r>
          </w:p>
          <w:p w:rsidR="0094366C" w:rsidRPr="0094366C" w:rsidRDefault="0094366C"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386646" w:rsidRPr="000A74B5" w:rsidTr="00B413F2">
        <w:tc>
          <w:tcPr>
            <w:tcW w:w="300" w:type="pct"/>
            <w:shd w:val="clear" w:color="auto" w:fill="FFFFFF"/>
            <w:hideMark/>
          </w:tcPr>
          <w:p w:rsidR="00386646" w:rsidRPr="00B413F2" w:rsidRDefault="0038664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hideMark/>
          </w:tcPr>
          <w:p w:rsidR="00386646" w:rsidRDefault="0038664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Електронний аукціон</w:t>
            </w:r>
          </w:p>
        </w:tc>
        <w:tc>
          <w:tcPr>
            <w:tcW w:w="3150" w:type="pct"/>
            <w:shd w:val="clear" w:color="auto" w:fill="FFFFFF"/>
            <w:hideMark/>
          </w:tcPr>
          <w:p w:rsidR="00386646" w:rsidRDefault="00386646"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без проведення електронного аукціону</w:t>
            </w:r>
          </w:p>
        </w:tc>
      </w:tr>
      <w:tr w:rsidR="00B413F2" w:rsidRPr="005F0C2C" w:rsidTr="00B413F2">
        <w:tc>
          <w:tcPr>
            <w:tcW w:w="300" w:type="pct"/>
            <w:shd w:val="clear" w:color="auto" w:fill="FFFFFF"/>
            <w:hideMark/>
          </w:tcPr>
          <w:p w:rsidR="00B413F2" w:rsidRPr="00B413F2" w:rsidRDefault="00C13A1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Pr="005013D3" w:rsidRDefault="00F41207" w:rsidP="007509E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007509E9" w:rsidRPr="005013D3">
              <w:rPr>
                <w:rFonts w:ascii="Times New Roman" w:eastAsia="Times New Roman" w:hAnsi="Times New Roman"/>
                <w:b/>
                <w:sz w:val="24"/>
                <w:szCs w:val="24"/>
                <w:lang w:val="uk-UA" w:eastAsia="ru-RU"/>
              </w:rPr>
              <w:t xml:space="preserve">У складі тендерної пропозиції учасник надає інформацію </w:t>
            </w:r>
            <w:r w:rsidR="00244F88" w:rsidRPr="005013D3">
              <w:rPr>
                <w:rFonts w:ascii="Times New Roman" w:eastAsia="Times New Roman" w:hAnsi="Times New Roman"/>
                <w:b/>
                <w:sz w:val="24"/>
                <w:szCs w:val="24"/>
                <w:lang w:val="uk-UA" w:eastAsia="ru-RU"/>
              </w:rPr>
              <w:t xml:space="preserve">в довільній формі </w:t>
            </w:r>
            <w:r w:rsidR="00520942" w:rsidRPr="005013D3">
              <w:rPr>
                <w:rFonts w:ascii="Times New Roman" w:eastAsia="Times New Roman" w:hAnsi="Times New Roman"/>
                <w:b/>
                <w:sz w:val="24"/>
                <w:szCs w:val="24"/>
                <w:lang w:val="uk-UA" w:eastAsia="ru-RU"/>
              </w:rPr>
              <w:t>про те, що учасник процедури закупівлі не є юридичною особою – резидентом Російської Федерації/Республіки Білорусь</w:t>
            </w:r>
            <w:r w:rsidR="00520942" w:rsidRPr="005013D3">
              <w:rPr>
                <w:rFonts w:ascii="Times New Roman" w:eastAsia="Times New Roman" w:hAnsi="Times New Roman"/>
                <w:sz w:val="24"/>
                <w:szCs w:val="24"/>
                <w:lang w:val="uk-UA" w:eastAsia="ru-RU"/>
              </w:rPr>
              <w:t xml:space="preserve"> державної форми власності, юридичною особою, створеною та/або зареєстрованою відповідно до </w:t>
            </w:r>
            <w:r w:rsidR="00520942" w:rsidRPr="005013D3">
              <w:rPr>
                <w:rFonts w:ascii="Times New Roman" w:eastAsia="Times New Roman" w:hAnsi="Times New Roman"/>
                <w:sz w:val="24"/>
                <w:szCs w:val="24"/>
                <w:lang w:val="uk-UA" w:eastAsia="ru-RU"/>
              </w:rPr>
              <w:lastRenderedPageBreak/>
              <w:t>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5013D3" w:rsidRDefault="00F41207" w:rsidP="005209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509E9" w:rsidRPr="005013D3">
              <w:rPr>
                <w:rFonts w:ascii="Times New Roman" w:eastAsia="Times New Roman" w:hAnsi="Times New Roman"/>
                <w:sz w:val="24"/>
                <w:szCs w:val="24"/>
                <w:lang w:val="uk-UA" w:eastAsia="ru-RU"/>
              </w:rPr>
              <w:t xml:space="preserve">У разі ненадання учасником </w:t>
            </w:r>
            <w:r w:rsidR="00520942" w:rsidRPr="005013D3">
              <w:rPr>
                <w:rFonts w:ascii="Times New Roman" w:eastAsia="Times New Roman" w:hAnsi="Times New Roman"/>
                <w:sz w:val="24"/>
                <w:szCs w:val="24"/>
                <w:lang w:val="uk-UA" w:eastAsia="ru-RU"/>
              </w:rPr>
              <w:t>довідки в довільній формі та / або</w:t>
            </w:r>
            <w:r w:rsidR="007509E9" w:rsidRPr="005013D3">
              <w:rPr>
                <w:rFonts w:ascii="Times New Roman" w:eastAsia="Times New Roman" w:hAnsi="Times New Roman"/>
                <w:sz w:val="24"/>
                <w:szCs w:val="24"/>
                <w:lang w:val="uk-UA" w:eastAsia="ru-RU"/>
              </w:rPr>
              <w:t xml:space="preserve"> </w:t>
            </w:r>
            <w:r w:rsidR="00520942" w:rsidRPr="005013D3">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007509E9" w:rsidRPr="005013D3">
              <w:rPr>
                <w:rFonts w:ascii="Times New Roman" w:eastAsia="Times New Roman" w:hAnsi="Times New Roman"/>
                <w:sz w:val="24"/>
                <w:szCs w:val="24"/>
                <w:lang w:val="uk-UA" w:eastAsia="ru-RU"/>
              </w:rPr>
              <w:t xml:space="preserve">у випадку якщо </w:t>
            </w:r>
            <w:r w:rsidR="00877A5C" w:rsidRPr="005013D3">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509E9" w:rsidRPr="005013D3">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5013D3">
              <w:rPr>
                <w:rFonts w:ascii="Times New Roman" w:eastAsia="Times New Roman" w:hAnsi="Times New Roman"/>
                <w:sz w:val="24"/>
                <w:szCs w:val="24"/>
                <w:lang w:val="uk-UA" w:eastAsia="ru-RU"/>
              </w:rPr>
              <w:t>7 підпункту 1</w:t>
            </w:r>
            <w:r w:rsidR="007509E9" w:rsidRPr="005013D3">
              <w:rPr>
                <w:rFonts w:ascii="Times New Roman" w:eastAsia="Times New Roman" w:hAnsi="Times New Roman"/>
                <w:sz w:val="24"/>
                <w:szCs w:val="24"/>
                <w:lang w:val="uk-UA" w:eastAsia="ru-RU"/>
              </w:rPr>
              <w:t xml:space="preserve"> пункту </w:t>
            </w:r>
            <w:r w:rsidR="00520942" w:rsidRPr="005013D3">
              <w:rPr>
                <w:rFonts w:ascii="Times New Roman" w:eastAsia="Times New Roman" w:hAnsi="Times New Roman"/>
                <w:sz w:val="24"/>
                <w:szCs w:val="24"/>
                <w:lang w:val="uk-UA" w:eastAsia="ru-RU"/>
              </w:rPr>
              <w:t>41 Особливостей</w:t>
            </w:r>
            <w:r w:rsidR="007509E9" w:rsidRPr="005013D3">
              <w:rPr>
                <w:rFonts w:ascii="Times New Roman" w:eastAsia="Times New Roman" w:hAnsi="Times New Roman"/>
                <w:sz w:val="24"/>
                <w:szCs w:val="24"/>
                <w:lang w:val="uk-UA" w:eastAsia="ru-RU"/>
              </w:rPr>
              <w:t xml:space="preserve">, а саме: </w:t>
            </w:r>
            <w:r w:rsidR="00520942" w:rsidRPr="005013D3">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00520942" w:rsidRPr="005013D3">
              <w:rPr>
                <w:rFonts w:ascii="Times New Roman" w:eastAsia="Times New Roman" w:hAnsi="Times New Roman"/>
                <w:sz w:val="24"/>
                <w:szCs w:val="24"/>
                <w:lang w:val="uk-UA" w:eastAsia="ru-RU"/>
              </w:rPr>
              <w:lastRenderedPageBreak/>
              <w:t>(власником)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5013D3" w:rsidRDefault="00F41207" w:rsidP="007509E9">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7F1012" w:rsidRPr="005013D3">
              <w:rPr>
                <w:rFonts w:ascii="Times New Roman" w:eastAsia="Times New Roman" w:hAnsi="Times New Roman"/>
                <w:b/>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5013D3" w:rsidRDefault="00F41207" w:rsidP="007509E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F1012" w:rsidRPr="005013D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5013D3" w:rsidRDefault="00F41207" w:rsidP="00877A5C">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7F1012" w:rsidRPr="005013D3">
              <w:rPr>
                <w:rFonts w:ascii="Times New Roman" w:eastAsia="Times New Roman" w:hAnsi="Times New Roman"/>
                <w:b/>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5013D3">
              <w:rPr>
                <w:rFonts w:ascii="Times New Roman" w:eastAsia="Times New Roman" w:hAnsi="Times New Roman"/>
                <w:b/>
                <w:sz w:val="24"/>
                <w:szCs w:val="24"/>
                <w:lang w:val="uk-UA" w:eastAsia="ru-RU"/>
              </w:rPr>
              <w:t>5</w:t>
            </w:r>
            <w:r w:rsidR="007F1012" w:rsidRPr="005013D3">
              <w:rPr>
                <w:rFonts w:ascii="Times New Roman" w:eastAsia="Times New Roman" w:hAnsi="Times New Roman"/>
                <w:b/>
                <w:sz w:val="24"/>
                <w:szCs w:val="24"/>
                <w:lang w:val="uk-UA" w:eastAsia="ru-RU"/>
              </w:rPr>
              <w:t xml:space="preserve"> </w:t>
            </w:r>
            <w:r w:rsidR="00E1119C" w:rsidRPr="005013D3">
              <w:rPr>
                <w:rFonts w:ascii="Times New Roman" w:eastAsia="Times New Roman" w:hAnsi="Times New Roman"/>
                <w:b/>
                <w:sz w:val="24"/>
                <w:szCs w:val="24"/>
                <w:lang w:val="uk-UA" w:eastAsia="ru-RU"/>
              </w:rPr>
              <w:t xml:space="preserve">підпункту 2 </w:t>
            </w:r>
            <w:r w:rsidR="007F1012" w:rsidRPr="005013D3">
              <w:rPr>
                <w:rFonts w:ascii="Times New Roman" w:eastAsia="Times New Roman" w:hAnsi="Times New Roman"/>
                <w:b/>
                <w:sz w:val="24"/>
                <w:szCs w:val="24"/>
                <w:lang w:val="uk-UA" w:eastAsia="ru-RU"/>
              </w:rPr>
              <w:t xml:space="preserve">пункту </w:t>
            </w:r>
            <w:r w:rsidR="00E1119C" w:rsidRPr="005013D3">
              <w:rPr>
                <w:rFonts w:ascii="Times New Roman" w:eastAsia="Times New Roman" w:hAnsi="Times New Roman"/>
                <w:b/>
                <w:sz w:val="24"/>
                <w:szCs w:val="24"/>
                <w:lang w:val="uk-UA" w:eastAsia="ru-RU"/>
              </w:rPr>
              <w:t xml:space="preserve">41 Особливостей, </w:t>
            </w:r>
            <w:r w:rsidR="007F1012" w:rsidRPr="005013D3">
              <w:rPr>
                <w:rFonts w:ascii="Times New Roman" w:eastAsia="Times New Roman" w:hAnsi="Times New Roman"/>
                <w:b/>
                <w:sz w:val="24"/>
                <w:szCs w:val="24"/>
                <w:lang w:val="uk-UA" w:eastAsia="ru-RU"/>
              </w:rPr>
              <w:t xml:space="preserve">а саме: </w:t>
            </w:r>
            <w:r w:rsidR="00FB3B4B" w:rsidRPr="005013D3">
              <w:rPr>
                <w:rFonts w:ascii="Times New Roman" w:eastAsia="Times New Roman" w:hAnsi="Times New Roman"/>
                <w:b/>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5013D3" w:rsidRDefault="00F41207"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5013D3">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877A5C" w:rsidRPr="005013D3">
              <w:rPr>
                <w:rFonts w:ascii="Times New Roman" w:eastAsia="Times New Roman" w:hAnsi="Times New Roman"/>
                <w:sz w:val="24"/>
                <w:szCs w:val="24"/>
                <w:lang w:val="uk-UA" w:eastAsia="ru-RU"/>
              </w:rPr>
              <w:lastRenderedPageBreak/>
              <w:t>електронній системі закупівель.</w:t>
            </w:r>
          </w:p>
          <w:p w:rsidR="00877A5C" w:rsidRPr="005013D3" w:rsidRDefault="00F41207"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5013D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5013D3" w:rsidRDefault="00F41207"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5013D3">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5013D3" w:rsidRDefault="00F41207"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5013D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Pr="005013D3" w:rsidRDefault="00F41207"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27DE2" w:rsidRPr="005013D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E7317" w:rsidRPr="002125CC" w:rsidRDefault="007E7317" w:rsidP="007E7317">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2125CC">
              <w:rPr>
                <w:rFonts w:ascii="Times New Roman" w:eastAsia="Times New Roman" w:hAnsi="Times New Roman"/>
                <w:snapToGrid w:val="0"/>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013D3" w:rsidRPr="005013D3" w:rsidRDefault="005013D3" w:rsidP="005013D3">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5013D3">
              <w:rPr>
                <w:rFonts w:ascii="Times New Roman" w:eastAsia="Times New Roman" w:hAnsi="Times New Roman"/>
                <w:snapToGrid w:val="0"/>
                <w:sz w:val="24"/>
                <w:szCs w:val="24"/>
                <w:lang w:val="uk-UA" w:eastAsia="uk-UA"/>
              </w:rPr>
              <w:lastRenderedPageBreak/>
              <w:t>пропозиції обґрунтування в довільній формі щодо цін або вартості відповідних товарів, робіт чи послуг пропозиції.</w:t>
            </w:r>
          </w:p>
          <w:p w:rsidR="005013D3" w:rsidRPr="005013D3" w:rsidRDefault="005013D3" w:rsidP="005013D3">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013D3" w:rsidRPr="005013D3" w:rsidRDefault="005013D3" w:rsidP="005013D3">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Обґрунтування аномально низької тендерної пропозиції може містити інформацію про:</w:t>
            </w:r>
          </w:p>
          <w:p w:rsidR="005013D3" w:rsidRPr="005013D3" w:rsidRDefault="005013D3" w:rsidP="005013D3">
            <w:pPr>
              <w:widowControl w:val="0"/>
              <w:shd w:val="clear" w:color="auto" w:fill="FFFFFF"/>
              <w:tabs>
                <w:tab w:val="left" w:pos="721"/>
              </w:tabs>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013D3" w:rsidRPr="005013D3" w:rsidRDefault="005013D3" w:rsidP="005013D3">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09E9" w:rsidRPr="005013D3" w:rsidRDefault="005013D3" w:rsidP="00063FB9">
            <w:pPr>
              <w:widowControl w:val="0"/>
              <w:shd w:val="clear" w:color="auto" w:fill="FFFFFF"/>
              <w:spacing w:before="20" w:after="20" w:line="240" w:lineRule="auto"/>
              <w:ind w:firstLine="296"/>
              <w:contextualSpacing/>
              <w:jc w:val="both"/>
              <w:rPr>
                <w:rFonts w:ascii="Times New Roman" w:eastAsia="Times New Roman" w:hAnsi="Times New Roman"/>
                <w:sz w:val="24"/>
                <w:szCs w:val="24"/>
                <w:highlight w:val="yellow"/>
                <w:lang w:val="uk-UA" w:eastAsia="ru-RU"/>
              </w:rPr>
            </w:pPr>
            <w:r w:rsidRPr="005013D3">
              <w:rPr>
                <w:rFonts w:ascii="Times New Roman" w:eastAsia="Times New Roman" w:hAnsi="Times New Roman"/>
                <w:snapToGrid w:val="0"/>
                <w:sz w:val="24"/>
                <w:szCs w:val="24"/>
                <w:lang w:val="uk-UA" w:eastAsia="uk-UA"/>
              </w:rPr>
              <w:t>3) отримання учасником державної допомоги згідно із законодавством.</w:t>
            </w:r>
          </w:p>
        </w:tc>
      </w:tr>
      <w:tr w:rsidR="00B413F2" w:rsidRPr="00E05FA9" w:rsidTr="00B413F2">
        <w:tc>
          <w:tcPr>
            <w:tcW w:w="300" w:type="pct"/>
            <w:shd w:val="clear" w:color="auto" w:fill="FFFFFF"/>
            <w:hideMark/>
          </w:tcPr>
          <w:p w:rsidR="00B413F2" w:rsidRPr="00B413F2" w:rsidRDefault="00B529A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CA4F75">
            <w:pPr>
              <w:pStyle w:val="a4"/>
              <w:numPr>
                <w:ilvl w:val="0"/>
                <w:numId w:val="23"/>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CA4F75">
            <w:pPr>
              <w:pStyle w:val="a4"/>
              <w:numPr>
                <w:ilvl w:val="0"/>
                <w:numId w:val="23"/>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F9401D">
            <w:pPr>
              <w:pStyle w:val="a4"/>
              <w:numPr>
                <w:ilvl w:val="0"/>
                <w:numId w:val="23"/>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0B23B8">
            <w:pPr>
              <w:pStyle w:val="a4"/>
              <w:numPr>
                <w:ilvl w:val="0"/>
                <w:numId w:val="23"/>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DB37CF">
            <w:pPr>
              <w:pStyle w:val="a4"/>
              <w:numPr>
                <w:ilvl w:val="0"/>
                <w:numId w:val="23"/>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DB37CF">
            <w:pPr>
              <w:pStyle w:val="a4"/>
              <w:numPr>
                <w:ilvl w:val="0"/>
                <w:numId w:val="23"/>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877A5C">
              <w:rPr>
                <w:rFonts w:ascii="Times New Roman" w:eastAsia="Times New Roman" w:hAnsi="Times New Roman"/>
                <w:sz w:val="24"/>
                <w:szCs w:val="24"/>
                <w:lang w:val="uk-UA" w:eastAsia="ru-RU"/>
              </w:rPr>
              <w:lastRenderedPageBreak/>
              <w:t>(власником)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ED4C52">
            <w:pPr>
              <w:pStyle w:val="a4"/>
              <w:numPr>
                <w:ilvl w:val="0"/>
                <w:numId w:val="24"/>
              </w:numPr>
              <w:spacing w:before="150" w:after="150" w:line="240" w:lineRule="auto"/>
              <w:ind w:left="28"/>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ED4C52">
            <w:pPr>
              <w:pStyle w:val="a4"/>
              <w:numPr>
                <w:ilvl w:val="0"/>
                <w:numId w:val="24"/>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ED4C52">
            <w:pPr>
              <w:pStyle w:val="a4"/>
              <w:numPr>
                <w:ilvl w:val="0"/>
                <w:numId w:val="24"/>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ED4C52">
            <w:pPr>
              <w:pStyle w:val="a4"/>
              <w:numPr>
                <w:ilvl w:val="0"/>
                <w:numId w:val="24"/>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C43077">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C43077">
            <w:pPr>
              <w:pStyle w:val="a4"/>
              <w:numPr>
                <w:ilvl w:val="0"/>
                <w:numId w:val="25"/>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C43077">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C43077">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C43077">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0A10D3">
            <w:pPr>
              <w:pStyle w:val="a4"/>
              <w:numPr>
                <w:ilvl w:val="0"/>
                <w:numId w:val="27"/>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0A10D3">
            <w:pPr>
              <w:pStyle w:val="a4"/>
              <w:numPr>
                <w:ilvl w:val="0"/>
                <w:numId w:val="27"/>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w:t>
            </w:r>
            <w:r w:rsidR="00A35329">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CA4F7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BC643C">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tc>
      </w:tr>
      <w:tr w:rsidR="00B413F2" w:rsidRPr="00E05FA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DA6F33" w:rsidRDefault="00DA6F33" w:rsidP="00DA6F3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7509E9" w:rsidRDefault="00DA6F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05394">
              <w:rPr>
                <w:rFonts w:ascii="Times New Roman" w:eastAsia="Times New Roman" w:hAnsi="Times New Roman"/>
                <w:sz w:val="24"/>
                <w:szCs w:val="24"/>
                <w:lang w:val="uk-UA" w:eastAsia="ru-RU"/>
              </w:rPr>
              <w:t>Умови договору про закупівлю не повинні відрізнятися в</w:t>
            </w:r>
            <w:r>
              <w:rPr>
                <w:rFonts w:ascii="Times New Roman" w:eastAsia="Times New Roman" w:hAnsi="Times New Roman"/>
                <w:sz w:val="24"/>
                <w:szCs w:val="24"/>
                <w:lang w:val="uk-UA"/>
              </w:rPr>
              <w:t xml:space="preserve">ід змісту тендерної пропозиції </w:t>
            </w:r>
            <w:r w:rsidRPr="00105394">
              <w:rPr>
                <w:rFonts w:ascii="Times New Roman" w:eastAsia="Times New Roman" w:hAnsi="Times New Roman"/>
                <w:sz w:val="24"/>
                <w:szCs w:val="24"/>
                <w:lang w:val="uk-UA" w:eastAsia="ru-RU"/>
              </w:rPr>
              <w:t xml:space="preserve"> переможця процедури закупівлі, крім випадків: </w:t>
            </w:r>
            <w:r w:rsidRPr="00CF46F5">
              <w:rPr>
                <w:rFonts w:ascii="Times New Roman" w:eastAsia="Times New Roman" w:hAnsi="Times New Roman"/>
                <w:sz w:val="24"/>
                <w:szCs w:val="24"/>
                <w:lang w:val="uk-UA"/>
              </w:rPr>
              <w:t>визначення грошового еквівалента з</w:t>
            </w:r>
            <w:r>
              <w:rPr>
                <w:rFonts w:ascii="Times New Roman" w:eastAsia="Times New Roman" w:hAnsi="Times New Roman"/>
                <w:sz w:val="24"/>
                <w:szCs w:val="24"/>
                <w:lang w:val="uk-UA"/>
              </w:rPr>
              <w:t>обов’язання в іноземній валюті.</w:t>
            </w:r>
            <w:r w:rsidRPr="00CF46F5">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CA4F7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A4F75">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4159C1" w:rsidRDefault="004159C1" w:rsidP="00A57A67">
      <w:pPr>
        <w:rPr>
          <w:rFonts w:ascii="Times New Roman" w:hAnsi="Times New Roman"/>
          <w:b/>
          <w:bCs/>
          <w:sz w:val="24"/>
          <w:szCs w:val="24"/>
          <w:lang w:val="uk-UA"/>
        </w:rPr>
      </w:pPr>
    </w:p>
    <w:p w:rsidR="00BC643C" w:rsidRDefault="00BC643C" w:rsidP="00262241">
      <w:pPr>
        <w:jc w:val="right"/>
        <w:rPr>
          <w:rFonts w:ascii="Times New Roman" w:hAnsi="Times New Roman"/>
          <w:b/>
          <w:bCs/>
          <w:sz w:val="24"/>
          <w:szCs w:val="24"/>
          <w:lang w:val="uk-UA"/>
        </w:rPr>
      </w:pPr>
    </w:p>
    <w:p w:rsidR="00A84307" w:rsidRPr="00DB38EA" w:rsidRDefault="00A84307" w:rsidP="00A84307">
      <w:pPr>
        <w:tabs>
          <w:tab w:val="left" w:pos="0"/>
          <w:tab w:val="center" w:pos="4153"/>
          <w:tab w:val="right" w:pos="8306"/>
        </w:tabs>
        <w:spacing w:line="240" w:lineRule="exact"/>
        <w:rPr>
          <w:rFonts w:ascii="Times New Roman" w:hAnsi="Times New Roman"/>
          <w:b/>
          <w:bCs/>
          <w:sz w:val="24"/>
          <w:szCs w:val="24"/>
          <w:lang w:val="uk-UA"/>
        </w:rPr>
      </w:pPr>
      <w:r w:rsidRPr="00DB38EA">
        <w:rPr>
          <w:rFonts w:ascii="Times New Roman" w:hAnsi="Times New Roman"/>
          <w:sz w:val="24"/>
          <w:szCs w:val="24"/>
          <w:lang w:val="uk-UA"/>
        </w:rPr>
        <w:t xml:space="preserve">                                                                                                               </w:t>
      </w:r>
      <w:r>
        <w:rPr>
          <w:rFonts w:ascii="Times New Roman" w:hAnsi="Times New Roman"/>
          <w:sz w:val="24"/>
          <w:szCs w:val="24"/>
          <w:lang w:val="uk-UA"/>
        </w:rPr>
        <w:t xml:space="preserve">  </w:t>
      </w:r>
      <w:r w:rsidRPr="00DB38EA">
        <w:rPr>
          <w:rFonts w:ascii="Times New Roman" w:hAnsi="Times New Roman"/>
          <w:sz w:val="24"/>
          <w:szCs w:val="24"/>
          <w:lang w:val="uk-UA"/>
        </w:rPr>
        <w:t xml:space="preserve"> </w:t>
      </w:r>
      <w:r w:rsidRPr="00DB38EA">
        <w:rPr>
          <w:rFonts w:ascii="Times New Roman" w:hAnsi="Times New Roman"/>
          <w:b/>
          <w:bCs/>
          <w:sz w:val="24"/>
          <w:szCs w:val="24"/>
          <w:lang w:val="uk-UA"/>
        </w:rPr>
        <w:t>Додаток №1</w:t>
      </w:r>
    </w:p>
    <w:p w:rsidR="00A84307" w:rsidRPr="00DB38EA" w:rsidRDefault="00A84307" w:rsidP="00A84307">
      <w:pPr>
        <w:tabs>
          <w:tab w:val="left" w:pos="0"/>
          <w:tab w:val="center" w:pos="4153"/>
          <w:tab w:val="right" w:pos="8306"/>
        </w:tabs>
        <w:spacing w:line="240" w:lineRule="exact"/>
        <w:ind w:firstLine="540"/>
        <w:jc w:val="right"/>
        <w:rPr>
          <w:rFonts w:ascii="Times New Roman" w:hAnsi="Times New Roman"/>
          <w:b/>
          <w:bCs/>
          <w:sz w:val="24"/>
          <w:szCs w:val="24"/>
          <w:lang w:val="uk-UA"/>
        </w:rPr>
      </w:pPr>
      <w:r w:rsidRPr="00DB38EA">
        <w:rPr>
          <w:rFonts w:ascii="Times New Roman" w:hAnsi="Times New Roman"/>
          <w:b/>
          <w:bCs/>
          <w:sz w:val="24"/>
          <w:szCs w:val="24"/>
          <w:lang w:val="uk-UA"/>
        </w:rPr>
        <w:t>до тендерної документації</w:t>
      </w:r>
    </w:p>
    <w:p w:rsidR="00A84307" w:rsidRPr="00DB38EA" w:rsidRDefault="00A84307" w:rsidP="00A84307">
      <w:pPr>
        <w:tabs>
          <w:tab w:val="left" w:pos="0"/>
          <w:tab w:val="center" w:pos="4153"/>
          <w:tab w:val="right" w:pos="8306"/>
        </w:tabs>
        <w:spacing w:line="240" w:lineRule="exact"/>
        <w:ind w:firstLine="540"/>
        <w:jc w:val="right"/>
        <w:rPr>
          <w:rFonts w:ascii="Times New Roman" w:hAnsi="Times New Roman"/>
          <w:b/>
          <w:bCs/>
          <w:sz w:val="24"/>
          <w:szCs w:val="24"/>
          <w:lang w:val="uk-UA"/>
        </w:rPr>
      </w:pPr>
    </w:p>
    <w:p w:rsidR="00A84307" w:rsidRPr="00DB38EA" w:rsidRDefault="00A84307" w:rsidP="00A84307">
      <w:pPr>
        <w:spacing w:line="240" w:lineRule="exact"/>
        <w:jc w:val="center"/>
        <w:rPr>
          <w:rFonts w:ascii="Times New Roman" w:hAnsi="Times New Roman"/>
          <w:b/>
          <w:bCs/>
          <w:sz w:val="24"/>
          <w:szCs w:val="24"/>
          <w:lang w:val="uk-UA"/>
        </w:rPr>
      </w:pPr>
      <w:r w:rsidRPr="00DB38EA">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84307" w:rsidRPr="00DB38EA" w:rsidRDefault="00A84307" w:rsidP="00A84307">
      <w:pPr>
        <w:spacing w:line="240" w:lineRule="exact"/>
        <w:jc w:val="both"/>
        <w:rPr>
          <w:rFonts w:ascii="Times New Roman" w:hAnsi="Times New Roman"/>
          <w:b/>
          <w:bCs/>
          <w:sz w:val="24"/>
          <w:szCs w:val="24"/>
          <w:lang w:val="uk-UA"/>
        </w:rPr>
      </w:pPr>
    </w:p>
    <w:p w:rsidR="00A84307" w:rsidRPr="00DB38EA" w:rsidRDefault="00A84307" w:rsidP="00A84307">
      <w:pPr>
        <w:spacing w:line="240" w:lineRule="exact"/>
        <w:ind w:firstLine="720"/>
        <w:jc w:val="both"/>
        <w:rPr>
          <w:rFonts w:ascii="Times New Roman" w:hAnsi="Times New Roman"/>
          <w:b/>
          <w:sz w:val="24"/>
          <w:szCs w:val="24"/>
          <w:lang w:val="uk-UA"/>
        </w:rPr>
      </w:pPr>
      <w:r w:rsidRPr="00DB38EA">
        <w:rPr>
          <w:rFonts w:ascii="Times New Roman" w:hAnsi="Times New Roman"/>
          <w:b/>
          <w:sz w:val="24"/>
          <w:szCs w:val="24"/>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A84307" w:rsidRPr="00DB38EA" w:rsidRDefault="00A84307" w:rsidP="00A84307">
      <w:pPr>
        <w:spacing w:line="240" w:lineRule="exact"/>
        <w:ind w:firstLine="720"/>
        <w:jc w:val="both"/>
        <w:rPr>
          <w:rFonts w:ascii="Times New Roman" w:hAnsi="Times New Roman"/>
          <w:b/>
          <w:sz w:val="24"/>
          <w:szCs w:val="24"/>
          <w:lang w:val="uk-UA"/>
        </w:rPr>
      </w:pPr>
    </w:p>
    <w:tbl>
      <w:tblPr>
        <w:tblW w:w="9540" w:type="dxa"/>
        <w:tblInd w:w="108" w:type="dxa"/>
        <w:tblLayout w:type="fixed"/>
        <w:tblLook w:val="00A0"/>
      </w:tblPr>
      <w:tblGrid>
        <w:gridCol w:w="1980"/>
        <w:gridCol w:w="7560"/>
      </w:tblGrid>
      <w:tr w:rsidR="00A84307" w:rsidRPr="00DB38EA" w:rsidTr="007D120D">
        <w:tc>
          <w:tcPr>
            <w:tcW w:w="1980" w:type="dxa"/>
            <w:tcBorders>
              <w:top w:val="single" w:sz="4" w:space="0" w:color="000000"/>
              <w:left w:val="single" w:sz="4" w:space="0" w:color="000000"/>
              <w:bottom w:val="single" w:sz="4" w:space="0" w:color="000000"/>
              <w:right w:val="nil"/>
            </w:tcBorders>
          </w:tcPr>
          <w:p w:rsidR="00A84307" w:rsidRPr="00DB38EA" w:rsidRDefault="00A84307" w:rsidP="007D120D">
            <w:pPr>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 xml:space="preserve">Критерії </w:t>
            </w:r>
          </w:p>
        </w:tc>
        <w:tc>
          <w:tcPr>
            <w:tcW w:w="7560" w:type="dxa"/>
            <w:tcBorders>
              <w:top w:val="single" w:sz="4" w:space="0" w:color="000000"/>
              <w:left w:val="single" w:sz="4" w:space="0" w:color="000000"/>
              <w:bottom w:val="single" w:sz="4" w:space="0" w:color="000000"/>
              <w:right w:val="single" w:sz="4" w:space="0" w:color="000000"/>
            </w:tcBorders>
          </w:tcPr>
          <w:p w:rsidR="00A84307" w:rsidRPr="00DB38EA" w:rsidRDefault="00A84307" w:rsidP="007D120D">
            <w:pPr>
              <w:suppressAutoHyphens/>
              <w:snapToGrid w:val="0"/>
              <w:spacing w:line="240" w:lineRule="auto"/>
              <w:ind w:left="-3" w:right="312"/>
              <w:jc w:val="center"/>
              <w:rPr>
                <w:rFonts w:ascii="Times New Roman" w:hAnsi="Times New Roman"/>
                <w:b/>
                <w:bCs/>
                <w:spacing w:val="4"/>
                <w:sz w:val="24"/>
                <w:szCs w:val="24"/>
                <w:lang w:val="uk-UA" w:eastAsia="ar-SA"/>
              </w:rPr>
            </w:pPr>
            <w:r w:rsidRPr="00DB38EA">
              <w:rPr>
                <w:rFonts w:ascii="Times New Roman" w:hAnsi="Times New Roman"/>
                <w:b/>
                <w:bCs/>
                <w:spacing w:val="4"/>
                <w:sz w:val="24"/>
                <w:szCs w:val="24"/>
                <w:lang w:val="uk-UA" w:eastAsia="ar-SA"/>
              </w:rPr>
              <w:t xml:space="preserve">Документ, який підтверджує відповідність </w:t>
            </w:r>
          </w:p>
        </w:tc>
      </w:tr>
      <w:tr w:rsidR="00A84307" w:rsidRPr="00DB38EA" w:rsidTr="007D120D">
        <w:tc>
          <w:tcPr>
            <w:tcW w:w="1980" w:type="dxa"/>
            <w:tcBorders>
              <w:top w:val="nil"/>
              <w:left w:val="single" w:sz="4" w:space="0" w:color="000000"/>
              <w:bottom w:val="single" w:sz="4" w:space="0" w:color="auto"/>
              <w:right w:val="nil"/>
            </w:tcBorders>
          </w:tcPr>
          <w:p w:rsidR="00A84307" w:rsidRPr="00DB38EA" w:rsidRDefault="00A84307" w:rsidP="007D120D">
            <w:pPr>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1</w:t>
            </w:r>
          </w:p>
        </w:tc>
        <w:tc>
          <w:tcPr>
            <w:tcW w:w="7560" w:type="dxa"/>
            <w:tcBorders>
              <w:top w:val="nil"/>
              <w:left w:val="single" w:sz="4" w:space="0" w:color="000000"/>
              <w:bottom w:val="single" w:sz="4" w:space="0" w:color="auto"/>
              <w:right w:val="single" w:sz="4" w:space="0" w:color="000000"/>
            </w:tcBorders>
          </w:tcPr>
          <w:p w:rsidR="00A84307" w:rsidRPr="00DB38EA" w:rsidRDefault="00A84307" w:rsidP="007D120D">
            <w:pPr>
              <w:suppressAutoHyphens/>
              <w:snapToGrid w:val="0"/>
              <w:spacing w:line="240" w:lineRule="auto"/>
              <w:ind w:left="-3" w:right="312"/>
              <w:jc w:val="center"/>
              <w:rPr>
                <w:rFonts w:ascii="Times New Roman" w:hAnsi="Times New Roman"/>
                <w:b/>
                <w:bCs/>
                <w:spacing w:val="4"/>
                <w:sz w:val="24"/>
                <w:szCs w:val="24"/>
                <w:lang w:val="uk-UA" w:eastAsia="ar-SA"/>
              </w:rPr>
            </w:pPr>
            <w:r w:rsidRPr="00DB38EA">
              <w:rPr>
                <w:rFonts w:ascii="Times New Roman" w:hAnsi="Times New Roman"/>
                <w:b/>
                <w:bCs/>
                <w:spacing w:val="4"/>
                <w:sz w:val="24"/>
                <w:szCs w:val="24"/>
                <w:lang w:val="uk-UA" w:eastAsia="ar-SA"/>
              </w:rPr>
              <w:t>2</w:t>
            </w:r>
          </w:p>
        </w:tc>
      </w:tr>
      <w:tr w:rsidR="00A84307" w:rsidRPr="00DB38EA" w:rsidTr="007D120D">
        <w:trPr>
          <w:trHeight w:val="1694"/>
        </w:trPr>
        <w:tc>
          <w:tcPr>
            <w:tcW w:w="1980" w:type="dxa"/>
            <w:tcBorders>
              <w:top w:val="single" w:sz="4" w:space="0" w:color="auto"/>
              <w:left w:val="single" w:sz="4" w:space="0" w:color="000000"/>
              <w:bottom w:val="single" w:sz="4" w:space="0" w:color="auto"/>
              <w:right w:val="nil"/>
            </w:tcBorders>
            <w:vAlign w:val="center"/>
          </w:tcPr>
          <w:p w:rsidR="00A84307" w:rsidRPr="00DB38EA" w:rsidRDefault="00A84307" w:rsidP="007D120D">
            <w:pPr>
              <w:tabs>
                <w:tab w:val="center" w:pos="4819"/>
                <w:tab w:val="right" w:pos="9639"/>
              </w:tabs>
              <w:suppressAutoHyphens/>
              <w:snapToGrid w:val="0"/>
              <w:spacing w:line="240" w:lineRule="auto"/>
              <w:ind w:right="-108" w:firstLine="176"/>
              <w:rPr>
                <w:rFonts w:ascii="Times New Roman" w:hAnsi="Times New Roman"/>
                <w:b/>
                <w:bCs/>
                <w:sz w:val="24"/>
                <w:szCs w:val="24"/>
                <w:lang w:val="uk-UA" w:eastAsia="ar-SA"/>
              </w:rPr>
            </w:pPr>
            <w:r>
              <w:rPr>
                <w:rFonts w:ascii="Times New Roman" w:hAnsi="Times New Roman"/>
                <w:b/>
                <w:bCs/>
                <w:sz w:val="24"/>
                <w:szCs w:val="24"/>
                <w:lang w:val="uk-UA" w:eastAsia="ar-SA"/>
              </w:rPr>
              <w:t>1. Наявність документально підтвердженого досвіду виконання аналогічних договорів</w:t>
            </w:r>
          </w:p>
        </w:tc>
        <w:tc>
          <w:tcPr>
            <w:tcW w:w="7560" w:type="dxa"/>
            <w:tcBorders>
              <w:top w:val="single" w:sz="4" w:space="0" w:color="auto"/>
              <w:left w:val="single" w:sz="4" w:space="0" w:color="000000"/>
              <w:bottom w:val="single" w:sz="4" w:space="0" w:color="auto"/>
              <w:right w:val="single" w:sz="4" w:space="0" w:color="000000"/>
            </w:tcBorders>
          </w:tcPr>
          <w:p w:rsidR="00A84307" w:rsidRPr="00DB38EA" w:rsidRDefault="00A84307" w:rsidP="007D120D">
            <w:pPr>
              <w:tabs>
                <w:tab w:val="left" w:pos="426"/>
              </w:tabs>
              <w:spacing w:line="240" w:lineRule="auto"/>
              <w:jc w:val="both"/>
              <w:rPr>
                <w:rFonts w:ascii="Times New Roman" w:hAnsi="Times New Roman"/>
                <w:sz w:val="24"/>
                <w:szCs w:val="24"/>
                <w:lang w:val="uk-UA"/>
              </w:rPr>
            </w:pPr>
            <w:r>
              <w:rPr>
                <w:rFonts w:ascii="Times New Roman" w:hAnsi="Times New Roman"/>
                <w:sz w:val="24"/>
                <w:szCs w:val="24"/>
                <w:lang w:val="uk-UA"/>
              </w:rPr>
              <w:t>2.1. Довідка в довільній формі з зазначенням договору на поставку аналогічного предмету закупівлі, суми договору, разом із копією такого аналогічного договору учасник має подати підтвердження виконання договору – у вигляді відгуку або накладних на постачання відповідного товару.</w:t>
            </w:r>
          </w:p>
        </w:tc>
      </w:tr>
    </w:tbl>
    <w:p w:rsidR="00A84307" w:rsidRPr="00DB38EA" w:rsidRDefault="00A84307" w:rsidP="00A84307">
      <w:pPr>
        <w:keepNext/>
        <w:suppressAutoHyphens/>
        <w:spacing w:line="240" w:lineRule="auto"/>
        <w:rPr>
          <w:rFonts w:ascii="Times New Roman" w:hAnsi="Times New Roman"/>
          <w:b/>
          <w:bCs/>
          <w:sz w:val="24"/>
          <w:szCs w:val="24"/>
          <w:lang w:val="uk-UA" w:eastAsia="ar-SA"/>
        </w:rPr>
      </w:pPr>
    </w:p>
    <w:p w:rsidR="00A84307" w:rsidRPr="00DB38EA" w:rsidRDefault="00A84307" w:rsidP="00A84307">
      <w:pPr>
        <w:keepNext/>
        <w:suppressAutoHyphens/>
        <w:spacing w:line="240" w:lineRule="auto"/>
        <w:rPr>
          <w:rFonts w:ascii="Times New Roman" w:hAnsi="Times New Roman"/>
          <w:b/>
          <w:bCs/>
          <w:sz w:val="24"/>
          <w:szCs w:val="24"/>
          <w:lang w:val="uk-UA" w:eastAsia="ar-SA"/>
        </w:rPr>
      </w:pPr>
    </w:p>
    <w:p w:rsidR="00A84307" w:rsidRPr="00DB38EA" w:rsidRDefault="00A84307" w:rsidP="00A84307">
      <w:pPr>
        <w:keepNext/>
        <w:suppressAutoHyphens/>
        <w:spacing w:line="240" w:lineRule="auto"/>
        <w:rPr>
          <w:rFonts w:ascii="Times New Roman" w:hAnsi="Times New Roman"/>
          <w:b/>
          <w:bCs/>
          <w:sz w:val="24"/>
          <w:szCs w:val="24"/>
          <w:lang w:val="uk-UA" w:eastAsia="ar-SA"/>
        </w:rPr>
      </w:pPr>
      <w:r w:rsidRPr="00DB38EA">
        <w:rPr>
          <w:rFonts w:ascii="Times New Roman" w:hAnsi="Times New Roman"/>
          <w:b/>
          <w:bCs/>
          <w:sz w:val="24"/>
          <w:szCs w:val="24"/>
          <w:lang w:val="uk-UA" w:eastAsia="ar-SA"/>
        </w:rPr>
        <w:t>2. Інші документи, що вимагаються замовником</w:t>
      </w:r>
    </w:p>
    <w:tbl>
      <w:tblPr>
        <w:tblW w:w="9360" w:type="dxa"/>
        <w:tblInd w:w="108" w:type="dxa"/>
        <w:tblLayout w:type="fixed"/>
        <w:tblLook w:val="00A0"/>
      </w:tblPr>
      <w:tblGrid>
        <w:gridCol w:w="2552"/>
        <w:gridCol w:w="6808"/>
      </w:tblGrid>
      <w:tr w:rsidR="00A84307" w:rsidRPr="00DB38EA" w:rsidTr="007D120D">
        <w:trPr>
          <w:trHeight w:val="23"/>
        </w:trPr>
        <w:tc>
          <w:tcPr>
            <w:tcW w:w="2552" w:type="dxa"/>
            <w:tcBorders>
              <w:top w:val="single" w:sz="4" w:space="0" w:color="000000"/>
              <w:left w:val="single" w:sz="4" w:space="0" w:color="000000"/>
              <w:bottom w:val="single" w:sz="4" w:space="0" w:color="000000"/>
              <w:right w:val="nil"/>
            </w:tcBorders>
          </w:tcPr>
          <w:p w:rsidR="00A84307" w:rsidRPr="00DB38EA" w:rsidRDefault="00A84307" w:rsidP="007D120D">
            <w:pPr>
              <w:keepNext/>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Вимога</w:t>
            </w:r>
          </w:p>
        </w:tc>
        <w:tc>
          <w:tcPr>
            <w:tcW w:w="6808" w:type="dxa"/>
            <w:tcBorders>
              <w:top w:val="single" w:sz="4" w:space="0" w:color="000000"/>
              <w:left w:val="single" w:sz="4" w:space="0" w:color="000000"/>
              <w:bottom w:val="single" w:sz="4" w:space="0" w:color="000000"/>
              <w:right w:val="single" w:sz="4" w:space="0" w:color="000000"/>
            </w:tcBorders>
          </w:tcPr>
          <w:p w:rsidR="00A84307" w:rsidRPr="00DB38EA" w:rsidRDefault="00A84307" w:rsidP="007D120D">
            <w:pPr>
              <w:keepNext/>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Документи щодо підтвердження інформації про відповідність вимогам</w:t>
            </w:r>
          </w:p>
        </w:tc>
      </w:tr>
      <w:tr w:rsidR="00A84307" w:rsidRPr="00DB38EA" w:rsidTr="007D120D">
        <w:trPr>
          <w:trHeight w:val="23"/>
        </w:trPr>
        <w:tc>
          <w:tcPr>
            <w:tcW w:w="2552" w:type="dxa"/>
            <w:tcBorders>
              <w:top w:val="single" w:sz="4" w:space="0" w:color="000000"/>
              <w:left w:val="single" w:sz="4" w:space="0" w:color="000000"/>
              <w:bottom w:val="single" w:sz="4" w:space="0" w:color="000000"/>
              <w:right w:val="nil"/>
            </w:tcBorders>
          </w:tcPr>
          <w:p w:rsidR="00A84307" w:rsidRPr="00DB38EA" w:rsidRDefault="00A84307" w:rsidP="007D120D">
            <w:pPr>
              <w:tabs>
                <w:tab w:val="left" w:pos="176"/>
                <w:tab w:val="left" w:pos="318"/>
              </w:tabs>
              <w:suppressAutoHyphens/>
              <w:snapToGrid w:val="0"/>
              <w:spacing w:line="240" w:lineRule="auto"/>
              <w:jc w:val="both"/>
              <w:rPr>
                <w:rFonts w:ascii="Times New Roman" w:hAnsi="Times New Roman"/>
                <w:b/>
                <w:bCs/>
                <w:sz w:val="24"/>
                <w:szCs w:val="24"/>
                <w:lang w:val="uk-UA" w:eastAsia="ar-SA"/>
              </w:rPr>
            </w:pPr>
            <w:r w:rsidRPr="00DB38EA">
              <w:rPr>
                <w:rFonts w:ascii="Times New Roman" w:hAnsi="Times New Roman"/>
                <w:b/>
                <w:bCs/>
                <w:sz w:val="24"/>
                <w:szCs w:val="24"/>
                <w:lang w:val="uk-UA" w:eastAsia="ar-SA"/>
              </w:rPr>
              <w:t xml:space="preserve">2.1. Установчі та інші документи щодо ведення господарської </w:t>
            </w:r>
            <w:r w:rsidRPr="00DB38EA">
              <w:rPr>
                <w:rFonts w:ascii="Times New Roman" w:hAnsi="Times New Roman"/>
                <w:b/>
                <w:bCs/>
                <w:sz w:val="24"/>
                <w:szCs w:val="24"/>
                <w:lang w:val="uk-UA" w:eastAsia="ar-SA"/>
              </w:rPr>
              <w:lastRenderedPageBreak/>
              <w:t>діяльності</w:t>
            </w:r>
          </w:p>
        </w:tc>
        <w:tc>
          <w:tcPr>
            <w:tcW w:w="6808" w:type="dxa"/>
            <w:tcBorders>
              <w:top w:val="single" w:sz="4" w:space="0" w:color="000000"/>
              <w:left w:val="single" w:sz="4" w:space="0" w:color="000000"/>
              <w:bottom w:val="single" w:sz="4" w:space="0" w:color="000000"/>
              <w:right w:val="single" w:sz="4" w:space="0" w:color="000000"/>
            </w:tcBorders>
          </w:tcPr>
          <w:p w:rsidR="00A84307" w:rsidRPr="00DB38EA" w:rsidRDefault="00A84307" w:rsidP="007D120D">
            <w:pPr>
              <w:pStyle w:val="13"/>
              <w:jc w:val="both"/>
              <w:rPr>
                <w:rFonts w:ascii="Times New Roman" w:hAnsi="Times New Roman" w:cs="Times New Roman"/>
                <w:sz w:val="24"/>
                <w:szCs w:val="24"/>
                <w:lang w:eastAsia="ru-RU"/>
              </w:rPr>
            </w:pPr>
            <w:r w:rsidRPr="00DB38EA">
              <w:rPr>
                <w:rFonts w:ascii="Times New Roman" w:hAnsi="Times New Roman" w:cs="Times New Roman"/>
                <w:iCs/>
                <w:sz w:val="24"/>
                <w:szCs w:val="24"/>
              </w:rPr>
              <w:lastRenderedPageBreak/>
              <w:t>1.</w:t>
            </w:r>
            <w:r w:rsidRPr="00DB38EA">
              <w:rPr>
                <w:rFonts w:ascii="Times New Roman" w:hAnsi="Times New Roman" w:cs="Times New Roman"/>
                <w:b/>
                <w:sz w:val="24"/>
                <w:szCs w:val="24"/>
              </w:rPr>
              <w:t xml:space="preserve"> </w:t>
            </w:r>
            <w:r w:rsidRPr="00DB38EA">
              <w:rPr>
                <w:rFonts w:ascii="Times New Roman" w:hAnsi="Times New Roman" w:cs="Times New Roman"/>
                <w:sz w:val="24"/>
                <w:szCs w:val="24"/>
                <w:lang w:eastAsia="ru-RU"/>
              </w:rPr>
              <w:t>Довідка, складена у довільній формі, яка містить відомості про підприємство:</w:t>
            </w:r>
          </w:p>
          <w:p w:rsidR="00A84307" w:rsidRPr="00DB38EA" w:rsidRDefault="00A84307" w:rsidP="007D120D">
            <w:pPr>
              <w:pStyle w:val="13"/>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а)</w:t>
            </w:r>
            <w:r w:rsidRPr="00DB38EA">
              <w:rPr>
                <w:rFonts w:ascii="Times New Roman" w:hAnsi="Times New Roman" w:cs="Times New Roman"/>
                <w:sz w:val="24"/>
                <w:szCs w:val="24"/>
                <w:lang w:eastAsia="ru-RU"/>
              </w:rPr>
              <w:t xml:space="preserve"> реквізити (адреса, юридична та фактична, телефон, факс, телефон для контактів), повне та скорочене найменування </w:t>
            </w:r>
            <w:r w:rsidRPr="00DB38EA">
              <w:rPr>
                <w:rFonts w:ascii="Times New Roman" w:hAnsi="Times New Roman" w:cs="Times New Roman"/>
                <w:sz w:val="24"/>
                <w:szCs w:val="24"/>
                <w:lang w:eastAsia="ru-RU"/>
              </w:rPr>
              <w:lastRenderedPageBreak/>
              <w:t xml:space="preserve">Учасника; </w:t>
            </w:r>
          </w:p>
          <w:p w:rsidR="00A84307" w:rsidRPr="00DB38EA" w:rsidRDefault="00A84307" w:rsidP="007D120D">
            <w:pPr>
              <w:pStyle w:val="13"/>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б)</w:t>
            </w:r>
            <w:r w:rsidRPr="00DB38EA">
              <w:rPr>
                <w:rFonts w:ascii="Times New Roman" w:hAnsi="Times New Roman" w:cs="Times New Roman"/>
                <w:sz w:val="24"/>
                <w:szCs w:val="24"/>
                <w:lang w:eastAsia="ru-RU"/>
              </w:rPr>
              <w:t xml:space="preserve"> керівництво (посада, ім’я, по батькові,  телефон для контактів) - для юридичних осіб;</w:t>
            </w:r>
          </w:p>
          <w:p w:rsidR="00A84307" w:rsidRPr="00DB38EA" w:rsidRDefault="00A84307" w:rsidP="007D120D">
            <w:pPr>
              <w:pStyle w:val="13"/>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в)</w:t>
            </w:r>
            <w:r w:rsidRPr="00DB38EA">
              <w:rPr>
                <w:rFonts w:ascii="Times New Roman" w:hAnsi="Times New Roman" w:cs="Times New Roman"/>
                <w:sz w:val="24"/>
                <w:szCs w:val="24"/>
                <w:lang w:eastAsia="ru-RU"/>
              </w:rPr>
              <w:t xml:space="preserve"> форма власності та юридичний статус, організаційно-правова форма (для юридичних осіб);</w:t>
            </w:r>
          </w:p>
          <w:p w:rsidR="00A84307" w:rsidRPr="00DB38EA" w:rsidRDefault="00A84307" w:rsidP="007D120D">
            <w:pPr>
              <w:pStyle w:val="13"/>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г)</w:t>
            </w:r>
            <w:r w:rsidRPr="00DB38EA">
              <w:rPr>
                <w:rFonts w:ascii="Times New Roman" w:hAnsi="Times New Roman" w:cs="Times New Roman"/>
                <w:sz w:val="24"/>
                <w:szCs w:val="24"/>
                <w:lang w:eastAsia="ru-RU"/>
              </w:rPr>
              <w:t xml:space="preserve"> банківські реквізити (розрахунковий рахунок, назва та МФО банку учасника).</w:t>
            </w:r>
          </w:p>
          <w:p w:rsidR="00A84307" w:rsidRPr="00DB38EA" w:rsidRDefault="00A84307" w:rsidP="007D120D">
            <w:pPr>
              <w:shd w:val="clear" w:color="auto" w:fill="FFFFFF"/>
              <w:jc w:val="both"/>
              <w:rPr>
                <w:rFonts w:ascii="Times New Roman" w:hAnsi="Times New Roman"/>
                <w:iCs/>
                <w:sz w:val="24"/>
                <w:szCs w:val="24"/>
                <w:lang w:val="uk-UA"/>
              </w:rPr>
            </w:pPr>
            <w:r w:rsidRPr="00DB38EA">
              <w:rPr>
                <w:rFonts w:ascii="Times New Roman" w:hAnsi="Times New Roman"/>
                <w:iCs/>
                <w:sz w:val="24"/>
                <w:szCs w:val="24"/>
                <w:lang w:val="uk-UA"/>
              </w:rPr>
              <w:t>2. Копія статуту (діюча редакція) (для юридичних осіб).</w:t>
            </w:r>
          </w:p>
          <w:p w:rsidR="00A84307" w:rsidRPr="00DB38EA" w:rsidRDefault="00A84307" w:rsidP="007D120D">
            <w:pPr>
              <w:shd w:val="clear" w:color="auto" w:fill="FFFFFF"/>
              <w:jc w:val="both"/>
              <w:rPr>
                <w:rFonts w:ascii="Times New Roman" w:hAnsi="Times New Roman"/>
                <w:iCs/>
                <w:sz w:val="24"/>
                <w:szCs w:val="24"/>
                <w:lang w:val="uk-UA"/>
              </w:rPr>
            </w:pPr>
            <w:r w:rsidRPr="00DB38EA">
              <w:rPr>
                <w:rFonts w:ascii="Times New Roman" w:hAnsi="Times New Roman"/>
                <w:iCs/>
                <w:sz w:val="24"/>
                <w:szCs w:val="24"/>
                <w:lang w:val="uk-UA"/>
              </w:rPr>
              <w:t>3. Копія витягу з єдиного державного реєстру юридичних осіб та фізичних осіб - підприємців.</w:t>
            </w:r>
          </w:p>
          <w:p w:rsidR="00A84307" w:rsidRPr="00DB38EA" w:rsidRDefault="00A84307" w:rsidP="007D120D">
            <w:pPr>
              <w:shd w:val="clear" w:color="auto" w:fill="FFFFFF"/>
              <w:tabs>
                <w:tab w:val="left" w:pos="1080"/>
              </w:tabs>
              <w:rPr>
                <w:rFonts w:ascii="Times New Roman" w:hAnsi="Times New Roman"/>
                <w:iCs/>
                <w:sz w:val="24"/>
                <w:szCs w:val="24"/>
                <w:lang w:val="uk-UA"/>
              </w:rPr>
            </w:pPr>
            <w:r w:rsidRPr="00DB38EA">
              <w:rPr>
                <w:rFonts w:ascii="Times New Roman" w:hAnsi="Times New Roman"/>
                <w:iCs/>
                <w:sz w:val="24"/>
                <w:szCs w:val="24"/>
                <w:lang w:val="uk-UA"/>
              </w:rPr>
              <w:t>4. Копія відомостей ЄДРПОУ (для юридичних осіб).</w:t>
            </w:r>
          </w:p>
          <w:p w:rsidR="00A84307" w:rsidRPr="00DB38EA" w:rsidRDefault="00A84307" w:rsidP="007D120D">
            <w:pPr>
              <w:shd w:val="clear" w:color="auto" w:fill="FFFFFF"/>
              <w:tabs>
                <w:tab w:val="left" w:pos="1080"/>
              </w:tabs>
              <w:jc w:val="both"/>
              <w:rPr>
                <w:rFonts w:ascii="Times New Roman" w:hAnsi="Times New Roman"/>
                <w:sz w:val="24"/>
                <w:szCs w:val="24"/>
                <w:lang w:val="uk-UA"/>
              </w:rPr>
            </w:pPr>
            <w:r w:rsidRPr="00DB38EA">
              <w:rPr>
                <w:rFonts w:ascii="Times New Roman" w:hAnsi="Times New Roman"/>
                <w:sz w:val="24"/>
                <w:szCs w:val="24"/>
                <w:lang w:val="uk-UA"/>
              </w:rPr>
              <w:t>5. Копія</w:t>
            </w:r>
            <w:r w:rsidRPr="00DB38EA">
              <w:rPr>
                <w:rFonts w:ascii="Times New Roman" w:hAnsi="Times New Roman"/>
                <w:sz w:val="24"/>
                <w:szCs w:val="24"/>
              </w:rPr>
              <w:t xml:space="preserve"> </w:t>
            </w:r>
            <w:r w:rsidRPr="00DB38EA">
              <w:rPr>
                <w:rFonts w:ascii="Times New Roman" w:hAnsi="Times New Roman"/>
                <w:sz w:val="24"/>
                <w:szCs w:val="24"/>
                <w:lang w:val="uk-UA"/>
              </w:rPr>
              <w:t>витягу</w:t>
            </w:r>
            <w:r w:rsidRPr="00DB38EA">
              <w:rPr>
                <w:rFonts w:ascii="Times New Roman" w:hAnsi="Times New Roman"/>
                <w:sz w:val="24"/>
                <w:szCs w:val="24"/>
              </w:rPr>
              <w:t xml:space="preserve"> з </w:t>
            </w:r>
            <w:r w:rsidRPr="00DB38EA">
              <w:rPr>
                <w:rFonts w:ascii="Times New Roman" w:hAnsi="Times New Roman"/>
                <w:sz w:val="24"/>
                <w:szCs w:val="24"/>
                <w:lang w:val="uk-UA"/>
              </w:rPr>
              <w:t>реєстру</w:t>
            </w:r>
            <w:r w:rsidRPr="00DB38EA">
              <w:rPr>
                <w:rFonts w:ascii="Times New Roman" w:hAnsi="Times New Roman"/>
                <w:sz w:val="24"/>
                <w:szCs w:val="24"/>
              </w:rPr>
              <w:t xml:space="preserve"> </w:t>
            </w:r>
            <w:r w:rsidRPr="00DB38EA">
              <w:rPr>
                <w:rFonts w:ascii="Times New Roman" w:hAnsi="Times New Roman"/>
                <w:sz w:val="24"/>
                <w:szCs w:val="24"/>
                <w:lang w:val="uk-UA"/>
              </w:rPr>
              <w:t>платників</w:t>
            </w:r>
            <w:r w:rsidRPr="00DB38EA">
              <w:rPr>
                <w:rFonts w:ascii="Times New Roman" w:hAnsi="Times New Roman"/>
                <w:sz w:val="24"/>
                <w:szCs w:val="24"/>
              </w:rPr>
              <w:t xml:space="preserve"> </w:t>
            </w:r>
            <w:r w:rsidRPr="00DB38EA">
              <w:rPr>
                <w:rFonts w:ascii="Times New Roman" w:hAnsi="Times New Roman"/>
                <w:sz w:val="24"/>
                <w:szCs w:val="24"/>
                <w:lang w:val="uk-UA"/>
              </w:rPr>
              <w:t>податку</w:t>
            </w:r>
            <w:r w:rsidRPr="00DB38EA">
              <w:rPr>
                <w:rFonts w:ascii="Times New Roman" w:hAnsi="Times New Roman"/>
                <w:sz w:val="24"/>
                <w:szCs w:val="24"/>
              </w:rPr>
              <w:t xml:space="preserve"> </w:t>
            </w:r>
            <w:r w:rsidRPr="00DB38EA">
              <w:rPr>
                <w:rFonts w:ascii="Times New Roman" w:hAnsi="Times New Roman"/>
                <w:sz w:val="24"/>
                <w:szCs w:val="24"/>
                <w:lang w:val="uk-UA"/>
              </w:rPr>
              <w:t>на додану вартість</w:t>
            </w:r>
            <w:r w:rsidRPr="00DB38EA">
              <w:rPr>
                <w:rFonts w:ascii="Times New Roman" w:hAnsi="Times New Roman"/>
                <w:sz w:val="24"/>
                <w:szCs w:val="24"/>
              </w:rPr>
              <w:t xml:space="preserve"> (</w:t>
            </w:r>
            <w:r w:rsidRPr="00DB38EA">
              <w:rPr>
                <w:rFonts w:ascii="Times New Roman" w:hAnsi="Times New Roman"/>
                <w:i/>
                <w:sz w:val="24"/>
                <w:szCs w:val="24"/>
              </w:rPr>
              <w:t xml:space="preserve">для </w:t>
            </w:r>
            <w:r w:rsidRPr="00DB38EA">
              <w:rPr>
                <w:rFonts w:ascii="Times New Roman" w:hAnsi="Times New Roman"/>
                <w:i/>
                <w:sz w:val="24"/>
                <w:szCs w:val="24"/>
                <w:lang w:val="uk-UA"/>
              </w:rPr>
              <w:t>учасників - платників</w:t>
            </w:r>
            <w:r w:rsidRPr="00DB38EA">
              <w:rPr>
                <w:rFonts w:ascii="Times New Roman" w:hAnsi="Times New Roman"/>
                <w:i/>
                <w:sz w:val="24"/>
                <w:szCs w:val="24"/>
              </w:rPr>
              <w:t xml:space="preserve"> ПДВ</w:t>
            </w:r>
            <w:r w:rsidRPr="00DB38EA">
              <w:rPr>
                <w:rFonts w:ascii="Times New Roman" w:hAnsi="Times New Roman"/>
                <w:sz w:val="24"/>
                <w:szCs w:val="24"/>
              </w:rPr>
              <w:t>)</w:t>
            </w:r>
            <w:r w:rsidRPr="00DB38EA">
              <w:rPr>
                <w:rFonts w:ascii="Times New Roman" w:hAnsi="Times New Roman"/>
                <w:sz w:val="24"/>
                <w:szCs w:val="24"/>
                <w:lang w:val="uk-UA"/>
              </w:rPr>
              <w:t>.</w:t>
            </w:r>
          </w:p>
          <w:p w:rsidR="00A84307" w:rsidRPr="00DB38EA" w:rsidRDefault="00A84307" w:rsidP="007D120D">
            <w:pPr>
              <w:shd w:val="clear" w:color="auto" w:fill="FFFFFF"/>
              <w:tabs>
                <w:tab w:val="left" w:pos="1080"/>
              </w:tabs>
              <w:jc w:val="both"/>
              <w:rPr>
                <w:rFonts w:ascii="Times New Roman" w:hAnsi="Times New Roman"/>
                <w:sz w:val="24"/>
                <w:szCs w:val="24"/>
                <w:lang w:val="uk-UA"/>
              </w:rPr>
            </w:pPr>
            <w:r w:rsidRPr="00DB38EA">
              <w:rPr>
                <w:rFonts w:ascii="Times New Roman" w:hAnsi="Times New Roman"/>
                <w:sz w:val="24"/>
                <w:szCs w:val="24"/>
                <w:lang w:val="uk-UA"/>
              </w:rPr>
              <w:t>6. Копія витягу з реєстру платників єдиного податку (</w:t>
            </w:r>
            <w:r w:rsidRPr="00DB38EA">
              <w:rPr>
                <w:rFonts w:ascii="Times New Roman" w:hAnsi="Times New Roman"/>
                <w:i/>
                <w:sz w:val="24"/>
                <w:szCs w:val="24"/>
                <w:lang w:val="uk-UA"/>
              </w:rPr>
              <w:t>для учасників - платників єдиного податку</w:t>
            </w:r>
            <w:r w:rsidRPr="00DB38EA">
              <w:rPr>
                <w:rFonts w:ascii="Times New Roman" w:hAnsi="Times New Roman"/>
                <w:sz w:val="24"/>
                <w:szCs w:val="24"/>
                <w:lang w:val="uk-UA"/>
              </w:rPr>
              <w:t>).</w:t>
            </w:r>
          </w:p>
          <w:p w:rsidR="00A84307" w:rsidRPr="00DB38EA" w:rsidRDefault="00D6799F" w:rsidP="007D120D">
            <w:pPr>
              <w:tabs>
                <w:tab w:val="left" w:pos="176"/>
                <w:tab w:val="left" w:pos="407"/>
              </w:tabs>
              <w:suppressAutoHyphens/>
              <w:snapToGrid w:val="0"/>
              <w:spacing w:line="240" w:lineRule="auto"/>
              <w:jc w:val="both"/>
              <w:rPr>
                <w:rFonts w:ascii="Times New Roman" w:hAnsi="Times New Roman"/>
                <w:sz w:val="24"/>
                <w:szCs w:val="24"/>
                <w:lang w:val="uk-UA" w:eastAsia="ar-SA"/>
              </w:rPr>
            </w:pPr>
            <w:r>
              <w:rPr>
                <w:rFonts w:ascii="Times New Roman" w:hAnsi="Times New Roman"/>
                <w:sz w:val="24"/>
                <w:szCs w:val="24"/>
                <w:lang w:val="uk-UA"/>
              </w:rPr>
              <w:t>7</w:t>
            </w:r>
            <w:r w:rsidR="00A84307" w:rsidRPr="00DB38EA">
              <w:rPr>
                <w:rFonts w:ascii="Times New Roman" w:hAnsi="Times New Roman"/>
                <w:sz w:val="24"/>
                <w:szCs w:val="24"/>
                <w:lang w:val="uk-UA"/>
              </w:rPr>
              <w:t xml:space="preserve">. </w:t>
            </w:r>
            <w:r w:rsidR="00A84307" w:rsidRPr="00DB38EA">
              <w:rPr>
                <w:rFonts w:ascii="Times New Roman" w:hAnsi="Times New Roman"/>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A84307" w:rsidRDefault="00D6799F" w:rsidP="007D120D">
            <w:pPr>
              <w:tabs>
                <w:tab w:val="left" w:pos="176"/>
                <w:tab w:val="left" w:pos="407"/>
              </w:tabs>
              <w:suppressAutoHyphens/>
              <w:snapToGrid w:val="0"/>
              <w:spacing w:line="240" w:lineRule="auto"/>
              <w:jc w:val="both"/>
              <w:rPr>
                <w:rStyle w:val="rvts0"/>
                <w:rFonts w:ascii="Times New Roman" w:hAnsi="Times New Roman"/>
                <w:sz w:val="24"/>
                <w:szCs w:val="24"/>
                <w:lang w:val="uk-UA"/>
              </w:rPr>
            </w:pPr>
            <w:r>
              <w:rPr>
                <w:rFonts w:ascii="Times New Roman" w:hAnsi="Times New Roman"/>
                <w:sz w:val="24"/>
                <w:szCs w:val="24"/>
                <w:lang w:val="uk-UA" w:eastAsia="ar-SA"/>
              </w:rPr>
              <w:t>8</w:t>
            </w:r>
            <w:r w:rsidR="00A84307" w:rsidRPr="00DB38EA">
              <w:rPr>
                <w:rFonts w:ascii="Times New Roman" w:hAnsi="Times New Roman"/>
                <w:sz w:val="24"/>
                <w:szCs w:val="24"/>
                <w:lang w:val="uk-UA" w:eastAsia="ar-SA"/>
              </w:rPr>
              <w:t>.</w:t>
            </w:r>
            <w:r w:rsidR="00A84307" w:rsidRPr="00DB38EA">
              <w:rPr>
                <w:rStyle w:val="rvts0"/>
                <w:rFonts w:ascii="Times New Roman" w:hAnsi="Times New Roman"/>
                <w:sz w:val="24"/>
                <w:szCs w:val="24"/>
                <w:lang w:val="uk-UA"/>
              </w:rPr>
              <w:t xml:space="preserve"> Документ,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84307" w:rsidRDefault="00D6799F" w:rsidP="007D120D">
            <w:pPr>
              <w:tabs>
                <w:tab w:val="left" w:pos="176"/>
                <w:tab w:val="left" w:pos="407"/>
              </w:tabs>
              <w:suppressAutoHyphens/>
              <w:snapToGrid w:val="0"/>
              <w:spacing w:line="240" w:lineRule="auto"/>
              <w:jc w:val="both"/>
              <w:rPr>
                <w:rStyle w:val="rvts0"/>
                <w:rFonts w:ascii="Times New Roman" w:hAnsi="Times New Roman"/>
                <w:sz w:val="24"/>
                <w:szCs w:val="24"/>
                <w:lang w:val="uk-UA"/>
              </w:rPr>
            </w:pPr>
            <w:r>
              <w:rPr>
                <w:rStyle w:val="rvts0"/>
                <w:rFonts w:ascii="Times New Roman" w:hAnsi="Times New Roman"/>
                <w:sz w:val="24"/>
                <w:szCs w:val="24"/>
                <w:lang w:val="uk-UA"/>
              </w:rPr>
              <w:t>9</w:t>
            </w:r>
            <w:r w:rsidR="00A84307">
              <w:rPr>
                <w:rStyle w:val="rvts0"/>
                <w:rFonts w:ascii="Times New Roman" w:hAnsi="Times New Roman"/>
                <w:sz w:val="24"/>
                <w:szCs w:val="24"/>
                <w:lang w:val="uk-UA"/>
              </w:rPr>
              <w:t>. Лист – погодження з проєктом договору (складений в довільній формі) .</w:t>
            </w:r>
          </w:p>
          <w:p w:rsidR="00A84307" w:rsidRDefault="00A84307" w:rsidP="007D120D">
            <w:pPr>
              <w:tabs>
                <w:tab w:val="left" w:pos="176"/>
                <w:tab w:val="left" w:pos="407"/>
              </w:tabs>
              <w:suppressAutoHyphens/>
              <w:snapToGrid w:val="0"/>
              <w:spacing w:line="240" w:lineRule="auto"/>
              <w:jc w:val="both"/>
              <w:rPr>
                <w:rStyle w:val="rvts0"/>
                <w:rFonts w:ascii="Times New Roman" w:hAnsi="Times New Roman"/>
                <w:b/>
                <w:lang w:val="uk-UA"/>
              </w:rPr>
            </w:pPr>
            <w:r w:rsidRPr="00457A59">
              <w:rPr>
                <w:rStyle w:val="rvts0"/>
                <w:rFonts w:ascii="Times New Roman" w:hAnsi="Times New Roman"/>
                <w:lang w:val="uk-UA"/>
              </w:rPr>
              <w:t>1</w:t>
            </w:r>
            <w:r w:rsidR="00D6799F">
              <w:rPr>
                <w:rStyle w:val="rvts0"/>
                <w:rFonts w:ascii="Times New Roman" w:hAnsi="Times New Roman"/>
                <w:lang w:val="uk-UA"/>
              </w:rPr>
              <w:t>0</w:t>
            </w:r>
            <w:r w:rsidRPr="00457A59">
              <w:rPr>
                <w:rStyle w:val="rvts0"/>
                <w:rFonts w:ascii="Times New Roman" w:hAnsi="Times New Roman"/>
                <w:lang w:val="uk-UA"/>
              </w:rPr>
              <w:t xml:space="preserve">. Лист-згода на обробку персональних даних </w:t>
            </w:r>
            <w:r w:rsidRPr="00985A76">
              <w:rPr>
                <w:rStyle w:val="rvts0"/>
                <w:rFonts w:ascii="Times New Roman" w:hAnsi="Times New Roman"/>
                <w:b/>
                <w:lang w:val="uk-UA"/>
              </w:rPr>
              <w:t>Додаток 6.</w:t>
            </w:r>
          </w:p>
          <w:p w:rsidR="002172F4" w:rsidRDefault="002172F4" w:rsidP="002172F4">
            <w:pPr>
              <w:rPr>
                <w:rFonts w:ascii="Times New Roman" w:hAnsi="Times New Roman"/>
                <w:sz w:val="24"/>
                <w:szCs w:val="24"/>
                <w:lang w:val="uk-UA"/>
              </w:rPr>
            </w:pPr>
            <w:r>
              <w:rPr>
                <w:rFonts w:ascii="Times New Roman" w:hAnsi="Times New Roman"/>
                <w:sz w:val="24"/>
                <w:szCs w:val="24"/>
                <w:lang w:val="uk-UA"/>
              </w:rPr>
              <w:t>1</w:t>
            </w:r>
            <w:r w:rsidR="00D6799F">
              <w:rPr>
                <w:rFonts w:ascii="Times New Roman" w:hAnsi="Times New Roman"/>
                <w:sz w:val="24"/>
                <w:szCs w:val="24"/>
                <w:lang w:val="uk-UA"/>
              </w:rPr>
              <w:t>1</w:t>
            </w:r>
            <w:r>
              <w:rPr>
                <w:rFonts w:ascii="Times New Roman" w:hAnsi="Times New Roman"/>
                <w:sz w:val="24"/>
                <w:szCs w:val="24"/>
                <w:lang w:val="uk-UA"/>
              </w:rPr>
              <w:t xml:space="preserve">. </w:t>
            </w:r>
            <w:r w:rsidRPr="005E09ED">
              <w:rPr>
                <w:rFonts w:ascii="Times New Roman" w:hAnsi="Times New Roman"/>
                <w:sz w:val="24"/>
                <w:szCs w:val="24"/>
                <w:lang w:val="uk-UA"/>
              </w:rPr>
              <w:t>Скан-копія</w:t>
            </w:r>
            <w:r w:rsidRPr="005E09ED">
              <w:rPr>
                <w:rFonts w:ascii="Times New Roman" w:hAnsi="Times New Roman"/>
                <w:sz w:val="24"/>
                <w:szCs w:val="24"/>
                <w:shd w:val="clear" w:color="auto" w:fill="FFFFFF"/>
                <w:lang w:val="uk-UA"/>
              </w:rPr>
              <w:t xml:space="preserve"> сертифікату на систему управління безпечністю харчових продуктів відповідно до ДСТУ </w:t>
            </w:r>
            <w:r w:rsidRPr="005E09ED">
              <w:rPr>
                <w:rFonts w:ascii="Times New Roman" w:hAnsi="Times New Roman"/>
                <w:sz w:val="24"/>
                <w:szCs w:val="24"/>
                <w:shd w:val="clear" w:color="auto" w:fill="FFFFFF"/>
              </w:rPr>
              <w:t>ISO</w:t>
            </w:r>
            <w:r w:rsidRPr="005E09ED">
              <w:rPr>
                <w:rFonts w:ascii="Times New Roman" w:hAnsi="Times New Roman"/>
                <w:sz w:val="24"/>
                <w:szCs w:val="24"/>
                <w:shd w:val="clear" w:color="auto" w:fill="FFFFFF"/>
                <w:lang w:val="uk-UA"/>
              </w:rPr>
              <w:t xml:space="preserve"> 22000:2019 (</w:t>
            </w:r>
            <w:r w:rsidRPr="005E09ED">
              <w:rPr>
                <w:rFonts w:ascii="Times New Roman" w:hAnsi="Times New Roman"/>
                <w:sz w:val="24"/>
                <w:szCs w:val="24"/>
                <w:shd w:val="clear" w:color="auto" w:fill="FFFFFF"/>
                <w:lang w:val="en-US"/>
              </w:rPr>
              <w:t>ISO</w:t>
            </w:r>
            <w:r w:rsidRPr="005E09ED">
              <w:rPr>
                <w:rFonts w:ascii="Times New Roman" w:hAnsi="Times New Roman"/>
                <w:sz w:val="24"/>
                <w:szCs w:val="24"/>
                <w:shd w:val="clear" w:color="auto" w:fill="FFFFFF"/>
                <w:lang w:val="uk-UA"/>
              </w:rPr>
              <w:t xml:space="preserve"> 22000:2018, </w:t>
            </w:r>
            <w:r w:rsidRPr="005E09ED">
              <w:rPr>
                <w:rFonts w:ascii="Times New Roman" w:hAnsi="Times New Roman"/>
                <w:sz w:val="24"/>
                <w:szCs w:val="24"/>
                <w:shd w:val="clear" w:color="auto" w:fill="FFFFFF"/>
              </w:rPr>
              <w:t>IDT</w:t>
            </w:r>
            <w:r w:rsidRPr="005E09ED">
              <w:rPr>
                <w:rFonts w:ascii="Times New Roman" w:hAnsi="Times New Roman"/>
                <w:sz w:val="24"/>
                <w:szCs w:val="24"/>
                <w:shd w:val="clear" w:color="auto" w:fill="FFFFFF"/>
                <w:lang w:val="uk-UA"/>
              </w:rPr>
              <w:t xml:space="preserve">), </w:t>
            </w:r>
            <w:r w:rsidRPr="005E09ED">
              <w:rPr>
                <w:rFonts w:ascii="Times New Roman" w:eastAsia="Times New Roman" w:hAnsi="Times New Roman"/>
                <w:sz w:val="24"/>
                <w:szCs w:val="24"/>
                <w:lang w:val="uk-UA"/>
              </w:rPr>
              <w:t>у тому числі щодо провадження діяльності з торгівлі (постачання), складування, зберігання, відвантаження, транспортування</w:t>
            </w:r>
            <w:r w:rsidRPr="009B0BFE">
              <w:rPr>
                <w:rFonts w:ascii="Times New Roman" w:hAnsi="Times New Roman"/>
                <w:sz w:val="24"/>
                <w:szCs w:val="24"/>
                <w:lang w:val="uk-UA"/>
              </w:rPr>
              <w:t>;</w:t>
            </w:r>
          </w:p>
          <w:p w:rsidR="002172F4" w:rsidRDefault="002172F4" w:rsidP="002172F4">
            <w:pPr>
              <w:rPr>
                <w:rFonts w:ascii="Times New Roman" w:hAnsi="Times New Roman"/>
                <w:sz w:val="24"/>
                <w:szCs w:val="24"/>
                <w:lang w:val="uk-UA"/>
              </w:rPr>
            </w:pPr>
            <w:r>
              <w:rPr>
                <w:rFonts w:ascii="Times New Roman" w:hAnsi="Times New Roman"/>
                <w:sz w:val="24"/>
                <w:szCs w:val="24"/>
                <w:lang w:val="uk-UA"/>
              </w:rPr>
              <w:t>1</w:t>
            </w:r>
            <w:r w:rsidR="00D6799F">
              <w:rPr>
                <w:rFonts w:ascii="Times New Roman" w:hAnsi="Times New Roman"/>
                <w:sz w:val="24"/>
                <w:szCs w:val="24"/>
                <w:lang w:val="uk-UA"/>
              </w:rPr>
              <w:t>2</w:t>
            </w:r>
            <w:r>
              <w:rPr>
                <w:rFonts w:ascii="Times New Roman" w:hAnsi="Times New Roman"/>
                <w:sz w:val="24"/>
                <w:szCs w:val="24"/>
                <w:lang w:val="uk-UA"/>
              </w:rPr>
              <w:t>.</w:t>
            </w:r>
            <w:r w:rsidRPr="009B0BFE">
              <w:rPr>
                <w:rFonts w:ascii="Times New Roman" w:hAnsi="Times New Roman"/>
                <w:sz w:val="24"/>
                <w:szCs w:val="24"/>
                <w:lang w:val="uk-UA"/>
              </w:rPr>
              <w:t>Документ щодо  відомостей про державну реєстрацію потужностей учасника у рєєстрі Держпродспоживслужби України (згідно наказу Мінаграрполітики №39 від 10.02.2016 року</w:t>
            </w:r>
          </w:p>
          <w:p w:rsidR="002172F4" w:rsidRPr="002172F4" w:rsidRDefault="002172F4" w:rsidP="002172F4">
            <w:pPr>
              <w:rPr>
                <w:rFonts w:ascii="Times New Roman" w:hAnsi="Times New Roman"/>
                <w:sz w:val="24"/>
                <w:szCs w:val="24"/>
                <w:lang w:val="uk-UA"/>
              </w:rPr>
            </w:pPr>
            <w:r>
              <w:rPr>
                <w:rFonts w:ascii="Times New Roman" w:hAnsi="Times New Roman"/>
                <w:sz w:val="24"/>
                <w:szCs w:val="24"/>
                <w:lang w:val="uk-UA"/>
              </w:rPr>
              <w:t>1</w:t>
            </w:r>
            <w:r w:rsidR="00D6799F">
              <w:rPr>
                <w:rFonts w:ascii="Times New Roman" w:hAnsi="Times New Roman"/>
                <w:sz w:val="24"/>
                <w:szCs w:val="24"/>
                <w:lang w:val="uk-UA"/>
              </w:rPr>
              <w:t>3</w:t>
            </w:r>
            <w:r>
              <w:rPr>
                <w:rFonts w:ascii="Times New Roman" w:hAnsi="Times New Roman"/>
                <w:sz w:val="24"/>
                <w:szCs w:val="24"/>
                <w:lang w:val="uk-UA"/>
              </w:rPr>
              <w:t>. Наявність Експлуатаційного дозволу.</w:t>
            </w:r>
          </w:p>
          <w:p w:rsidR="002172F4" w:rsidRPr="00E94D42" w:rsidRDefault="002172F4" w:rsidP="007D120D">
            <w:pPr>
              <w:tabs>
                <w:tab w:val="left" w:pos="176"/>
                <w:tab w:val="left" w:pos="407"/>
              </w:tabs>
              <w:suppressAutoHyphens/>
              <w:snapToGrid w:val="0"/>
              <w:spacing w:line="240" w:lineRule="auto"/>
              <w:jc w:val="both"/>
              <w:rPr>
                <w:rFonts w:ascii="Times New Roman" w:hAnsi="Times New Roman"/>
                <w:color w:val="FF0000"/>
                <w:sz w:val="24"/>
                <w:szCs w:val="24"/>
                <w:lang w:val="uk-UA" w:eastAsia="ar-SA"/>
              </w:rPr>
            </w:pPr>
          </w:p>
          <w:p w:rsidR="00A84307" w:rsidRPr="00DB38EA" w:rsidRDefault="00A84307" w:rsidP="007D120D">
            <w:pPr>
              <w:pStyle w:val="ListParagraph1"/>
              <w:spacing w:after="0" w:line="240" w:lineRule="auto"/>
              <w:ind w:left="0"/>
              <w:jc w:val="both"/>
              <w:rPr>
                <w:rFonts w:ascii="Times New Roman" w:hAnsi="Times New Roman" w:cs="Times New Roman"/>
                <w:sz w:val="24"/>
                <w:szCs w:val="24"/>
                <w:lang w:val="uk-UA" w:eastAsia="ar-SA"/>
              </w:rPr>
            </w:pPr>
          </w:p>
        </w:tc>
      </w:tr>
    </w:tbl>
    <w:p w:rsidR="00A84307" w:rsidRPr="00DB38EA" w:rsidRDefault="00A84307" w:rsidP="00A84307">
      <w:pPr>
        <w:shd w:val="clear" w:color="auto" w:fill="FFFFFF"/>
        <w:ind w:firstLine="567"/>
        <w:jc w:val="both"/>
        <w:rPr>
          <w:rFonts w:ascii="Times New Roman" w:hAnsi="Times New Roman"/>
          <w:i/>
          <w:sz w:val="24"/>
          <w:szCs w:val="24"/>
          <w:lang w:val="uk-UA"/>
        </w:rPr>
      </w:pPr>
    </w:p>
    <w:p w:rsidR="00A84307" w:rsidRPr="00DB38EA" w:rsidRDefault="00A84307" w:rsidP="00A84307">
      <w:pPr>
        <w:shd w:val="clear" w:color="auto" w:fill="FFFFFF"/>
        <w:ind w:firstLine="567"/>
        <w:jc w:val="both"/>
        <w:rPr>
          <w:rFonts w:ascii="Times New Roman" w:hAnsi="Times New Roman"/>
          <w:i/>
          <w:sz w:val="24"/>
          <w:szCs w:val="24"/>
          <w:lang w:val="uk-UA"/>
        </w:rPr>
      </w:pPr>
      <w:r w:rsidRPr="00DB38EA">
        <w:rPr>
          <w:rFonts w:ascii="Times New Roman" w:hAnsi="Times New Roman"/>
          <w:i/>
          <w:sz w:val="24"/>
          <w:szCs w:val="24"/>
          <w:lang w:val="uk-UA"/>
        </w:rPr>
        <w:t>* Примітки:</w:t>
      </w:r>
    </w:p>
    <w:p w:rsidR="00A84307" w:rsidRPr="00DB38EA" w:rsidRDefault="00A84307" w:rsidP="00A84307">
      <w:pPr>
        <w:shd w:val="clear" w:color="auto" w:fill="FFFFFF"/>
        <w:jc w:val="both"/>
        <w:rPr>
          <w:rFonts w:ascii="Times New Roman" w:hAnsi="Times New Roman"/>
          <w:i/>
          <w:sz w:val="24"/>
          <w:szCs w:val="24"/>
          <w:lang w:val="uk-UA"/>
        </w:rPr>
      </w:pPr>
      <w:r w:rsidRPr="00DB38EA">
        <w:rPr>
          <w:rFonts w:ascii="Times New Roman" w:hAnsi="Times New Roman"/>
          <w:i/>
          <w:sz w:val="24"/>
          <w:szCs w:val="24"/>
          <w:lang w:val="uk-UA"/>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4307" w:rsidRPr="00DB38EA" w:rsidRDefault="00A84307" w:rsidP="00A84307">
      <w:pPr>
        <w:ind w:right="-25"/>
        <w:jc w:val="both"/>
        <w:rPr>
          <w:rFonts w:ascii="Times New Roman" w:hAnsi="Times New Roman"/>
          <w:i/>
          <w:sz w:val="24"/>
          <w:szCs w:val="24"/>
          <w:lang w:val="uk-UA"/>
        </w:rPr>
      </w:pPr>
      <w:r w:rsidRPr="00DB38EA">
        <w:rPr>
          <w:rFonts w:ascii="Times New Roman" w:hAnsi="Times New Roman"/>
          <w:i/>
          <w:sz w:val="24"/>
          <w:szCs w:val="24"/>
          <w:lang w:val="uk-UA"/>
        </w:rPr>
        <w:t xml:space="preserve">-  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A84307" w:rsidRPr="00DB38EA" w:rsidRDefault="00A84307" w:rsidP="00A84307">
      <w:pPr>
        <w:ind w:right="-25"/>
        <w:jc w:val="both"/>
        <w:rPr>
          <w:rFonts w:ascii="Times New Roman" w:hAnsi="Times New Roman"/>
          <w:i/>
          <w:sz w:val="24"/>
          <w:szCs w:val="24"/>
          <w:lang w:val="uk-UA"/>
        </w:rPr>
      </w:pPr>
      <w:r w:rsidRPr="00DB38EA">
        <w:rPr>
          <w:rFonts w:ascii="Times New Roman" w:hAnsi="Times New Roman"/>
          <w:i/>
          <w:sz w:val="24"/>
          <w:szCs w:val="24"/>
          <w:lang w:val="uk-UA"/>
        </w:rPr>
        <w:lastRenderedPageBreak/>
        <w:t>-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rsidR="00A84307" w:rsidRDefault="00A84307" w:rsidP="001522DB">
      <w:pPr>
        <w:rPr>
          <w:rFonts w:ascii="Times New Roman" w:hAnsi="Times New Roman"/>
          <w:b/>
          <w:bCs/>
          <w:sz w:val="24"/>
          <w:szCs w:val="24"/>
          <w:lang w:val="uk-UA"/>
        </w:rPr>
      </w:pPr>
    </w:p>
    <w:p w:rsidR="00A84307" w:rsidRDefault="00A84307" w:rsidP="00A84307">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A84307" w:rsidRDefault="00A84307" w:rsidP="00A8430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A84307" w:rsidRPr="00902182" w:rsidRDefault="00A84307" w:rsidP="00A84307">
      <w:pPr>
        <w:pStyle w:val="af0"/>
        <w:ind w:firstLine="708"/>
        <w:jc w:val="both"/>
        <w:rPr>
          <w:rFonts w:ascii="Times New Roman" w:hAnsi="Times New Roman"/>
          <w:b/>
          <w:szCs w:val="24"/>
          <w:u w:val="single"/>
          <w:shd w:val="solid" w:color="FFFFFF" w:fill="FFFFFF"/>
        </w:rPr>
      </w:pPr>
      <w:r w:rsidRPr="008D78BF">
        <w:rPr>
          <w:rFonts w:ascii="Times New Roman" w:hAnsi="Times New Roman"/>
          <w:szCs w:val="24"/>
          <w:shd w:val="solid" w:color="FFFFFF" w:fill="FFFFFF"/>
        </w:rPr>
        <w:t>Учасник процедури закупі</w:t>
      </w:r>
      <w:proofErr w:type="gramStart"/>
      <w:r w:rsidRPr="008D78BF">
        <w:rPr>
          <w:rFonts w:ascii="Times New Roman" w:hAnsi="Times New Roman"/>
          <w:szCs w:val="24"/>
          <w:shd w:val="solid" w:color="FFFFFF" w:fill="FFFFFF"/>
        </w:rPr>
        <w:t>вл</w:t>
      </w:r>
      <w:proofErr w:type="gramEnd"/>
      <w:r w:rsidRPr="008D78BF">
        <w:rPr>
          <w:rFonts w:ascii="Times New Roman" w:hAnsi="Times New Roman"/>
          <w:szCs w:val="24"/>
          <w:shd w:val="solid" w:color="FFFFFF" w:fill="FFFFFF"/>
        </w:rPr>
        <w:t xml:space="preserve">і підтверджує відсутність підстав,  визначених статтею </w:t>
      </w:r>
      <w:r w:rsidRPr="00B84BDA">
        <w:rPr>
          <w:rFonts w:ascii="Times New Roman" w:hAnsi="Times New Roman"/>
          <w:szCs w:val="24"/>
          <w:shd w:val="solid" w:color="FFFFFF" w:fill="FFFFFF"/>
        </w:rPr>
        <w:t xml:space="preserve">17 Закону (крім пункту 13 частини першої статті 17 Закону) </w:t>
      </w:r>
      <w:r w:rsidRPr="00902182">
        <w:rPr>
          <w:rFonts w:ascii="Times New Roman" w:hAnsi="Times New Roman"/>
          <w:b/>
          <w:szCs w:val="24"/>
          <w:u w:val="single"/>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A84307" w:rsidRPr="004E719E" w:rsidRDefault="00A84307" w:rsidP="00A84307">
      <w:pPr>
        <w:pStyle w:val="af0"/>
        <w:ind w:firstLine="708"/>
        <w:jc w:val="both"/>
        <w:rPr>
          <w:rFonts w:ascii="Times New Roman" w:hAnsi="Times New Roman"/>
          <w:color w:val="000000"/>
          <w:szCs w:val="24"/>
          <w:shd w:val="solid" w:color="FFFFFF" w:fill="FFFFFF"/>
          <w:lang w:val="uk-UA"/>
        </w:rPr>
      </w:pPr>
      <w:r w:rsidRPr="004E719E">
        <w:rPr>
          <w:rFonts w:ascii="Times New Roman" w:hAnsi="Times New Roman"/>
          <w:color w:val="000000"/>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84307" w:rsidRPr="004E719E" w:rsidRDefault="00A84307" w:rsidP="00A84307">
      <w:pPr>
        <w:pStyle w:val="af0"/>
        <w:ind w:firstLine="708"/>
        <w:jc w:val="both"/>
        <w:rPr>
          <w:rFonts w:ascii="Times New Roman" w:hAnsi="Times New Roman"/>
          <w:color w:val="000000"/>
          <w:szCs w:val="24"/>
          <w:shd w:val="solid" w:color="FFFFFF" w:fill="FFFFFF"/>
          <w:lang w:val="uk-UA"/>
        </w:rPr>
      </w:pPr>
      <w:r w:rsidRPr="004E719E">
        <w:rPr>
          <w:rFonts w:ascii="Times New Roman" w:hAnsi="Times New Roman"/>
          <w:color w:val="000000"/>
          <w:szCs w:val="24"/>
          <w:shd w:val="solid" w:color="FFFFFF" w:fill="FFFFFF"/>
          <w:lang w:val="uk-UA"/>
        </w:rPr>
        <w:t xml:space="preserve">Переможець процедури закупівлі у строк, що </w:t>
      </w:r>
      <w:r w:rsidRPr="004E719E">
        <w:rPr>
          <w:rFonts w:ascii="Times New Roman" w:hAnsi="Times New Roman"/>
          <w:b/>
          <w:color w:val="000000"/>
          <w:szCs w:val="24"/>
          <w:shd w:val="solid" w:color="FFFFFF" w:fill="FFFFFF"/>
          <w:lang w:val="uk-UA"/>
        </w:rPr>
        <w:t>не перевищує чотири дні з дати оприлюднення в електронній системі закупівель повідомлення про намір укласти договір</w:t>
      </w:r>
      <w:r w:rsidRPr="004E719E">
        <w:rPr>
          <w:rFonts w:ascii="Times New Roman" w:hAnsi="Times New Roman"/>
          <w:color w:val="000000"/>
          <w:szCs w:val="24"/>
          <w:shd w:val="solid" w:color="FFFFFF" w:fill="FFFFFF"/>
          <w:lang w:val="uk-UA"/>
        </w:rPr>
        <w:t xml:space="preserve"> про закупівлю, повинен надати замовнику </w:t>
      </w:r>
      <w:r w:rsidRPr="004E719E">
        <w:rPr>
          <w:rFonts w:ascii="Times New Roman" w:hAnsi="Times New Roman"/>
          <w:b/>
          <w:color w:val="000000"/>
          <w:szCs w:val="24"/>
          <w:shd w:val="solid" w:color="FFFFFF" w:fill="FFFFFF"/>
          <w:lang w:val="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4E719E">
        <w:rPr>
          <w:rFonts w:ascii="Times New Roman" w:hAnsi="Times New Roman"/>
          <w:color w:val="000000"/>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4307" w:rsidRPr="004E719E" w:rsidRDefault="00A84307" w:rsidP="00A84307">
      <w:pPr>
        <w:pStyle w:val="af0"/>
        <w:ind w:firstLine="708"/>
        <w:jc w:val="both"/>
        <w:rPr>
          <w:rFonts w:ascii="Times New Roman" w:hAnsi="Times New Roman"/>
          <w:i/>
          <w:szCs w:val="24"/>
          <w:lang w:val="uk-UA"/>
        </w:rPr>
      </w:pPr>
      <w:bookmarkStart w:id="0" w:name="_GoBack"/>
      <w:bookmarkEnd w:id="0"/>
      <w:r w:rsidRPr="004E719E">
        <w:rPr>
          <w:rFonts w:ascii="Times New Roman" w:hAnsi="Times New Roman"/>
          <w:b/>
          <w:szCs w:val="24"/>
          <w:lang w:val="uk-UA"/>
        </w:rPr>
        <w:t>На виконання п. 3 ст. 17 Закону:</w:t>
      </w:r>
      <w:r w:rsidRPr="004E719E">
        <w:rPr>
          <w:rFonts w:ascii="Times New Roman" w:hAnsi="Times New Roman"/>
          <w:i/>
          <w:szCs w:val="24"/>
          <w:lang w:val="uk-UA"/>
        </w:rPr>
        <w:t xml:space="preserve">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84307" w:rsidRPr="004E719E" w:rsidRDefault="00A84307" w:rsidP="00A84307">
      <w:pPr>
        <w:pStyle w:val="af0"/>
        <w:ind w:firstLine="708"/>
        <w:jc w:val="both"/>
        <w:rPr>
          <w:rFonts w:ascii="Times New Roman" w:hAnsi="Times New Roman"/>
          <w:i/>
          <w:szCs w:val="24"/>
          <w:lang w:val="uk-UA"/>
        </w:rPr>
      </w:pPr>
      <w:r w:rsidRPr="004E719E">
        <w:rPr>
          <w:rFonts w:ascii="Times New Roman" w:hAnsi="Times New Roman"/>
          <w:b/>
          <w:szCs w:val="24"/>
          <w:lang w:val="uk-UA"/>
        </w:rPr>
        <w:t>На виконання п. 5, 6 та 12 ст. 17 Закону</w:t>
      </w:r>
      <w:r w:rsidRPr="004E719E">
        <w:rPr>
          <w:rFonts w:ascii="Times New Roman" w:hAnsi="Times New Roman"/>
          <w:i/>
          <w:szCs w:val="24"/>
          <w:lang w:val="uk-UA"/>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A84307" w:rsidRPr="004E719E" w:rsidRDefault="00A84307" w:rsidP="00A84307">
      <w:pPr>
        <w:pStyle w:val="af0"/>
        <w:ind w:firstLine="708"/>
        <w:jc w:val="both"/>
        <w:rPr>
          <w:rFonts w:ascii="Times New Roman" w:hAnsi="Times New Roman"/>
          <w:i/>
          <w:szCs w:val="24"/>
          <w:lang w:val="uk-UA"/>
        </w:rPr>
      </w:pPr>
      <w:r w:rsidRPr="004E719E">
        <w:rPr>
          <w:rFonts w:ascii="Times New Roman" w:hAnsi="Times New Roman"/>
          <w:b/>
          <w:szCs w:val="24"/>
          <w:lang w:val="uk-UA"/>
        </w:rPr>
        <w:t>На виконання частини 2 ст. 17 Закону</w:t>
      </w:r>
      <w:r w:rsidRPr="004E719E">
        <w:rPr>
          <w:rFonts w:ascii="Times New Roman" w:hAnsi="Times New Roman"/>
          <w:szCs w:val="24"/>
          <w:lang w:val="uk-UA"/>
        </w:rPr>
        <w:t>:</w:t>
      </w:r>
      <w:r w:rsidRPr="004E719E">
        <w:rPr>
          <w:rFonts w:ascii="Times New Roman" w:hAnsi="Times New Roman"/>
          <w:szCs w:val="24"/>
        </w:rPr>
        <w:t xml:space="preserve"> </w:t>
      </w:r>
      <w:r w:rsidRPr="004E719E">
        <w:rPr>
          <w:rFonts w:ascii="Times New Roman" w:hAnsi="Times New Roman"/>
          <w:i/>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i/>
          <w:szCs w:val="24"/>
          <w:lang w:val="uk-UA"/>
        </w:rPr>
        <w:t>.</w:t>
      </w:r>
    </w:p>
    <w:p w:rsidR="00A84307" w:rsidRPr="004E719E" w:rsidRDefault="00A84307" w:rsidP="00A84307">
      <w:pPr>
        <w:pStyle w:val="af0"/>
        <w:jc w:val="both"/>
        <w:rPr>
          <w:rFonts w:ascii="Times New Roman" w:hAnsi="Times New Roman"/>
          <w:szCs w:val="24"/>
          <w:lang w:val="uk-UA"/>
        </w:rPr>
      </w:pPr>
    </w:p>
    <w:p w:rsidR="00A57A67" w:rsidRPr="003F5515" w:rsidRDefault="00A84307" w:rsidP="003F5515">
      <w:pPr>
        <w:pStyle w:val="af0"/>
        <w:ind w:firstLine="708"/>
        <w:jc w:val="both"/>
        <w:rPr>
          <w:rFonts w:ascii="Times New Roman" w:hAnsi="Times New Roman"/>
          <w:szCs w:val="24"/>
          <w:lang w:val="uk-UA"/>
        </w:rPr>
      </w:pPr>
      <w:r w:rsidRPr="004E719E">
        <w:rPr>
          <w:rFonts w:ascii="Times New Roman" w:hAnsi="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84307" w:rsidRDefault="00A84307" w:rsidP="001522DB">
      <w:pPr>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A57A67" w:rsidRPr="00DB38EA" w:rsidRDefault="00A57A67" w:rsidP="00A57A67">
      <w:pPr>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3</w:t>
      </w:r>
    </w:p>
    <w:p w:rsidR="00860296" w:rsidRPr="00DB38EA" w:rsidRDefault="00A57A67" w:rsidP="00860296">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860296" w:rsidRPr="003F03B9" w:rsidRDefault="00860296" w:rsidP="00860296">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860296" w:rsidRPr="007E6443" w:rsidRDefault="00860296" w:rsidP="007E6443">
      <w:pPr>
        <w:suppressAutoHyphens/>
        <w:spacing w:line="240" w:lineRule="auto"/>
        <w:jc w:val="center"/>
        <w:rPr>
          <w:rFonts w:ascii="Times New Roman" w:hAnsi="Times New Roman"/>
          <w:b/>
          <w:sz w:val="32"/>
          <w:szCs w:val="32"/>
          <w:bdr w:val="none" w:sz="0" w:space="0" w:color="auto" w:frame="1"/>
          <w:lang w:val="uk-UA"/>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r w:rsidR="004D0357">
        <w:rPr>
          <w:sz w:val="28"/>
          <w:lang w:val="uk-UA"/>
        </w:rPr>
        <w:t>15840000-8 Какао, шоколад та цукрові кондитерські вироби</w:t>
      </w:r>
    </w:p>
    <w:p w:rsidR="00860296" w:rsidRPr="00DB38EA" w:rsidRDefault="00860296" w:rsidP="00860296">
      <w:pPr>
        <w:jc w:val="center"/>
        <w:outlineLvl w:val="0"/>
        <w:rPr>
          <w:rFonts w:ascii="Times New Roman" w:hAnsi="Times New Roman"/>
          <w:b/>
          <w:sz w:val="24"/>
          <w:szCs w:val="24"/>
          <w:lang w:val="uk-UA"/>
        </w:rPr>
      </w:pPr>
    </w:p>
    <w:tbl>
      <w:tblPr>
        <w:tblW w:w="9781" w:type="dxa"/>
        <w:tblInd w:w="108" w:type="dxa"/>
        <w:tblLayout w:type="fixed"/>
        <w:tblLook w:val="0000"/>
      </w:tblPr>
      <w:tblGrid>
        <w:gridCol w:w="675"/>
        <w:gridCol w:w="6838"/>
        <w:gridCol w:w="2268"/>
      </w:tblGrid>
      <w:tr w:rsidR="00860296" w:rsidRPr="00DB38EA" w:rsidTr="00860296">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w:t>
            </w:r>
            <w:proofErr w:type="gramStart"/>
            <w:r w:rsidRPr="00DB38EA">
              <w:rPr>
                <w:rFonts w:ascii="Times New Roman" w:hAnsi="Times New Roman"/>
                <w:b/>
                <w:sz w:val="24"/>
                <w:szCs w:val="24"/>
              </w:rPr>
              <w:t>п</w:t>
            </w:r>
            <w:proofErr w:type="gramEnd"/>
          </w:p>
        </w:tc>
        <w:tc>
          <w:tcPr>
            <w:tcW w:w="6838"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proofErr w:type="gramStart"/>
            <w:r w:rsidRPr="00DB38EA">
              <w:rPr>
                <w:rFonts w:ascii="Times New Roman" w:hAnsi="Times New Roman"/>
                <w:b/>
                <w:sz w:val="24"/>
                <w:szCs w:val="24"/>
              </w:rPr>
              <w:t>П</w:t>
            </w:r>
            <w:proofErr w:type="gramEnd"/>
            <w:r w:rsidRPr="00DB38EA">
              <w:rPr>
                <w:rFonts w:ascii="Times New Roman" w:hAnsi="Times New Roman"/>
                <w:b/>
                <w:sz w:val="24"/>
                <w:szCs w:val="24"/>
              </w:rPr>
              <w:t>ідтвердження вимог учасником</w:t>
            </w:r>
          </w:p>
        </w:tc>
      </w:tr>
      <w:tr w:rsidR="00860296" w:rsidRPr="00DB38EA" w:rsidTr="00860296">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860296" w:rsidRPr="00DB38EA" w:rsidRDefault="00860296" w:rsidP="00860296">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tblPr>
      <w:tblGrid>
        <w:gridCol w:w="675"/>
        <w:gridCol w:w="6838"/>
        <w:gridCol w:w="2268"/>
      </w:tblGrid>
      <w:tr w:rsidR="00860296" w:rsidRPr="00DB38EA" w:rsidTr="00860296">
        <w:tc>
          <w:tcPr>
            <w:tcW w:w="675"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b/>
                <w:sz w:val="24"/>
                <w:szCs w:val="24"/>
              </w:rPr>
            </w:pPr>
            <w:r w:rsidRPr="00DB38EA">
              <w:rPr>
                <w:rFonts w:ascii="Times New Roman" w:hAnsi="Times New Roman"/>
                <w:b/>
                <w:sz w:val="24"/>
                <w:szCs w:val="24"/>
              </w:rPr>
              <w:t>Обсяг закупі</w:t>
            </w:r>
            <w:proofErr w:type="gramStart"/>
            <w:r w:rsidRPr="00DB38EA">
              <w:rPr>
                <w:rFonts w:ascii="Times New Roman" w:hAnsi="Times New Roman"/>
                <w:b/>
                <w:sz w:val="24"/>
                <w:szCs w:val="24"/>
              </w:rPr>
              <w:t>вл</w:t>
            </w:r>
            <w:proofErr w:type="gramEnd"/>
            <w:r w:rsidRPr="00DB38EA">
              <w:rPr>
                <w:rFonts w:ascii="Times New Roman" w:hAnsi="Times New Roman"/>
                <w:b/>
                <w:sz w:val="24"/>
                <w:szCs w:val="24"/>
              </w:rPr>
              <w:t>і:</w:t>
            </w:r>
          </w:p>
          <w:p w:rsidR="00860296" w:rsidRPr="00DB38EA" w:rsidRDefault="004D0357" w:rsidP="004D0357">
            <w:pPr>
              <w:snapToGrid w:val="0"/>
              <w:rPr>
                <w:rFonts w:ascii="Times New Roman" w:hAnsi="Times New Roman"/>
                <w:b/>
                <w:sz w:val="24"/>
                <w:szCs w:val="24"/>
              </w:rPr>
            </w:pPr>
            <w:r w:rsidRPr="00333FDD">
              <w:rPr>
                <w:b/>
                <w:sz w:val="24"/>
                <w:lang w:val="uk-UA"/>
              </w:rPr>
              <w:t>Мармелад</w:t>
            </w:r>
            <w:r w:rsidRPr="00333FDD">
              <w:rPr>
                <w:b/>
                <w:sz w:val="40"/>
                <w:lang w:val="uk-UA"/>
              </w:rPr>
              <w:t xml:space="preserve"> </w:t>
            </w:r>
            <w:r w:rsidR="00333FDD" w:rsidRPr="00333FDD">
              <w:rPr>
                <w:b/>
                <w:sz w:val="40"/>
                <w:lang w:val="uk-UA"/>
              </w:rPr>
              <w:t xml:space="preserve">– </w:t>
            </w:r>
            <w:r w:rsidR="00333FDD" w:rsidRPr="00333FDD">
              <w:rPr>
                <w:b/>
                <w:sz w:val="32"/>
                <w:lang w:val="uk-UA"/>
              </w:rPr>
              <w:t>180кг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p>
        </w:tc>
      </w:tr>
      <w:tr w:rsidR="00860296" w:rsidRPr="00DB38EA" w:rsidTr="00860296">
        <w:tc>
          <w:tcPr>
            <w:tcW w:w="675"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p>
        </w:tc>
      </w:tr>
    </w:tbl>
    <w:p w:rsidR="00860296" w:rsidRPr="00DB38EA" w:rsidRDefault="00A72CE8" w:rsidP="00A72CE8">
      <w:pPr>
        <w:rPr>
          <w:rFonts w:ascii="Times New Roman" w:hAnsi="Times New Roman"/>
          <w:i/>
          <w:sz w:val="24"/>
          <w:szCs w:val="24"/>
          <w:u w:val="single"/>
        </w:rPr>
      </w:pPr>
      <w:r>
        <w:rPr>
          <w:rFonts w:ascii="Times New Roman" w:hAnsi="Times New Roman"/>
          <w:i/>
          <w:sz w:val="24"/>
          <w:szCs w:val="24"/>
          <w:u w:val="single"/>
          <w:lang w:val="uk-UA"/>
        </w:rPr>
        <w:t xml:space="preserve">                                              </w:t>
      </w:r>
      <w:r w:rsidR="00860296" w:rsidRPr="00DB38EA">
        <w:rPr>
          <w:rFonts w:ascii="Times New Roman" w:hAnsi="Times New Roman"/>
          <w:i/>
          <w:sz w:val="24"/>
          <w:szCs w:val="24"/>
          <w:u w:val="single"/>
        </w:rPr>
        <w:t>2. Технічні параметри</w:t>
      </w:r>
    </w:p>
    <w:tbl>
      <w:tblPr>
        <w:tblW w:w="9781" w:type="dxa"/>
        <w:tblInd w:w="108" w:type="dxa"/>
        <w:tblLayout w:type="fixed"/>
        <w:tblLook w:val="0000"/>
      </w:tblPr>
      <w:tblGrid>
        <w:gridCol w:w="661"/>
        <w:gridCol w:w="6852"/>
        <w:gridCol w:w="2268"/>
      </w:tblGrid>
      <w:tr w:rsidR="00860296" w:rsidRPr="00DB38EA" w:rsidTr="004D0357">
        <w:trPr>
          <w:trHeight w:val="1271"/>
        </w:trPr>
        <w:tc>
          <w:tcPr>
            <w:tcW w:w="661" w:type="dxa"/>
            <w:tcBorders>
              <w:top w:val="single" w:sz="4" w:space="0" w:color="000000"/>
              <w:left w:val="single" w:sz="4" w:space="0" w:color="000000"/>
              <w:bottom w:val="single" w:sz="4" w:space="0" w:color="auto"/>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4D0357" w:rsidRPr="004D0357" w:rsidRDefault="004D0357" w:rsidP="004D0357">
            <w:pPr>
              <w:rPr>
                <w:lang w:val="uk-UA"/>
              </w:rPr>
            </w:pPr>
            <w:r>
              <w:t>Класичний (на пектині), присипаний цукром, мармелад у формі фігурок із смаками малини, лимона і груші.</w:t>
            </w:r>
            <w:r>
              <w:rPr>
                <w:lang w:val="uk-UA"/>
              </w:rPr>
              <w:t xml:space="preserve"> </w:t>
            </w:r>
            <w:r>
              <w:t>Мармелад</w:t>
            </w:r>
            <w:r>
              <w:rPr>
                <w:lang w:val="uk-UA"/>
              </w:rPr>
              <w:t xml:space="preserve"> </w:t>
            </w:r>
            <w:r>
              <w:t xml:space="preserve"> упакований в корекс та плівку</w:t>
            </w:r>
            <w:proofErr w:type="gramStart"/>
            <w:r>
              <w:t>.</w:t>
            </w:r>
            <w:r>
              <w:rPr>
                <w:lang w:val="uk-UA"/>
              </w:rPr>
              <w:t>П</w:t>
            </w:r>
            <w:proofErr w:type="gramEnd"/>
            <w:r>
              <w:rPr>
                <w:lang w:val="uk-UA"/>
              </w:rPr>
              <w:t>овинно відповідати ДСТУ , ТУ</w:t>
            </w:r>
          </w:p>
          <w:p w:rsidR="00860296" w:rsidRPr="00D40228" w:rsidRDefault="00860296" w:rsidP="00740473">
            <w:pPr>
              <w:spacing w:after="0" w:line="240" w:lineRule="auto"/>
              <w:ind w:left="114" w:firstLine="601"/>
              <w:rPr>
                <w:rFonts w:ascii="Times New Roman" w:hAnsi="Times New Roman"/>
                <w:sz w:val="18"/>
                <w:szCs w:val="18"/>
                <w:lang w:eastAsia="zh-CN"/>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p>
        </w:tc>
      </w:tr>
    </w:tbl>
    <w:p w:rsidR="00860296" w:rsidRPr="00DB38EA" w:rsidRDefault="00A72CE8" w:rsidP="00A72CE8">
      <w:pPr>
        <w:rPr>
          <w:rFonts w:ascii="Times New Roman" w:hAnsi="Times New Roman"/>
          <w:i/>
          <w:sz w:val="24"/>
          <w:szCs w:val="24"/>
          <w:u w:val="single"/>
        </w:rPr>
      </w:pPr>
      <w:r>
        <w:rPr>
          <w:rFonts w:ascii="Times New Roman" w:hAnsi="Times New Roman"/>
          <w:i/>
          <w:sz w:val="24"/>
          <w:szCs w:val="24"/>
          <w:u w:val="single"/>
          <w:lang w:val="uk-UA"/>
        </w:rPr>
        <w:t xml:space="preserve">                                                         </w:t>
      </w:r>
      <w:r w:rsidR="00860296" w:rsidRPr="00DB38EA">
        <w:rPr>
          <w:rFonts w:ascii="Times New Roman" w:hAnsi="Times New Roman"/>
          <w:i/>
          <w:sz w:val="24"/>
          <w:szCs w:val="24"/>
          <w:u w:val="single"/>
        </w:rPr>
        <w:t>3.Організаційні вимоги</w:t>
      </w:r>
    </w:p>
    <w:tbl>
      <w:tblPr>
        <w:tblW w:w="9781" w:type="dxa"/>
        <w:tblInd w:w="108" w:type="dxa"/>
        <w:tblLayout w:type="fixed"/>
        <w:tblLook w:val="0000"/>
      </w:tblPr>
      <w:tblGrid>
        <w:gridCol w:w="629"/>
        <w:gridCol w:w="6884"/>
        <w:gridCol w:w="2268"/>
      </w:tblGrid>
      <w:tr w:rsidR="00860296" w:rsidRPr="00DB38EA" w:rsidTr="00860296">
        <w:tc>
          <w:tcPr>
            <w:tcW w:w="629"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860296" w:rsidRPr="002A33BE" w:rsidRDefault="00860296" w:rsidP="00860296">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sidR="002A33BE">
              <w:rPr>
                <w:rFonts w:ascii="Times New Roman" w:hAnsi="Times New Roman"/>
                <w:sz w:val="24"/>
                <w:szCs w:val="24"/>
                <w:lang w:val="uk-UA"/>
              </w:rPr>
              <w:t xml:space="preserve">Два рази на тиждень </w:t>
            </w:r>
            <w:r w:rsidR="00043DD1">
              <w:rPr>
                <w:rFonts w:ascii="Times New Roman" w:hAnsi="Times New Roman"/>
                <w:sz w:val="24"/>
                <w:szCs w:val="24"/>
                <w:lang w:val="uk-UA"/>
              </w:rPr>
              <w:t>крім світкових та вихідних. Графік узгоджується при укладонні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p>
        </w:tc>
      </w:tr>
    </w:tbl>
    <w:p w:rsidR="00860296" w:rsidRPr="00860296" w:rsidRDefault="00860296" w:rsidP="00860296">
      <w:pPr>
        <w:rPr>
          <w:rFonts w:ascii="Times New Roman" w:hAnsi="Times New Roman"/>
          <w:bCs/>
          <w:sz w:val="24"/>
          <w:szCs w:val="24"/>
          <w:lang w:val="uk-UA"/>
        </w:rPr>
      </w:pPr>
    </w:p>
    <w:p w:rsidR="00860296" w:rsidRPr="0076776D" w:rsidRDefault="00860296" w:rsidP="00860296">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860296" w:rsidRPr="00860296" w:rsidRDefault="00860296" w:rsidP="00860296">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w:t>
      </w:r>
      <w:proofErr w:type="gramStart"/>
      <w:r w:rsidRPr="00DB38EA">
        <w:rPr>
          <w:rFonts w:ascii="Times New Roman" w:hAnsi="Times New Roman"/>
          <w:sz w:val="24"/>
          <w:szCs w:val="24"/>
        </w:rPr>
        <w:t>п</w:t>
      </w:r>
      <w:proofErr w:type="gramEnd"/>
      <w:r w:rsidRPr="00DB38EA">
        <w:rPr>
          <w:rFonts w:ascii="Times New Roman" w:hAnsi="Times New Roman"/>
          <w:sz w:val="24"/>
          <w:szCs w:val="24"/>
        </w:rPr>
        <w:t>ідпис)</w:t>
      </w:r>
      <w:r w:rsidRPr="00DB38EA">
        <w:rPr>
          <w:rFonts w:ascii="Times New Roman" w:hAnsi="Times New Roman"/>
          <w:sz w:val="24"/>
          <w:szCs w:val="24"/>
        </w:rPr>
        <w:tab/>
      </w:r>
      <w:r w:rsidRPr="00DB38EA">
        <w:rPr>
          <w:rFonts w:ascii="Times New Roman" w:hAnsi="Times New Roman"/>
          <w:sz w:val="24"/>
          <w:szCs w:val="24"/>
        </w:rPr>
        <w:tab/>
        <w:t xml:space="preserve">                  (ПІБ)</w:t>
      </w:r>
    </w:p>
    <w:p w:rsidR="003F5515" w:rsidRDefault="003F5515" w:rsidP="00A57A67">
      <w:pPr>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4D0357" w:rsidRDefault="004D0357" w:rsidP="001B1829">
      <w:pPr>
        <w:jc w:val="right"/>
        <w:rPr>
          <w:rFonts w:ascii="Times New Roman" w:hAnsi="Times New Roman"/>
          <w:b/>
          <w:bCs/>
          <w:sz w:val="24"/>
          <w:szCs w:val="24"/>
          <w:lang w:val="uk-UA"/>
        </w:rPr>
      </w:pPr>
    </w:p>
    <w:p w:rsidR="001B1829" w:rsidRPr="00DB38EA" w:rsidRDefault="001B1829" w:rsidP="001B1829">
      <w:pPr>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3</w:t>
      </w:r>
    </w:p>
    <w:p w:rsidR="001B1829" w:rsidRPr="00DB38EA" w:rsidRDefault="001B1829" w:rsidP="001B1829">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1B1829" w:rsidRPr="003F03B9" w:rsidRDefault="001B1829" w:rsidP="001B1829">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1B1829" w:rsidRPr="007E6443" w:rsidRDefault="001B1829" w:rsidP="001B1829">
      <w:pPr>
        <w:suppressAutoHyphens/>
        <w:spacing w:line="240" w:lineRule="auto"/>
        <w:jc w:val="center"/>
        <w:rPr>
          <w:rFonts w:ascii="Times New Roman" w:hAnsi="Times New Roman"/>
          <w:b/>
          <w:sz w:val="32"/>
          <w:szCs w:val="32"/>
          <w:bdr w:val="none" w:sz="0" w:space="0" w:color="auto" w:frame="1"/>
          <w:lang w:val="uk-UA"/>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r w:rsidR="004D0357">
        <w:rPr>
          <w:sz w:val="28"/>
          <w:lang w:val="uk-UA"/>
        </w:rPr>
        <w:t>15840000-8 Какао, шоколад та цукрові кондитерські вироби</w:t>
      </w:r>
    </w:p>
    <w:p w:rsidR="001B1829" w:rsidRPr="00DB38EA" w:rsidRDefault="001B1829" w:rsidP="001B1829">
      <w:pPr>
        <w:jc w:val="center"/>
        <w:outlineLvl w:val="0"/>
        <w:rPr>
          <w:rFonts w:ascii="Times New Roman" w:hAnsi="Times New Roman"/>
          <w:b/>
          <w:sz w:val="24"/>
          <w:szCs w:val="24"/>
          <w:lang w:val="uk-UA"/>
        </w:rPr>
      </w:pPr>
    </w:p>
    <w:tbl>
      <w:tblPr>
        <w:tblW w:w="9781" w:type="dxa"/>
        <w:tblInd w:w="108" w:type="dxa"/>
        <w:tblLayout w:type="fixed"/>
        <w:tblLook w:val="0000"/>
      </w:tblPr>
      <w:tblGrid>
        <w:gridCol w:w="675"/>
        <w:gridCol w:w="6838"/>
        <w:gridCol w:w="2268"/>
      </w:tblGrid>
      <w:tr w:rsidR="001B1829" w:rsidRPr="00DB38EA" w:rsidTr="00A72CE8">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w:t>
            </w:r>
            <w:proofErr w:type="gramStart"/>
            <w:r w:rsidRPr="00DB38EA">
              <w:rPr>
                <w:rFonts w:ascii="Times New Roman" w:hAnsi="Times New Roman"/>
                <w:b/>
                <w:sz w:val="24"/>
                <w:szCs w:val="24"/>
              </w:rPr>
              <w:t>п</w:t>
            </w:r>
            <w:proofErr w:type="gramEnd"/>
          </w:p>
        </w:tc>
        <w:tc>
          <w:tcPr>
            <w:tcW w:w="6838"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proofErr w:type="gramStart"/>
            <w:r w:rsidRPr="00DB38EA">
              <w:rPr>
                <w:rFonts w:ascii="Times New Roman" w:hAnsi="Times New Roman"/>
                <w:b/>
                <w:sz w:val="24"/>
                <w:szCs w:val="24"/>
              </w:rPr>
              <w:t>П</w:t>
            </w:r>
            <w:proofErr w:type="gramEnd"/>
            <w:r w:rsidRPr="00DB38EA">
              <w:rPr>
                <w:rFonts w:ascii="Times New Roman" w:hAnsi="Times New Roman"/>
                <w:b/>
                <w:sz w:val="24"/>
                <w:szCs w:val="24"/>
              </w:rPr>
              <w:t>ідтвердження вимог учасником</w:t>
            </w:r>
          </w:p>
        </w:tc>
      </w:tr>
      <w:tr w:rsidR="001B1829" w:rsidRPr="00DB38EA" w:rsidTr="00A72CE8">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1B1829" w:rsidRPr="00DB38EA" w:rsidRDefault="001B1829" w:rsidP="001B1829">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tblPr>
      <w:tblGrid>
        <w:gridCol w:w="675"/>
        <w:gridCol w:w="6838"/>
        <w:gridCol w:w="2268"/>
      </w:tblGrid>
      <w:tr w:rsidR="001B1829" w:rsidRPr="00DB38EA" w:rsidTr="00A72CE8">
        <w:tc>
          <w:tcPr>
            <w:tcW w:w="675"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b/>
                <w:sz w:val="24"/>
                <w:szCs w:val="24"/>
              </w:rPr>
            </w:pPr>
            <w:r w:rsidRPr="00DB38EA">
              <w:rPr>
                <w:rFonts w:ascii="Times New Roman" w:hAnsi="Times New Roman"/>
                <w:b/>
                <w:sz w:val="24"/>
                <w:szCs w:val="24"/>
              </w:rPr>
              <w:t>Обсяг закупі</w:t>
            </w:r>
            <w:proofErr w:type="gramStart"/>
            <w:r w:rsidRPr="00DB38EA">
              <w:rPr>
                <w:rFonts w:ascii="Times New Roman" w:hAnsi="Times New Roman"/>
                <w:b/>
                <w:sz w:val="24"/>
                <w:szCs w:val="24"/>
              </w:rPr>
              <w:t>вл</w:t>
            </w:r>
            <w:proofErr w:type="gramEnd"/>
            <w:r w:rsidRPr="00DB38EA">
              <w:rPr>
                <w:rFonts w:ascii="Times New Roman" w:hAnsi="Times New Roman"/>
                <w:b/>
                <w:sz w:val="24"/>
                <w:szCs w:val="24"/>
              </w:rPr>
              <w:t>і:</w:t>
            </w:r>
          </w:p>
          <w:p w:rsidR="001B1829" w:rsidRPr="00DB38EA" w:rsidRDefault="004D0357" w:rsidP="001B1829">
            <w:pPr>
              <w:snapToGrid w:val="0"/>
              <w:rPr>
                <w:rFonts w:ascii="Times New Roman" w:hAnsi="Times New Roman"/>
                <w:b/>
                <w:sz w:val="24"/>
                <w:szCs w:val="24"/>
              </w:rPr>
            </w:pPr>
            <w:r>
              <w:rPr>
                <w:lang w:val="uk-UA"/>
              </w:rPr>
              <w:t>Халва ванільна</w:t>
            </w:r>
            <w:r w:rsidR="00333FDD">
              <w:rPr>
                <w:lang w:val="uk-UA"/>
              </w:rPr>
              <w:t>- 180кг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r w:rsidR="001B1829" w:rsidRPr="00DB38EA" w:rsidTr="00A72CE8">
        <w:tc>
          <w:tcPr>
            <w:tcW w:w="675"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bl>
    <w:p w:rsidR="001B1829" w:rsidRPr="00DB38EA" w:rsidRDefault="001B1829" w:rsidP="00A72CE8">
      <w:pPr>
        <w:rPr>
          <w:rFonts w:ascii="Times New Roman" w:hAnsi="Times New Roman"/>
          <w:i/>
          <w:sz w:val="24"/>
          <w:szCs w:val="24"/>
          <w:u w:val="single"/>
        </w:rPr>
      </w:pPr>
      <w:r w:rsidRPr="00DB38EA">
        <w:rPr>
          <w:rFonts w:ascii="Times New Roman" w:hAnsi="Times New Roman"/>
          <w:i/>
          <w:sz w:val="24"/>
          <w:szCs w:val="24"/>
          <w:u w:val="single"/>
        </w:rPr>
        <w:t>2. Технічні параметри</w:t>
      </w:r>
    </w:p>
    <w:tbl>
      <w:tblPr>
        <w:tblW w:w="9781" w:type="dxa"/>
        <w:tblInd w:w="108" w:type="dxa"/>
        <w:tblLayout w:type="fixed"/>
        <w:tblLook w:val="0000"/>
      </w:tblPr>
      <w:tblGrid>
        <w:gridCol w:w="661"/>
        <w:gridCol w:w="6852"/>
        <w:gridCol w:w="2268"/>
      </w:tblGrid>
      <w:tr w:rsidR="001B1829" w:rsidRPr="00DB38EA" w:rsidTr="004D0357">
        <w:trPr>
          <w:trHeight w:val="1037"/>
        </w:trPr>
        <w:tc>
          <w:tcPr>
            <w:tcW w:w="661" w:type="dxa"/>
            <w:tcBorders>
              <w:top w:val="single" w:sz="4" w:space="0" w:color="000000"/>
              <w:left w:val="single" w:sz="4" w:space="0" w:color="000000"/>
              <w:bottom w:val="single" w:sz="4" w:space="0" w:color="auto"/>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4D0357" w:rsidRDefault="004D0357" w:rsidP="004D0357">
            <w:pPr>
              <w:rPr>
                <w:lang w:val="uk-UA"/>
              </w:rPr>
            </w:pPr>
            <w:r>
              <w:t>Ядро соняшникове обсмажене розтерте</w:t>
            </w:r>
            <w:proofErr w:type="gramStart"/>
            <w:r>
              <w:t xml:space="preserve"> </w:t>
            </w:r>
            <w:r>
              <w:rPr>
                <w:lang w:val="uk-UA"/>
              </w:rPr>
              <w:t>,</w:t>
            </w:r>
            <w:proofErr w:type="gramEnd"/>
            <w:r>
              <w:t>ароматизатор ванілін</w:t>
            </w:r>
            <w:r>
              <w:rPr>
                <w:lang w:val="uk-UA"/>
              </w:rPr>
              <w:t>. Фасування 6кг.</w:t>
            </w:r>
          </w:p>
          <w:p w:rsidR="001B1829" w:rsidRPr="004D0357" w:rsidRDefault="00333FDD" w:rsidP="00A72CE8">
            <w:pPr>
              <w:spacing w:after="0" w:line="240" w:lineRule="auto"/>
              <w:ind w:left="114" w:firstLine="601"/>
              <w:rPr>
                <w:rFonts w:ascii="Times New Roman" w:hAnsi="Times New Roman"/>
                <w:sz w:val="18"/>
                <w:szCs w:val="18"/>
                <w:lang w:val="uk-UA" w:eastAsia="zh-CN"/>
              </w:rPr>
            </w:pPr>
            <w:r>
              <w:rPr>
                <w:lang w:val="uk-UA"/>
              </w:rPr>
              <w:t>Повинно відповідати ДСТУ , ТУ</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bl>
    <w:p w:rsidR="001B1829" w:rsidRDefault="001B1829" w:rsidP="00A72CE8">
      <w:pPr>
        <w:rPr>
          <w:rFonts w:ascii="Times New Roman" w:hAnsi="Times New Roman"/>
          <w:i/>
          <w:sz w:val="24"/>
          <w:szCs w:val="24"/>
          <w:u w:val="single"/>
          <w:lang w:val="uk-UA"/>
        </w:rPr>
      </w:pPr>
    </w:p>
    <w:p w:rsidR="001B1829" w:rsidRPr="00DB38EA" w:rsidRDefault="001B1829" w:rsidP="001B1829">
      <w:pPr>
        <w:jc w:val="center"/>
        <w:rPr>
          <w:rFonts w:ascii="Times New Roman" w:hAnsi="Times New Roman"/>
          <w:i/>
          <w:sz w:val="24"/>
          <w:szCs w:val="24"/>
          <w:u w:val="single"/>
        </w:rPr>
      </w:pPr>
      <w:r w:rsidRPr="00DB38EA">
        <w:rPr>
          <w:rFonts w:ascii="Times New Roman" w:hAnsi="Times New Roman"/>
          <w:i/>
          <w:sz w:val="24"/>
          <w:szCs w:val="24"/>
          <w:u w:val="single"/>
        </w:rPr>
        <w:t>3.Організаційні вимоги</w:t>
      </w:r>
    </w:p>
    <w:tbl>
      <w:tblPr>
        <w:tblW w:w="9781" w:type="dxa"/>
        <w:tblInd w:w="108" w:type="dxa"/>
        <w:tblLayout w:type="fixed"/>
        <w:tblLook w:val="0000"/>
      </w:tblPr>
      <w:tblGrid>
        <w:gridCol w:w="629"/>
        <w:gridCol w:w="6884"/>
        <w:gridCol w:w="2268"/>
      </w:tblGrid>
      <w:tr w:rsidR="001B1829" w:rsidRPr="00DB38EA" w:rsidTr="00A72CE8">
        <w:tc>
          <w:tcPr>
            <w:tcW w:w="629"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1B1829" w:rsidRPr="002A33BE" w:rsidRDefault="001B1829" w:rsidP="00A72CE8">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Pr>
                <w:rFonts w:ascii="Times New Roman" w:hAnsi="Times New Roman"/>
                <w:sz w:val="24"/>
                <w:szCs w:val="24"/>
                <w:lang w:val="uk-UA"/>
              </w:rPr>
              <w:t>Два рази на тиждень крім світкових та вихідних. Графік узгоджується при укладонні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bl>
    <w:p w:rsidR="001B1829" w:rsidRPr="00860296" w:rsidRDefault="001B1829" w:rsidP="001B1829">
      <w:pPr>
        <w:rPr>
          <w:rFonts w:ascii="Times New Roman" w:hAnsi="Times New Roman"/>
          <w:bCs/>
          <w:sz w:val="24"/>
          <w:szCs w:val="24"/>
          <w:lang w:val="uk-UA"/>
        </w:rPr>
      </w:pPr>
    </w:p>
    <w:p w:rsidR="001B1829" w:rsidRPr="0076776D" w:rsidRDefault="001B1829" w:rsidP="001B1829">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1B1829" w:rsidRPr="00860296" w:rsidRDefault="001B1829" w:rsidP="001B1829">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w:t>
      </w:r>
      <w:proofErr w:type="gramStart"/>
      <w:r w:rsidRPr="00DB38EA">
        <w:rPr>
          <w:rFonts w:ascii="Times New Roman" w:hAnsi="Times New Roman"/>
          <w:sz w:val="24"/>
          <w:szCs w:val="24"/>
        </w:rPr>
        <w:t>п</w:t>
      </w:r>
      <w:proofErr w:type="gramEnd"/>
      <w:r w:rsidRPr="00DB38EA">
        <w:rPr>
          <w:rFonts w:ascii="Times New Roman" w:hAnsi="Times New Roman"/>
          <w:sz w:val="24"/>
          <w:szCs w:val="24"/>
        </w:rPr>
        <w:t>ідпис)</w:t>
      </w:r>
      <w:r w:rsidRPr="00DB38EA">
        <w:rPr>
          <w:rFonts w:ascii="Times New Roman" w:hAnsi="Times New Roman"/>
          <w:sz w:val="24"/>
          <w:szCs w:val="24"/>
        </w:rPr>
        <w:tab/>
      </w:r>
      <w:r w:rsidRPr="00DB38EA">
        <w:rPr>
          <w:rFonts w:ascii="Times New Roman" w:hAnsi="Times New Roman"/>
          <w:sz w:val="24"/>
          <w:szCs w:val="24"/>
        </w:rPr>
        <w:tab/>
        <w:t xml:space="preserve">                  (ПІБ)</w:t>
      </w: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740473" w:rsidRDefault="00740473" w:rsidP="001B1829">
      <w:pPr>
        <w:jc w:val="right"/>
        <w:rPr>
          <w:rFonts w:ascii="Times New Roman" w:hAnsi="Times New Roman"/>
          <w:b/>
          <w:bCs/>
          <w:sz w:val="24"/>
          <w:szCs w:val="24"/>
          <w:lang w:val="uk-UA"/>
        </w:rPr>
      </w:pPr>
    </w:p>
    <w:p w:rsidR="004D0357" w:rsidRDefault="004D0357" w:rsidP="001B1829">
      <w:pPr>
        <w:jc w:val="right"/>
        <w:rPr>
          <w:rFonts w:ascii="Times New Roman" w:hAnsi="Times New Roman"/>
          <w:b/>
          <w:bCs/>
          <w:sz w:val="24"/>
          <w:szCs w:val="24"/>
          <w:lang w:val="uk-UA"/>
        </w:rPr>
      </w:pPr>
    </w:p>
    <w:p w:rsidR="004D0357" w:rsidRDefault="004D0357" w:rsidP="001B1829">
      <w:pPr>
        <w:jc w:val="right"/>
        <w:rPr>
          <w:rFonts w:ascii="Times New Roman" w:hAnsi="Times New Roman"/>
          <w:b/>
          <w:bCs/>
          <w:sz w:val="24"/>
          <w:szCs w:val="24"/>
          <w:lang w:val="uk-UA"/>
        </w:rPr>
      </w:pPr>
    </w:p>
    <w:p w:rsidR="004D0357" w:rsidRDefault="004D0357" w:rsidP="001B1829">
      <w:pPr>
        <w:jc w:val="right"/>
        <w:rPr>
          <w:rFonts w:ascii="Times New Roman" w:hAnsi="Times New Roman"/>
          <w:b/>
          <w:bCs/>
          <w:sz w:val="24"/>
          <w:szCs w:val="24"/>
          <w:lang w:val="uk-UA"/>
        </w:rPr>
      </w:pPr>
    </w:p>
    <w:p w:rsidR="004D0357" w:rsidRDefault="004D0357" w:rsidP="001B1829">
      <w:pPr>
        <w:jc w:val="right"/>
        <w:rPr>
          <w:rFonts w:ascii="Times New Roman" w:hAnsi="Times New Roman"/>
          <w:b/>
          <w:bCs/>
          <w:sz w:val="24"/>
          <w:szCs w:val="24"/>
          <w:lang w:val="uk-UA"/>
        </w:rPr>
      </w:pPr>
    </w:p>
    <w:p w:rsidR="001B1829" w:rsidRPr="00DB38EA" w:rsidRDefault="001B1829" w:rsidP="001B1829">
      <w:pPr>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3</w:t>
      </w:r>
    </w:p>
    <w:p w:rsidR="001B1829" w:rsidRPr="00DB38EA" w:rsidRDefault="001B1829" w:rsidP="001B1829">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1B1829" w:rsidRPr="003F03B9" w:rsidRDefault="001B1829" w:rsidP="001B1829">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1B1829" w:rsidRPr="007E6443" w:rsidRDefault="001B1829" w:rsidP="001B1829">
      <w:pPr>
        <w:suppressAutoHyphens/>
        <w:spacing w:line="240" w:lineRule="auto"/>
        <w:jc w:val="center"/>
        <w:rPr>
          <w:rFonts w:ascii="Times New Roman" w:hAnsi="Times New Roman"/>
          <w:b/>
          <w:sz w:val="32"/>
          <w:szCs w:val="32"/>
          <w:bdr w:val="none" w:sz="0" w:space="0" w:color="auto" w:frame="1"/>
          <w:lang w:val="uk-UA"/>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r w:rsidR="004D0357">
        <w:rPr>
          <w:sz w:val="28"/>
          <w:lang w:val="uk-UA"/>
        </w:rPr>
        <w:t>15840000-8 Какао, шоколад та цукрові кондитерські вироби</w:t>
      </w:r>
    </w:p>
    <w:p w:rsidR="001B1829" w:rsidRPr="00DB38EA" w:rsidRDefault="001B1829" w:rsidP="001B1829">
      <w:pPr>
        <w:jc w:val="center"/>
        <w:outlineLvl w:val="0"/>
        <w:rPr>
          <w:rFonts w:ascii="Times New Roman" w:hAnsi="Times New Roman"/>
          <w:b/>
          <w:sz w:val="24"/>
          <w:szCs w:val="24"/>
          <w:lang w:val="uk-UA"/>
        </w:rPr>
      </w:pPr>
    </w:p>
    <w:tbl>
      <w:tblPr>
        <w:tblW w:w="9781" w:type="dxa"/>
        <w:tblInd w:w="108" w:type="dxa"/>
        <w:tblLayout w:type="fixed"/>
        <w:tblLook w:val="0000"/>
      </w:tblPr>
      <w:tblGrid>
        <w:gridCol w:w="675"/>
        <w:gridCol w:w="6838"/>
        <w:gridCol w:w="2268"/>
      </w:tblGrid>
      <w:tr w:rsidR="001B1829" w:rsidRPr="00DB38EA" w:rsidTr="00A72CE8">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w:t>
            </w:r>
            <w:proofErr w:type="gramStart"/>
            <w:r w:rsidRPr="00DB38EA">
              <w:rPr>
                <w:rFonts w:ascii="Times New Roman" w:hAnsi="Times New Roman"/>
                <w:b/>
                <w:sz w:val="24"/>
                <w:szCs w:val="24"/>
              </w:rPr>
              <w:t>п</w:t>
            </w:r>
            <w:proofErr w:type="gramEnd"/>
          </w:p>
        </w:tc>
        <w:tc>
          <w:tcPr>
            <w:tcW w:w="6838"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proofErr w:type="gramStart"/>
            <w:r w:rsidRPr="00DB38EA">
              <w:rPr>
                <w:rFonts w:ascii="Times New Roman" w:hAnsi="Times New Roman"/>
                <w:b/>
                <w:sz w:val="24"/>
                <w:szCs w:val="24"/>
              </w:rPr>
              <w:t>П</w:t>
            </w:r>
            <w:proofErr w:type="gramEnd"/>
            <w:r w:rsidRPr="00DB38EA">
              <w:rPr>
                <w:rFonts w:ascii="Times New Roman" w:hAnsi="Times New Roman"/>
                <w:b/>
                <w:sz w:val="24"/>
                <w:szCs w:val="24"/>
              </w:rPr>
              <w:t>ідтвердження вимог учасником</w:t>
            </w:r>
          </w:p>
        </w:tc>
      </w:tr>
      <w:tr w:rsidR="001B1829" w:rsidRPr="00DB38EA" w:rsidTr="00A72CE8">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29" w:rsidRPr="00DB38EA" w:rsidRDefault="001B1829" w:rsidP="00A72CE8">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1B1829" w:rsidRPr="00DB38EA" w:rsidRDefault="001B1829" w:rsidP="001B1829">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tblPr>
      <w:tblGrid>
        <w:gridCol w:w="675"/>
        <w:gridCol w:w="6838"/>
        <w:gridCol w:w="2268"/>
      </w:tblGrid>
      <w:tr w:rsidR="001B1829" w:rsidRPr="00DB38EA" w:rsidTr="00A72CE8">
        <w:tc>
          <w:tcPr>
            <w:tcW w:w="675"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b/>
                <w:sz w:val="24"/>
                <w:szCs w:val="24"/>
              </w:rPr>
            </w:pPr>
            <w:r w:rsidRPr="00DB38EA">
              <w:rPr>
                <w:rFonts w:ascii="Times New Roman" w:hAnsi="Times New Roman"/>
                <w:b/>
                <w:sz w:val="24"/>
                <w:szCs w:val="24"/>
              </w:rPr>
              <w:t>Обсяг закупі</w:t>
            </w:r>
            <w:proofErr w:type="gramStart"/>
            <w:r w:rsidRPr="00DB38EA">
              <w:rPr>
                <w:rFonts w:ascii="Times New Roman" w:hAnsi="Times New Roman"/>
                <w:b/>
                <w:sz w:val="24"/>
                <w:szCs w:val="24"/>
              </w:rPr>
              <w:t>вл</w:t>
            </w:r>
            <w:proofErr w:type="gramEnd"/>
            <w:r w:rsidRPr="00DB38EA">
              <w:rPr>
                <w:rFonts w:ascii="Times New Roman" w:hAnsi="Times New Roman"/>
                <w:b/>
                <w:sz w:val="24"/>
                <w:szCs w:val="24"/>
              </w:rPr>
              <w:t>і:</w:t>
            </w:r>
          </w:p>
          <w:p w:rsidR="001B1829" w:rsidRPr="00DB38EA" w:rsidRDefault="004D0357" w:rsidP="001B1829">
            <w:pPr>
              <w:snapToGrid w:val="0"/>
              <w:rPr>
                <w:rFonts w:ascii="Times New Roman" w:hAnsi="Times New Roman"/>
                <w:b/>
                <w:sz w:val="24"/>
                <w:szCs w:val="24"/>
              </w:rPr>
            </w:pPr>
            <w:r>
              <w:rPr>
                <w:lang w:val="uk-UA"/>
              </w:rPr>
              <w:t>Зефір біло рожевий</w:t>
            </w:r>
            <w:r w:rsidR="00333FDD">
              <w:rPr>
                <w:lang w:val="uk-UA"/>
              </w:rPr>
              <w:t xml:space="preserve"> – 200кг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r w:rsidR="001B1829" w:rsidRPr="00DB38EA" w:rsidTr="00A72CE8">
        <w:tc>
          <w:tcPr>
            <w:tcW w:w="675"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bl>
    <w:p w:rsidR="001B1829" w:rsidRDefault="001B1829" w:rsidP="00740473">
      <w:pPr>
        <w:rPr>
          <w:rFonts w:ascii="Times New Roman" w:hAnsi="Times New Roman"/>
          <w:i/>
          <w:sz w:val="24"/>
          <w:szCs w:val="24"/>
          <w:u w:val="single"/>
          <w:lang w:val="uk-UA"/>
        </w:rPr>
      </w:pPr>
    </w:p>
    <w:p w:rsidR="001B1829" w:rsidRPr="00DB38EA" w:rsidRDefault="001B1829" w:rsidP="001B1829">
      <w:pPr>
        <w:ind w:left="2832" w:firstLine="708"/>
        <w:rPr>
          <w:rFonts w:ascii="Times New Roman" w:hAnsi="Times New Roman"/>
          <w:i/>
          <w:sz w:val="24"/>
          <w:szCs w:val="24"/>
          <w:u w:val="single"/>
        </w:rPr>
      </w:pPr>
      <w:r w:rsidRPr="00DB38EA">
        <w:rPr>
          <w:rFonts w:ascii="Times New Roman" w:hAnsi="Times New Roman"/>
          <w:i/>
          <w:sz w:val="24"/>
          <w:szCs w:val="24"/>
          <w:u w:val="single"/>
        </w:rPr>
        <w:t>2. Технічні параметри</w:t>
      </w:r>
    </w:p>
    <w:tbl>
      <w:tblPr>
        <w:tblW w:w="9781" w:type="dxa"/>
        <w:tblInd w:w="108" w:type="dxa"/>
        <w:tblLayout w:type="fixed"/>
        <w:tblLook w:val="0000"/>
      </w:tblPr>
      <w:tblGrid>
        <w:gridCol w:w="661"/>
        <w:gridCol w:w="6852"/>
        <w:gridCol w:w="2268"/>
      </w:tblGrid>
      <w:tr w:rsidR="001B1829" w:rsidRPr="00DB38EA" w:rsidTr="00740473">
        <w:trPr>
          <w:trHeight w:val="1907"/>
        </w:trPr>
        <w:tc>
          <w:tcPr>
            <w:tcW w:w="661" w:type="dxa"/>
            <w:tcBorders>
              <w:top w:val="single" w:sz="4" w:space="0" w:color="000000"/>
              <w:left w:val="single" w:sz="4" w:space="0" w:color="000000"/>
              <w:bottom w:val="single" w:sz="4" w:space="0" w:color="auto"/>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4D0357" w:rsidRDefault="004D0357" w:rsidP="004D0357">
            <w:pPr>
              <w:spacing w:after="0" w:line="240" w:lineRule="auto"/>
              <w:rPr>
                <w:rFonts w:ascii="Times New Roman" w:eastAsia="Times New Roman" w:hAnsi="Times New Roman"/>
                <w:sz w:val="24"/>
                <w:szCs w:val="24"/>
                <w:lang w:val="uk-UA" w:eastAsia="ru-RU"/>
              </w:rPr>
            </w:pPr>
            <w:r w:rsidRPr="00B16E14">
              <w:rPr>
                <w:rFonts w:ascii="Times New Roman" w:eastAsia="Times New Roman" w:hAnsi="Times New Roman"/>
                <w:sz w:val="24"/>
                <w:szCs w:val="24"/>
                <w:lang w:val="uk-UA" w:eastAsia="ru-RU"/>
              </w:rPr>
              <w:t>Цукор, патока, пюре яблучне, білок яєчний, пудра цукрова, драглеутворювач - пектин, регулятори кислотності: кислота молочна, цитрат натрію, ароматизатори "Суниця", "Ваніль", барвник харчовий натуральний "Екстракт карміну".</w:t>
            </w:r>
          </w:p>
          <w:p w:rsidR="004D0357" w:rsidRPr="00B16E14" w:rsidRDefault="004D0357" w:rsidP="004D0357">
            <w:pPr>
              <w:spacing w:after="0" w:line="240" w:lineRule="auto"/>
              <w:rPr>
                <w:rFonts w:ascii="Times New Roman" w:eastAsia="Times New Roman" w:hAnsi="Times New Roman"/>
                <w:sz w:val="24"/>
                <w:szCs w:val="24"/>
                <w:lang w:val="uk-UA" w:eastAsia="ru-RU"/>
              </w:rPr>
            </w:pPr>
          </w:p>
          <w:p w:rsidR="001B1829" w:rsidRPr="004D0357" w:rsidRDefault="00333FDD" w:rsidP="00D27101">
            <w:pPr>
              <w:spacing w:after="0" w:line="240" w:lineRule="auto"/>
              <w:ind w:left="114" w:firstLine="601"/>
              <w:rPr>
                <w:rFonts w:ascii="Times New Roman" w:hAnsi="Times New Roman"/>
                <w:sz w:val="18"/>
                <w:szCs w:val="18"/>
                <w:lang w:val="uk-UA" w:eastAsia="zh-CN"/>
              </w:rPr>
            </w:pPr>
            <w:r>
              <w:rPr>
                <w:lang w:val="uk-UA"/>
              </w:rPr>
              <w:t>Повинно відповідати ДСТУ , ТУ</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bl>
    <w:p w:rsidR="001B1829" w:rsidRDefault="001B1829" w:rsidP="001B1829">
      <w:pPr>
        <w:jc w:val="center"/>
        <w:rPr>
          <w:rFonts w:ascii="Times New Roman" w:hAnsi="Times New Roman"/>
          <w:i/>
          <w:sz w:val="24"/>
          <w:szCs w:val="24"/>
          <w:u w:val="single"/>
          <w:lang w:val="uk-UA"/>
        </w:rPr>
      </w:pPr>
    </w:p>
    <w:p w:rsidR="001B1829" w:rsidRDefault="001B1829" w:rsidP="001B1829">
      <w:pPr>
        <w:jc w:val="center"/>
        <w:rPr>
          <w:rFonts w:ascii="Times New Roman" w:hAnsi="Times New Roman"/>
          <w:i/>
          <w:sz w:val="24"/>
          <w:szCs w:val="24"/>
          <w:u w:val="single"/>
          <w:lang w:val="uk-UA"/>
        </w:rPr>
      </w:pPr>
    </w:p>
    <w:p w:rsidR="001B1829" w:rsidRPr="00DB38EA" w:rsidRDefault="001B1829" w:rsidP="001B1829">
      <w:pPr>
        <w:jc w:val="center"/>
        <w:rPr>
          <w:rFonts w:ascii="Times New Roman" w:hAnsi="Times New Roman"/>
          <w:i/>
          <w:sz w:val="24"/>
          <w:szCs w:val="24"/>
          <w:u w:val="single"/>
        </w:rPr>
      </w:pPr>
      <w:r w:rsidRPr="00DB38EA">
        <w:rPr>
          <w:rFonts w:ascii="Times New Roman" w:hAnsi="Times New Roman"/>
          <w:i/>
          <w:sz w:val="24"/>
          <w:szCs w:val="24"/>
          <w:u w:val="single"/>
        </w:rPr>
        <w:t>3.Організаційні вимоги</w:t>
      </w:r>
    </w:p>
    <w:tbl>
      <w:tblPr>
        <w:tblW w:w="9781" w:type="dxa"/>
        <w:tblInd w:w="108" w:type="dxa"/>
        <w:tblLayout w:type="fixed"/>
        <w:tblLook w:val="0000"/>
      </w:tblPr>
      <w:tblGrid>
        <w:gridCol w:w="629"/>
        <w:gridCol w:w="6884"/>
        <w:gridCol w:w="2268"/>
      </w:tblGrid>
      <w:tr w:rsidR="001B1829" w:rsidRPr="00DB38EA" w:rsidTr="00A72CE8">
        <w:tc>
          <w:tcPr>
            <w:tcW w:w="629" w:type="dxa"/>
            <w:tcBorders>
              <w:top w:val="single" w:sz="4" w:space="0" w:color="000000"/>
              <w:left w:val="single" w:sz="4" w:space="0" w:color="000000"/>
              <w:bottom w:val="single" w:sz="4" w:space="0" w:color="000000"/>
            </w:tcBorders>
            <w:shd w:val="clear" w:color="auto" w:fill="auto"/>
          </w:tcPr>
          <w:p w:rsidR="001B1829" w:rsidRPr="00DB38EA" w:rsidRDefault="001B1829" w:rsidP="00A72CE8">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1B1829" w:rsidRPr="002A33BE" w:rsidRDefault="001B1829" w:rsidP="00A72CE8">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Pr>
                <w:rFonts w:ascii="Times New Roman" w:hAnsi="Times New Roman"/>
                <w:sz w:val="24"/>
                <w:szCs w:val="24"/>
                <w:lang w:val="uk-UA"/>
              </w:rPr>
              <w:t>Два рази на тиждень крім світкових та вихідних. Графік узгоджується при укладонні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1829" w:rsidRPr="00DB38EA" w:rsidRDefault="001B1829" w:rsidP="00A72CE8">
            <w:pPr>
              <w:snapToGrid w:val="0"/>
              <w:rPr>
                <w:rFonts w:ascii="Times New Roman" w:hAnsi="Times New Roman"/>
                <w:sz w:val="24"/>
                <w:szCs w:val="24"/>
              </w:rPr>
            </w:pPr>
          </w:p>
        </w:tc>
      </w:tr>
    </w:tbl>
    <w:p w:rsidR="001B1829" w:rsidRPr="00860296" w:rsidRDefault="001B1829" w:rsidP="001B1829">
      <w:pPr>
        <w:rPr>
          <w:rFonts w:ascii="Times New Roman" w:hAnsi="Times New Roman"/>
          <w:bCs/>
          <w:sz w:val="24"/>
          <w:szCs w:val="24"/>
          <w:lang w:val="uk-UA"/>
        </w:rPr>
      </w:pPr>
    </w:p>
    <w:p w:rsidR="001B1829" w:rsidRPr="0076776D" w:rsidRDefault="001B1829" w:rsidP="001B1829">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1B1829" w:rsidRPr="00860296" w:rsidRDefault="001B1829" w:rsidP="001B1829">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w:t>
      </w:r>
      <w:proofErr w:type="gramStart"/>
      <w:r w:rsidRPr="00DB38EA">
        <w:rPr>
          <w:rFonts w:ascii="Times New Roman" w:hAnsi="Times New Roman"/>
          <w:sz w:val="24"/>
          <w:szCs w:val="24"/>
        </w:rPr>
        <w:t>п</w:t>
      </w:r>
      <w:proofErr w:type="gramEnd"/>
      <w:r w:rsidRPr="00DB38EA">
        <w:rPr>
          <w:rFonts w:ascii="Times New Roman" w:hAnsi="Times New Roman"/>
          <w:sz w:val="24"/>
          <w:szCs w:val="24"/>
        </w:rPr>
        <w:t>ідпис)</w:t>
      </w:r>
      <w:r w:rsidRPr="00DB38EA">
        <w:rPr>
          <w:rFonts w:ascii="Times New Roman" w:hAnsi="Times New Roman"/>
          <w:sz w:val="24"/>
          <w:szCs w:val="24"/>
        </w:rPr>
        <w:tab/>
      </w:r>
      <w:r w:rsidRPr="00DB38EA">
        <w:rPr>
          <w:rFonts w:ascii="Times New Roman" w:hAnsi="Times New Roman"/>
          <w:sz w:val="24"/>
          <w:szCs w:val="24"/>
        </w:rPr>
        <w:tab/>
        <w:t xml:space="preserve">                  (ПІБ)</w:t>
      </w:r>
    </w:p>
    <w:p w:rsidR="001B1829" w:rsidRDefault="001B1829" w:rsidP="00A57A67">
      <w:pPr>
        <w:rPr>
          <w:rFonts w:ascii="Times New Roman" w:hAnsi="Times New Roman"/>
          <w:b/>
          <w:bCs/>
          <w:sz w:val="24"/>
          <w:szCs w:val="24"/>
          <w:lang w:val="uk-UA"/>
        </w:rPr>
      </w:pPr>
    </w:p>
    <w:p w:rsidR="00740473" w:rsidRDefault="00740473" w:rsidP="00740473">
      <w:pPr>
        <w:jc w:val="right"/>
        <w:rPr>
          <w:rFonts w:ascii="Times New Roman" w:hAnsi="Times New Roman"/>
          <w:b/>
          <w:bCs/>
          <w:sz w:val="24"/>
          <w:szCs w:val="24"/>
          <w:lang w:val="uk-UA"/>
        </w:rPr>
      </w:pPr>
    </w:p>
    <w:p w:rsidR="00740473" w:rsidRDefault="00740473" w:rsidP="00740473">
      <w:pPr>
        <w:jc w:val="right"/>
        <w:rPr>
          <w:rFonts w:ascii="Times New Roman" w:hAnsi="Times New Roman"/>
          <w:b/>
          <w:bCs/>
          <w:sz w:val="24"/>
          <w:szCs w:val="24"/>
          <w:lang w:val="uk-UA"/>
        </w:rPr>
      </w:pPr>
    </w:p>
    <w:p w:rsidR="004D0357" w:rsidRDefault="004D0357" w:rsidP="00740473">
      <w:pPr>
        <w:jc w:val="right"/>
        <w:rPr>
          <w:rFonts w:ascii="Times New Roman" w:hAnsi="Times New Roman"/>
          <w:b/>
          <w:bCs/>
          <w:sz w:val="24"/>
          <w:szCs w:val="24"/>
          <w:lang w:val="uk-UA"/>
        </w:rPr>
      </w:pPr>
    </w:p>
    <w:p w:rsidR="004D0357" w:rsidRDefault="004D0357" w:rsidP="00740473">
      <w:pPr>
        <w:jc w:val="right"/>
        <w:rPr>
          <w:rFonts w:ascii="Times New Roman" w:hAnsi="Times New Roman"/>
          <w:b/>
          <w:bCs/>
          <w:sz w:val="24"/>
          <w:szCs w:val="24"/>
          <w:lang w:val="uk-UA"/>
        </w:rPr>
      </w:pPr>
    </w:p>
    <w:p w:rsidR="00740473" w:rsidRDefault="00740473" w:rsidP="00740473">
      <w:pPr>
        <w:jc w:val="right"/>
        <w:rPr>
          <w:rFonts w:ascii="Times New Roman" w:hAnsi="Times New Roman"/>
          <w:b/>
          <w:bCs/>
          <w:sz w:val="24"/>
          <w:szCs w:val="24"/>
          <w:lang w:val="uk-UA"/>
        </w:rPr>
      </w:pPr>
    </w:p>
    <w:p w:rsidR="00740473" w:rsidRPr="00DB38EA" w:rsidRDefault="00740473" w:rsidP="00740473">
      <w:pPr>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3</w:t>
      </w:r>
    </w:p>
    <w:p w:rsidR="00740473" w:rsidRPr="00DB38EA" w:rsidRDefault="00740473" w:rsidP="00740473">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740473" w:rsidRPr="003F03B9" w:rsidRDefault="00740473" w:rsidP="00740473">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740473" w:rsidRPr="007E6443" w:rsidRDefault="00740473" w:rsidP="00740473">
      <w:pPr>
        <w:suppressAutoHyphens/>
        <w:spacing w:line="240" w:lineRule="auto"/>
        <w:jc w:val="center"/>
        <w:rPr>
          <w:rFonts w:ascii="Times New Roman" w:hAnsi="Times New Roman"/>
          <w:b/>
          <w:sz w:val="32"/>
          <w:szCs w:val="32"/>
          <w:bdr w:val="none" w:sz="0" w:space="0" w:color="auto" w:frame="1"/>
          <w:lang w:val="uk-UA"/>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r w:rsidR="004D0357">
        <w:rPr>
          <w:sz w:val="28"/>
          <w:lang w:val="uk-UA"/>
        </w:rPr>
        <w:t>15840000-8 Какао, шоколад та цукрові кондитерські вироби</w:t>
      </w:r>
    </w:p>
    <w:p w:rsidR="00740473" w:rsidRPr="00DB38EA" w:rsidRDefault="00740473" w:rsidP="00740473">
      <w:pPr>
        <w:jc w:val="center"/>
        <w:outlineLvl w:val="0"/>
        <w:rPr>
          <w:rFonts w:ascii="Times New Roman" w:hAnsi="Times New Roman"/>
          <w:b/>
          <w:sz w:val="24"/>
          <w:szCs w:val="24"/>
          <w:lang w:val="uk-UA"/>
        </w:rPr>
      </w:pPr>
    </w:p>
    <w:tbl>
      <w:tblPr>
        <w:tblW w:w="9781" w:type="dxa"/>
        <w:tblInd w:w="108" w:type="dxa"/>
        <w:tblLayout w:type="fixed"/>
        <w:tblLook w:val="0000"/>
      </w:tblPr>
      <w:tblGrid>
        <w:gridCol w:w="675"/>
        <w:gridCol w:w="6838"/>
        <w:gridCol w:w="2268"/>
      </w:tblGrid>
      <w:tr w:rsidR="00740473" w:rsidRPr="00DB38EA" w:rsidTr="00E05FA9">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w:t>
            </w:r>
            <w:proofErr w:type="gramStart"/>
            <w:r w:rsidRPr="00DB38EA">
              <w:rPr>
                <w:rFonts w:ascii="Times New Roman" w:hAnsi="Times New Roman"/>
                <w:b/>
                <w:sz w:val="24"/>
                <w:szCs w:val="24"/>
              </w:rPr>
              <w:t>п</w:t>
            </w:r>
            <w:proofErr w:type="gramEnd"/>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proofErr w:type="gramStart"/>
            <w:r w:rsidRPr="00DB38EA">
              <w:rPr>
                <w:rFonts w:ascii="Times New Roman" w:hAnsi="Times New Roman"/>
                <w:b/>
                <w:sz w:val="24"/>
                <w:szCs w:val="24"/>
              </w:rPr>
              <w:t>П</w:t>
            </w:r>
            <w:proofErr w:type="gramEnd"/>
            <w:r w:rsidRPr="00DB38EA">
              <w:rPr>
                <w:rFonts w:ascii="Times New Roman" w:hAnsi="Times New Roman"/>
                <w:b/>
                <w:sz w:val="24"/>
                <w:szCs w:val="24"/>
              </w:rPr>
              <w:t>ідтвердження вимог учасником</w:t>
            </w:r>
          </w:p>
        </w:tc>
      </w:tr>
      <w:tr w:rsidR="00740473" w:rsidRPr="00DB38EA" w:rsidTr="00E05FA9">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740473" w:rsidRPr="00DB38EA" w:rsidRDefault="00740473" w:rsidP="00740473">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tblPr>
      <w:tblGrid>
        <w:gridCol w:w="675"/>
        <w:gridCol w:w="6838"/>
        <w:gridCol w:w="2268"/>
      </w:tblGrid>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rPr>
              <w:t>Обсяг закупі</w:t>
            </w:r>
            <w:proofErr w:type="gramStart"/>
            <w:r w:rsidRPr="00DB38EA">
              <w:rPr>
                <w:rFonts w:ascii="Times New Roman" w:hAnsi="Times New Roman"/>
                <w:b/>
                <w:sz w:val="24"/>
                <w:szCs w:val="24"/>
              </w:rPr>
              <w:t>вл</w:t>
            </w:r>
            <w:proofErr w:type="gramEnd"/>
            <w:r w:rsidRPr="00DB38EA">
              <w:rPr>
                <w:rFonts w:ascii="Times New Roman" w:hAnsi="Times New Roman"/>
                <w:b/>
                <w:sz w:val="24"/>
                <w:szCs w:val="24"/>
              </w:rPr>
              <w:t>і:</w:t>
            </w:r>
          </w:p>
          <w:p w:rsidR="00740473" w:rsidRPr="00DB38EA" w:rsidRDefault="004D0357" w:rsidP="00E05FA9">
            <w:pPr>
              <w:snapToGrid w:val="0"/>
              <w:rPr>
                <w:rFonts w:ascii="Times New Roman" w:hAnsi="Times New Roman"/>
                <w:b/>
                <w:sz w:val="24"/>
                <w:szCs w:val="24"/>
              </w:rPr>
            </w:pPr>
            <w:r>
              <w:rPr>
                <w:lang w:val="uk-UA"/>
              </w:rPr>
              <w:t>цукерки « Ромашка»</w:t>
            </w:r>
            <w:r w:rsidR="00333FDD">
              <w:rPr>
                <w:lang w:val="uk-UA"/>
              </w:rPr>
              <w:t>- 100кг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DB38EA" w:rsidRDefault="00740473" w:rsidP="00740473">
      <w:pPr>
        <w:rPr>
          <w:rFonts w:ascii="Times New Roman" w:hAnsi="Times New Roman"/>
          <w:i/>
          <w:sz w:val="24"/>
          <w:szCs w:val="24"/>
          <w:u w:val="single"/>
        </w:rPr>
      </w:pPr>
      <w:r w:rsidRPr="00DB38EA">
        <w:rPr>
          <w:rFonts w:ascii="Times New Roman" w:hAnsi="Times New Roman"/>
          <w:i/>
          <w:sz w:val="24"/>
          <w:szCs w:val="24"/>
          <w:u w:val="single"/>
        </w:rPr>
        <w:t>2. Технічні параметри</w:t>
      </w:r>
    </w:p>
    <w:tbl>
      <w:tblPr>
        <w:tblW w:w="9781" w:type="dxa"/>
        <w:tblInd w:w="108" w:type="dxa"/>
        <w:tblLayout w:type="fixed"/>
        <w:tblLook w:val="0000"/>
      </w:tblPr>
      <w:tblGrid>
        <w:gridCol w:w="661"/>
        <w:gridCol w:w="6852"/>
        <w:gridCol w:w="2268"/>
      </w:tblGrid>
      <w:tr w:rsidR="00740473" w:rsidRPr="00DB38EA" w:rsidTr="004D0357">
        <w:trPr>
          <w:trHeight w:val="1037"/>
        </w:trPr>
        <w:tc>
          <w:tcPr>
            <w:tcW w:w="661" w:type="dxa"/>
            <w:tcBorders>
              <w:top w:val="single" w:sz="4" w:space="0" w:color="000000"/>
              <w:left w:val="single" w:sz="4" w:space="0" w:color="000000"/>
              <w:bottom w:val="single" w:sz="4" w:space="0" w:color="auto"/>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740473" w:rsidRDefault="004D0357" w:rsidP="004D0357">
            <w:pPr>
              <w:spacing w:after="0" w:line="240" w:lineRule="auto"/>
              <w:ind w:left="114" w:firstLine="601"/>
              <w:rPr>
                <w:lang w:val="uk-UA"/>
              </w:rPr>
            </w:pPr>
            <w:r>
              <w:t xml:space="preserve">Вершкова крем-брюле помадка з додаванням какао, вкриті </w:t>
            </w:r>
            <w:proofErr w:type="gramStart"/>
            <w:r>
              <w:t>шоколадною</w:t>
            </w:r>
            <w:proofErr w:type="gramEnd"/>
            <w:r>
              <w:t xml:space="preserve"> глазур'ю. </w:t>
            </w:r>
          </w:p>
          <w:p w:rsidR="00333FDD" w:rsidRPr="00333FDD" w:rsidRDefault="00333FDD" w:rsidP="004D0357">
            <w:pPr>
              <w:spacing w:after="0" w:line="240" w:lineRule="auto"/>
              <w:ind w:left="114" w:firstLine="601"/>
              <w:rPr>
                <w:rFonts w:ascii="Times New Roman" w:hAnsi="Times New Roman"/>
                <w:sz w:val="18"/>
                <w:szCs w:val="18"/>
                <w:lang w:val="uk-UA" w:eastAsia="zh-CN"/>
              </w:rPr>
            </w:pPr>
            <w:r>
              <w:rPr>
                <w:lang w:val="uk-UA"/>
              </w:rPr>
              <w:t>Повинно відповідати ДСТУ , ТУ</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Default="00740473" w:rsidP="00740473">
      <w:pPr>
        <w:rPr>
          <w:rFonts w:ascii="Times New Roman" w:hAnsi="Times New Roman"/>
          <w:i/>
          <w:sz w:val="24"/>
          <w:szCs w:val="24"/>
          <w:u w:val="single"/>
          <w:lang w:val="uk-UA"/>
        </w:rPr>
      </w:pPr>
    </w:p>
    <w:p w:rsidR="00740473" w:rsidRPr="00DB38EA" w:rsidRDefault="00740473" w:rsidP="00740473">
      <w:pPr>
        <w:jc w:val="center"/>
        <w:rPr>
          <w:rFonts w:ascii="Times New Roman" w:hAnsi="Times New Roman"/>
          <w:i/>
          <w:sz w:val="24"/>
          <w:szCs w:val="24"/>
          <w:u w:val="single"/>
        </w:rPr>
      </w:pPr>
      <w:r w:rsidRPr="00DB38EA">
        <w:rPr>
          <w:rFonts w:ascii="Times New Roman" w:hAnsi="Times New Roman"/>
          <w:i/>
          <w:sz w:val="24"/>
          <w:szCs w:val="24"/>
          <w:u w:val="single"/>
        </w:rPr>
        <w:t>3.Організаційні вимоги</w:t>
      </w:r>
    </w:p>
    <w:tbl>
      <w:tblPr>
        <w:tblW w:w="9781" w:type="dxa"/>
        <w:tblInd w:w="108" w:type="dxa"/>
        <w:tblLayout w:type="fixed"/>
        <w:tblLook w:val="0000"/>
      </w:tblPr>
      <w:tblGrid>
        <w:gridCol w:w="629"/>
        <w:gridCol w:w="6884"/>
        <w:gridCol w:w="2268"/>
      </w:tblGrid>
      <w:tr w:rsidR="00740473" w:rsidRPr="00DB38EA" w:rsidTr="00E05FA9">
        <w:tc>
          <w:tcPr>
            <w:tcW w:w="629"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740473" w:rsidRPr="002A33BE" w:rsidRDefault="00740473" w:rsidP="00E05FA9">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Pr>
                <w:rFonts w:ascii="Times New Roman" w:hAnsi="Times New Roman"/>
                <w:sz w:val="24"/>
                <w:szCs w:val="24"/>
                <w:lang w:val="uk-UA"/>
              </w:rPr>
              <w:t>Два рази на тиждень крім світкових та вихідних. Графік узгоджується при укладонні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860296" w:rsidRDefault="00740473" w:rsidP="00740473">
      <w:pPr>
        <w:rPr>
          <w:rFonts w:ascii="Times New Roman" w:hAnsi="Times New Roman"/>
          <w:bCs/>
          <w:sz w:val="24"/>
          <w:szCs w:val="24"/>
          <w:lang w:val="uk-UA"/>
        </w:rPr>
      </w:pPr>
    </w:p>
    <w:p w:rsidR="00740473" w:rsidRPr="0076776D" w:rsidRDefault="00740473" w:rsidP="00740473">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740473" w:rsidRPr="00860296" w:rsidRDefault="00740473" w:rsidP="00740473">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w:t>
      </w:r>
      <w:proofErr w:type="gramStart"/>
      <w:r w:rsidRPr="00DB38EA">
        <w:rPr>
          <w:rFonts w:ascii="Times New Roman" w:hAnsi="Times New Roman"/>
          <w:sz w:val="24"/>
          <w:szCs w:val="24"/>
        </w:rPr>
        <w:t>п</w:t>
      </w:r>
      <w:proofErr w:type="gramEnd"/>
      <w:r w:rsidRPr="00DB38EA">
        <w:rPr>
          <w:rFonts w:ascii="Times New Roman" w:hAnsi="Times New Roman"/>
          <w:sz w:val="24"/>
          <w:szCs w:val="24"/>
        </w:rPr>
        <w:t>ідпис)</w:t>
      </w:r>
      <w:r w:rsidRPr="00DB38EA">
        <w:rPr>
          <w:rFonts w:ascii="Times New Roman" w:hAnsi="Times New Roman"/>
          <w:sz w:val="24"/>
          <w:szCs w:val="24"/>
        </w:rPr>
        <w:tab/>
      </w:r>
      <w:r w:rsidRPr="00DB38EA">
        <w:rPr>
          <w:rFonts w:ascii="Times New Roman" w:hAnsi="Times New Roman"/>
          <w:sz w:val="24"/>
          <w:szCs w:val="24"/>
        </w:rPr>
        <w:tab/>
        <w:t xml:space="preserve">                  (ПІБ)</w:t>
      </w:r>
    </w:p>
    <w:p w:rsidR="001B1829" w:rsidRDefault="001B1829" w:rsidP="00A57A67">
      <w:pPr>
        <w:rPr>
          <w:rFonts w:ascii="Times New Roman" w:hAnsi="Times New Roman"/>
          <w:b/>
          <w:bCs/>
          <w:sz w:val="24"/>
          <w:szCs w:val="24"/>
          <w:lang w:val="uk-UA"/>
        </w:rPr>
      </w:pPr>
    </w:p>
    <w:p w:rsidR="001B1829" w:rsidRPr="001830DD" w:rsidRDefault="001B1829" w:rsidP="00A57A67">
      <w:pPr>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4D0357" w:rsidRDefault="004D0357" w:rsidP="00A57A67">
      <w:pPr>
        <w:jc w:val="right"/>
        <w:rPr>
          <w:rFonts w:ascii="Times New Roman" w:hAnsi="Times New Roman"/>
          <w:b/>
          <w:bCs/>
          <w:sz w:val="24"/>
          <w:szCs w:val="24"/>
          <w:lang w:val="uk-UA"/>
        </w:rPr>
      </w:pPr>
    </w:p>
    <w:p w:rsidR="004D0357" w:rsidRDefault="004D0357" w:rsidP="00A57A67">
      <w:pPr>
        <w:jc w:val="right"/>
        <w:rPr>
          <w:rFonts w:ascii="Times New Roman" w:hAnsi="Times New Roman"/>
          <w:b/>
          <w:bCs/>
          <w:sz w:val="24"/>
          <w:szCs w:val="24"/>
          <w:lang w:val="uk-UA"/>
        </w:rPr>
      </w:pPr>
    </w:p>
    <w:p w:rsidR="004D0357" w:rsidRDefault="004D0357" w:rsidP="00A57A67">
      <w:pPr>
        <w:jc w:val="right"/>
        <w:rPr>
          <w:rFonts w:ascii="Times New Roman" w:hAnsi="Times New Roman"/>
          <w:b/>
          <w:bCs/>
          <w:sz w:val="24"/>
          <w:szCs w:val="24"/>
          <w:lang w:val="uk-UA"/>
        </w:rPr>
      </w:pPr>
    </w:p>
    <w:p w:rsidR="004D0357" w:rsidRDefault="004D0357" w:rsidP="00A57A67">
      <w:pPr>
        <w:jc w:val="right"/>
        <w:rPr>
          <w:rFonts w:ascii="Times New Roman" w:hAnsi="Times New Roman"/>
          <w:b/>
          <w:bCs/>
          <w:sz w:val="24"/>
          <w:szCs w:val="24"/>
          <w:lang w:val="uk-UA"/>
        </w:rPr>
      </w:pPr>
    </w:p>
    <w:p w:rsidR="004D0357" w:rsidRDefault="004D0357" w:rsidP="00A57A67">
      <w:pPr>
        <w:jc w:val="right"/>
        <w:rPr>
          <w:rFonts w:ascii="Times New Roman" w:hAnsi="Times New Roman"/>
          <w:b/>
          <w:bCs/>
          <w:sz w:val="24"/>
          <w:szCs w:val="24"/>
          <w:lang w:val="uk-UA"/>
        </w:rPr>
      </w:pPr>
    </w:p>
    <w:p w:rsidR="00740473" w:rsidRPr="00DB38EA" w:rsidRDefault="00740473" w:rsidP="00740473">
      <w:pPr>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3</w:t>
      </w:r>
    </w:p>
    <w:p w:rsidR="00740473" w:rsidRPr="00DB38EA" w:rsidRDefault="00740473" w:rsidP="00740473">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740473" w:rsidRPr="003F03B9" w:rsidRDefault="00740473" w:rsidP="00740473">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740473" w:rsidRPr="007E6443" w:rsidRDefault="00740473" w:rsidP="00740473">
      <w:pPr>
        <w:suppressAutoHyphens/>
        <w:spacing w:line="240" w:lineRule="auto"/>
        <w:jc w:val="center"/>
        <w:rPr>
          <w:rFonts w:ascii="Times New Roman" w:hAnsi="Times New Roman"/>
          <w:b/>
          <w:sz w:val="32"/>
          <w:szCs w:val="32"/>
          <w:bdr w:val="none" w:sz="0" w:space="0" w:color="auto" w:frame="1"/>
          <w:lang w:val="uk-UA"/>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r w:rsidR="00333FDD">
        <w:rPr>
          <w:sz w:val="28"/>
          <w:lang w:val="uk-UA"/>
        </w:rPr>
        <w:t>15840000-8 Какао, шоколад та цукрові кондитерські вироби</w:t>
      </w:r>
    </w:p>
    <w:p w:rsidR="00740473" w:rsidRPr="00DB38EA" w:rsidRDefault="00740473" w:rsidP="00740473">
      <w:pPr>
        <w:jc w:val="center"/>
        <w:outlineLvl w:val="0"/>
        <w:rPr>
          <w:rFonts w:ascii="Times New Roman" w:hAnsi="Times New Roman"/>
          <w:b/>
          <w:sz w:val="24"/>
          <w:szCs w:val="24"/>
          <w:lang w:val="uk-UA"/>
        </w:rPr>
      </w:pPr>
    </w:p>
    <w:tbl>
      <w:tblPr>
        <w:tblW w:w="9781" w:type="dxa"/>
        <w:tblInd w:w="108" w:type="dxa"/>
        <w:tblLayout w:type="fixed"/>
        <w:tblLook w:val="0000"/>
      </w:tblPr>
      <w:tblGrid>
        <w:gridCol w:w="675"/>
        <w:gridCol w:w="6838"/>
        <w:gridCol w:w="2268"/>
      </w:tblGrid>
      <w:tr w:rsidR="00740473" w:rsidRPr="00DB38EA" w:rsidTr="00E05FA9">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w:t>
            </w:r>
            <w:proofErr w:type="gramStart"/>
            <w:r w:rsidRPr="00DB38EA">
              <w:rPr>
                <w:rFonts w:ascii="Times New Roman" w:hAnsi="Times New Roman"/>
                <w:b/>
                <w:sz w:val="24"/>
                <w:szCs w:val="24"/>
              </w:rPr>
              <w:t>п</w:t>
            </w:r>
            <w:proofErr w:type="gramEnd"/>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proofErr w:type="gramStart"/>
            <w:r w:rsidRPr="00DB38EA">
              <w:rPr>
                <w:rFonts w:ascii="Times New Roman" w:hAnsi="Times New Roman"/>
                <w:b/>
                <w:sz w:val="24"/>
                <w:szCs w:val="24"/>
              </w:rPr>
              <w:t>П</w:t>
            </w:r>
            <w:proofErr w:type="gramEnd"/>
            <w:r w:rsidRPr="00DB38EA">
              <w:rPr>
                <w:rFonts w:ascii="Times New Roman" w:hAnsi="Times New Roman"/>
                <w:b/>
                <w:sz w:val="24"/>
                <w:szCs w:val="24"/>
              </w:rPr>
              <w:t>ідтвердження вимог учасником</w:t>
            </w:r>
          </w:p>
        </w:tc>
      </w:tr>
      <w:tr w:rsidR="00740473" w:rsidRPr="00DB38EA" w:rsidTr="00E05FA9">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740473" w:rsidRPr="00DB38EA" w:rsidRDefault="00740473" w:rsidP="00740473">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tblPr>
      <w:tblGrid>
        <w:gridCol w:w="675"/>
        <w:gridCol w:w="6838"/>
        <w:gridCol w:w="2268"/>
      </w:tblGrid>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rPr>
              <w:t>Обсяг закупі</w:t>
            </w:r>
            <w:proofErr w:type="gramStart"/>
            <w:r w:rsidRPr="00DB38EA">
              <w:rPr>
                <w:rFonts w:ascii="Times New Roman" w:hAnsi="Times New Roman"/>
                <w:b/>
                <w:sz w:val="24"/>
                <w:szCs w:val="24"/>
              </w:rPr>
              <w:t>вл</w:t>
            </w:r>
            <w:proofErr w:type="gramEnd"/>
            <w:r w:rsidRPr="00DB38EA">
              <w:rPr>
                <w:rFonts w:ascii="Times New Roman" w:hAnsi="Times New Roman"/>
                <w:b/>
                <w:sz w:val="24"/>
                <w:szCs w:val="24"/>
              </w:rPr>
              <w:t>і:</w:t>
            </w:r>
          </w:p>
          <w:p w:rsidR="00740473" w:rsidRPr="00DB38EA" w:rsidRDefault="00333FDD" w:rsidP="00E05FA9">
            <w:pPr>
              <w:snapToGrid w:val="0"/>
              <w:rPr>
                <w:rFonts w:ascii="Times New Roman" w:hAnsi="Times New Roman"/>
                <w:b/>
                <w:sz w:val="24"/>
                <w:szCs w:val="24"/>
              </w:rPr>
            </w:pPr>
            <w:r>
              <w:rPr>
                <w:lang w:val="uk-UA"/>
              </w:rPr>
              <w:t>Цукерки « Бабусині казки» - 100кг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DB38EA" w:rsidRDefault="00740473" w:rsidP="00740473">
      <w:pPr>
        <w:rPr>
          <w:rFonts w:ascii="Times New Roman" w:hAnsi="Times New Roman"/>
          <w:i/>
          <w:sz w:val="24"/>
          <w:szCs w:val="24"/>
          <w:u w:val="single"/>
        </w:rPr>
      </w:pPr>
      <w:r w:rsidRPr="00DB38EA">
        <w:rPr>
          <w:rFonts w:ascii="Times New Roman" w:hAnsi="Times New Roman"/>
          <w:i/>
          <w:sz w:val="24"/>
          <w:szCs w:val="24"/>
          <w:u w:val="single"/>
        </w:rPr>
        <w:t>2. Технічні параметри</w:t>
      </w:r>
    </w:p>
    <w:tbl>
      <w:tblPr>
        <w:tblW w:w="9781" w:type="dxa"/>
        <w:tblInd w:w="108" w:type="dxa"/>
        <w:tblLayout w:type="fixed"/>
        <w:tblLook w:val="0000"/>
      </w:tblPr>
      <w:tblGrid>
        <w:gridCol w:w="661"/>
        <w:gridCol w:w="6852"/>
        <w:gridCol w:w="2268"/>
      </w:tblGrid>
      <w:tr w:rsidR="00740473" w:rsidRPr="00DB38EA" w:rsidTr="00740473">
        <w:trPr>
          <w:trHeight w:val="895"/>
        </w:trPr>
        <w:tc>
          <w:tcPr>
            <w:tcW w:w="661" w:type="dxa"/>
            <w:tcBorders>
              <w:top w:val="single" w:sz="4" w:space="0" w:color="000000"/>
              <w:left w:val="single" w:sz="4" w:space="0" w:color="000000"/>
              <w:bottom w:val="single" w:sz="4" w:space="0" w:color="auto"/>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333FDD" w:rsidRDefault="00333FDD" w:rsidP="00333FDD">
            <w:pPr>
              <w:rPr>
                <w:lang w:val="uk-UA"/>
              </w:rPr>
            </w:pPr>
            <w:r>
              <w:t xml:space="preserve">Ніжне глазуроване праліне з додаванням подрібненого </w:t>
            </w:r>
            <w:proofErr w:type="gramStart"/>
            <w:r>
              <w:t>арах</w:t>
            </w:r>
            <w:proofErr w:type="gramEnd"/>
            <w:r>
              <w:t>ісу.</w:t>
            </w:r>
          </w:p>
          <w:p w:rsidR="00740473" w:rsidRPr="00740473" w:rsidRDefault="00333FDD" w:rsidP="00E05FA9">
            <w:pPr>
              <w:spacing w:after="0" w:line="240" w:lineRule="auto"/>
              <w:ind w:left="114" w:firstLine="601"/>
              <w:rPr>
                <w:rFonts w:ascii="Times New Roman" w:hAnsi="Times New Roman"/>
                <w:sz w:val="18"/>
                <w:szCs w:val="18"/>
                <w:lang w:val="uk-UA" w:eastAsia="zh-CN"/>
              </w:rPr>
            </w:pPr>
            <w:r>
              <w:rPr>
                <w:rFonts w:ascii="Times New Roman" w:hAnsi="Times New Roman"/>
                <w:sz w:val="18"/>
                <w:szCs w:val="18"/>
                <w:lang w:val="uk-UA" w:eastAsia="zh-CN"/>
              </w:rPr>
              <w:t>Повинно відповідати ДСТУ, ТУ</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Default="00740473" w:rsidP="00740473">
      <w:pPr>
        <w:rPr>
          <w:rFonts w:ascii="Times New Roman" w:hAnsi="Times New Roman"/>
          <w:i/>
          <w:sz w:val="24"/>
          <w:szCs w:val="24"/>
          <w:u w:val="single"/>
          <w:lang w:val="uk-UA"/>
        </w:rPr>
      </w:pPr>
    </w:p>
    <w:p w:rsidR="00740473" w:rsidRPr="00DB38EA" w:rsidRDefault="00740473" w:rsidP="00740473">
      <w:pPr>
        <w:jc w:val="center"/>
        <w:rPr>
          <w:rFonts w:ascii="Times New Roman" w:hAnsi="Times New Roman"/>
          <w:i/>
          <w:sz w:val="24"/>
          <w:szCs w:val="24"/>
          <w:u w:val="single"/>
        </w:rPr>
      </w:pPr>
      <w:r w:rsidRPr="00DB38EA">
        <w:rPr>
          <w:rFonts w:ascii="Times New Roman" w:hAnsi="Times New Roman"/>
          <w:i/>
          <w:sz w:val="24"/>
          <w:szCs w:val="24"/>
          <w:u w:val="single"/>
        </w:rPr>
        <w:t>3.Організаційні вимоги</w:t>
      </w:r>
    </w:p>
    <w:tbl>
      <w:tblPr>
        <w:tblW w:w="9781" w:type="dxa"/>
        <w:tblInd w:w="108" w:type="dxa"/>
        <w:tblLayout w:type="fixed"/>
        <w:tblLook w:val="0000"/>
      </w:tblPr>
      <w:tblGrid>
        <w:gridCol w:w="629"/>
        <w:gridCol w:w="6884"/>
        <w:gridCol w:w="2268"/>
      </w:tblGrid>
      <w:tr w:rsidR="00740473" w:rsidRPr="00DB38EA" w:rsidTr="00E05FA9">
        <w:tc>
          <w:tcPr>
            <w:tcW w:w="629"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740473" w:rsidRPr="002A33BE" w:rsidRDefault="00740473" w:rsidP="00E05FA9">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Pr>
                <w:rFonts w:ascii="Times New Roman" w:hAnsi="Times New Roman"/>
                <w:sz w:val="24"/>
                <w:szCs w:val="24"/>
                <w:lang w:val="uk-UA"/>
              </w:rPr>
              <w:t>Два рази на тиждень крім світкових та вихідних. Графік узгоджується при укладонні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860296" w:rsidRDefault="00740473" w:rsidP="00740473">
      <w:pPr>
        <w:rPr>
          <w:rFonts w:ascii="Times New Roman" w:hAnsi="Times New Roman"/>
          <w:bCs/>
          <w:sz w:val="24"/>
          <w:szCs w:val="24"/>
          <w:lang w:val="uk-UA"/>
        </w:rPr>
      </w:pPr>
    </w:p>
    <w:p w:rsidR="00740473" w:rsidRPr="0076776D" w:rsidRDefault="00740473" w:rsidP="00740473">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740473" w:rsidRPr="00860296" w:rsidRDefault="00740473" w:rsidP="00740473">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w:t>
      </w:r>
      <w:proofErr w:type="gramStart"/>
      <w:r w:rsidRPr="00DB38EA">
        <w:rPr>
          <w:rFonts w:ascii="Times New Roman" w:hAnsi="Times New Roman"/>
          <w:sz w:val="24"/>
          <w:szCs w:val="24"/>
        </w:rPr>
        <w:t>п</w:t>
      </w:r>
      <w:proofErr w:type="gramEnd"/>
      <w:r w:rsidRPr="00DB38EA">
        <w:rPr>
          <w:rFonts w:ascii="Times New Roman" w:hAnsi="Times New Roman"/>
          <w:sz w:val="24"/>
          <w:szCs w:val="24"/>
        </w:rPr>
        <w:t>ідпис)</w:t>
      </w:r>
      <w:r w:rsidRPr="00DB38EA">
        <w:rPr>
          <w:rFonts w:ascii="Times New Roman" w:hAnsi="Times New Roman"/>
          <w:sz w:val="24"/>
          <w:szCs w:val="24"/>
        </w:rPr>
        <w:tab/>
      </w:r>
      <w:r w:rsidRPr="00DB38EA">
        <w:rPr>
          <w:rFonts w:ascii="Times New Roman" w:hAnsi="Times New Roman"/>
          <w:sz w:val="24"/>
          <w:szCs w:val="24"/>
        </w:rPr>
        <w:tab/>
        <w:t xml:space="preserve">                  (ПІБ)</w:t>
      </w: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333FDD" w:rsidRDefault="00333FDD"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Pr="00DB38EA" w:rsidRDefault="00740473" w:rsidP="00740473">
      <w:pPr>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3</w:t>
      </w:r>
    </w:p>
    <w:p w:rsidR="00740473" w:rsidRPr="00DB38EA" w:rsidRDefault="00740473" w:rsidP="00740473">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740473" w:rsidRPr="003F03B9" w:rsidRDefault="00740473" w:rsidP="00740473">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740473" w:rsidRPr="007E6443" w:rsidRDefault="00740473" w:rsidP="00740473">
      <w:pPr>
        <w:suppressAutoHyphens/>
        <w:spacing w:line="240" w:lineRule="auto"/>
        <w:jc w:val="center"/>
        <w:rPr>
          <w:rFonts w:ascii="Times New Roman" w:hAnsi="Times New Roman"/>
          <w:b/>
          <w:sz w:val="32"/>
          <w:szCs w:val="32"/>
          <w:bdr w:val="none" w:sz="0" w:space="0" w:color="auto" w:frame="1"/>
          <w:lang w:val="uk-UA"/>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r w:rsidR="00333FDD">
        <w:rPr>
          <w:sz w:val="28"/>
          <w:lang w:val="uk-UA"/>
        </w:rPr>
        <w:t>15840000-8 Какао, шоколад та цукрові кондитерські вироби</w:t>
      </w:r>
    </w:p>
    <w:p w:rsidR="00740473" w:rsidRPr="00DB38EA" w:rsidRDefault="00740473" w:rsidP="00740473">
      <w:pPr>
        <w:jc w:val="center"/>
        <w:outlineLvl w:val="0"/>
        <w:rPr>
          <w:rFonts w:ascii="Times New Roman" w:hAnsi="Times New Roman"/>
          <w:b/>
          <w:sz w:val="24"/>
          <w:szCs w:val="24"/>
          <w:lang w:val="uk-UA"/>
        </w:rPr>
      </w:pPr>
    </w:p>
    <w:tbl>
      <w:tblPr>
        <w:tblW w:w="9781" w:type="dxa"/>
        <w:tblInd w:w="108" w:type="dxa"/>
        <w:tblLayout w:type="fixed"/>
        <w:tblLook w:val="0000"/>
      </w:tblPr>
      <w:tblGrid>
        <w:gridCol w:w="675"/>
        <w:gridCol w:w="6838"/>
        <w:gridCol w:w="2268"/>
      </w:tblGrid>
      <w:tr w:rsidR="00740473" w:rsidRPr="00DB38EA" w:rsidTr="00E05FA9">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w:t>
            </w:r>
            <w:proofErr w:type="gramStart"/>
            <w:r w:rsidRPr="00DB38EA">
              <w:rPr>
                <w:rFonts w:ascii="Times New Roman" w:hAnsi="Times New Roman"/>
                <w:b/>
                <w:sz w:val="24"/>
                <w:szCs w:val="24"/>
              </w:rPr>
              <w:t>п</w:t>
            </w:r>
            <w:proofErr w:type="gramEnd"/>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proofErr w:type="gramStart"/>
            <w:r w:rsidRPr="00DB38EA">
              <w:rPr>
                <w:rFonts w:ascii="Times New Roman" w:hAnsi="Times New Roman"/>
                <w:b/>
                <w:sz w:val="24"/>
                <w:szCs w:val="24"/>
              </w:rPr>
              <w:t>П</w:t>
            </w:r>
            <w:proofErr w:type="gramEnd"/>
            <w:r w:rsidRPr="00DB38EA">
              <w:rPr>
                <w:rFonts w:ascii="Times New Roman" w:hAnsi="Times New Roman"/>
                <w:b/>
                <w:sz w:val="24"/>
                <w:szCs w:val="24"/>
              </w:rPr>
              <w:t>ідтвердження вимог учасником</w:t>
            </w:r>
          </w:p>
        </w:tc>
      </w:tr>
      <w:tr w:rsidR="00740473" w:rsidRPr="00DB38EA" w:rsidTr="00E05FA9">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740473" w:rsidRPr="00DB38EA" w:rsidRDefault="00740473" w:rsidP="00740473">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tblPr>
      <w:tblGrid>
        <w:gridCol w:w="675"/>
        <w:gridCol w:w="6838"/>
        <w:gridCol w:w="2268"/>
      </w:tblGrid>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rPr>
              <w:t>Обсяг закупі</w:t>
            </w:r>
            <w:proofErr w:type="gramStart"/>
            <w:r w:rsidRPr="00DB38EA">
              <w:rPr>
                <w:rFonts w:ascii="Times New Roman" w:hAnsi="Times New Roman"/>
                <w:b/>
                <w:sz w:val="24"/>
                <w:szCs w:val="24"/>
              </w:rPr>
              <w:t>вл</w:t>
            </w:r>
            <w:proofErr w:type="gramEnd"/>
            <w:r w:rsidRPr="00DB38EA">
              <w:rPr>
                <w:rFonts w:ascii="Times New Roman" w:hAnsi="Times New Roman"/>
                <w:b/>
                <w:sz w:val="24"/>
                <w:szCs w:val="24"/>
              </w:rPr>
              <w:t>і:</w:t>
            </w:r>
          </w:p>
          <w:p w:rsidR="00740473" w:rsidRPr="00DB38EA" w:rsidRDefault="00333FDD" w:rsidP="00E05FA9">
            <w:pPr>
              <w:snapToGrid w:val="0"/>
              <w:rPr>
                <w:rFonts w:ascii="Times New Roman" w:hAnsi="Times New Roman"/>
                <w:b/>
                <w:sz w:val="24"/>
                <w:szCs w:val="24"/>
              </w:rPr>
            </w:pPr>
            <w:r>
              <w:rPr>
                <w:lang w:val="uk-UA"/>
              </w:rPr>
              <w:t>Цукерки « Корівка» - 100кг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DB38EA" w:rsidRDefault="00740473" w:rsidP="00740473">
      <w:pPr>
        <w:rPr>
          <w:rFonts w:ascii="Times New Roman" w:hAnsi="Times New Roman"/>
          <w:i/>
          <w:sz w:val="24"/>
          <w:szCs w:val="24"/>
          <w:u w:val="single"/>
        </w:rPr>
      </w:pPr>
      <w:r w:rsidRPr="00DB38EA">
        <w:rPr>
          <w:rFonts w:ascii="Times New Roman" w:hAnsi="Times New Roman"/>
          <w:i/>
          <w:sz w:val="24"/>
          <w:szCs w:val="24"/>
          <w:u w:val="single"/>
        </w:rPr>
        <w:t>2. Технічні параметри</w:t>
      </w:r>
    </w:p>
    <w:tbl>
      <w:tblPr>
        <w:tblW w:w="9781" w:type="dxa"/>
        <w:tblInd w:w="108" w:type="dxa"/>
        <w:tblLayout w:type="fixed"/>
        <w:tblLook w:val="0000"/>
      </w:tblPr>
      <w:tblGrid>
        <w:gridCol w:w="661"/>
        <w:gridCol w:w="6852"/>
        <w:gridCol w:w="2268"/>
      </w:tblGrid>
      <w:tr w:rsidR="00740473" w:rsidRPr="00DB38EA" w:rsidTr="00740473">
        <w:trPr>
          <w:trHeight w:val="1037"/>
        </w:trPr>
        <w:tc>
          <w:tcPr>
            <w:tcW w:w="661" w:type="dxa"/>
            <w:tcBorders>
              <w:top w:val="single" w:sz="4" w:space="0" w:color="000000"/>
              <w:left w:val="single" w:sz="4" w:space="0" w:color="000000"/>
              <w:bottom w:val="single" w:sz="4" w:space="0" w:color="auto"/>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333FDD" w:rsidRDefault="00333FDD" w:rsidP="00333FDD">
            <w:pPr>
              <w:rPr>
                <w:lang w:val="uk-UA"/>
              </w:rPr>
            </w:pPr>
            <w:r>
              <w:t>Неглазуровані цукерки, корпус - молочна помадка із цукровою скоринкою.</w:t>
            </w:r>
          </w:p>
          <w:p w:rsidR="00740473" w:rsidRPr="00740473" w:rsidRDefault="00333FDD" w:rsidP="00E05FA9">
            <w:pPr>
              <w:spacing w:after="0" w:line="240" w:lineRule="auto"/>
              <w:ind w:left="114" w:firstLine="601"/>
              <w:rPr>
                <w:rFonts w:ascii="Times New Roman" w:hAnsi="Times New Roman"/>
                <w:sz w:val="18"/>
                <w:szCs w:val="18"/>
                <w:lang w:val="uk-UA" w:eastAsia="zh-CN"/>
              </w:rPr>
            </w:pPr>
            <w:r>
              <w:rPr>
                <w:rFonts w:ascii="Times New Roman" w:hAnsi="Times New Roman"/>
                <w:sz w:val="18"/>
                <w:szCs w:val="18"/>
                <w:lang w:val="uk-UA" w:eastAsia="zh-CN"/>
              </w:rPr>
              <w:t>Повинно відповідати ДСТУ, ТУ</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Default="00740473" w:rsidP="00740473">
      <w:pPr>
        <w:rPr>
          <w:rFonts w:ascii="Times New Roman" w:hAnsi="Times New Roman"/>
          <w:i/>
          <w:sz w:val="24"/>
          <w:szCs w:val="24"/>
          <w:u w:val="single"/>
          <w:lang w:val="uk-UA"/>
        </w:rPr>
      </w:pPr>
    </w:p>
    <w:p w:rsidR="00740473" w:rsidRPr="00DB38EA" w:rsidRDefault="00740473" w:rsidP="00740473">
      <w:pPr>
        <w:jc w:val="center"/>
        <w:rPr>
          <w:rFonts w:ascii="Times New Roman" w:hAnsi="Times New Roman"/>
          <w:i/>
          <w:sz w:val="24"/>
          <w:szCs w:val="24"/>
          <w:u w:val="single"/>
        </w:rPr>
      </w:pPr>
      <w:r w:rsidRPr="00DB38EA">
        <w:rPr>
          <w:rFonts w:ascii="Times New Roman" w:hAnsi="Times New Roman"/>
          <w:i/>
          <w:sz w:val="24"/>
          <w:szCs w:val="24"/>
          <w:u w:val="single"/>
        </w:rPr>
        <w:t>3.Організаційні вимоги</w:t>
      </w:r>
    </w:p>
    <w:tbl>
      <w:tblPr>
        <w:tblW w:w="9781" w:type="dxa"/>
        <w:tblInd w:w="108" w:type="dxa"/>
        <w:tblLayout w:type="fixed"/>
        <w:tblLook w:val="0000"/>
      </w:tblPr>
      <w:tblGrid>
        <w:gridCol w:w="629"/>
        <w:gridCol w:w="6884"/>
        <w:gridCol w:w="2268"/>
      </w:tblGrid>
      <w:tr w:rsidR="00740473" w:rsidRPr="00DB38EA" w:rsidTr="00E05FA9">
        <w:tc>
          <w:tcPr>
            <w:tcW w:w="629"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740473" w:rsidRPr="002A33BE" w:rsidRDefault="00740473" w:rsidP="00E05FA9">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Pr>
                <w:rFonts w:ascii="Times New Roman" w:hAnsi="Times New Roman"/>
                <w:sz w:val="24"/>
                <w:szCs w:val="24"/>
                <w:lang w:val="uk-UA"/>
              </w:rPr>
              <w:t>Два рази на тиждень крім світкових та вихідних. Графік узгоджується при укладонні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860296" w:rsidRDefault="00740473" w:rsidP="00740473">
      <w:pPr>
        <w:rPr>
          <w:rFonts w:ascii="Times New Roman" w:hAnsi="Times New Roman"/>
          <w:bCs/>
          <w:sz w:val="24"/>
          <w:szCs w:val="24"/>
          <w:lang w:val="uk-UA"/>
        </w:rPr>
      </w:pPr>
    </w:p>
    <w:p w:rsidR="00740473" w:rsidRPr="0076776D" w:rsidRDefault="00740473" w:rsidP="00740473">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740473" w:rsidRPr="00860296" w:rsidRDefault="00740473" w:rsidP="00740473">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w:t>
      </w:r>
      <w:proofErr w:type="gramStart"/>
      <w:r w:rsidRPr="00DB38EA">
        <w:rPr>
          <w:rFonts w:ascii="Times New Roman" w:hAnsi="Times New Roman"/>
          <w:sz w:val="24"/>
          <w:szCs w:val="24"/>
        </w:rPr>
        <w:t>п</w:t>
      </w:r>
      <w:proofErr w:type="gramEnd"/>
      <w:r w:rsidRPr="00DB38EA">
        <w:rPr>
          <w:rFonts w:ascii="Times New Roman" w:hAnsi="Times New Roman"/>
          <w:sz w:val="24"/>
          <w:szCs w:val="24"/>
        </w:rPr>
        <w:t>ідпис)</w:t>
      </w:r>
      <w:r w:rsidRPr="00DB38EA">
        <w:rPr>
          <w:rFonts w:ascii="Times New Roman" w:hAnsi="Times New Roman"/>
          <w:sz w:val="24"/>
          <w:szCs w:val="24"/>
        </w:rPr>
        <w:tab/>
      </w:r>
      <w:r w:rsidRPr="00DB38EA">
        <w:rPr>
          <w:rFonts w:ascii="Times New Roman" w:hAnsi="Times New Roman"/>
          <w:sz w:val="24"/>
          <w:szCs w:val="24"/>
        </w:rPr>
        <w:tab/>
        <w:t xml:space="preserve">                  (ПІБ)</w:t>
      </w: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740473" w:rsidRPr="00DB38EA" w:rsidRDefault="00740473" w:rsidP="00740473">
      <w:pPr>
        <w:jc w:val="right"/>
        <w:rPr>
          <w:rFonts w:ascii="Times New Roman" w:hAnsi="Times New Roman"/>
          <w:b/>
          <w:bCs/>
          <w:sz w:val="24"/>
          <w:szCs w:val="24"/>
          <w:lang w:val="uk-UA"/>
        </w:rPr>
      </w:pPr>
      <w:r w:rsidRPr="00DB38EA">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3</w:t>
      </w:r>
    </w:p>
    <w:p w:rsidR="00740473" w:rsidRPr="00DB38EA" w:rsidRDefault="00740473" w:rsidP="00740473">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740473" w:rsidRPr="003F03B9" w:rsidRDefault="00740473" w:rsidP="00740473">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740473" w:rsidRPr="007E6443" w:rsidRDefault="00740473" w:rsidP="00740473">
      <w:pPr>
        <w:suppressAutoHyphens/>
        <w:spacing w:line="240" w:lineRule="auto"/>
        <w:jc w:val="center"/>
        <w:rPr>
          <w:rFonts w:ascii="Times New Roman" w:hAnsi="Times New Roman"/>
          <w:b/>
          <w:sz w:val="32"/>
          <w:szCs w:val="32"/>
          <w:bdr w:val="none" w:sz="0" w:space="0" w:color="auto" w:frame="1"/>
          <w:lang w:val="uk-UA"/>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r w:rsidR="00333FDD">
        <w:rPr>
          <w:sz w:val="28"/>
          <w:lang w:val="uk-UA"/>
        </w:rPr>
        <w:t>15840000-8 Какао, шоколад та цукрові кондитерські вироби</w:t>
      </w:r>
    </w:p>
    <w:p w:rsidR="00740473" w:rsidRPr="00DB38EA" w:rsidRDefault="00740473" w:rsidP="00740473">
      <w:pPr>
        <w:jc w:val="center"/>
        <w:outlineLvl w:val="0"/>
        <w:rPr>
          <w:rFonts w:ascii="Times New Roman" w:hAnsi="Times New Roman"/>
          <w:b/>
          <w:sz w:val="24"/>
          <w:szCs w:val="24"/>
          <w:lang w:val="uk-UA"/>
        </w:rPr>
      </w:pPr>
    </w:p>
    <w:tbl>
      <w:tblPr>
        <w:tblW w:w="9781" w:type="dxa"/>
        <w:tblInd w:w="108" w:type="dxa"/>
        <w:tblLayout w:type="fixed"/>
        <w:tblLook w:val="0000"/>
      </w:tblPr>
      <w:tblGrid>
        <w:gridCol w:w="675"/>
        <w:gridCol w:w="6838"/>
        <w:gridCol w:w="2268"/>
      </w:tblGrid>
      <w:tr w:rsidR="00740473" w:rsidRPr="00DB38EA" w:rsidTr="00E05FA9">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w:t>
            </w:r>
            <w:proofErr w:type="gramStart"/>
            <w:r w:rsidRPr="00DB38EA">
              <w:rPr>
                <w:rFonts w:ascii="Times New Roman" w:hAnsi="Times New Roman"/>
                <w:b/>
                <w:sz w:val="24"/>
                <w:szCs w:val="24"/>
              </w:rPr>
              <w:t>п</w:t>
            </w:r>
            <w:proofErr w:type="gramEnd"/>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proofErr w:type="gramStart"/>
            <w:r w:rsidRPr="00DB38EA">
              <w:rPr>
                <w:rFonts w:ascii="Times New Roman" w:hAnsi="Times New Roman"/>
                <w:b/>
                <w:sz w:val="24"/>
                <w:szCs w:val="24"/>
              </w:rPr>
              <w:t>П</w:t>
            </w:r>
            <w:proofErr w:type="gramEnd"/>
            <w:r w:rsidRPr="00DB38EA">
              <w:rPr>
                <w:rFonts w:ascii="Times New Roman" w:hAnsi="Times New Roman"/>
                <w:b/>
                <w:sz w:val="24"/>
                <w:szCs w:val="24"/>
              </w:rPr>
              <w:t>ідтвердження вимог учасником</w:t>
            </w:r>
          </w:p>
        </w:tc>
      </w:tr>
      <w:tr w:rsidR="00740473" w:rsidRPr="00DB38EA" w:rsidTr="00E05FA9">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473" w:rsidRPr="00DB38EA" w:rsidRDefault="00740473" w:rsidP="00E05FA9">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740473" w:rsidRPr="00DB38EA" w:rsidRDefault="00740473" w:rsidP="00740473">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tblPr>
      <w:tblGrid>
        <w:gridCol w:w="675"/>
        <w:gridCol w:w="6838"/>
        <w:gridCol w:w="2268"/>
      </w:tblGrid>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rPr>
              <w:t>Обсяг закупі</w:t>
            </w:r>
            <w:proofErr w:type="gramStart"/>
            <w:r w:rsidRPr="00DB38EA">
              <w:rPr>
                <w:rFonts w:ascii="Times New Roman" w:hAnsi="Times New Roman"/>
                <w:b/>
                <w:sz w:val="24"/>
                <w:szCs w:val="24"/>
              </w:rPr>
              <w:t>вл</w:t>
            </w:r>
            <w:proofErr w:type="gramEnd"/>
            <w:r w:rsidRPr="00DB38EA">
              <w:rPr>
                <w:rFonts w:ascii="Times New Roman" w:hAnsi="Times New Roman"/>
                <w:b/>
                <w:sz w:val="24"/>
                <w:szCs w:val="24"/>
              </w:rPr>
              <w:t>і:</w:t>
            </w:r>
          </w:p>
          <w:p w:rsidR="00740473" w:rsidRPr="00333FDD" w:rsidRDefault="00333FDD" w:rsidP="00333FDD">
            <w:pPr>
              <w:rPr>
                <w:lang w:val="uk-UA"/>
              </w:rPr>
            </w:pPr>
            <w:r>
              <w:rPr>
                <w:lang w:val="uk-UA"/>
              </w:rPr>
              <w:t>Слівки ленінки – 100кг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r w:rsidR="00740473" w:rsidRPr="00DB38EA" w:rsidTr="00E05FA9">
        <w:tc>
          <w:tcPr>
            <w:tcW w:w="675"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DB38EA" w:rsidRDefault="00740473" w:rsidP="00740473">
      <w:pPr>
        <w:rPr>
          <w:rFonts w:ascii="Times New Roman" w:hAnsi="Times New Roman"/>
          <w:i/>
          <w:sz w:val="24"/>
          <w:szCs w:val="24"/>
          <w:u w:val="single"/>
        </w:rPr>
      </w:pPr>
      <w:r w:rsidRPr="00DB38EA">
        <w:rPr>
          <w:rFonts w:ascii="Times New Roman" w:hAnsi="Times New Roman"/>
          <w:i/>
          <w:sz w:val="24"/>
          <w:szCs w:val="24"/>
          <w:u w:val="single"/>
        </w:rPr>
        <w:t>2. Технічні параметри</w:t>
      </w:r>
    </w:p>
    <w:tbl>
      <w:tblPr>
        <w:tblW w:w="9781" w:type="dxa"/>
        <w:tblInd w:w="108" w:type="dxa"/>
        <w:tblLayout w:type="fixed"/>
        <w:tblLook w:val="0000"/>
      </w:tblPr>
      <w:tblGrid>
        <w:gridCol w:w="661"/>
        <w:gridCol w:w="6852"/>
        <w:gridCol w:w="2268"/>
      </w:tblGrid>
      <w:tr w:rsidR="00740473" w:rsidRPr="00DB38EA" w:rsidTr="00A830FB">
        <w:trPr>
          <w:trHeight w:val="1321"/>
        </w:trPr>
        <w:tc>
          <w:tcPr>
            <w:tcW w:w="661" w:type="dxa"/>
            <w:tcBorders>
              <w:top w:val="single" w:sz="4" w:space="0" w:color="000000"/>
              <w:left w:val="single" w:sz="4" w:space="0" w:color="000000"/>
              <w:bottom w:val="single" w:sz="4" w:space="0" w:color="auto"/>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333FDD" w:rsidRDefault="00333FDD" w:rsidP="00333FDD">
            <w:pPr>
              <w:rPr>
                <w:lang w:val="uk-UA"/>
              </w:rPr>
            </w:pPr>
            <w:r w:rsidRPr="00B16E14">
              <w:rPr>
                <w:lang w:val="uk-UA"/>
              </w:rPr>
              <w:t>Цукерки глазуровані шоколадною глазур'ю «Сливки-Лінивки» Глазуровані екстрамолочною шоколадною глазур'ю вафельні цукерки з молочно-вершковою начинкою.</w:t>
            </w:r>
          </w:p>
          <w:p w:rsidR="00333FDD" w:rsidRPr="00B16E14" w:rsidRDefault="00333FDD" w:rsidP="00333FDD">
            <w:pPr>
              <w:rPr>
                <w:lang w:val="uk-UA"/>
              </w:rPr>
            </w:pPr>
            <w:r>
              <w:rPr>
                <w:lang w:val="uk-UA"/>
              </w:rPr>
              <w:t>Повинно відповідати ДСТУ, ТУ</w:t>
            </w:r>
          </w:p>
          <w:p w:rsidR="00740473" w:rsidRPr="00D40228" w:rsidRDefault="00A830FB" w:rsidP="00E05FA9">
            <w:pPr>
              <w:spacing w:after="0" w:line="240" w:lineRule="auto"/>
              <w:ind w:left="114" w:firstLine="601"/>
              <w:rPr>
                <w:rFonts w:ascii="Times New Roman" w:hAnsi="Times New Roman"/>
                <w:sz w:val="18"/>
                <w:szCs w:val="18"/>
                <w:lang w:eastAsia="zh-CN"/>
              </w:rPr>
            </w:pPr>
            <w:r w:rsidRPr="00B25A87">
              <w:t>.</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Default="00740473" w:rsidP="00740473">
      <w:pPr>
        <w:rPr>
          <w:rFonts w:ascii="Times New Roman" w:hAnsi="Times New Roman"/>
          <w:i/>
          <w:sz w:val="24"/>
          <w:szCs w:val="24"/>
          <w:u w:val="single"/>
          <w:lang w:val="uk-UA"/>
        </w:rPr>
      </w:pPr>
    </w:p>
    <w:p w:rsidR="00740473" w:rsidRPr="00DB38EA" w:rsidRDefault="00740473" w:rsidP="00740473">
      <w:pPr>
        <w:jc w:val="center"/>
        <w:rPr>
          <w:rFonts w:ascii="Times New Roman" w:hAnsi="Times New Roman"/>
          <w:i/>
          <w:sz w:val="24"/>
          <w:szCs w:val="24"/>
          <w:u w:val="single"/>
        </w:rPr>
      </w:pPr>
      <w:r w:rsidRPr="00DB38EA">
        <w:rPr>
          <w:rFonts w:ascii="Times New Roman" w:hAnsi="Times New Roman"/>
          <w:i/>
          <w:sz w:val="24"/>
          <w:szCs w:val="24"/>
          <w:u w:val="single"/>
        </w:rPr>
        <w:t>3.Організаційні вимоги</w:t>
      </w:r>
    </w:p>
    <w:tbl>
      <w:tblPr>
        <w:tblW w:w="9781" w:type="dxa"/>
        <w:tblInd w:w="108" w:type="dxa"/>
        <w:tblLayout w:type="fixed"/>
        <w:tblLook w:val="0000"/>
      </w:tblPr>
      <w:tblGrid>
        <w:gridCol w:w="629"/>
        <w:gridCol w:w="6884"/>
        <w:gridCol w:w="2268"/>
      </w:tblGrid>
      <w:tr w:rsidR="00740473" w:rsidRPr="00DB38EA" w:rsidTr="00E05FA9">
        <w:tc>
          <w:tcPr>
            <w:tcW w:w="629" w:type="dxa"/>
            <w:tcBorders>
              <w:top w:val="single" w:sz="4" w:space="0" w:color="000000"/>
              <w:left w:val="single" w:sz="4" w:space="0" w:color="000000"/>
              <w:bottom w:val="single" w:sz="4" w:space="0" w:color="000000"/>
            </w:tcBorders>
            <w:shd w:val="clear" w:color="auto" w:fill="auto"/>
          </w:tcPr>
          <w:p w:rsidR="00740473" w:rsidRPr="00DB38EA" w:rsidRDefault="00740473" w:rsidP="00E05FA9">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740473" w:rsidRPr="002A33BE" w:rsidRDefault="00740473" w:rsidP="00E05FA9">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Pr>
                <w:rFonts w:ascii="Times New Roman" w:hAnsi="Times New Roman"/>
                <w:sz w:val="24"/>
                <w:szCs w:val="24"/>
                <w:lang w:val="uk-UA"/>
              </w:rPr>
              <w:t>Два рази на тиждень крім світкових та вихідних. Графік узгоджується при укладонні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0473" w:rsidRPr="00DB38EA" w:rsidRDefault="00740473" w:rsidP="00E05FA9">
            <w:pPr>
              <w:snapToGrid w:val="0"/>
              <w:rPr>
                <w:rFonts w:ascii="Times New Roman" w:hAnsi="Times New Roman"/>
                <w:sz w:val="24"/>
                <w:szCs w:val="24"/>
              </w:rPr>
            </w:pPr>
          </w:p>
        </w:tc>
      </w:tr>
    </w:tbl>
    <w:p w:rsidR="00740473" w:rsidRPr="00860296" w:rsidRDefault="00740473" w:rsidP="00740473">
      <w:pPr>
        <w:rPr>
          <w:rFonts w:ascii="Times New Roman" w:hAnsi="Times New Roman"/>
          <w:bCs/>
          <w:sz w:val="24"/>
          <w:szCs w:val="24"/>
          <w:lang w:val="uk-UA"/>
        </w:rPr>
      </w:pPr>
    </w:p>
    <w:p w:rsidR="00740473" w:rsidRPr="0076776D" w:rsidRDefault="00740473" w:rsidP="00740473">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740473" w:rsidRPr="00860296" w:rsidRDefault="00740473" w:rsidP="00740473">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w:t>
      </w:r>
      <w:proofErr w:type="gramStart"/>
      <w:r w:rsidRPr="00DB38EA">
        <w:rPr>
          <w:rFonts w:ascii="Times New Roman" w:hAnsi="Times New Roman"/>
          <w:sz w:val="24"/>
          <w:szCs w:val="24"/>
        </w:rPr>
        <w:t>п</w:t>
      </w:r>
      <w:proofErr w:type="gramEnd"/>
      <w:r w:rsidRPr="00DB38EA">
        <w:rPr>
          <w:rFonts w:ascii="Times New Roman" w:hAnsi="Times New Roman"/>
          <w:sz w:val="24"/>
          <w:szCs w:val="24"/>
        </w:rPr>
        <w:t>ідпис)</w:t>
      </w:r>
      <w:r w:rsidRPr="00DB38EA">
        <w:rPr>
          <w:rFonts w:ascii="Times New Roman" w:hAnsi="Times New Roman"/>
          <w:sz w:val="24"/>
          <w:szCs w:val="24"/>
        </w:rPr>
        <w:tab/>
      </w:r>
      <w:r w:rsidRPr="00DB38EA">
        <w:rPr>
          <w:rFonts w:ascii="Times New Roman" w:hAnsi="Times New Roman"/>
          <w:sz w:val="24"/>
          <w:szCs w:val="24"/>
        </w:rPr>
        <w:tab/>
        <w:t xml:space="preserve">                  (ПІБ)</w:t>
      </w: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830FB" w:rsidRDefault="00A830FB" w:rsidP="00A57A67">
      <w:pPr>
        <w:jc w:val="right"/>
        <w:rPr>
          <w:rFonts w:ascii="Times New Roman" w:hAnsi="Times New Roman"/>
          <w:b/>
          <w:bCs/>
          <w:sz w:val="24"/>
          <w:szCs w:val="24"/>
          <w:lang w:val="uk-UA"/>
        </w:rPr>
      </w:pPr>
    </w:p>
    <w:p w:rsidR="00A57A67" w:rsidRPr="00952349" w:rsidRDefault="00A57A67" w:rsidP="00A57A67">
      <w:pPr>
        <w:jc w:val="right"/>
        <w:rPr>
          <w:rFonts w:ascii="Times New Roman" w:hAnsi="Times New Roman"/>
          <w:b/>
          <w:bCs/>
          <w:sz w:val="24"/>
          <w:szCs w:val="24"/>
        </w:rPr>
      </w:pPr>
      <w:r w:rsidRPr="00952349">
        <w:rPr>
          <w:rFonts w:ascii="Times New Roman" w:hAnsi="Times New Roman"/>
          <w:b/>
          <w:bCs/>
          <w:sz w:val="24"/>
          <w:szCs w:val="24"/>
        </w:rPr>
        <w:t>Додаток № 4</w:t>
      </w:r>
    </w:p>
    <w:p w:rsidR="00A57A67" w:rsidRPr="00952349" w:rsidRDefault="00A57A67" w:rsidP="00A57A67">
      <w:pPr>
        <w:spacing w:line="240" w:lineRule="exact"/>
        <w:ind w:firstLine="709"/>
        <w:jc w:val="right"/>
        <w:rPr>
          <w:rFonts w:ascii="Times New Roman" w:hAnsi="Times New Roman"/>
          <w:b/>
          <w:bCs/>
          <w:sz w:val="24"/>
          <w:szCs w:val="24"/>
          <w:lang w:val="uk-UA"/>
        </w:rPr>
      </w:pPr>
      <w:r w:rsidRPr="00952349">
        <w:rPr>
          <w:rFonts w:ascii="Times New Roman" w:hAnsi="Times New Roman"/>
          <w:b/>
          <w:bCs/>
          <w:sz w:val="24"/>
          <w:szCs w:val="24"/>
          <w:lang w:val="uk-UA"/>
        </w:rPr>
        <w:t>до тендерної документації</w:t>
      </w:r>
    </w:p>
    <w:p w:rsidR="00A57A67" w:rsidRPr="001830DD" w:rsidRDefault="00A57A67" w:rsidP="00A57A67">
      <w:pPr>
        <w:spacing w:line="240" w:lineRule="exact"/>
        <w:ind w:firstLine="709"/>
        <w:jc w:val="right"/>
        <w:rPr>
          <w:rFonts w:ascii="Times New Roman" w:hAnsi="Times New Roman"/>
          <w:b/>
          <w:bCs/>
          <w:sz w:val="24"/>
          <w:szCs w:val="24"/>
        </w:rPr>
      </w:pPr>
    </w:p>
    <w:p w:rsidR="00A57A67" w:rsidRPr="001830DD" w:rsidRDefault="00A57A67" w:rsidP="00A57A67">
      <w:pPr>
        <w:widowControl w:val="0"/>
        <w:tabs>
          <w:tab w:val="left" w:pos="6990"/>
        </w:tabs>
        <w:autoSpaceDE w:val="0"/>
        <w:autoSpaceDN w:val="0"/>
        <w:adjustRightInd w:val="0"/>
        <w:jc w:val="center"/>
        <w:rPr>
          <w:rFonts w:ascii="Times New Roman" w:hAnsi="Times New Roman"/>
          <w:b/>
          <w:bCs/>
          <w:sz w:val="24"/>
          <w:szCs w:val="24"/>
        </w:rPr>
      </w:pPr>
      <w:r w:rsidRPr="001830DD">
        <w:rPr>
          <w:rFonts w:ascii="Times New Roman" w:hAnsi="Times New Roman"/>
          <w:b/>
          <w:bCs/>
          <w:sz w:val="24"/>
          <w:szCs w:val="24"/>
          <w:lang w:eastAsia="hi-IN" w:bidi="hi-IN"/>
        </w:rPr>
        <w:t xml:space="preserve">ПРОЄКТ </w:t>
      </w:r>
      <w:r w:rsidRPr="001830DD">
        <w:rPr>
          <w:rFonts w:ascii="Times New Roman" w:hAnsi="Times New Roman"/>
          <w:b/>
          <w:bCs/>
          <w:sz w:val="24"/>
          <w:szCs w:val="24"/>
        </w:rPr>
        <w:t>ДОГОВОРУ №__</w:t>
      </w:r>
    </w:p>
    <w:p w:rsidR="00A57A67" w:rsidRPr="001830DD" w:rsidRDefault="00A57A67" w:rsidP="00A57A67">
      <w:pPr>
        <w:outlineLvl w:val="2"/>
        <w:rPr>
          <w:rFonts w:ascii="Times New Roman" w:hAnsi="Times New Roman"/>
          <w:b/>
          <w:bCs/>
          <w:sz w:val="24"/>
          <w:szCs w:val="24"/>
          <w:lang w:val="uk-UA"/>
        </w:rPr>
      </w:pPr>
    </w:p>
    <w:tbl>
      <w:tblPr>
        <w:tblW w:w="9915" w:type="dxa"/>
        <w:jc w:val="center"/>
        <w:tblCellSpacing w:w="15" w:type="dxa"/>
        <w:tblInd w:w="-83" w:type="dxa"/>
        <w:tblLook w:val="0000"/>
      </w:tblPr>
      <w:tblGrid>
        <w:gridCol w:w="5254"/>
        <w:gridCol w:w="4661"/>
      </w:tblGrid>
      <w:tr w:rsidR="00A57A67" w:rsidRPr="001830DD" w:rsidTr="00860296">
        <w:trPr>
          <w:tblCellSpacing w:w="15" w:type="dxa"/>
          <w:jc w:val="center"/>
        </w:trPr>
        <w:tc>
          <w:tcPr>
            <w:tcW w:w="2635" w:type="pct"/>
            <w:tcMar>
              <w:top w:w="15" w:type="dxa"/>
              <w:left w:w="15" w:type="dxa"/>
              <w:bottom w:w="15" w:type="dxa"/>
              <w:right w:w="15" w:type="dxa"/>
            </w:tcMar>
            <w:vAlign w:val="center"/>
          </w:tcPr>
          <w:p w:rsidR="00A57A67" w:rsidRPr="001830DD" w:rsidRDefault="00A57A67" w:rsidP="00860296">
            <w:pPr>
              <w:rPr>
                <w:rFonts w:ascii="Times New Roman" w:hAnsi="Times New Roman"/>
                <w:b/>
                <w:bCs/>
                <w:sz w:val="24"/>
                <w:szCs w:val="24"/>
                <w:lang w:val="uk-UA"/>
              </w:rPr>
            </w:pPr>
            <w:r w:rsidRPr="001830DD">
              <w:rPr>
                <w:rFonts w:ascii="Times New Roman" w:hAnsi="Times New Roman"/>
                <w:b/>
                <w:bCs/>
                <w:sz w:val="24"/>
                <w:szCs w:val="24"/>
                <w:u w:val="single"/>
              </w:rPr>
              <w:t xml:space="preserve"> </w:t>
            </w:r>
          </w:p>
        </w:tc>
        <w:tc>
          <w:tcPr>
            <w:tcW w:w="2320" w:type="pct"/>
            <w:tcMar>
              <w:top w:w="15" w:type="dxa"/>
              <w:left w:w="15" w:type="dxa"/>
              <w:bottom w:w="15" w:type="dxa"/>
              <w:right w:w="15" w:type="dxa"/>
            </w:tcMar>
          </w:tcPr>
          <w:p w:rsidR="00A57A67" w:rsidRPr="001830DD" w:rsidRDefault="00A57A67" w:rsidP="00860296">
            <w:pPr>
              <w:spacing w:after="200"/>
              <w:jc w:val="right"/>
              <w:rPr>
                <w:rFonts w:ascii="Times New Roman" w:hAnsi="Times New Roman"/>
                <w:b/>
                <w:bCs/>
                <w:sz w:val="24"/>
                <w:szCs w:val="24"/>
              </w:rPr>
            </w:pPr>
            <w:r w:rsidRPr="001830DD">
              <w:rPr>
                <w:rFonts w:ascii="Times New Roman" w:hAnsi="Times New Roman"/>
                <w:b/>
                <w:bCs/>
                <w:sz w:val="24"/>
                <w:szCs w:val="24"/>
              </w:rPr>
              <w:t>       «____» _______________ 20</w:t>
            </w:r>
            <w:r>
              <w:rPr>
                <w:rFonts w:ascii="Times New Roman" w:hAnsi="Times New Roman"/>
                <w:b/>
                <w:bCs/>
                <w:sz w:val="24"/>
                <w:szCs w:val="24"/>
                <w:lang w:val="uk-UA"/>
              </w:rPr>
              <w:t>23</w:t>
            </w:r>
            <w:r w:rsidRPr="001830DD">
              <w:rPr>
                <w:rFonts w:ascii="Times New Roman" w:hAnsi="Times New Roman"/>
                <w:b/>
                <w:bCs/>
                <w:sz w:val="24"/>
                <w:szCs w:val="24"/>
              </w:rPr>
              <w:t xml:space="preserve"> року  </w:t>
            </w:r>
          </w:p>
        </w:tc>
      </w:tr>
      <w:tr w:rsidR="00A57A67" w:rsidRPr="001830DD" w:rsidTr="00860296">
        <w:trPr>
          <w:tblCellSpacing w:w="15" w:type="dxa"/>
          <w:jc w:val="center"/>
        </w:trPr>
        <w:tc>
          <w:tcPr>
            <w:tcW w:w="4970" w:type="pct"/>
            <w:gridSpan w:val="2"/>
            <w:tcMar>
              <w:top w:w="15" w:type="dxa"/>
              <w:left w:w="15" w:type="dxa"/>
              <w:bottom w:w="15" w:type="dxa"/>
              <w:right w:w="15" w:type="dxa"/>
            </w:tcMar>
            <w:vAlign w:val="center"/>
          </w:tcPr>
          <w:p w:rsidR="00A57A67" w:rsidRPr="001830DD" w:rsidRDefault="00A57A67" w:rsidP="000F222F">
            <w:pPr>
              <w:spacing w:after="200"/>
              <w:jc w:val="both"/>
              <w:rPr>
                <w:rFonts w:ascii="Times New Roman" w:hAnsi="Times New Roman"/>
                <w:sz w:val="24"/>
                <w:szCs w:val="24"/>
              </w:rPr>
            </w:pPr>
            <w:r w:rsidRPr="001830DD">
              <w:rPr>
                <w:rFonts w:ascii="Times New Roman" w:hAnsi="Times New Roman"/>
                <w:b/>
                <w:bCs/>
                <w:sz w:val="24"/>
                <w:szCs w:val="24"/>
                <w:shd w:val="clear" w:color="auto" w:fill="FFFFFF"/>
              </w:rPr>
              <w:t>Комунальний заклад «</w:t>
            </w:r>
            <w:r w:rsidR="000F222F">
              <w:rPr>
                <w:rFonts w:ascii="Times New Roman" w:hAnsi="Times New Roman"/>
                <w:b/>
                <w:bCs/>
                <w:sz w:val="24"/>
                <w:szCs w:val="24"/>
                <w:shd w:val="clear" w:color="auto" w:fill="FFFFFF"/>
                <w:lang w:val="uk-UA"/>
              </w:rPr>
              <w:t xml:space="preserve">Баратівський психоневрологічний інтернат </w:t>
            </w:r>
            <w:r w:rsidRPr="001830DD">
              <w:rPr>
                <w:rFonts w:ascii="Times New Roman" w:hAnsi="Times New Roman"/>
                <w:b/>
                <w:bCs/>
                <w:sz w:val="24"/>
                <w:szCs w:val="24"/>
                <w:shd w:val="clear" w:color="auto" w:fill="FFFFFF"/>
              </w:rPr>
              <w:t xml:space="preserve">» </w:t>
            </w:r>
            <w:r w:rsidRPr="001830DD">
              <w:rPr>
                <w:rFonts w:ascii="Times New Roman" w:hAnsi="Times New Roman"/>
                <w:sz w:val="24"/>
                <w:szCs w:val="24"/>
              </w:rPr>
              <w:t>в особі</w:t>
            </w:r>
            <w:r w:rsidRPr="001830DD">
              <w:rPr>
                <w:rFonts w:ascii="Times New Roman" w:hAnsi="Times New Roman"/>
                <w:b/>
                <w:sz w:val="24"/>
                <w:szCs w:val="24"/>
              </w:rPr>
              <w:t>.</w:t>
            </w:r>
            <w:r w:rsidRPr="001830DD">
              <w:rPr>
                <w:rFonts w:ascii="Times New Roman" w:hAnsi="Times New Roman"/>
                <w:sz w:val="24"/>
                <w:szCs w:val="24"/>
              </w:rPr>
              <w:t xml:space="preserve"> </w:t>
            </w:r>
            <w:r w:rsidRPr="001830DD">
              <w:rPr>
                <w:rFonts w:ascii="Times New Roman" w:hAnsi="Times New Roman"/>
                <w:b/>
                <w:sz w:val="24"/>
                <w:szCs w:val="24"/>
              </w:rPr>
              <w:t xml:space="preserve">директора </w:t>
            </w:r>
            <w:proofErr w:type="gramStart"/>
            <w:r w:rsidR="000F222F">
              <w:rPr>
                <w:rFonts w:ascii="Times New Roman" w:hAnsi="Times New Roman"/>
                <w:b/>
                <w:sz w:val="24"/>
                <w:szCs w:val="24"/>
                <w:lang w:val="uk-UA"/>
              </w:rPr>
              <w:t>Св</w:t>
            </w:r>
            <w:proofErr w:type="gramEnd"/>
            <w:r w:rsidR="000F222F">
              <w:rPr>
                <w:rFonts w:ascii="Times New Roman" w:hAnsi="Times New Roman"/>
                <w:b/>
                <w:sz w:val="24"/>
                <w:szCs w:val="24"/>
                <w:lang w:val="uk-UA"/>
              </w:rPr>
              <w:t>ічарової Галини Олексіївни</w:t>
            </w:r>
            <w:r w:rsidRPr="001830DD">
              <w:rPr>
                <w:rFonts w:ascii="Times New Roman" w:hAnsi="Times New Roman"/>
                <w:b/>
                <w:bCs/>
                <w:sz w:val="24"/>
                <w:szCs w:val="24"/>
              </w:rPr>
              <w:t>,</w:t>
            </w:r>
            <w:r w:rsidRPr="001830DD">
              <w:rPr>
                <w:rFonts w:ascii="Times New Roman" w:hAnsi="Times New Roman"/>
                <w:sz w:val="24"/>
                <w:szCs w:val="24"/>
              </w:rPr>
              <w:t xml:space="preserve">  що діє на підставі </w:t>
            </w:r>
            <w:r w:rsidR="000F222F">
              <w:rPr>
                <w:rFonts w:ascii="Times New Roman" w:hAnsi="Times New Roman"/>
                <w:b/>
                <w:sz w:val="24"/>
                <w:szCs w:val="24"/>
                <w:lang w:val="uk-UA"/>
              </w:rPr>
              <w:t>Положення</w:t>
            </w:r>
            <w:r w:rsidRPr="001830DD">
              <w:rPr>
                <w:rFonts w:ascii="Times New Roman" w:hAnsi="Times New Roman"/>
                <w:sz w:val="24"/>
                <w:szCs w:val="24"/>
              </w:rPr>
              <w:t xml:space="preserve"> (далі -  Замовник), з однієї сторони, і </w:t>
            </w:r>
            <w:r w:rsidRPr="001830DD">
              <w:rPr>
                <w:rFonts w:ascii="Times New Roman" w:hAnsi="Times New Roman"/>
                <w:b/>
                <w:bCs/>
                <w:sz w:val="24"/>
                <w:szCs w:val="24"/>
              </w:rPr>
              <w:t>_______________________________________,</w:t>
            </w:r>
            <w:r w:rsidRPr="001830DD">
              <w:rPr>
                <w:rFonts w:ascii="Times New Roman" w:hAnsi="Times New Roman"/>
                <w:sz w:val="24"/>
                <w:szCs w:val="24"/>
              </w:rPr>
              <w:t xml:space="preserve"> в особі ___________________, що діє на підставі ______________________________(далі – Постачальник), з іншої сторони, разом - Сторони, уклали цей договір про наступне (далі - Договір): </w:t>
            </w:r>
          </w:p>
        </w:tc>
      </w:tr>
    </w:tbl>
    <w:p w:rsidR="00A57A67" w:rsidRPr="001830DD" w:rsidRDefault="00A57A67" w:rsidP="003F5515">
      <w:pPr>
        <w:outlineLvl w:val="2"/>
        <w:rPr>
          <w:rFonts w:ascii="Times New Roman" w:hAnsi="Times New Roman"/>
          <w:b/>
          <w:bCs/>
          <w:sz w:val="24"/>
          <w:szCs w:val="24"/>
        </w:rPr>
      </w:pPr>
      <w:r w:rsidRPr="001830DD">
        <w:rPr>
          <w:rFonts w:ascii="Times New Roman" w:hAnsi="Times New Roman"/>
          <w:b/>
          <w:bCs/>
          <w:sz w:val="24"/>
          <w:szCs w:val="24"/>
        </w:rPr>
        <w:t>I. ПРЕДМЕТ ДОГОВОРУ</w:t>
      </w:r>
    </w:p>
    <w:tbl>
      <w:tblPr>
        <w:tblW w:w="10167" w:type="dxa"/>
        <w:jc w:val="center"/>
        <w:tblCellSpacing w:w="15" w:type="dxa"/>
        <w:tblInd w:w="-380" w:type="dxa"/>
        <w:tblLook w:val="0000"/>
      </w:tblPr>
      <w:tblGrid>
        <w:gridCol w:w="10167"/>
      </w:tblGrid>
      <w:tr w:rsidR="00A57A67" w:rsidRPr="001830DD" w:rsidTr="00860296">
        <w:trPr>
          <w:trHeight w:val="4614"/>
          <w:tblCellSpacing w:w="15" w:type="dxa"/>
          <w:jc w:val="center"/>
        </w:trPr>
        <w:tc>
          <w:tcPr>
            <w:tcW w:w="10107"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 Постачальник зобов'язується поставити Замовникові товар, зазначений в п.1.2., а Замовник – прийняти та оплатити такий Товар.</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1.2. Найменування товару:</w:t>
            </w:r>
          </w:p>
          <w:p w:rsidR="001C1F60" w:rsidRPr="001C1F60" w:rsidRDefault="00860296" w:rsidP="00A830FB">
            <w:pPr>
              <w:spacing w:after="0"/>
              <w:jc w:val="both"/>
              <w:rPr>
                <w:b/>
                <w:lang w:val="uk-UA"/>
              </w:rPr>
            </w:pPr>
            <w:r w:rsidRPr="00DB38EA">
              <w:rPr>
                <w:rFonts w:ascii="Times New Roman" w:hAnsi="Times New Roman"/>
                <w:b/>
                <w:sz w:val="24"/>
                <w:szCs w:val="24"/>
                <w:lang w:val="uk-UA"/>
              </w:rPr>
              <w:t xml:space="preserve">ДК 021:2015 </w:t>
            </w:r>
            <w:r w:rsidR="00333FDD">
              <w:rPr>
                <w:sz w:val="28"/>
                <w:lang w:val="uk-UA"/>
              </w:rPr>
              <w:t xml:space="preserve">15840000-8 Какао, шоколад та цукрові кондитерські вироби </w:t>
            </w:r>
          </w:p>
          <w:p w:rsidR="001C1F60" w:rsidRPr="00A24F44" w:rsidRDefault="00A24F44" w:rsidP="00A24F44">
            <w:pPr>
              <w:autoSpaceDE w:val="0"/>
              <w:autoSpaceDN w:val="0"/>
              <w:adjustRightInd w:val="0"/>
              <w:spacing w:after="0"/>
              <w:jc w:val="both"/>
              <w:rPr>
                <w:b/>
                <w:sz w:val="24"/>
                <w:lang w:val="uk-UA"/>
              </w:rPr>
            </w:pPr>
            <w:r>
              <w:rPr>
                <w:b/>
                <w:sz w:val="24"/>
                <w:lang w:val="uk-UA"/>
              </w:rPr>
              <w:t>(</w:t>
            </w:r>
            <w:r w:rsidR="00333FDD" w:rsidRPr="00E05FA9">
              <w:rPr>
                <w:b/>
                <w:sz w:val="24"/>
                <w:lang w:val="uk-UA"/>
              </w:rPr>
              <w:t xml:space="preserve">Мармелад </w:t>
            </w:r>
            <w:r w:rsidR="00333FDD">
              <w:rPr>
                <w:b/>
                <w:sz w:val="24"/>
                <w:lang w:val="uk-UA"/>
              </w:rPr>
              <w:t>,</w:t>
            </w:r>
            <w:r w:rsidR="00333FDD" w:rsidRPr="00E05FA9">
              <w:rPr>
                <w:b/>
                <w:sz w:val="24"/>
                <w:lang w:val="uk-UA"/>
              </w:rPr>
              <w:t>халва ванільна</w:t>
            </w:r>
            <w:r w:rsidR="00333FDD">
              <w:rPr>
                <w:b/>
                <w:sz w:val="24"/>
                <w:lang w:val="uk-UA"/>
              </w:rPr>
              <w:t xml:space="preserve"> ,</w:t>
            </w:r>
            <w:r w:rsidR="00333FDD" w:rsidRPr="00E05FA9">
              <w:rPr>
                <w:b/>
                <w:sz w:val="24"/>
                <w:lang w:val="uk-UA"/>
              </w:rPr>
              <w:t>зефір біло рожевий</w:t>
            </w:r>
            <w:r w:rsidR="00333FDD">
              <w:rPr>
                <w:b/>
                <w:sz w:val="24"/>
                <w:lang w:val="uk-UA"/>
              </w:rPr>
              <w:t xml:space="preserve"> ,</w:t>
            </w:r>
            <w:r w:rsidR="00333FDD" w:rsidRPr="00E05FA9">
              <w:rPr>
                <w:b/>
                <w:sz w:val="24"/>
                <w:lang w:val="uk-UA"/>
              </w:rPr>
              <w:t>цукерки «Ромашка»</w:t>
            </w:r>
            <w:r w:rsidR="00333FDD">
              <w:rPr>
                <w:b/>
                <w:sz w:val="24"/>
                <w:lang w:val="uk-UA"/>
              </w:rPr>
              <w:t xml:space="preserve"> </w:t>
            </w:r>
            <w:r>
              <w:rPr>
                <w:b/>
                <w:sz w:val="24"/>
                <w:lang w:val="uk-UA"/>
              </w:rPr>
              <w:t>,</w:t>
            </w:r>
            <w:r w:rsidR="00333FDD" w:rsidRPr="00E05FA9">
              <w:rPr>
                <w:b/>
                <w:sz w:val="24"/>
                <w:lang w:val="uk-UA"/>
              </w:rPr>
              <w:t>цукерки «Бабусіні казки»</w:t>
            </w:r>
            <w:r w:rsidR="00333FDD">
              <w:rPr>
                <w:b/>
                <w:sz w:val="24"/>
                <w:lang w:val="uk-UA"/>
              </w:rPr>
              <w:t xml:space="preserve"> </w:t>
            </w:r>
            <w:r>
              <w:rPr>
                <w:b/>
                <w:sz w:val="24"/>
                <w:lang w:val="uk-UA"/>
              </w:rPr>
              <w:t>,</w:t>
            </w:r>
            <w:r w:rsidR="00333FDD" w:rsidRPr="00E05FA9">
              <w:rPr>
                <w:b/>
                <w:sz w:val="24"/>
                <w:lang w:val="uk-UA"/>
              </w:rPr>
              <w:t>цукерки «Корівка»</w:t>
            </w:r>
            <w:r w:rsidR="00333FDD">
              <w:rPr>
                <w:b/>
                <w:sz w:val="24"/>
                <w:lang w:val="uk-UA"/>
              </w:rPr>
              <w:t xml:space="preserve"> </w:t>
            </w:r>
            <w:r>
              <w:rPr>
                <w:b/>
                <w:sz w:val="24"/>
                <w:lang w:val="uk-UA"/>
              </w:rPr>
              <w:t>,</w:t>
            </w:r>
            <w:r w:rsidR="00333FDD" w:rsidRPr="00A24F44">
              <w:rPr>
                <w:b/>
                <w:sz w:val="24"/>
                <w:lang w:val="uk-UA"/>
              </w:rPr>
              <w:t>цукерки</w:t>
            </w:r>
            <w:r w:rsidR="00333FDD" w:rsidRPr="00E05FA9">
              <w:rPr>
                <w:b/>
                <w:sz w:val="28"/>
                <w:lang w:val="uk-UA"/>
              </w:rPr>
              <w:t xml:space="preserve"> </w:t>
            </w:r>
            <w:r w:rsidR="00333FDD" w:rsidRPr="00E05FA9">
              <w:rPr>
                <w:b/>
                <w:sz w:val="24"/>
                <w:lang w:val="uk-UA"/>
              </w:rPr>
              <w:t>«Сливки-Лінивки»</w:t>
            </w:r>
            <w:r w:rsidR="00333FDD" w:rsidRPr="00E05FA9">
              <w:rPr>
                <w:sz w:val="24"/>
                <w:lang w:val="uk-UA"/>
              </w:rPr>
              <w:t xml:space="preserve"> </w:t>
            </w:r>
            <w:r>
              <w:rPr>
                <w:sz w:val="24"/>
                <w:lang w:val="uk-UA"/>
              </w:rPr>
              <w:t>)</w:t>
            </w:r>
          </w:p>
          <w:p w:rsidR="00A24F44" w:rsidRDefault="00A24F44" w:rsidP="003F5515">
            <w:pPr>
              <w:spacing w:after="0"/>
              <w:jc w:val="both"/>
              <w:rPr>
                <w:rFonts w:ascii="Times New Roman" w:hAnsi="Times New Roman"/>
                <w:sz w:val="24"/>
                <w:szCs w:val="24"/>
                <w:lang w:val="uk-UA"/>
              </w:rPr>
            </w:pPr>
          </w:p>
          <w:p w:rsidR="00A57A67" w:rsidRPr="001830DD" w:rsidRDefault="003F5515" w:rsidP="003F5515">
            <w:pPr>
              <w:spacing w:after="0"/>
              <w:jc w:val="both"/>
              <w:rPr>
                <w:rFonts w:ascii="Times New Roman" w:hAnsi="Times New Roman"/>
                <w:sz w:val="24"/>
                <w:szCs w:val="24"/>
              </w:rPr>
            </w:pPr>
            <w:r>
              <w:rPr>
                <w:rFonts w:ascii="Times New Roman" w:hAnsi="Times New Roman"/>
                <w:sz w:val="24"/>
                <w:szCs w:val="24"/>
                <w:lang w:val="uk-UA"/>
              </w:rPr>
              <w:t>.</w:t>
            </w:r>
            <w:r w:rsidR="00A57A67" w:rsidRPr="00333FDD">
              <w:rPr>
                <w:rFonts w:ascii="Times New Roman" w:hAnsi="Times New Roman"/>
                <w:sz w:val="24"/>
                <w:szCs w:val="24"/>
                <w:lang w:val="uk-UA"/>
              </w:rPr>
              <w:t xml:space="preserve">1.3. </w:t>
            </w:r>
            <w:r w:rsidR="00A57A67" w:rsidRPr="001830DD">
              <w:rPr>
                <w:rFonts w:ascii="Times New Roman" w:hAnsi="Times New Roman"/>
                <w:sz w:val="24"/>
                <w:szCs w:val="24"/>
              </w:rPr>
              <w:t>Кількість товару що є предметом договору, може бути скоригована в залежності від виділених асигнувань та потреб Замовника.</w:t>
            </w:r>
          </w:p>
          <w:p w:rsidR="00A57A67" w:rsidRDefault="00A57A67" w:rsidP="00860296">
            <w:pPr>
              <w:spacing w:after="200"/>
              <w:jc w:val="both"/>
              <w:rPr>
                <w:rFonts w:ascii="Times New Roman" w:hAnsi="Times New Roman"/>
                <w:sz w:val="24"/>
                <w:szCs w:val="24"/>
                <w:lang w:val="uk-UA"/>
              </w:rPr>
            </w:pPr>
            <w:r w:rsidRPr="001830DD">
              <w:rPr>
                <w:rFonts w:ascii="Times New Roman" w:hAnsi="Times New Roman"/>
                <w:sz w:val="24"/>
                <w:szCs w:val="24"/>
              </w:rPr>
              <w:t xml:space="preserve">1.4. Кількість та ціна </w:t>
            </w:r>
            <w:proofErr w:type="gramStart"/>
            <w:r w:rsidRPr="001830DD">
              <w:rPr>
                <w:rFonts w:ascii="Times New Roman" w:hAnsi="Times New Roman"/>
                <w:sz w:val="24"/>
                <w:szCs w:val="24"/>
              </w:rPr>
              <w:t>на</w:t>
            </w:r>
            <w:proofErr w:type="gramEnd"/>
            <w:r w:rsidRPr="001830DD">
              <w:rPr>
                <w:rFonts w:ascii="Times New Roman" w:hAnsi="Times New Roman"/>
                <w:sz w:val="24"/>
                <w:szCs w:val="24"/>
              </w:rPr>
              <w:t xml:space="preserve"> товар зазначається у специфікації.</w:t>
            </w:r>
          </w:p>
          <w:p w:rsidR="00720661" w:rsidRPr="00720661" w:rsidRDefault="00720661" w:rsidP="00860296">
            <w:pPr>
              <w:spacing w:after="200"/>
              <w:jc w:val="both"/>
              <w:rPr>
                <w:rFonts w:ascii="Times New Roman" w:hAnsi="Times New Roman"/>
                <w:sz w:val="24"/>
                <w:szCs w:val="24"/>
                <w:lang w:val="uk-UA"/>
              </w:rPr>
            </w:pPr>
          </w:p>
        </w:tc>
      </w:tr>
    </w:tbl>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bCs/>
          <w:sz w:val="24"/>
          <w:szCs w:val="24"/>
        </w:rPr>
        <w:t xml:space="preserve">II. </w:t>
      </w:r>
      <w:proofErr w:type="gramStart"/>
      <w:r w:rsidRPr="001830DD">
        <w:rPr>
          <w:rFonts w:ascii="Times New Roman" w:hAnsi="Times New Roman"/>
          <w:b/>
          <w:sz w:val="24"/>
          <w:szCs w:val="24"/>
        </w:rPr>
        <w:t>Ц</w:t>
      </w:r>
      <w:proofErr w:type="gramEnd"/>
      <w:r w:rsidRPr="001830DD">
        <w:rPr>
          <w:rFonts w:ascii="Times New Roman" w:hAnsi="Times New Roman"/>
          <w:b/>
          <w:sz w:val="24"/>
          <w:szCs w:val="24"/>
        </w:rPr>
        <w:t>ІНА, ЗАГАЛЬНА СУМА  ДОГОВОРУ</w:t>
      </w:r>
    </w:p>
    <w:tbl>
      <w:tblPr>
        <w:tblW w:w="9977" w:type="dxa"/>
        <w:jc w:val="center"/>
        <w:tblCellSpacing w:w="15" w:type="dxa"/>
        <w:tblLook w:val="0000"/>
      </w:tblPr>
      <w:tblGrid>
        <w:gridCol w:w="9977"/>
      </w:tblGrid>
      <w:tr w:rsidR="00A57A67" w:rsidRPr="001830DD" w:rsidTr="00860296">
        <w:trPr>
          <w:tblCellSpacing w:w="15" w:type="dxa"/>
          <w:jc w:val="center"/>
        </w:trPr>
        <w:tc>
          <w:tcPr>
            <w:tcW w:w="9917"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2.1. </w:t>
            </w:r>
            <w:proofErr w:type="gramStart"/>
            <w:r w:rsidRPr="001830DD">
              <w:rPr>
                <w:rFonts w:ascii="Times New Roman" w:hAnsi="Times New Roman"/>
                <w:sz w:val="24"/>
                <w:szCs w:val="24"/>
              </w:rPr>
              <w:t>Ц</w:t>
            </w:r>
            <w:proofErr w:type="gramEnd"/>
            <w:r w:rsidRPr="001830DD">
              <w:rPr>
                <w:rFonts w:ascii="Times New Roman" w:hAnsi="Times New Roman"/>
                <w:sz w:val="24"/>
                <w:szCs w:val="24"/>
              </w:rPr>
              <w:t>іна за одиницю товару встановлюється в національній валюті України – гривні та зазначена у специфікації.</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2.2. Загальна сума Договору становить ____________ грн. (з ПДВ), (____________________________________________ гривень (з ПДВ)).</w:t>
            </w:r>
          </w:p>
          <w:p w:rsidR="00A57A67" w:rsidRPr="00952349"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2.3. </w:t>
            </w:r>
            <w:r w:rsidRPr="00952349">
              <w:rPr>
                <w:rFonts w:ascii="Times New Roman" w:hAnsi="Times New Roman"/>
                <w:sz w:val="24"/>
                <w:szCs w:val="24"/>
              </w:rPr>
              <w:t xml:space="preserve">Істотні умови цього Договору не можуть змінюватися </w:t>
            </w:r>
            <w:proofErr w:type="gramStart"/>
            <w:r w:rsidRPr="00952349">
              <w:rPr>
                <w:rFonts w:ascii="Times New Roman" w:hAnsi="Times New Roman"/>
                <w:sz w:val="24"/>
                <w:szCs w:val="24"/>
              </w:rPr>
              <w:t>п</w:t>
            </w:r>
            <w:proofErr w:type="gramEnd"/>
            <w:r w:rsidRPr="00952349">
              <w:rPr>
                <w:rFonts w:ascii="Times New Roman" w:hAnsi="Times New Roman"/>
                <w:sz w:val="24"/>
                <w:szCs w:val="24"/>
              </w:rPr>
              <w:t xml:space="preserve">ісля його підписання до виконання зобов’язань Сторонами в повному обсязі, крім випадків визначених </w:t>
            </w:r>
            <w:r w:rsidRPr="00952349">
              <w:rPr>
                <w:rFonts w:ascii="Times New Roman" w:hAnsi="Times New Roman"/>
                <w:sz w:val="24"/>
                <w:szCs w:val="24"/>
                <w:lang w:val="uk-UA"/>
              </w:rPr>
              <w:t>пунктом 19 особливостей здійснення публічних закупівель товарів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p>
          <w:p w:rsidR="00A57A67" w:rsidRPr="001830DD" w:rsidRDefault="00A57A67" w:rsidP="00860296">
            <w:pPr>
              <w:spacing w:after="0"/>
              <w:jc w:val="both"/>
              <w:rPr>
                <w:rFonts w:ascii="Times New Roman" w:hAnsi="Times New Roman"/>
                <w:sz w:val="24"/>
                <w:szCs w:val="24"/>
              </w:rPr>
            </w:pPr>
            <w:r w:rsidRPr="00952349">
              <w:rPr>
                <w:rFonts w:ascii="Times New Roman" w:hAnsi="Times New Roman"/>
                <w:sz w:val="24"/>
                <w:szCs w:val="24"/>
              </w:rPr>
              <w:t>2.4. При зміні ціни на</w:t>
            </w:r>
            <w:r w:rsidRPr="001830DD">
              <w:rPr>
                <w:rFonts w:ascii="Times New Roman" w:hAnsi="Times New Roman"/>
                <w:sz w:val="24"/>
                <w:szCs w:val="24"/>
              </w:rPr>
              <w:t xml:space="preserve"> товар у порядку, визначеному п.12.3. даного Договору, Сторонами вносяться відповідні зміни до Договору у вигляді додаткових угод,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ідписаними обома сторонами, які є невід’ємними частинами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2.5. </w:t>
            </w:r>
            <w:proofErr w:type="gramStart"/>
            <w:r w:rsidRPr="001830DD">
              <w:rPr>
                <w:rFonts w:ascii="Times New Roman" w:hAnsi="Times New Roman"/>
                <w:sz w:val="24"/>
                <w:szCs w:val="24"/>
              </w:rPr>
              <w:t>Ц</w:t>
            </w:r>
            <w:proofErr w:type="gramEnd"/>
            <w:r w:rsidRPr="001830DD">
              <w:rPr>
                <w:rFonts w:ascii="Times New Roman" w:hAnsi="Times New Roman"/>
                <w:sz w:val="24"/>
                <w:szCs w:val="24"/>
              </w:rPr>
              <w:t>іна цього Договору може бути зменшена за взаємною згодою Сторін залежно від кошторисних призначень і фактичних видатків. У такому випадку обсяг товару підлягає коригуванню у відповідності з п.1.3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lastRenderedPageBreak/>
              <w:t>2.6. До ціни товарі</w:t>
            </w:r>
            <w:proofErr w:type="gramStart"/>
            <w:r w:rsidRPr="001830DD">
              <w:rPr>
                <w:rFonts w:ascii="Times New Roman" w:hAnsi="Times New Roman"/>
                <w:sz w:val="24"/>
                <w:szCs w:val="24"/>
              </w:rPr>
              <w:t>в</w:t>
            </w:r>
            <w:proofErr w:type="gramEnd"/>
            <w:r w:rsidRPr="001830DD">
              <w:rPr>
                <w:rFonts w:ascii="Times New Roman" w:hAnsi="Times New Roman"/>
                <w:sz w:val="24"/>
                <w:szCs w:val="24"/>
              </w:rPr>
              <w:t xml:space="preserve"> включена вартість тари, упаковки та маркування, перевезення, а також виконання послуг пов’язаним із розвантаженням та завантаженням товарів.</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2.7. . </w:t>
            </w:r>
            <w:proofErr w:type="gramStart"/>
            <w:r w:rsidRPr="001830DD">
              <w:rPr>
                <w:rFonts w:ascii="Times New Roman" w:hAnsi="Times New Roman"/>
                <w:sz w:val="24"/>
                <w:szCs w:val="24"/>
              </w:rPr>
              <w:t>Ц</w:t>
            </w:r>
            <w:proofErr w:type="gramEnd"/>
            <w:r w:rsidRPr="001830DD">
              <w:rPr>
                <w:rFonts w:ascii="Times New Roman" w:hAnsi="Times New Roman"/>
                <w:sz w:val="24"/>
                <w:szCs w:val="24"/>
              </w:rPr>
              <w:t>іна за одиницю товару не може змінюватися протягом 90 днів у бік збільшення з дати укладання договору.</w:t>
            </w:r>
          </w:p>
          <w:p w:rsidR="00A57A67" w:rsidRPr="00A75532" w:rsidRDefault="00A57A67" w:rsidP="00860296">
            <w:pPr>
              <w:spacing w:after="0"/>
              <w:jc w:val="both"/>
              <w:rPr>
                <w:rFonts w:ascii="Times New Roman" w:hAnsi="Times New Roman"/>
                <w:b/>
                <w:i/>
                <w:color w:val="FF0000"/>
                <w:sz w:val="24"/>
                <w:szCs w:val="24"/>
                <w:lang w:val="uk-UA"/>
              </w:rPr>
            </w:pPr>
            <w:r w:rsidRPr="001830DD">
              <w:rPr>
                <w:rFonts w:ascii="Times New Roman" w:hAnsi="Times New Roman"/>
                <w:sz w:val="24"/>
                <w:szCs w:val="24"/>
              </w:rPr>
              <w:t xml:space="preserve">2.8. Фінансування здійснюється з загального </w:t>
            </w:r>
            <w:r>
              <w:rPr>
                <w:rFonts w:ascii="Times New Roman" w:hAnsi="Times New Roman"/>
                <w:sz w:val="24"/>
                <w:szCs w:val="24"/>
                <w:lang w:val="uk-UA"/>
              </w:rPr>
              <w:t xml:space="preserve">та спеціального </w:t>
            </w:r>
            <w:r>
              <w:rPr>
                <w:rFonts w:ascii="Times New Roman" w:hAnsi="Times New Roman"/>
                <w:sz w:val="24"/>
                <w:szCs w:val="24"/>
              </w:rPr>
              <w:t>фонд</w:t>
            </w:r>
            <w:r>
              <w:rPr>
                <w:rFonts w:ascii="Times New Roman" w:hAnsi="Times New Roman"/>
                <w:sz w:val="24"/>
                <w:szCs w:val="24"/>
                <w:lang w:val="uk-UA"/>
              </w:rPr>
              <w:t>ів</w:t>
            </w:r>
            <w:proofErr w:type="gramStart"/>
            <w:r w:rsidRPr="001830DD">
              <w:rPr>
                <w:rFonts w:ascii="Times New Roman" w:hAnsi="Times New Roman"/>
                <w:sz w:val="24"/>
                <w:szCs w:val="24"/>
              </w:rPr>
              <w:t xml:space="preserve"> </w:t>
            </w:r>
            <w:r>
              <w:rPr>
                <w:rFonts w:ascii="Times New Roman" w:hAnsi="Times New Roman"/>
                <w:sz w:val="24"/>
                <w:szCs w:val="24"/>
                <w:lang w:val="uk-UA"/>
              </w:rPr>
              <w:t>.</w:t>
            </w:r>
            <w:proofErr w:type="gramEnd"/>
          </w:p>
        </w:tc>
      </w:tr>
    </w:tbl>
    <w:p w:rsidR="00A57A67" w:rsidRPr="001830DD" w:rsidRDefault="00A57A67" w:rsidP="00A57A67">
      <w:pPr>
        <w:spacing w:after="0"/>
        <w:jc w:val="center"/>
        <w:outlineLvl w:val="2"/>
        <w:rPr>
          <w:rFonts w:ascii="Times New Roman" w:hAnsi="Times New Roman"/>
          <w:b/>
          <w:bCs/>
          <w:sz w:val="24"/>
          <w:szCs w:val="24"/>
        </w:rPr>
      </w:pPr>
    </w:p>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bCs/>
          <w:sz w:val="24"/>
          <w:szCs w:val="24"/>
        </w:rPr>
        <w:t>III. ПОРЯДОК ЗДІЙСНЕННЯ ОПЛАТИ</w:t>
      </w:r>
    </w:p>
    <w:tbl>
      <w:tblPr>
        <w:tblW w:w="10025" w:type="dxa"/>
        <w:jc w:val="center"/>
        <w:tblCellSpacing w:w="15" w:type="dxa"/>
        <w:tblLook w:val="0000"/>
      </w:tblPr>
      <w:tblGrid>
        <w:gridCol w:w="10061"/>
      </w:tblGrid>
      <w:tr w:rsidR="00A57A67" w:rsidRPr="003160C6" w:rsidTr="00860296">
        <w:trPr>
          <w:trHeight w:val="373"/>
          <w:tblCellSpacing w:w="15" w:type="dxa"/>
          <w:jc w:val="center"/>
        </w:trPr>
        <w:tc>
          <w:tcPr>
            <w:tcW w:w="9965"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3.1. </w:t>
            </w:r>
            <w:proofErr w:type="gramStart"/>
            <w:r w:rsidRPr="001830DD">
              <w:rPr>
                <w:rFonts w:ascii="Times New Roman" w:hAnsi="Times New Roman"/>
                <w:sz w:val="24"/>
                <w:szCs w:val="24"/>
              </w:rPr>
              <w:t>З</w:t>
            </w:r>
            <w:proofErr w:type="gramEnd"/>
            <w:r w:rsidRPr="001830DD">
              <w:rPr>
                <w:rFonts w:ascii="Times New Roman" w:hAnsi="Times New Roman"/>
                <w:sz w:val="24"/>
                <w:szCs w:val="24"/>
              </w:rPr>
              <w:t xml:space="preserve"> урахуванням частини 1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2023 рік та обсягів реального фінансування, передбаченого в кошторисі.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3.2. Оплата товару проводиться у безготівковій формі, шляхом перерахування коштів з розрахункового рахунку Замовника на розрахунковий рахунок Постачальника.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3.3. Оплата за поставлений товар проводиться Замовником протягом 30 календарних днів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ісля його отримання на підставі наданих Постачальником належним чином оформлених видаткових накладних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3.4. У разі затримки бюджетного фінансування розрахунок за поставлений товар здійснюється протягом 7 банківських днів з дня отримання бюджетного призначення на фінансування закупі</w:t>
            </w:r>
            <w:proofErr w:type="gramStart"/>
            <w:r w:rsidRPr="001830DD">
              <w:rPr>
                <w:rFonts w:ascii="Times New Roman" w:hAnsi="Times New Roman"/>
                <w:sz w:val="24"/>
                <w:szCs w:val="24"/>
              </w:rPr>
              <w:t>вл</w:t>
            </w:r>
            <w:proofErr w:type="gramEnd"/>
            <w:r w:rsidRPr="001830DD">
              <w:rPr>
                <w:rFonts w:ascii="Times New Roman" w:hAnsi="Times New Roman"/>
                <w:sz w:val="24"/>
                <w:szCs w:val="24"/>
              </w:rPr>
              <w:t>і на свій реєстраційний рахунок.</w:t>
            </w:r>
          </w:p>
          <w:p w:rsidR="00A57A67" w:rsidRPr="001830DD" w:rsidRDefault="00A57A67" w:rsidP="00860296">
            <w:pPr>
              <w:spacing w:after="0"/>
              <w:jc w:val="both"/>
              <w:rPr>
                <w:rFonts w:ascii="Times New Roman" w:hAnsi="Times New Roman"/>
                <w:sz w:val="24"/>
                <w:szCs w:val="24"/>
              </w:rPr>
            </w:pPr>
          </w:p>
          <w:p w:rsidR="00A57A67" w:rsidRPr="001830DD" w:rsidRDefault="00A57A67" w:rsidP="00860296">
            <w:pPr>
              <w:spacing w:after="0"/>
              <w:jc w:val="center"/>
              <w:outlineLvl w:val="2"/>
              <w:rPr>
                <w:rFonts w:ascii="Times New Roman" w:hAnsi="Times New Roman"/>
                <w:b/>
                <w:bCs/>
                <w:sz w:val="24"/>
                <w:szCs w:val="24"/>
              </w:rPr>
            </w:pPr>
            <w:r w:rsidRPr="001830DD">
              <w:rPr>
                <w:rFonts w:ascii="Times New Roman" w:hAnsi="Times New Roman"/>
                <w:b/>
                <w:bCs/>
                <w:sz w:val="24"/>
                <w:szCs w:val="24"/>
              </w:rPr>
              <w:t>IV. ПРАВА ТА ОБОВ'ЯЗКИ СТОРІН</w:t>
            </w:r>
          </w:p>
          <w:tbl>
            <w:tblPr>
              <w:tblW w:w="9971" w:type="dxa"/>
              <w:jc w:val="center"/>
              <w:tblCellSpacing w:w="15" w:type="dxa"/>
              <w:tblLook w:val="0000"/>
            </w:tblPr>
            <w:tblGrid>
              <w:gridCol w:w="9971"/>
            </w:tblGrid>
            <w:tr w:rsidR="00A57A67" w:rsidRPr="003160C6" w:rsidTr="00860296">
              <w:trPr>
                <w:trHeight w:val="35"/>
                <w:tblCellSpacing w:w="15" w:type="dxa"/>
                <w:jc w:val="center"/>
              </w:trPr>
              <w:tc>
                <w:tcPr>
                  <w:tcW w:w="9911"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4.1. Замовник зобов'язаний: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4.1.1. Своєчасно та в повному обсязі сплачувати за поставлений товар (при наявності відповідного </w:t>
                  </w:r>
                  <w:proofErr w:type="gramStart"/>
                  <w:r w:rsidRPr="001830DD">
                    <w:rPr>
                      <w:rFonts w:ascii="Times New Roman" w:hAnsi="Times New Roman"/>
                      <w:sz w:val="24"/>
                      <w:szCs w:val="24"/>
                    </w:rPr>
                    <w:t>бюджетного</w:t>
                  </w:r>
                  <w:proofErr w:type="gramEnd"/>
                  <w:r w:rsidRPr="001830DD">
                    <w:rPr>
                      <w:rFonts w:ascii="Times New Roman" w:hAnsi="Times New Roman"/>
                      <w:sz w:val="24"/>
                      <w:szCs w:val="24"/>
                    </w:rPr>
                    <w:t xml:space="preserve"> призначення (бюджетних асигнувань));</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4.1.2. Приймати </w:t>
                  </w:r>
                  <w:proofErr w:type="gramStart"/>
                  <w:r w:rsidRPr="001830DD">
                    <w:rPr>
                      <w:rFonts w:ascii="Times New Roman" w:hAnsi="Times New Roman"/>
                      <w:sz w:val="24"/>
                      <w:szCs w:val="24"/>
                    </w:rPr>
                    <w:t>поставлен</w:t>
                  </w:r>
                  <w:proofErr w:type="gramEnd"/>
                  <w:r w:rsidRPr="001830DD">
                    <w:rPr>
                      <w:rFonts w:ascii="Times New Roman" w:hAnsi="Times New Roman"/>
                      <w:sz w:val="24"/>
                      <w:szCs w:val="24"/>
                    </w:rPr>
                    <w:t>і товари належної якості згідно з накладною та іншими супровідними документами.</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4.2. Замовник має право: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4.2.1. Достроково розірвати цей Догові</w:t>
                  </w:r>
                  <w:proofErr w:type="gramStart"/>
                  <w:r w:rsidRPr="001830DD">
                    <w:rPr>
                      <w:rFonts w:ascii="Times New Roman" w:hAnsi="Times New Roman"/>
                      <w:sz w:val="24"/>
                      <w:szCs w:val="24"/>
                    </w:rPr>
                    <w:t>р</w:t>
                  </w:r>
                  <w:proofErr w:type="gramEnd"/>
                  <w:r w:rsidRPr="001830DD">
                    <w:rPr>
                      <w:rFonts w:ascii="Times New Roman" w:hAnsi="Times New Roman"/>
                      <w:sz w:val="24"/>
                      <w:szCs w:val="24"/>
                    </w:rPr>
                    <w:t xml:space="preserve"> у разі невиконання зобов'язань Постачальником, повідомивши про це його у строк 10 (десяти) днів до дати розірвання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4.2.2. Контролювати поставку товарі</w:t>
                  </w:r>
                  <w:proofErr w:type="gramStart"/>
                  <w:r w:rsidRPr="001830DD">
                    <w:rPr>
                      <w:rFonts w:ascii="Times New Roman" w:hAnsi="Times New Roman"/>
                      <w:sz w:val="24"/>
                      <w:szCs w:val="24"/>
                    </w:rPr>
                    <w:t>в</w:t>
                  </w:r>
                  <w:proofErr w:type="gramEnd"/>
                  <w:r w:rsidRPr="001830DD">
                    <w:rPr>
                      <w:rFonts w:ascii="Times New Roman" w:hAnsi="Times New Roman"/>
                      <w:sz w:val="24"/>
                      <w:szCs w:val="24"/>
                    </w:rPr>
                    <w:t xml:space="preserve"> у строки, встановлені цим Договором.</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4.2.3.Зменшувати обсяг закупі</w:t>
                  </w:r>
                  <w:proofErr w:type="gramStart"/>
                  <w:r w:rsidRPr="001830DD">
                    <w:rPr>
                      <w:rFonts w:ascii="Times New Roman" w:hAnsi="Times New Roman"/>
                      <w:sz w:val="24"/>
                      <w:szCs w:val="24"/>
                    </w:rPr>
                    <w:t>вл</w:t>
                  </w:r>
                  <w:proofErr w:type="gramEnd"/>
                  <w:r w:rsidRPr="001830DD">
                    <w:rPr>
                      <w:rFonts w:ascii="Times New Roman" w:hAnsi="Times New Roman"/>
                      <w:sz w:val="24"/>
                      <w:szCs w:val="24"/>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що оформлюються додатковими угодами.</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4.2.4. Повернути накладні Постачальнику без здійснення оплати в разі неналежного оформлення документів (відсутність печатки, </w:t>
                  </w:r>
                  <w:proofErr w:type="gramStart"/>
                  <w:r w:rsidRPr="001830DD">
                    <w:rPr>
                      <w:rFonts w:ascii="Times New Roman" w:hAnsi="Times New Roman"/>
                      <w:sz w:val="24"/>
                      <w:szCs w:val="24"/>
                    </w:rPr>
                    <w:t>п</w:t>
                  </w:r>
                  <w:proofErr w:type="gramEnd"/>
                  <w:r w:rsidRPr="001830DD">
                    <w:rPr>
                      <w:rFonts w:ascii="Times New Roman" w:hAnsi="Times New Roman"/>
                      <w:sz w:val="24"/>
                      <w:szCs w:val="24"/>
                    </w:rPr>
                    <w:t xml:space="preserve">ідписів тощо);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4.2.5. Відмовитися від прийняття товару та вимагати його заміни у разі невідповідності його якості та нормативним документам протягом 3 годин </w:t>
                  </w:r>
                  <w:proofErr w:type="gramStart"/>
                  <w:r w:rsidRPr="001830DD">
                    <w:rPr>
                      <w:rFonts w:ascii="Times New Roman" w:hAnsi="Times New Roman"/>
                      <w:sz w:val="24"/>
                      <w:szCs w:val="24"/>
                    </w:rPr>
                    <w:t>п</w:t>
                  </w:r>
                  <w:proofErr w:type="gramEnd"/>
                  <w:r w:rsidRPr="001830DD">
                    <w:rPr>
                      <w:rFonts w:ascii="Times New Roman" w:hAnsi="Times New Roman"/>
                      <w:sz w:val="24"/>
                      <w:szCs w:val="24"/>
                    </w:rPr>
                    <w:t xml:space="preserve">ісля складання акту; </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4.2.6. Вимагати відшкодування завданих Покупцю збитків, зумовлених порушенням Постачальником умов цього Договору.</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 xml:space="preserve">4.2.7. Інші права. </w:t>
                  </w:r>
                  <w:proofErr w:type="gramStart"/>
                  <w:r w:rsidRPr="001830DD">
                    <w:rPr>
                      <w:rFonts w:ascii="Times New Roman" w:hAnsi="Times New Roman"/>
                      <w:kern w:val="16"/>
                      <w:sz w:val="24"/>
                      <w:szCs w:val="24"/>
                      <w:lang w:eastAsia="uk-UA"/>
                    </w:rPr>
                    <w:t>У</w:t>
                  </w:r>
                  <w:proofErr w:type="gramEnd"/>
                  <w:r w:rsidRPr="001830DD">
                    <w:rPr>
                      <w:rFonts w:ascii="Times New Roman" w:hAnsi="Times New Roman"/>
                      <w:kern w:val="16"/>
                      <w:sz w:val="24"/>
                      <w:szCs w:val="24"/>
                      <w:lang w:eastAsia="uk-UA"/>
                    </w:rPr>
                    <w:t xml:space="preserve"> разі недостатнього фінансування проводити закупівлю не на всю суму, заявлену в Договорі.</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 xml:space="preserve">4.2.8. У разі порушення Постачальником порядку та строків доставки Товару, його кількості та якості, а також </w:t>
                  </w:r>
                  <w:proofErr w:type="gramStart"/>
                  <w:r w:rsidRPr="001830DD">
                    <w:rPr>
                      <w:rFonts w:ascii="Times New Roman" w:hAnsi="Times New Roman"/>
                      <w:kern w:val="16"/>
                      <w:sz w:val="24"/>
                      <w:szCs w:val="24"/>
                      <w:lang w:eastAsia="uk-UA"/>
                    </w:rPr>
                    <w:t>при зм</w:t>
                  </w:r>
                  <w:proofErr w:type="gramEnd"/>
                  <w:r w:rsidRPr="001830DD">
                    <w:rPr>
                      <w:rFonts w:ascii="Times New Roman" w:hAnsi="Times New Roman"/>
                      <w:kern w:val="16"/>
                      <w:sz w:val="24"/>
                      <w:szCs w:val="24"/>
                      <w:lang w:eastAsia="uk-UA"/>
                    </w:rPr>
                    <w:t>іні  Постачальником в односторонньому порядку умов Договору чи відмови від виконання Договору Покупець, в односторонньому порядку, має право:</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 відмовитися від подальшого виконання зобов’язань Постачальником за Договором;</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 достроково розірвати Догові</w:t>
                  </w:r>
                  <w:proofErr w:type="gramStart"/>
                  <w:r w:rsidRPr="001830DD">
                    <w:rPr>
                      <w:rFonts w:ascii="Times New Roman" w:hAnsi="Times New Roman"/>
                      <w:kern w:val="16"/>
                      <w:sz w:val="24"/>
                      <w:szCs w:val="24"/>
                      <w:lang w:eastAsia="uk-UA"/>
                    </w:rPr>
                    <w:t>р</w:t>
                  </w:r>
                  <w:proofErr w:type="gramEnd"/>
                  <w:r w:rsidRPr="001830DD">
                    <w:rPr>
                      <w:rFonts w:ascii="Times New Roman" w:hAnsi="Times New Roman"/>
                      <w:kern w:val="16"/>
                      <w:sz w:val="24"/>
                      <w:szCs w:val="24"/>
                      <w:lang w:eastAsia="uk-UA"/>
                    </w:rPr>
                    <w:t>, повідомивши про це Постачальника у строк 5 (п’яти) робочих днів з дня настання таких підстав.</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4.2.9</w:t>
                  </w:r>
                  <w:proofErr w:type="gramStart"/>
                  <w:r w:rsidRPr="001830DD">
                    <w:rPr>
                      <w:rFonts w:ascii="Times New Roman" w:hAnsi="Times New Roman"/>
                      <w:sz w:val="24"/>
                      <w:szCs w:val="24"/>
                    </w:rPr>
                    <w:t xml:space="preserve"> П</w:t>
                  </w:r>
                  <w:proofErr w:type="gramEnd"/>
                  <w:r w:rsidRPr="001830DD">
                    <w:rPr>
                      <w:rFonts w:ascii="Times New Roman" w:hAnsi="Times New Roman"/>
                      <w:sz w:val="24"/>
                      <w:szCs w:val="24"/>
                    </w:rPr>
                    <w:t>еревіряти наявність санітарної книжки водія.</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 Постачальник зобов'язаний: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4.3.1. Забезпечити поставку товару у строки та терміни, встановлені цим Договором;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4.3.2. Забезпечити поставку товару, якість якого відповідає умовам, установленим розділом VI цього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4.3.3. </w:t>
                  </w:r>
                  <w:proofErr w:type="gramStart"/>
                  <w:r w:rsidRPr="001830DD">
                    <w:rPr>
                      <w:rFonts w:ascii="Times New Roman" w:hAnsi="Times New Roman"/>
                      <w:sz w:val="24"/>
                      <w:szCs w:val="24"/>
                    </w:rPr>
                    <w:t>У</w:t>
                  </w:r>
                  <w:proofErr w:type="gramEnd"/>
                  <w:r w:rsidRPr="001830DD">
                    <w:rPr>
                      <w:rFonts w:ascii="Times New Roman" w:hAnsi="Times New Roman"/>
                      <w:sz w:val="24"/>
                      <w:szCs w:val="24"/>
                    </w:rPr>
                    <w:t xml:space="preserve"> </w:t>
                  </w:r>
                  <w:proofErr w:type="gramStart"/>
                  <w:r w:rsidRPr="001830DD">
                    <w:rPr>
                      <w:rFonts w:ascii="Times New Roman" w:hAnsi="Times New Roman"/>
                      <w:sz w:val="24"/>
                      <w:szCs w:val="24"/>
                    </w:rPr>
                    <w:t>раз</w:t>
                  </w:r>
                  <w:proofErr w:type="gramEnd"/>
                  <w:r w:rsidRPr="001830DD">
                    <w:rPr>
                      <w:rFonts w:ascii="Times New Roman" w:hAnsi="Times New Roman"/>
                      <w:sz w:val="24"/>
                      <w:szCs w:val="24"/>
                    </w:rPr>
                    <w:t xml:space="preserve">і поставки неякісних товарів, або таких товарів, що не відповідають вимогам даного </w:t>
                  </w:r>
                  <w:r w:rsidRPr="001830DD">
                    <w:rPr>
                      <w:rFonts w:ascii="Times New Roman" w:hAnsi="Times New Roman"/>
                      <w:sz w:val="24"/>
                      <w:szCs w:val="24"/>
                    </w:rPr>
                    <w:lastRenderedPageBreak/>
                    <w:t>Договору, Постачальник повинен замінити товар протягом 3 годин.</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4.3.4. </w:t>
                  </w:r>
                  <w:proofErr w:type="gramStart"/>
                  <w:r w:rsidRPr="001830DD">
                    <w:rPr>
                      <w:rFonts w:ascii="Times New Roman" w:hAnsi="Times New Roman"/>
                      <w:sz w:val="24"/>
                      <w:szCs w:val="24"/>
                    </w:rPr>
                    <w:t>У</w:t>
                  </w:r>
                  <w:proofErr w:type="gramEnd"/>
                  <w:r w:rsidRPr="001830DD">
                    <w:rPr>
                      <w:rFonts w:ascii="Times New Roman" w:hAnsi="Times New Roman"/>
                      <w:sz w:val="24"/>
                      <w:szCs w:val="24"/>
                    </w:rPr>
                    <w:t xml:space="preserve"> </w:t>
                  </w:r>
                  <w:proofErr w:type="gramStart"/>
                  <w:r w:rsidRPr="001830DD">
                    <w:rPr>
                      <w:rFonts w:ascii="Times New Roman" w:hAnsi="Times New Roman"/>
                      <w:sz w:val="24"/>
                      <w:szCs w:val="24"/>
                    </w:rPr>
                    <w:t>раз</w:t>
                  </w:r>
                  <w:proofErr w:type="gramEnd"/>
                  <w:r w:rsidRPr="001830DD">
                    <w:rPr>
                      <w:rFonts w:ascii="Times New Roman" w:hAnsi="Times New Roman"/>
                      <w:sz w:val="24"/>
                      <w:szCs w:val="24"/>
                    </w:rPr>
                    <w:t>і необхідності перевірки поставленого товару на предмет відповідності якості, Постачальник зобов’язаний здійснити аналіз цього товару за власний рахунок.</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4.3.5. Поставити товари власним транспортом за </w:t>
                  </w:r>
                  <w:proofErr w:type="gramStart"/>
                  <w:r w:rsidRPr="001830DD">
                    <w:rPr>
                      <w:rFonts w:ascii="Times New Roman" w:hAnsi="Times New Roman"/>
                      <w:sz w:val="24"/>
                      <w:szCs w:val="24"/>
                    </w:rPr>
                    <w:t>св</w:t>
                  </w:r>
                  <w:proofErr w:type="gramEnd"/>
                  <w:r w:rsidRPr="001830DD">
                    <w:rPr>
                      <w:rFonts w:ascii="Times New Roman" w:hAnsi="Times New Roman"/>
                      <w:sz w:val="24"/>
                      <w:szCs w:val="24"/>
                    </w:rPr>
                    <w:t>ій рахунок, згідно з замовленням Замовника.</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4.3.6. Поставляти товари в узгоджений термін.</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4.3.7. Надавати на кожен вид товару видаткову накладну, яка включає в себе </w:t>
                  </w:r>
                  <w:proofErr w:type="gramStart"/>
                  <w:r w:rsidRPr="001830DD">
                    <w:rPr>
                      <w:rFonts w:ascii="Times New Roman" w:hAnsi="Times New Roman"/>
                      <w:sz w:val="24"/>
                      <w:szCs w:val="24"/>
                    </w:rPr>
                    <w:t>св</w:t>
                  </w:r>
                  <w:proofErr w:type="gramEnd"/>
                  <w:r w:rsidRPr="001830DD">
                    <w:rPr>
                      <w:rFonts w:ascii="Times New Roman" w:hAnsi="Times New Roman"/>
                      <w:sz w:val="24"/>
                      <w:szCs w:val="24"/>
                    </w:rPr>
                    <w:t>ідоцтво про якість, декларацію виробника.</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4.3.8. Взяти на себе повну відповідальність за сані</w:t>
                  </w:r>
                  <w:proofErr w:type="gramStart"/>
                  <w:r w:rsidRPr="001830DD">
                    <w:rPr>
                      <w:rFonts w:ascii="Times New Roman" w:hAnsi="Times New Roman"/>
                      <w:sz w:val="24"/>
                      <w:szCs w:val="24"/>
                    </w:rPr>
                    <w:t>тарно-г</w:t>
                  </w:r>
                  <w:proofErr w:type="gramEnd"/>
                  <w:r w:rsidRPr="001830DD">
                    <w:rPr>
                      <w:rFonts w:ascii="Times New Roman" w:hAnsi="Times New Roman"/>
                      <w:sz w:val="24"/>
                      <w:szCs w:val="24"/>
                    </w:rPr>
                    <w:t>ігієнічний стан тари та автотранспорту по доставці товару.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4.3.9. У разі виникнення обставин, які унеможливлюють своєчасне постачання Товару, не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ізніше ніж за 7 робочих днів до дати поставку товару письмово повідомити про це Замовника.</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4.4. Постачальник має право: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4.4.1. Своєчасно та в повному обсязі отримувати плату за поставлений товар (крім випадків затримки оплати Замовника, як бюджетної установи (відсутність кошті</w:t>
                  </w:r>
                  <w:proofErr w:type="gramStart"/>
                  <w:r w:rsidRPr="001830DD">
                    <w:rPr>
                      <w:rFonts w:ascii="Times New Roman" w:hAnsi="Times New Roman"/>
                      <w:sz w:val="24"/>
                      <w:szCs w:val="24"/>
                    </w:rPr>
                    <w:t>в</w:t>
                  </w:r>
                  <w:proofErr w:type="gramEnd"/>
                  <w:r w:rsidRPr="001830DD">
                    <w:rPr>
                      <w:rFonts w:ascii="Times New Roman" w:hAnsi="Times New Roman"/>
                      <w:sz w:val="24"/>
                      <w:szCs w:val="24"/>
                    </w:rPr>
                    <w:t xml:space="preserve"> на розрахунковому рахунку));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4.4.2. На дострокову поставку товару за письмовим погодженням Замовника; </w:t>
                  </w:r>
                </w:p>
                <w:p w:rsidR="00A57A67" w:rsidRPr="001830DD" w:rsidRDefault="00A57A67" w:rsidP="00860296">
                  <w:pPr>
                    <w:spacing w:after="0"/>
                    <w:jc w:val="center"/>
                    <w:outlineLvl w:val="2"/>
                    <w:rPr>
                      <w:rFonts w:ascii="Times New Roman" w:hAnsi="Times New Roman"/>
                      <w:sz w:val="24"/>
                      <w:szCs w:val="24"/>
                    </w:rPr>
                  </w:pPr>
                </w:p>
                <w:p w:rsidR="00A57A67" w:rsidRPr="001830DD" w:rsidRDefault="00A57A67" w:rsidP="00860296">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t>V. ПОСТАВКА ТОВАРУ</w:t>
                  </w:r>
                </w:p>
                <w:p w:rsidR="00A57A67" w:rsidRPr="001830DD" w:rsidRDefault="00A57A67" w:rsidP="00860296">
                  <w:pPr>
                    <w:pStyle w:val="2"/>
                    <w:spacing w:after="0" w:line="240" w:lineRule="auto"/>
                    <w:ind w:left="0"/>
                    <w:jc w:val="both"/>
                    <w:rPr>
                      <w:rFonts w:ascii="Times New Roman" w:hAnsi="Times New Roman"/>
                      <w:sz w:val="24"/>
                      <w:szCs w:val="24"/>
                      <w:lang w:val="uk-UA" w:eastAsia="ru-RU"/>
                    </w:rPr>
                  </w:pPr>
                  <w:r w:rsidRPr="001830DD">
                    <w:rPr>
                      <w:rFonts w:ascii="Times New Roman" w:hAnsi="Times New Roman"/>
                      <w:sz w:val="24"/>
                      <w:szCs w:val="24"/>
                      <w:lang w:val="uk-UA" w:eastAsia="ru-RU"/>
                    </w:rPr>
                    <w:t xml:space="preserve">5.1.Постачальник  зобов’язаний  доставити товар за адресою: </w:t>
                  </w:r>
                  <w:r w:rsidR="000F222F">
                    <w:rPr>
                      <w:rFonts w:ascii="Times New Roman" w:hAnsi="Times New Roman"/>
                      <w:sz w:val="24"/>
                      <w:szCs w:val="24"/>
                      <w:lang w:val="uk-UA" w:eastAsia="ru-RU"/>
                    </w:rPr>
                    <w:t>55634</w:t>
                  </w:r>
                  <w:r w:rsidRPr="001830DD">
                    <w:rPr>
                      <w:rFonts w:ascii="Times New Roman" w:hAnsi="Times New Roman"/>
                      <w:sz w:val="24"/>
                      <w:szCs w:val="24"/>
                      <w:lang w:val="uk-UA" w:eastAsia="ru-RU"/>
                    </w:rPr>
                    <w:t xml:space="preserve">, Миколаївська обл., </w:t>
                  </w:r>
                  <w:r w:rsidR="000F222F">
                    <w:rPr>
                      <w:rFonts w:ascii="Times New Roman" w:hAnsi="Times New Roman"/>
                      <w:sz w:val="24"/>
                      <w:szCs w:val="24"/>
                      <w:lang w:val="uk-UA" w:eastAsia="ru-RU"/>
                    </w:rPr>
                    <w:t xml:space="preserve">Новобузький </w:t>
                  </w:r>
                  <w:r w:rsidRPr="001830DD">
                    <w:rPr>
                      <w:rFonts w:ascii="Times New Roman" w:hAnsi="Times New Roman"/>
                      <w:sz w:val="24"/>
                      <w:szCs w:val="24"/>
                      <w:lang w:val="uk-UA" w:eastAsia="ru-RU"/>
                    </w:rPr>
                    <w:t xml:space="preserve"> р-н ,с. </w:t>
                  </w:r>
                  <w:r w:rsidR="000F222F">
                    <w:rPr>
                      <w:rFonts w:ascii="Times New Roman" w:hAnsi="Times New Roman"/>
                      <w:sz w:val="24"/>
                      <w:szCs w:val="24"/>
                      <w:lang w:val="uk-UA" w:eastAsia="ru-RU"/>
                    </w:rPr>
                    <w:t>Баратівка</w:t>
                  </w:r>
                  <w:r w:rsidRPr="001830DD">
                    <w:rPr>
                      <w:rFonts w:ascii="Times New Roman" w:hAnsi="Times New Roman"/>
                      <w:sz w:val="24"/>
                      <w:szCs w:val="24"/>
                      <w:lang w:val="uk-UA" w:eastAsia="ru-RU"/>
                    </w:rPr>
                    <w:t>,вул..</w:t>
                  </w:r>
                  <w:r w:rsidR="000F222F">
                    <w:rPr>
                      <w:rFonts w:ascii="Times New Roman" w:hAnsi="Times New Roman"/>
                      <w:sz w:val="24"/>
                      <w:szCs w:val="24"/>
                      <w:lang w:val="uk-UA" w:eastAsia="ru-RU"/>
                    </w:rPr>
                    <w:t xml:space="preserve">Степова </w:t>
                  </w:r>
                  <w:r w:rsidRPr="001830DD">
                    <w:rPr>
                      <w:rFonts w:ascii="Times New Roman" w:hAnsi="Times New Roman"/>
                      <w:sz w:val="24"/>
                      <w:szCs w:val="24"/>
                      <w:lang w:val="uk-UA" w:eastAsia="ru-RU"/>
                    </w:rPr>
                    <w:t>,1, КЗ «</w:t>
                  </w:r>
                  <w:r w:rsidR="000F222F">
                    <w:rPr>
                      <w:rFonts w:ascii="Times New Roman" w:hAnsi="Times New Roman"/>
                      <w:sz w:val="24"/>
                      <w:szCs w:val="24"/>
                      <w:lang w:val="uk-UA" w:eastAsia="ru-RU"/>
                    </w:rPr>
                    <w:t>Баратівський психоневрологічний інтернат</w:t>
                  </w:r>
                  <w:r w:rsidRPr="001830DD">
                    <w:rPr>
                      <w:rFonts w:ascii="Times New Roman" w:hAnsi="Times New Roman"/>
                      <w:sz w:val="24"/>
                      <w:szCs w:val="24"/>
                      <w:lang w:val="uk-UA" w:eastAsia="ru-RU"/>
                    </w:rPr>
                    <w:t>»</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5.2. Замовник здійснює закупівлю товарів згідно із заявками, яка </w:t>
                  </w:r>
                  <w:proofErr w:type="gramStart"/>
                  <w:r w:rsidRPr="001830DD">
                    <w:rPr>
                      <w:rFonts w:ascii="Times New Roman" w:hAnsi="Times New Roman"/>
                      <w:sz w:val="24"/>
                      <w:szCs w:val="24"/>
                    </w:rPr>
                    <w:t>подається</w:t>
                  </w:r>
                  <w:proofErr w:type="gramEnd"/>
                  <w:r w:rsidRPr="001830DD">
                    <w:rPr>
                      <w:rFonts w:ascii="Times New Roman" w:hAnsi="Times New Roman"/>
                      <w:sz w:val="24"/>
                      <w:szCs w:val="24"/>
                    </w:rPr>
                    <w:t xml:space="preserve"> не менш, ніж за  1 день до моменту поставки електроною поштою, телефоном. Асортимент та кількість Товару в кожній партії, Замовник вказує в замовленні на поставку відповідної партії Товару.</w:t>
                  </w:r>
                </w:p>
                <w:p w:rsidR="00D818AD" w:rsidRDefault="00A57A67" w:rsidP="00860296">
                  <w:pPr>
                    <w:pStyle w:val="2"/>
                    <w:spacing w:after="0" w:line="240" w:lineRule="auto"/>
                    <w:ind w:left="0"/>
                    <w:jc w:val="both"/>
                    <w:rPr>
                      <w:rFonts w:ascii="Times New Roman" w:hAnsi="Times New Roman"/>
                      <w:b/>
                      <w:sz w:val="24"/>
                      <w:szCs w:val="24"/>
                      <w:lang w:val="uk-UA" w:eastAsia="ru-RU"/>
                    </w:rPr>
                  </w:pPr>
                  <w:r w:rsidRPr="00A31ACD">
                    <w:rPr>
                      <w:rFonts w:ascii="Times New Roman" w:hAnsi="Times New Roman"/>
                      <w:b/>
                      <w:szCs w:val="24"/>
                      <w:lang w:val="uk-UA" w:eastAsia="ru-RU"/>
                    </w:rPr>
                    <w:t xml:space="preserve">5.3. </w:t>
                  </w:r>
                  <w:r w:rsidRPr="00A31ACD">
                    <w:rPr>
                      <w:rFonts w:ascii="Times New Roman" w:hAnsi="Times New Roman"/>
                      <w:b/>
                      <w:sz w:val="24"/>
                      <w:szCs w:val="24"/>
                      <w:lang w:val="uk-UA"/>
                    </w:rPr>
                    <w:t>Поставка товару Замовнику здійснюється з визначеною періодичністю (</w:t>
                  </w:r>
                  <w:r w:rsidR="00A31ACD" w:rsidRPr="00A31ACD">
                    <w:rPr>
                      <w:rFonts w:ascii="Times New Roman" w:hAnsi="Times New Roman"/>
                      <w:b/>
                      <w:sz w:val="24"/>
                      <w:szCs w:val="24"/>
                      <w:lang w:val="uk-UA"/>
                    </w:rPr>
                    <w:t xml:space="preserve">два </w:t>
                  </w:r>
                  <w:r w:rsidRPr="00A31ACD">
                    <w:rPr>
                      <w:rFonts w:ascii="Times New Roman" w:hAnsi="Times New Roman"/>
                      <w:b/>
                      <w:sz w:val="24"/>
                      <w:szCs w:val="24"/>
                      <w:lang w:val="uk-UA"/>
                    </w:rPr>
                    <w:t>раз</w:t>
                  </w:r>
                  <w:r w:rsidR="00A31ACD" w:rsidRPr="00A31ACD">
                    <w:rPr>
                      <w:rFonts w:ascii="Times New Roman" w:hAnsi="Times New Roman"/>
                      <w:b/>
                      <w:sz w:val="24"/>
                      <w:szCs w:val="24"/>
                      <w:lang w:val="uk-UA"/>
                    </w:rPr>
                    <w:t>и</w:t>
                  </w:r>
                  <w:r w:rsidRPr="00A31ACD">
                    <w:rPr>
                      <w:rFonts w:ascii="Times New Roman" w:hAnsi="Times New Roman"/>
                      <w:b/>
                      <w:sz w:val="24"/>
                      <w:szCs w:val="24"/>
                      <w:lang w:val="uk-UA"/>
                    </w:rPr>
                    <w:t xml:space="preserve"> на тиждень – </w:t>
                  </w:r>
                  <w:r w:rsidR="003D7E09">
                    <w:rPr>
                      <w:rFonts w:ascii="Times New Roman" w:hAnsi="Times New Roman"/>
                      <w:b/>
                      <w:sz w:val="24"/>
                      <w:szCs w:val="24"/>
                      <w:lang w:val="uk-UA"/>
                    </w:rPr>
                    <w:t>з 8.00</w:t>
                  </w:r>
                  <w:r w:rsidRPr="00A31ACD">
                    <w:rPr>
                      <w:rFonts w:ascii="Times New Roman" w:hAnsi="Times New Roman"/>
                      <w:b/>
                      <w:sz w:val="24"/>
                      <w:szCs w:val="24"/>
                      <w:lang w:val="uk-UA"/>
                    </w:rPr>
                    <w:t xml:space="preserve"> до </w:t>
                  </w:r>
                  <w:r w:rsidR="000F222F" w:rsidRPr="00A31ACD">
                    <w:rPr>
                      <w:rFonts w:ascii="Times New Roman" w:hAnsi="Times New Roman"/>
                      <w:b/>
                      <w:sz w:val="24"/>
                      <w:szCs w:val="24"/>
                      <w:lang w:val="uk-UA"/>
                    </w:rPr>
                    <w:t>16:00</w:t>
                  </w:r>
                  <w:r w:rsidRPr="00A31ACD">
                    <w:rPr>
                      <w:rFonts w:ascii="Times New Roman" w:hAnsi="Times New Roman"/>
                      <w:b/>
                      <w:sz w:val="24"/>
                      <w:szCs w:val="24"/>
                      <w:lang w:val="uk-UA"/>
                    </w:rPr>
                    <w:t xml:space="preserve"> год.) по замовленню (</w:t>
                  </w:r>
                  <w:r w:rsidRPr="00A31ACD">
                    <w:rPr>
                      <w:rFonts w:ascii="Times New Roman" w:hAnsi="Times New Roman"/>
                      <w:b/>
                      <w:sz w:val="24"/>
                      <w:szCs w:val="24"/>
                      <w:shd w:val="clear" w:color="auto" w:fill="FFFFFF"/>
                    </w:rPr>
                    <w:t xml:space="preserve">за допомогою засобів </w:t>
                  </w:r>
                  <w:r w:rsidRPr="00A31ACD">
                    <w:rPr>
                      <w:rFonts w:ascii="Times New Roman" w:hAnsi="Times New Roman"/>
                      <w:b/>
                      <w:sz w:val="24"/>
                      <w:szCs w:val="24"/>
                      <w:shd w:val="clear" w:color="auto" w:fill="FFFFFF"/>
                      <w:lang w:val="uk-UA"/>
                    </w:rPr>
                    <w:t xml:space="preserve">телефонного та (або) </w:t>
                  </w:r>
                  <w:r w:rsidRPr="00A31ACD">
                    <w:rPr>
                      <w:rFonts w:ascii="Times New Roman" w:hAnsi="Times New Roman"/>
                      <w:b/>
                      <w:sz w:val="24"/>
                      <w:szCs w:val="24"/>
                      <w:shd w:val="clear" w:color="auto" w:fill="FFFFFF"/>
                    </w:rPr>
                    <w:t>електронного зв'язку</w:t>
                  </w:r>
                  <w:r w:rsidRPr="00A31ACD">
                    <w:rPr>
                      <w:rFonts w:ascii="Times New Roman" w:hAnsi="Times New Roman"/>
                      <w:b/>
                      <w:sz w:val="24"/>
                      <w:szCs w:val="24"/>
                      <w:shd w:val="clear" w:color="auto" w:fill="FFFFFF"/>
                      <w:lang w:val="uk-UA"/>
                    </w:rPr>
                    <w:t>)</w:t>
                  </w:r>
                  <w:r w:rsidRPr="00A31ACD">
                    <w:rPr>
                      <w:rFonts w:ascii="Times New Roman" w:hAnsi="Times New Roman"/>
                      <w:b/>
                      <w:sz w:val="24"/>
                      <w:szCs w:val="24"/>
                      <w:lang w:val="uk-UA"/>
                    </w:rPr>
                    <w:t xml:space="preserve"> відповідно до умов договору, специфікації, з зазначенням асортименту та кількості товару. </w:t>
                  </w:r>
                  <w:r w:rsidRPr="00A31ACD">
                    <w:rPr>
                      <w:rFonts w:ascii="Times New Roman" w:hAnsi="Times New Roman"/>
                      <w:b/>
                      <w:sz w:val="24"/>
                      <w:szCs w:val="24"/>
                      <w:lang w:val="uk-UA" w:eastAsia="ru-RU"/>
                    </w:rPr>
                    <w:t xml:space="preserve">Постачальник зобов’язаний  поставити товар у повному обсязі, згідно із заявками Замовника, </w:t>
                  </w:r>
                  <w:r w:rsidR="003D7E09">
                    <w:rPr>
                      <w:rFonts w:ascii="Times New Roman" w:hAnsi="Times New Roman"/>
                      <w:b/>
                      <w:sz w:val="24"/>
                      <w:szCs w:val="24"/>
                      <w:lang w:val="uk-UA" w:eastAsia="ru-RU"/>
                    </w:rPr>
                    <w:t xml:space="preserve">з 8.00 </w:t>
                  </w:r>
                  <w:r w:rsidRPr="00A31ACD">
                    <w:rPr>
                      <w:rFonts w:ascii="Times New Roman" w:hAnsi="Times New Roman"/>
                      <w:b/>
                      <w:sz w:val="24"/>
                      <w:szCs w:val="24"/>
                      <w:lang w:val="uk-UA" w:eastAsia="ru-RU"/>
                    </w:rPr>
                    <w:t xml:space="preserve">до </w:t>
                  </w:r>
                  <w:r w:rsidR="009F28EF" w:rsidRPr="00A31ACD">
                    <w:rPr>
                      <w:rFonts w:ascii="Times New Roman" w:hAnsi="Times New Roman"/>
                      <w:b/>
                      <w:sz w:val="24"/>
                      <w:szCs w:val="24"/>
                      <w:lang w:val="uk-UA" w:eastAsia="ru-RU"/>
                    </w:rPr>
                    <w:t>16:00</w:t>
                  </w:r>
                  <w:r w:rsidRPr="00A31ACD">
                    <w:rPr>
                      <w:rFonts w:ascii="Times New Roman" w:hAnsi="Times New Roman"/>
                      <w:b/>
                      <w:sz w:val="24"/>
                      <w:szCs w:val="24"/>
                      <w:lang w:val="uk-UA" w:eastAsia="ru-RU"/>
                    </w:rPr>
                    <w:t xml:space="preserve"> год, крім святкових днів</w:t>
                  </w:r>
                  <w:r w:rsidR="00D818AD">
                    <w:rPr>
                      <w:rFonts w:ascii="Times New Roman" w:hAnsi="Times New Roman"/>
                      <w:b/>
                      <w:sz w:val="24"/>
                      <w:szCs w:val="24"/>
                      <w:lang w:val="uk-UA" w:eastAsia="ru-RU"/>
                    </w:rPr>
                    <w:t xml:space="preserve"> та вихідних</w:t>
                  </w:r>
                  <w:r w:rsidRPr="00A31ACD">
                    <w:rPr>
                      <w:rFonts w:ascii="Times New Roman" w:hAnsi="Times New Roman"/>
                      <w:b/>
                      <w:sz w:val="24"/>
                      <w:szCs w:val="24"/>
                      <w:lang w:val="uk-UA" w:eastAsia="ru-RU"/>
                    </w:rPr>
                    <w:t>. У випадку поставки товару не в зазначений час Замовник має право відмовитись від прийому продукції без компенсування витрат Постачальника.</w:t>
                  </w:r>
                </w:p>
                <w:p w:rsidR="00A57A67" w:rsidRPr="00A31ACD" w:rsidRDefault="00D818AD" w:rsidP="00860296">
                  <w:pPr>
                    <w:pStyle w:val="2"/>
                    <w:spacing w:after="0" w:line="240" w:lineRule="auto"/>
                    <w:ind w:left="0"/>
                    <w:jc w:val="both"/>
                    <w:rPr>
                      <w:rFonts w:ascii="Times New Roman" w:hAnsi="Times New Roman"/>
                      <w:b/>
                      <w:szCs w:val="24"/>
                      <w:lang w:val="uk-UA" w:eastAsia="ru-RU"/>
                    </w:rPr>
                  </w:pPr>
                  <w:r>
                    <w:rPr>
                      <w:rFonts w:ascii="Times New Roman" w:hAnsi="Times New Roman"/>
                      <w:b/>
                      <w:sz w:val="24"/>
                      <w:szCs w:val="24"/>
                      <w:lang w:val="uk-UA" w:eastAsia="ru-RU"/>
                    </w:rPr>
                    <w:t>Розклад постачання товару узгоджується при підписанні договору</w:t>
                  </w:r>
                  <w:r w:rsidR="003D7E09">
                    <w:rPr>
                      <w:rFonts w:ascii="Times New Roman" w:hAnsi="Times New Roman"/>
                      <w:b/>
                      <w:sz w:val="24"/>
                      <w:szCs w:val="24"/>
                      <w:lang w:val="uk-UA" w:eastAsia="ru-RU"/>
                    </w:rPr>
                    <w:t>.</w:t>
                  </w:r>
                  <w:r>
                    <w:rPr>
                      <w:rFonts w:ascii="Times New Roman" w:hAnsi="Times New Roman"/>
                      <w:b/>
                      <w:sz w:val="24"/>
                      <w:szCs w:val="24"/>
                      <w:lang w:val="uk-UA" w:eastAsia="ru-RU"/>
                    </w:rPr>
                    <w:t xml:space="preserve">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5.4. Пакування, фасування, завантаження, розвантаження та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ідвіз т</w:t>
                  </w:r>
                  <w:r w:rsidRPr="001830DD">
                    <w:rPr>
                      <w:rFonts w:ascii="Times New Roman" w:hAnsi="Times New Roman"/>
                      <w:sz w:val="24"/>
                      <w:szCs w:val="24"/>
                      <w:shd w:val="clear" w:color="auto" w:fill="FFFFFF"/>
                    </w:rPr>
                    <w:t>овару</w:t>
                  </w:r>
                  <w:r w:rsidRPr="001830DD">
                    <w:rPr>
                      <w:rFonts w:ascii="Times New Roman" w:hAnsi="Times New Roman"/>
                      <w:sz w:val="24"/>
                      <w:szCs w:val="24"/>
                    </w:rPr>
                    <w:t xml:space="preserve"> до Замовника </w:t>
                  </w:r>
                  <w:r w:rsidRPr="001830DD">
                    <w:rPr>
                      <w:rFonts w:ascii="Times New Roman" w:hAnsi="Times New Roman"/>
                      <w:sz w:val="24"/>
                      <w:szCs w:val="24"/>
                      <w:shd w:val="clear" w:color="auto" w:fill="FFFFFF"/>
                    </w:rPr>
                    <w:t>відбувається силами і за рахунок Постачальника</w:t>
                  </w:r>
                  <w:r w:rsidRPr="001830DD">
                    <w:rPr>
                      <w:rFonts w:ascii="Times New Roman" w:hAnsi="Times New Roman"/>
                      <w:sz w:val="24"/>
                      <w:szCs w:val="24"/>
                    </w:rPr>
                    <w:t xml:space="preserve">.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5.5.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5.6. Поставка товару здійснюється транспортом Постачальника, який відповідає сані</w:t>
                  </w:r>
                  <w:proofErr w:type="gramStart"/>
                  <w:r w:rsidRPr="001830DD">
                    <w:rPr>
                      <w:rFonts w:ascii="Times New Roman" w:hAnsi="Times New Roman"/>
                      <w:sz w:val="24"/>
                      <w:szCs w:val="24"/>
                    </w:rPr>
                    <w:t>тарно-г</w:t>
                  </w:r>
                  <w:proofErr w:type="gramEnd"/>
                  <w:r w:rsidRPr="001830DD">
                    <w:rPr>
                      <w:rFonts w:ascii="Times New Roman" w:hAnsi="Times New Roman"/>
                      <w:sz w:val="24"/>
                      <w:szCs w:val="24"/>
                    </w:rPr>
                    <w:t xml:space="preserve">ігієнічним нормам та правилам, водій якого повинен мати санітарну книжку. </w:t>
                  </w:r>
                </w:p>
                <w:p w:rsidR="00A57A67" w:rsidRPr="00925FB1" w:rsidRDefault="00A57A67" w:rsidP="00925FB1">
                  <w:pPr>
                    <w:spacing w:after="0"/>
                    <w:jc w:val="both"/>
                    <w:rPr>
                      <w:rFonts w:ascii="Times New Roman" w:hAnsi="Times New Roman"/>
                      <w:sz w:val="24"/>
                      <w:szCs w:val="24"/>
                    </w:rPr>
                  </w:pPr>
                  <w:r w:rsidRPr="001830DD">
                    <w:rPr>
                      <w:rFonts w:ascii="Times New Roman" w:hAnsi="Times New Roman"/>
                      <w:sz w:val="24"/>
                      <w:szCs w:val="24"/>
                    </w:rPr>
                    <w:t xml:space="preserve">5.7. При виникненні претензій по недопоставці товару  Постачальник  </w:t>
                  </w:r>
                  <w:proofErr w:type="gramStart"/>
                  <w:r w:rsidRPr="001830DD">
                    <w:rPr>
                      <w:rFonts w:ascii="Times New Roman" w:hAnsi="Times New Roman"/>
                      <w:sz w:val="24"/>
                      <w:szCs w:val="24"/>
                    </w:rPr>
                    <w:t>повинен</w:t>
                  </w:r>
                  <w:proofErr w:type="gramEnd"/>
                  <w:r w:rsidRPr="001830DD">
                    <w:rPr>
                      <w:rFonts w:ascii="Times New Roman" w:hAnsi="Times New Roman"/>
                      <w:sz w:val="24"/>
                      <w:szCs w:val="24"/>
                    </w:rPr>
                    <w:t xml:space="preserve"> провести допоставку протягом  3 годин  з дня отримання претензій.</w:t>
                  </w:r>
                  <w:r w:rsidRPr="001830DD">
                    <w:t>.</w:t>
                  </w:r>
                </w:p>
                <w:p w:rsidR="00A57A67" w:rsidRPr="001830DD" w:rsidRDefault="00A57A67" w:rsidP="00860296">
                  <w:pPr>
                    <w:pStyle w:val="af4"/>
                    <w:spacing w:after="0"/>
                  </w:pPr>
                  <w:r w:rsidRPr="001830DD">
                    <w:t>5.</w:t>
                  </w:r>
                  <w:r w:rsidR="00925FB1">
                    <w:t>8</w:t>
                  </w:r>
                  <w:r w:rsidRPr="001830DD">
                    <w:t>. Постачальник здійснює передачу товарів матеріально-відповідальній особі Замовника згідно видаткової накладної.</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5.</w:t>
                  </w:r>
                  <w:r w:rsidR="00925FB1">
                    <w:rPr>
                      <w:rFonts w:ascii="Times New Roman" w:hAnsi="Times New Roman"/>
                      <w:sz w:val="24"/>
                      <w:szCs w:val="24"/>
                      <w:lang w:val="uk-UA"/>
                    </w:rPr>
                    <w:t>9</w:t>
                  </w:r>
                  <w:r w:rsidRPr="001830DD">
                    <w:rPr>
                      <w:rFonts w:ascii="Times New Roman" w:hAnsi="Times New Roman"/>
                      <w:sz w:val="24"/>
                      <w:szCs w:val="24"/>
                    </w:rPr>
                    <w:t xml:space="preserve">. Датою поставки вважається день передачі товару Постачальником Замовнику за накладною в </w:t>
                  </w:r>
                  <w:proofErr w:type="gramStart"/>
                  <w:r w:rsidRPr="001830DD">
                    <w:rPr>
                      <w:rFonts w:ascii="Times New Roman" w:hAnsi="Times New Roman"/>
                      <w:sz w:val="24"/>
                      <w:szCs w:val="24"/>
                    </w:rPr>
                    <w:t>м</w:t>
                  </w:r>
                  <w:proofErr w:type="gramEnd"/>
                  <w:r w:rsidRPr="001830DD">
                    <w:rPr>
                      <w:rFonts w:ascii="Times New Roman" w:hAnsi="Times New Roman"/>
                      <w:sz w:val="24"/>
                      <w:szCs w:val="24"/>
                    </w:rPr>
                    <w:t xml:space="preserve">ісці призначення. </w:t>
                  </w:r>
                  <w:proofErr w:type="gramStart"/>
                  <w:r w:rsidRPr="001830DD">
                    <w:rPr>
                      <w:rFonts w:ascii="Times New Roman" w:hAnsi="Times New Roman"/>
                      <w:sz w:val="24"/>
                      <w:szCs w:val="24"/>
                    </w:rPr>
                    <w:t>Накладна</w:t>
                  </w:r>
                  <w:proofErr w:type="gramEnd"/>
                  <w:r w:rsidRPr="001830DD">
                    <w:rPr>
                      <w:rFonts w:ascii="Times New Roman" w:hAnsi="Times New Roman"/>
                      <w:sz w:val="24"/>
                      <w:szCs w:val="24"/>
                    </w:rPr>
                    <w:t xml:space="preserve"> оформлюється в двох примірниках Постачальником. Одна накладна залишається в закладі, інша з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ідписом того, хто прийняв товар, надається Постачальнику.</w:t>
                  </w:r>
                </w:p>
                <w:p w:rsidR="00A57A67" w:rsidRDefault="00A57A67" w:rsidP="00860296">
                  <w:pPr>
                    <w:spacing w:after="0"/>
                    <w:jc w:val="center"/>
                    <w:outlineLvl w:val="2"/>
                    <w:rPr>
                      <w:rFonts w:ascii="Times New Roman" w:hAnsi="Times New Roman"/>
                      <w:color w:val="FF0000"/>
                      <w:sz w:val="24"/>
                      <w:szCs w:val="24"/>
                      <w:lang w:val="uk-UA"/>
                    </w:rPr>
                  </w:pPr>
                </w:p>
                <w:p w:rsidR="00A57A67" w:rsidRPr="00A75532" w:rsidRDefault="00A57A67" w:rsidP="00860296">
                  <w:pPr>
                    <w:spacing w:after="0"/>
                    <w:outlineLvl w:val="2"/>
                    <w:rPr>
                      <w:rFonts w:ascii="Times New Roman" w:hAnsi="Times New Roman"/>
                      <w:color w:val="FF0000"/>
                      <w:sz w:val="24"/>
                      <w:szCs w:val="24"/>
                      <w:lang w:val="uk-UA"/>
                    </w:rPr>
                  </w:pPr>
                </w:p>
                <w:p w:rsidR="00A57A67" w:rsidRPr="009F77F5" w:rsidRDefault="00A57A67" w:rsidP="00C67247">
                  <w:pPr>
                    <w:spacing w:after="0"/>
                    <w:jc w:val="center"/>
                    <w:outlineLvl w:val="2"/>
                    <w:rPr>
                      <w:rFonts w:ascii="Times New Roman" w:hAnsi="Times New Roman"/>
                      <w:sz w:val="24"/>
                      <w:szCs w:val="24"/>
                      <w:lang w:val="uk-UA"/>
                    </w:rPr>
                  </w:pPr>
                </w:p>
              </w:tc>
            </w:tr>
          </w:tbl>
          <w:p w:rsidR="00A57A67" w:rsidRPr="00314028" w:rsidRDefault="00A57A67" w:rsidP="00860296">
            <w:pPr>
              <w:spacing w:after="0"/>
              <w:jc w:val="both"/>
              <w:rPr>
                <w:rFonts w:ascii="Times New Roman" w:hAnsi="Times New Roman"/>
                <w:sz w:val="24"/>
                <w:szCs w:val="24"/>
                <w:lang w:val="uk-UA"/>
              </w:rPr>
            </w:pPr>
          </w:p>
        </w:tc>
      </w:tr>
    </w:tbl>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sz w:val="24"/>
          <w:szCs w:val="24"/>
        </w:rPr>
        <w:lastRenderedPageBreak/>
        <w:t>VI.</w:t>
      </w:r>
      <w:r w:rsidRPr="001830DD">
        <w:rPr>
          <w:rFonts w:ascii="Times New Roman" w:hAnsi="Times New Roman"/>
          <w:b/>
          <w:bCs/>
          <w:sz w:val="24"/>
          <w:szCs w:val="24"/>
        </w:rPr>
        <w:t xml:space="preserve"> </w:t>
      </w:r>
      <w:r w:rsidRPr="001830DD">
        <w:rPr>
          <w:rFonts w:ascii="Times New Roman" w:hAnsi="Times New Roman"/>
          <w:b/>
          <w:sz w:val="24"/>
          <w:szCs w:val="24"/>
        </w:rPr>
        <w:t>ПОРЯДОК ПРИЙМАННЯ-ПЕРЕДАЧІ ТОВАРУ.</w:t>
      </w:r>
    </w:p>
    <w:p w:rsidR="00A57A67" w:rsidRPr="001830DD" w:rsidRDefault="00A57A67" w:rsidP="00A57A67">
      <w:pPr>
        <w:pStyle w:val="a4"/>
        <w:suppressLineNumbers/>
        <w:tabs>
          <w:tab w:val="left" w:pos="993"/>
        </w:tabs>
        <w:spacing w:after="0"/>
        <w:ind w:left="0"/>
        <w:jc w:val="both"/>
        <w:rPr>
          <w:rFonts w:ascii="Times New Roman" w:hAnsi="Times New Roman"/>
          <w:sz w:val="24"/>
          <w:szCs w:val="24"/>
        </w:rPr>
      </w:pPr>
      <w:r w:rsidRPr="001830DD">
        <w:rPr>
          <w:rFonts w:ascii="Times New Roman" w:hAnsi="Times New Roman"/>
          <w:sz w:val="24"/>
          <w:szCs w:val="24"/>
        </w:rPr>
        <w:t xml:space="preserve">7.1. Право власності та </w:t>
      </w:r>
      <w:proofErr w:type="gramStart"/>
      <w:r w:rsidRPr="001830DD">
        <w:rPr>
          <w:rFonts w:ascii="Times New Roman" w:hAnsi="Times New Roman"/>
          <w:sz w:val="24"/>
          <w:szCs w:val="24"/>
        </w:rPr>
        <w:t>вс</w:t>
      </w:r>
      <w:proofErr w:type="gramEnd"/>
      <w:r w:rsidRPr="001830DD">
        <w:rPr>
          <w:rFonts w:ascii="Times New Roman" w:hAnsi="Times New Roman"/>
          <w:sz w:val="24"/>
          <w:szCs w:val="24"/>
        </w:rPr>
        <w:t>і ризики стосовно Товару переходить в момент фактичної передачі Товару від Постачальника Замовнику.</w:t>
      </w:r>
    </w:p>
    <w:p w:rsidR="00A57A67" w:rsidRPr="001830DD" w:rsidRDefault="00A57A67" w:rsidP="00A57A67">
      <w:pPr>
        <w:suppressLineNumbers/>
        <w:tabs>
          <w:tab w:val="left" w:pos="0"/>
          <w:tab w:val="left" w:pos="993"/>
        </w:tabs>
        <w:spacing w:after="0"/>
        <w:jc w:val="both"/>
        <w:rPr>
          <w:rFonts w:ascii="Times New Roman" w:hAnsi="Times New Roman"/>
          <w:sz w:val="24"/>
          <w:szCs w:val="24"/>
        </w:rPr>
      </w:pPr>
      <w:r w:rsidRPr="001830DD">
        <w:rPr>
          <w:rFonts w:ascii="Times New Roman" w:hAnsi="Times New Roman"/>
          <w:sz w:val="24"/>
          <w:szCs w:val="24"/>
        </w:rPr>
        <w:t xml:space="preserve">Датою поставки і переходу права власності та </w:t>
      </w:r>
      <w:proofErr w:type="gramStart"/>
      <w:r w:rsidRPr="001830DD">
        <w:rPr>
          <w:rFonts w:ascii="Times New Roman" w:hAnsi="Times New Roman"/>
          <w:sz w:val="24"/>
          <w:szCs w:val="24"/>
        </w:rPr>
        <w:t>вс</w:t>
      </w:r>
      <w:proofErr w:type="gramEnd"/>
      <w:r w:rsidRPr="001830DD">
        <w:rPr>
          <w:rFonts w:ascii="Times New Roman" w:hAnsi="Times New Roman"/>
          <w:sz w:val="24"/>
          <w:szCs w:val="24"/>
        </w:rPr>
        <w:t>іх ризиків на Товар є дата, указана у накладній на відпуск Товару Замовнику, яка видається Постачальником.</w:t>
      </w:r>
    </w:p>
    <w:p w:rsidR="00A57A67" w:rsidRPr="001830DD" w:rsidRDefault="00A57A67" w:rsidP="00A57A67">
      <w:pPr>
        <w:pStyle w:val="a4"/>
        <w:suppressLineNumbers/>
        <w:tabs>
          <w:tab w:val="left" w:pos="993"/>
        </w:tabs>
        <w:spacing w:after="0"/>
        <w:ind w:left="0"/>
        <w:jc w:val="both"/>
        <w:rPr>
          <w:rFonts w:ascii="Times New Roman" w:hAnsi="Times New Roman"/>
          <w:sz w:val="24"/>
          <w:szCs w:val="24"/>
        </w:rPr>
      </w:pPr>
      <w:r w:rsidRPr="001830DD">
        <w:rPr>
          <w:rFonts w:ascii="Times New Roman" w:hAnsi="Times New Roman"/>
          <w:sz w:val="24"/>
          <w:szCs w:val="24"/>
        </w:rPr>
        <w:lastRenderedPageBreak/>
        <w:t xml:space="preserve">7.2. Приймання-передача товару здійснюється представниками обох Сторін на складі Замовника згідно наданих Постачальником супроводжуючих документів на Товар із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ідписанням відповідних накладних.</w:t>
      </w:r>
    </w:p>
    <w:p w:rsidR="00A57A67" w:rsidRPr="001830DD" w:rsidRDefault="00A57A67" w:rsidP="00A57A67">
      <w:pPr>
        <w:pStyle w:val="a4"/>
        <w:suppressLineNumbers/>
        <w:tabs>
          <w:tab w:val="left" w:pos="1134"/>
        </w:tabs>
        <w:spacing w:after="0" w:line="240" w:lineRule="auto"/>
        <w:ind w:left="0"/>
        <w:jc w:val="both"/>
        <w:rPr>
          <w:rFonts w:ascii="Times New Roman" w:hAnsi="Times New Roman"/>
          <w:sz w:val="24"/>
          <w:szCs w:val="24"/>
        </w:rPr>
      </w:pPr>
      <w:r w:rsidRPr="001830DD">
        <w:rPr>
          <w:rFonts w:ascii="Times New Roman" w:hAnsi="Times New Roman"/>
          <w:sz w:val="24"/>
          <w:szCs w:val="24"/>
        </w:rPr>
        <w:t xml:space="preserve">7.3. Замовник перевіряє зовнішній вигляд та кількість збірної тари (упаковок) </w:t>
      </w:r>
      <w:proofErr w:type="gramStart"/>
      <w:r w:rsidRPr="001830DD">
        <w:rPr>
          <w:rFonts w:ascii="Times New Roman" w:hAnsi="Times New Roman"/>
          <w:sz w:val="24"/>
          <w:szCs w:val="24"/>
        </w:rPr>
        <w:t>у</w:t>
      </w:r>
      <w:proofErr w:type="gramEnd"/>
      <w:r w:rsidRPr="001830DD">
        <w:rPr>
          <w:rFonts w:ascii="Times New Roman" w:hAnsi="Times New Roman"/>
          <w:sz w:val="24"/>
          <w:szCs w:val="24"/>
        </w:rPr>
        <w:t xml:space="preserve"> </w:t>
      </w:r>
      <w:proofErr w:type="gramStart"/>
      <w:r w:rsidRPr="001830DD">
        <w:rPr>
          <w:rFonts w:ascii="Times New Roman" w:hAnsi="Times New Roman"/>
          <w:sz w:val="24"/>
          <w:szCs w:val="24"/>
        </w:rPr>
        <w:t>момент</w:t>
      </w:r>
      <w:proofErr w:type="gramEnd"/>
      <w:r w:rsidRPr="001830DD">
        <w:rPr>
          <w:rFonts w:ascii="Times New Roman" w:hAnsi="Times New Roman"/>
          <w:sz w:val="24"/>
          <w:szCs w:val="24"/>
        </w:rPr>
        <w:t xml:space="preserve"> прийому Товару. </w:t>
      </w:r>
    </w:p>
    <w:p w:rsidR="00A57A67" w:rsidRPr="001830DD" w:rsidRDefault="00A57A67" w:rsidP="00A57A67">
      <w:pPr>
        <w:pStyle w:val="a4"/>
        <w:suppressLineNumbers/>
        <w:tabs>
          <w:tab w:val="left" w:pos="1134"/>
        </w:tabs>
        <w:spacing w:after="0" w:line="240" w:lineRule="auto"/>
        <w:ind w:left="0"/>
        <w:jc w:val="both"/>
        <w:rPr>
          <w:rFonts w:ascii="Times New Roman" w:hAnsi="Times New Roman"/>
          <w:b/>
          <w:bCs/>
          <w:sz w:val="24"/>
          <w:szCs w:val="24"/>
        </w:rPr>
      </w:pPr>
      <w:r w:rsidRPr="001830DD">
        <w:rPr>
          <w:rFonts w:ascii="Times New Roman" w:hAnsi="Times New Roman"/>
          <w:sz w:val="24"/>
          <w:szCs w:val="24"/>
        </w:rPr>
        <w:t xml:space="preserve">7.4. </w:t>
      </w:r>
      <w:proofErr w:type="gramStart"/>
      <w:r w:rsidRPr="001830DD">
        <w:rPr>
          <w:rFonts w:ascii="Times New Roman" w:hAnsi="Times New Roman"/>
          <w:sz w:val="24"/>
          <w:szCs w:val="24"/>
        </w:rPr>
        <w:t>У</w:t>
      </w:r>
      <w:proofErr w:type="gramEnd"/>
      <w:r w:rsidRPr="001830DD">
        <w:rPr>
          <w:rFonts w:ascii="Times New Roman" w:hAnsi="Times New Roman"/>
          <w:sz w:val="24"/>
          <w:szCs w:val="24"/>
        </w:rPr>
        <w:t xml:space="preserve"> </w:t>
      </w:r>
      <w:proofErr w:type="gramStart"/>
      <w:r w:rsidRPr="001830DD">
        <w:rPr>
          <w:rFonts w:ascii="Times New Roman" w:hAnsi="Times New Roman"/>
          <w:sz w:val="24"/>
          <w:szCs w:val="24"/>
        </w:rPr>
        <w:t>раз</w:t>
      </w:r>
      <w:proofErr w:type="gramEnd"/>
      <w:r w:rsidRPr="001830DD">
        <w:rPr>
          <w:rFonts w:ascii="Times New Roman" w:hAnsi="Times New Roman"/>
          <w:sz w:val="24"/>
          <w:szCs w:val="24"/>
        </w:rPr>
        <w:t>і виявлення недостачі Товару та/або браку Замовник має право подати Постачальнику претензію. Постачальник повинен протягом 3 годин від часу її отримання замінити товар неналежної якості та/або здійснити допоставку товару відповідно до заявки Замовника.</w:t>
      </w:r>
    </w:p>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p>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t>VII. ВІДПОВІДАЛЬНІСТЬ СТОРІН</w:t>
      </w:r>
    </w:p>
    <w:tbl>
      <w:tblPr>
        <w:tblW w:w="9977" w:type="dxa"/>
        <w:jc w:val="center"/>
        <w:tblCellSpacing w:w="15" w:type="dxa"/>
        <w:tblLook w:val="0000"/>
      </w:tblPr>
      <w:tblGrid>
        <w:gridCol w:w="9977"/>
      </w:tblGrid>
      <w:tr w:rsidR="00A57A67" w:rsidRPr="001830DD" w:rsidTr="00860296">
        <w:trPr>
          <w:tblCellSpacing w:w="15" w:type="dxa"/>
          <w:jc w:val="center"/>
        </w:trPr>
        <w:tc>
          <w:tcPr>
            <w:tcW w:w="9917"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8.1. </w:t>
            </w:r>
            <w:proofErr w:type="gramStart"/>
            <w:r w:rsidRPr="001830DD">
              <w:rPr>
                <w:rFonts w:ascii="Times New Roman" w:hAnsi="Times New Roman"/>
                <w:sz w:val="24"/>
                <w:szCs w:val="24"/>
              </w:rPr>
              <w:t>У</w:t>
            </w:r>
            <w:proofErr w:type="gramEnd"/>
            <w:r w:rsidRPr="001830DD">
              <w:rPr>
                <w:rFonts w:ascii="Times New Roman" w:hAnsi="Times New Roman"/>
                <w:sz w:val="24"/>
                <w:szCs w:val="24"/>
              </w:rPr>
              <w:t xml:space="preserve"> </w:t>
            </w:r>
            <w:proofErr w:type="gramStart"/>
            <w:r w:rsidRPr="001830DD">
              <w:rPr>
                <w:rFonts w:ascii="Times New Roman" w:hAnsi="Times New Roman"/>
                <w:sz w:val="24"/>
                <w:szCs w:val="24"/>
              </w:rPr>
              <w:t>раз</w:t>
            </w:r>
            <w:proofErr w:type="gramEnd"/>
            <w:r w:rsidRPr="001830DD">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8.2. </w:t>
            </w:r>
            <w:proofErr w:type="gramStart"/>
            <w:r w:rsidRPr="001830DD">
              <w:rPr>
                <w:rFonts w:ascii="Times New Roman" w:hAnsi="Times New Roman"/>
                <w:sz w:val="24"/>
                <w:szCs w:val="24"/>
              </w:rPr>
              <w:t>У</w:t>
            </w:r>
            <w:proofErr w:type="gramEnd"/>
            <w:r w:rsidRPr="001830DD">
              <w:rPr>
                <w:rFonts w:ascii="Times New Roman" w:hAnsi="Times New Roman"/>
                <w:sz w:val="24"/>
                <w:szCs w:val="24"/>
              </w:rPr>
              <w:t xml:space="preserve"> </w:t>
            </w:r>
            <w:proofErr w:type="gramStart"/>
            <w:r w:rsidRPr="001830DD">
              <w:rPr>
                <w:rFonts w:ascii="Times New Roman" w:hAnsi="Times New Roman"/>
                <w:sz w:val="24"/>
                <w:szCs w:val="24"/>
              </w:rPr>
              <w:t>раз</w:t>
            </w:r>
            <w:proofErr w:type="gramEnd"/>
            <w:r w:rsidRPr="001830DD">
              <w:rPr>
                <w:rFonts w:ascii="Times New Roman" w:hAnsi="Times New Roman"/>
                <w:sz w:val="24"/>
                <w:szCs w:val="24"/>
              </w:rPr>
              <w:t>і невиконання або неналежного виконання своїх зобов’язань за Договором з Постачальника:</w:t>
            </w:r>
          </w:p>
          <w:p w:rsidR="00A57A67" w:rsidRPr="001830DD" w:rsidRDefault="00A57A67" w:rsidP="00860296">
            <w:pPr>
              <w:pStyle w:val="a4"/>
              <w:numPr>
                <w:ilvl w:val="2"/>
                <w:numId w:val="33"/>
              </w:numPr>
              <w:tabs>
                <w:tab w:val="left" w:pos="392"/>
              </w:tabs>
              <w:spacing w:after="0" w:line="276" w:lineRule="auto"/>
              <w:jc w:val="both"/>
              <w:rPr>
                <w:rFonts w:ascii="Times New Roman" w:hAnsi="Times New Roman"/>
                <w:sz w:val="24"/>
                <w:szCs w:val="24"/>
              </w:rPr>
            </w:pPr>
            <w:r w:rsidRPr="001830DD">
              <w:rPr>
                <w:rFonts w:ascii="Times New Roman" w:hAnsi="Times New Roman"/>
                <w:color w:val="000000"/>
                <w:sz w:val="24"/>
                <w:szCs w:val="24"/>
              </w:rPr>
              <w:t>За порушення умов зобов'язання щодо якості (комплектності) товарів стягується штраф у розмі</w:t>
            </w:r>
            <w:proofErr w:type="gramStart"/>
            <w:r w:rsidRPr="001830DD">
              <w:rPr>
                <w:rFonts w:ascii="Times New Roman" w:hAnsi="Times New Roman"/>
                <w:color w:val="000000"/>
                <w:sz w:val="24"/>
                <w:szCs w:val="24"/>
              </w:rPr>
              <w:t>р</w:t>
            </w:r>
            <w:proofErr w:type="gramEnd"/>
            <w:r w:rsidRPr="001830DD">
              <w:rPr>
                <w:rFonts w:ascii="Times New Roman" w:hAnsi="Times New Roman"/>
                <w:color w:val="000000"/>
                <w:sz w:val="24"/>
                <w:szCs w:val="24"/>
              </w:rPr>
              <w:t xml:space="preserve">і двадцяти відсотків вартості неякісних (некомплектних) товарів, при цьому </w:t>
            </w:r>
            <w:r w:rsidRPr="001830DD">
              <w:rPr>
                <w:rFonts w:ascii="Times New Roman" w:hAnsi="Times New Roman"/>
                <w:sz w:val="24"/>
                <w:szCs w:val="24"/>
              </w:rPr>
              <w:t>Постачальник</w:t>
            </w:r>
            <w:r w:rsidRPr="001830DD">
              <w:rPr>
                <w:rFonts w:ascii="Times New Roman" w:hAnsi="Times New Roman"/>
                <w:color w:val="000000"/>
                <w:sz w:val="24"/>
                <w:szCs w:val="24"/>
              </w:rPr>
              <w:t xml:space="preserve"> власними силами і засобами замінює неякісні (некомплектні) товари.</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За несвоєчасну поставку товару Постачальник сплачує Замовнику штраф у розмірі двадцяти відсотків від суми непоставленого в строк товару.</w:t>
            </w:r>
          </w:p>
          <w:p w:rsidR="00A57A67" w:rsidRPr="001830DD" w:rsidRDefault="00A57A67" w:rsidP="00860296">
            <w:pPr>
              <w:pStyle w:val="3"/>
              <w:numPr>
                <w:ilvl w:val="2"/>
                <w:numId w:val="33"/>
              </w:numPr>
              <w:suppressAutoHyphens w:val="0"/>
              <w:spacing w:after="0"/>
              <w:ind w:right="-7"/>
              <w:jc w:val="both"/>
              <w:rPr>
                <w:sz w:val="24"/>
                <w:szCs w:val="24"/>
              </w:rPr>
            </w:pPr>
            <w:r w:rsidRPr="001830DD">
              <w:rPr>
                <w:color w:val="000000"/>
                <w:sz w:val="24"/>
                <w:szCs w:val="24"/>
              </w:rPr>
              <w:t>За порушення строків виконання зобов'язання стягується пеня у розмірі 0,1%  від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 xml:space="preserve">У разі відмови у поставці товарів за заявкою Замовника, Постачальник сплачує Замовнику штраф у розмірі </w:t>
            </w:r>
            <w:r w:rsidRPr="001830DD">
              <w:rPr>
                <w:color w:val="000000"/>
                <w:sz w:val="24"/>
                <w:szCs w:val="24"/>
              </w:rPr>
              <w:t>двадцяти відсотків</w:t>
            </w:r>
            <w:r w:rsidRPr="001830DD">
              <w:rPr>
                <w:sz w:val="24"/>
                <w:szCs w:val="24"/>
              </w:rPr>
              <w:t xml:space="preserve"> від суми замовлених Замовником товарів.</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У випадку поставки Постачальником товарів без заявки, Замовник має право не приймати поставлений товар, про що повідомляє Постачальника. В такому разі Постачальник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 xml:space="preserve">У разі розірвання цього Договору з ініціативи Постачальника, останній повинен сплатити штраф у розмірі </w:t>
            </w:r>
            <w:r w:rsidRPr="001830DD">
              <w:rPr>
                <w:color w:val="000000"/>
                <w:sz w:val="24"/>
                <w:szCs w:val="24"/>
              </w:rPr>
              <w:t>двадцяти відсотків</w:t>
            </w:r>
            <w:r w:rsidRPr="001830DD">
              <w:rPr>
                <w:sz w:val="24"/>
                <w:szCs w:val="24"/>
              </w:rPr>
              <w:t xml:space="preserve"> від суми замовлених Замовником товарів.</w:t>
            </w:r>
          </w:p>
          <w:p w:rsidR="00A57A67" w:rsidRPr="001830DD" w:rsidRDefault="00A57A67" w:rsidP="00860296">
            <w:pPr>
              <w:pStyle w:val="3"/>
              <w:numPr>
                <w:ilvl w:val="1"/>
                <w:numId w:val="33"/>
              </w:numPr>
              <w:suppressAutoHyphens w:val="0"/>
              <w:spacing w:after="0"/>
              <w:ind w:right="-7"/>
              <w:jc w:val="both"/>
              <w:rPr>
                <w:sz w:val="24"/>
                <w:szCs w:val="24"/>
              </w:rPr>
            </w:pPr>
            <w:r w:rsidRPr="001830DD">
              <w:rPr>
                <w:sz w:val="24"/>
                <w:szCs w:val="24"/>
              </w:rPr>
              <w:t>Сплата штрафних санкцій не звільняє Сторони від взятих на себе зобов’язань за цим Договором.</w:t>
            </w:r>
          </w:p>
          <w:p w:rsidR="00A57A67" w:rsidRPr="001830DD" w:rsidRDefault="00A57A67" w:rsidP="00860296">
            <w:pPr>
              <w:pStyle w:val="3"/>
              <w:numPr>
                <w:ilvl w:val="1"/>
                <w:numId w:val="33"/>
              </w:numPr>
              <w:suppressAutoHyphens w:val="0"/>
              <w:spacing w:after="0"/>
              <w:ind w:right="-7"/>
              <w:jc w:val="both"/>
              <w:rPr>
                <w:sz w:val="24"/>
                <w:szCs w:val="24"/>
              </w:rPr>
            </w:pPr>
            <w:r w:rsidRPr="001830DD">
              <w:rPr>
                <w:color w:val="000000"/>
                <w:sz w:val="24"/>
                <w:szCs w:val="24"/>
              </w:rPr>
              <w:t>Відповідальність Замовника передбачена діючим законодавством України.</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w:t>
            </w:r>
          </w:p>
        </w:tc>
      </w:tr>
    </w:tbl>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p>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lang w:val="en-US"/>
        </w:rPr>
        <w:t>IX</w:t>
      </w:r>
      <w:r w:rsidRPr="001830DD">
        <w:rPr>
          <w:rFonts w:ascii="Times New Roman" w:hAnsi="Times New Roman"/>
          <w:b/>
          <w:bCs/>
          <w:sz w:val="24"/>
          <w:szCs w:val="24"/>
        </w:rPr>
        <w:t>. ОБСТАВИНИ НЕПЕРЕБОРНОЇ СИЛИ</w:t>
      </w:r>
    </w:p>
    <w:tbl>
      <w:tblPr>
        <w:tblW w:w="9977" w:type="dxa"/>
        <w:jc w:val="center"/>
        <w:tblCellSpacing w:w="15" w:type="dxa"/>
        <w:tblLook w:val="0000"/>
      </w:tblPr>
      <w:tblGrid>
        <w:gridCol w:w="9977"/>
      </w:tblGrid>
      <w:tr w:rsidR="00A57A67" w:rsidRPr="001830DD" w:rsidTr="00860296">
        <w:trPr>
          <w:tblCellSpacing w:w="15" w:type="dxa"/>
          <w:jc w:val="center"/>
        </w:trPr>
        <w:tc>
          <w:tcPr>
            <w:tcW w:w="9917" w:type="dxa"/>
            <w:tcMar>
              <w:top w:w="15" w:type="dxa"/>
              <w:left w:w="15" w:type="dxa"/>
              <w:bottom w:w="15" w:type="dxa"/>
              <w:right w:w="15" w:type="dxa"/>
            </w:tcMar>
            <w:vAlign w:val="center"/>
          </w:tcPr>
          <w:p w:rsidR="00A57A67" w:rsidRPr="001830DD" w:rsidRDefault="00A57A67" w:rsidP="00860296">
            <w:pPr>
              <w:pStyle w:val="af4"/>
              <w:spacing w:after="0"/>
              <w:jc w:val="both"/>
            </w:pPr>
            <w:r w:rsidRPr="001830DD">
              <w:t xml:space="preserve">9.1.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якщо ці обставини безпосередньо вплинули на виконання договірних зобов’язань.  </w:t>
            </w:r>
          </w:p>
          <w:p w:rsidR="00A57A67" w:rsidRPr="001830DD" w:rsidRDefault="00A57A67" w:rsidP="00860296">
            <w:pPr>
              <w:pStyle w:val="af4"/>
              <w:spacing w:after="0"/>
              <w:jc w:val="both"/>
            </w:pPr>
            <w:r w:rsidRPr="001830DD">
              <w:t>9.2.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rsidR="00A57A67" w:rsidRPr="001830DD" w:rsidRDefault="00A57A67" w:rsidP="00860296">
            <w:pPr>
              <w:pStyle w:val="af4"/>
              <w:spacing w:after="0"/>
              <w:jc w:val="both"/>
            </w:pPr>
            <w:r w:rsidRPr="001830DD">
              <w:t>9.3. Доказом виникнення обставин непоборної сили та строку їх дії є відповідні документи, які видаються уповноваженими органами.</w:t>
            </w:r>
          </w:p>
          <w:p w:rsidR="00A57A67" w:rsidRPr="001830DD" w:rsidRDefault="00A57A67" w:rsidP="00860296">
            <w:pPr>
              <w:pStyle w:val="af4"/>
              <w:spacing w:after="0"/>
              <w:jc w:val="both"/>
              <w:rPr>
                <w:lang w:eastAsia="en-US"/>
              </w:rPr>
            </w:pPr>
            <w:r w:rsidRPr="001830DD">
              <w:lastRenderedPageBreak/>
              <w:t xml:space="preserve">9.4. У разі коли строк дії обставин непереборної сили продовжується більше ніж                                     10 (десять) календарних днів, кожна із Сторін у встановленому порядку має право розірвати цей Договір. </w:t>
            </w:r>
          </w:p>
        </w:tc>
      </w:tr>
    </w:tbl>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lastRenderedPageBreak/>
        <w:t>X. ВИРІШЕННЯ СПОРІ</w:t>
      </w:r>
      <w:proofErr w:type="gramStart"/>
      <w:r w:rsidRPr="001830DD">
        <w:rPr>
          <w:rFonts w:ascii="Times New Roman" w:hAnsi="Times New Roman"/>
          <w:b/>
          <w:bCs/>
          <w:sz w:val="24"/>
          <w:szCs w:val="24"/>
        </w:rPr>
        <w:t>В</w:t>
      </w:r>
      <w:proofErr w:type="gramEnd"/>
    </w:p>
    <w:tbl>
      <w:tblPr>
        <w:tblW w:w="10151" w:type="dxa"/>
        <w:jc w:val="center"/>
        <w:tblCellSpacing w:w="15" w:type="dxa"/>
        <w:tblLook w:val="0000"/>
      </w:tblPr>
      <w:tblGrid>
        <w:gridCol w:w="10151"/>
      </w:tblGrid>
      <w:tr w:rsidR="00A57A67" w:rsidRPr="001830DD" w:rsidTr="00860296">
        <w:trPr>
          <w:tblCellSpacing w:w="15" w:type="dxa"/>
          <w:jc w:val="center"/>
        </w:trPr>
        <w:tc>
          <w:tcPr>
            <w:tcW w:w="10091"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w:t>
            </w:r>
            <w:proofErr w:type="gramStart"/>
            <w:r w:rsidRPr="001830DD">
              <w:rPr>
                <w:rFonts w:ascii="Times New Roman" w:hAnsi="Times New Roman"/>
                <w:sz w:val="24"/>
                <w:szCs w:val="24"/>
              </w:rPr>
              <w:t>в</w:t>
            </w:r>
            <w:proofErr w:type="gramEnd"/>
            <w:r w:rsidRPr="001830DD">
              <w:rPr>
                <w:rFonts w:ascii="Times New Roman" w:hAnsi="Times New Roman"/>
                <w:sz w:val="24"/>
                <w:szCs w:val="24"/>
              </w:rPr>
              <w:t xml:space="preserve"> та консультацій.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10.2. </w:t>
            </w:r>
            <w:proofErr w:type="gramStart"/>
            <w:r w:rsidRPr="001830DD">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tc>
      </w:tr>
    </w:tbl>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t>X</w:t>
      </w:r>
      <w:r w:rsidRPr="001830DD">
        <w:rPr>
          <w:rFonts w:ascii="Times New Roman" w:hAnsi="Times New Roman"/>
          <w:b/>
          <w:bCs/>
          <w:sz w:val="24"/>
          <w:szCs w:val="24"/>
          <w:lang w:val="en-US"/>
        </w:rPr>
        <w:t>I</w:t>
      </w:r>
      <w:r w:rsidRPr="001830DD">
        <w:rPr>
          <w:rFonts w:ascii="Times New Roman" w:hAnsi="Times New Roman"/>
          <w:b/>
          <w:bCs/>
          <w:sz w:val="24"/>
          <w:szCs w:val="24"/>
        </w:rPr>
        <w:t>. СТРОК ДІЇ ДОГОВОРУ</w:t>
      </w:r>
    </w:p>
    <w:tbl>
      <w:tblPr>
        <w:tblW w:w="9996" w:type="dxa"/>
        <w:jc w:val="center"/>
        <w:tblCellSpacing w:w="15" w:type="dxa"/>
        <w:tblLook w:val="0000"/>
      </w:tblPr>
      <w:tblGrid>
        <w:gridCol w:w="9996"/>
      </w:tblGrid>
      <w:tr w:rsidR="00A57A67" w:rsidRPr="001830DD" w:rsidTr="00860296">
        <w:trPr>
          <w:tblCellSpacing w:w="15" w:type="dxa"/>
          <w:jc w:val="center"/>
        </w:trPr>
        <w:tc>
          <w:tcPr>
            <w:tcW w:w="9936" w:type="dxa"/>
            <w:tcMar>
              <w:top w:w="15" w:type="dxa"/>
              <w:left w:w="15" w:type="dxa"/>
              <w:bottom w:w="15" w:type="dxa"/>
              <w:right w:w="15" w:type="dxa"/>
            </w:tcMar>
            <w:vAlign w:val="center"/>
          </w:tcPr>
          <w:p w:rsidR="00A57A67" w:rsidRPr="001830DD" w:rsidRDefault="00A57A67" w:rsidP="00860296">
            <w:pPr>
              <w:tabs>
                <w:tab w:val="left" w:pos="426"/>
              </w:tabs>
              <w:spacing w:after="0"/>
              <w:jc w:val="both"/>
              <w:rPr>
                <w:rFonts w:ascii="Times New Roman" w:hAnsi="Times New Roman"/>
                <w:sz w:val="24"/>
                <w:szCs w:val="24"/>
              </w:rPr>
            </w:pPr>
            <w:r w:rsidRPr="001830DD">
              <w:rPr>
                <w:rFonts w:ascii="Times New Roman" w:hAnsi="Times New Roman"/>
                <w:sz w:val="24"/>
                <w:szCs w:val="24"/>
              </w:rPr>
              <w:t>11.1. Цей Догові</w:t>
            </w:r>
            <w:proofErr w:type="gramStart"/>
            <w:r w:rsidRPr="001830DD">
              <w:rPr>
                <w:rFonts w:ascii="Times New Roman" w:hAnsi="Times New Roman"/>
                <w:sz w:val="24"/>
                <w:szCs w:val="24"/>
              </w:rPr>
              <w:t>р</w:t>
            </w:r>
            <w:proofErr w:type="gramEnd"/>
            <w:r w:rsidRPr="001830DD">
              <w:rPr>
                <w:rFonts w:ascii="Times New Roman" w:hAnsi="Times New Roman"/>
                <w:sz w:val="24"/>
                <w:szCs w:val="24"/>
              </w:rPr>
              <w:t xml:space="preserve"> набуває чинності з _______________2023 року і діє до </w:t>
            </w:r>
            <w:r w:rsidR="00043DD1">
              <w:rPr>
                <w:rFonts w:ascii="Times New Roman" w:hAnsi="Times New Roman"/>
                <w:sz w:val="24"/>
                <w:szCs w:val="24"/>
                <w:lang w:val="uk-UA"/>
              </w:rPr>
              <w:t xml:space="preserve">30 червня </w:t>
            </w:r>
            <w:r w:rsidR="00C67247">
              <w:rPr>
                <w:rFonts w:ascii="Times New Roman" w:hAnsi="Times New Roman"/>
                <w:sz w:val="24"/>
                <w:szCs w:val="24"/>
                <w:lang w:val="uk-UA"/>
              </w:rPr>
              <w:t xml:space="preserve"> </w:t>
            </w:r>
            <w:r w:rsidRPr="001830DD">
              <w:rPr>
                <w:rFonts w:ascii="Times New Roman" w:hAnsi="Times New Roman"/>
                <w:sz w:val="24"/>
                <w:szCs w:val="24"/>
              </w:rPr>
              <w:t xml:space="preserve">2023 року. </w:t>
            </w:r>
          </w:p>
          <w:p w:rsidR="00A57A67" w:rsidRPr="001830DD" w:rsidRDefault="00A57A67" w:rsidP="00860296">
            <w:pPr>
              <w:tabs>
                <w:tab w:val="left" w:pos="426"/>
              </w:tabs>
              <w:spacing w:after="0"/>
              <w:jc w:val="both"/>
              <w:rPr>
                <w:rFonts w:ascii="Times New Roman" w:hAnsi="Times New Roman"/>
                <w:sz w:val="24"/>
                <w:szCs w:val="24"/>
              </w:rPr>
            </w:pPr>
            <w:r w:rsidRPr="001830DD">
              <w:rPr>
                <w:rFonts w:ascii="Times New Roman" w:hAnsi="Times New Roman"/>
                <w:sz w:val="24"/>
                <w:szCs w:val="24"/>
              </w:rPr>
              <w:t xml:space="preserve">11.2. Строк дії договору та виконання зобов’язань щодо передачі товару може бути подовжено у разі виникнення документально </w:t>
            </w:r>
            <w:proofErr w:type="gramStart"/>
            <w:r w:rsidRPr="001830DD">
              <w:rPr>
                <w:rFonts w:ascii="Times New Roman" w:hAnsi="Times New Roman"/>
                <w:sz w:val="24"/>
                <w:szCs w:val="24"/>
              </w:rPr>
              <w:t>п</w:t>
            </w:r>
            <w:proofErr w:type="gramEnd"/>
            <w:r w:rsidRPr="001830DD">
              <w:rPr>
                <w:rFonts w:ascii="Times New Roman" w:hAnsi="Times New Roman"/>
                <w:sz w:val="24"/>
                <w:szCs w:val="24"/>
              </w:rPr>
              <w:t xml:space="preserve">ідтверджених об’єктивних обставин, що спричинили таке подовження,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11.3. Дія договору про закупівлю може продовжуватися на строк, достатній для проведення процедури закупі</w:t>
            </w:r>
            <w:proofErr w:type="gramStart"/>
            <w:r w:rsidRPr="001830DD">
              <w:rPr>
                <w:rFonts w:ascii="Times New Roman" w:hAnsi="Times New Roman"/>
                <w:sz w:val="24"/>
                <w:szCs w:val="24"/>
              </w:rPr>
              <w:t>вл</w:t>
            </w:r>
            <w:proofErr w:type="gramEnd"/>
            <w:r w:rsidRPr="001830DD">
              <w:rPr>
                <w:rFonts w:ascii="Times New Roman" w:hAnsi="Times New Roman"/>
                <w:sz w:val="24"/>
                <w:szCs w:val="24"/>
              </w:rPr>
              <w:t>і на початку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11.4. Цей Догові</w:t>
            </w:r>
            <w:proofErr w:type="gramStart"/>
            <w:r w:rsidRPr="001830DD">
              <w:rPr>
                <w:rFonts w:ascii="Times New Roman" w:hAnsi="Times New Roman"/>
                <w:sz w:val="24"/>
                <w:szCs w:val="24"/>
              </w:rPr>
              <w:t>р</w:t>
            </w:r>
            <w:proofErr w:type="gramEnd"/>
            <w:r w:rsidRPr="001830DD">
              <w:rPr>
                <w:rFonts w:ascii="Times New Roman" w:hAnsi="Times New Roman"/>
                <w:sz w:val="24"/>
                <w:szCs w:val="24"/>
              </w:rPr>
              <w:t xml:space="preserve"> укладається і підписується у 2-х (двох) примірниках, що мають однакову юридичну силу.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11.5. Додатки, зміни  та доповнення до цього договору,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ідписані Сторонами протягом терміну його дії, є невід'ємними частинами цього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11.6. Зміни та доповнення до цього Договору (додаткові угоди) мають юридичну силу за умови, якщо вони не суперечать вимогам тендерної документації, оформлені письмово, зареєстровані і </w:t>
            </w:r>
            <w:proofErr w:type="gramStart"/>
            <w:r w:rsidRPr="001830DD">
              <w:rPr>
                <w:rFonts w:ascii="Times New Roman" w:hAnsi="Times New Roman"/>
                <w:sz w:val="24"/>
                <w:szCs w:val="24"/>
              </w:rPr>
              <w:t>п</w:t>
            </w:r>
            <w:proofErr w:type="gramEnd"/>
            <w:r w:rsidRPr="001830DD">
              <w:rPr>
                <w:rFonts w:ascii="Times New Roman" w:hAnsi="Times New Roman"/>
                <w:sz w:val="24"/>
                <w:szCs w:val="24"/>
              </w:rPr>
              <w:t xml:space="preserve">ідписані уповноваженими представниками Сторін, завірені печатками (за наявності). Сторони зобов’язуються письмово повідомляти одна одну у випадку ухвалення </w:t>
            </w:r>
            <w:proofErr w:type="gramStart"/>
            <w:r w:rsidRPr="001830DD">
              <w:rPr>
                <w:rFonts w:ascii="Times New Roman" w:hAnsi="Times New Roman"/>
                <w:sz w:val="24"/>
                <w:szCs w:val="24"/>
              </w:rPr>
              <w:t>р</w:t>
            </w:r>
            <w:proofErr w:type="gramEnd"/>
            <w:r w:rsidRPr="001830DD">
              <w:rPr>
                <w:rFonts w:ascii="Times New Roman" w:hAnsi="Times New Roman"/>
                <w:sz w:val="24"/>
                <w:szCs w:val="24"/>
              </w:rPr>
              <w:t>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w:t>
            </w:r>
            <w:proofErr w:type="gramStart"/>
            <w:r w:rsidRPr="001830DD">
              <w:rPr>
                <w:rFonts w:ascii="Times New Roman" w:hAnsi="Times New Roman"/>
                <w:sz w:val="24"/>
                <w:szCs w:val="24"/>
              </w:rPr>
              <w:t>в</w:t>
            </w:r>
            <w:proofErr w:type="gramEnd"/>
            <w:r w:rsidRPr="001830DD">
              <w:rPr>
                <w:rFonts w:ascii="Times New Roman" w:hAnsi="Times New Roman"/>
                <w:sz w:val="24"/>
                <w:szCs w:val="24"/>
              </w:rPr>
              <w:t>.</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11.7. Догові</w:t>
            </w:r>
            <w:proofErr w:type="gramStart"/>
            <w:r w:rsidRPr="001830DD">
              <w:rPr>
                <w:rFonts w:ascii="Times New Roman" w:hAnsi="Times New Roman"/>
                <w:sz w:val="24"/>
                <w:szCs w:val="24"/>
              </w:rPr>
              <w:t>р</w:t>
            </w:r>
            <w:proofErr w:type="gramEnd"/>
            <w:r w:rsidRPr="001830DD">
              <w:rPr>
                <w:rFonts w:ascii="Times New Roman" w:hAnsi="Times New Roman"/>
                <w:sz w:val="24"/>
                <w:szCs w:val="24"/>
              </w:rPr>
              <w:t xml:space="preserve"> може бути достроково розірваний за рішенням суду, або за рішенням Замовника у випадку невиконання Постачальником своїх зобов’язань за цим договором.</w:t>
            </w:r>
          </w:p>
        </w:tc>
      </w:tr>
    </w:tbl>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bCs/>
          <w:sz w:val="24"/>
          <w:szCs w:val="24"/>
        </w:rPr>
        <w:t>X</w:t>
      </w:r>
      <w:r w:rsidRPr="001830DD">
        <w:rPr>
          <w:rFonts w:ascii="Times New Roman" w:hAnsi="Times New Roman"/>
          <w:b/>
          <w:bCs/>
          <w:sz w:val="24"/>
          <w:szCs w:val="24"/>
          <w:lang w:val="en-US"/>
        </w:rPr>
        <w:t>II</w:t>
      </w:r>
      <w:r w:rsidRPr="001830DD">
        <w:rPr>
          <w:rFonts w:ascii="Times New Roman" w:hAnsi="Times New Roman"/>
          <w:b/>
          <w:bCs/>
          <w:sz w:val="24"/>
          <w:szCs w:val="24"/>
        </w:rPr>
        <w:t>. ПОРЯДОК ЗМІН УМОВ ДОГОВОРУ</w:t>
      </w:r>
    </w:p>
    <w:p w:rsidR="00A57A67" w:rsidRPr="001849C9" w:rsidRDefault="00A57A67" w:rsidP="00A57A67">
      <w:pPr>
        <w:shd w:val="clear" w:color="auto" w:fill="FFFFFF"/>
        <w:jc w:val="both"/>
        <w:rPr>
          <w:rFonts w:ascii="Times New Roman" w:hAnsi="Times New Roman"/>
          <w:color w:val="000000"/>
          <w:sz w:val="24"/>
          <w:szCs w:val="24"/>
          <w:lang w:eastAsia="uk-UA"/>
        </w:rPr>
      </w:pPr>
      <w:r w:rsidRPr="001849C9">
        <w:rPr>
          <w:rFonts w:ascii="Times New Roman" w:hAnsi="Times New Roman"/>
          <w:sz w:val="24"/>
          <w:szCs w:val="24"/>
        </w:rPr>
        <w:t>12.1.</w:t>
      </w:r>
      <w:r w:rsidRPr="001849C9">
        <w:rPr>
          <w:rFonts w:ascii="Times New Roman" w:hAnsi="Times New Roman"/>
          <w:color w:val="FF0000"/>
          <w:sz w:val="24"/>
          <w:szCs w:val="24"/>
        </w:rPr>
        <w:t xml:space="preserve"> </w:t>
      </w:r>
      <w:r w:rsidRPr="001849C9">
        <w:rPr>
          <w:rFonts w:ascii="Times New Roman" w:hAnsi="Times New Roman"/>
          <w:color w:val="000000"/>
          <w:sz w:val="24"/>
          <w:szCs w:val="24"/>
        </w:rPr>
        <w:t xml:space="preserve">Істотні умови Договору про закупівлю не можуть змінюватися </w:t>
      </w:r>
      <w:proofErr w:type="gramStart"/>
      <w:r w:rsidRPr="001849C9">
        <w:rPr>
          <w:rFonts w:ascii="Times New Roman" w:hAnsi="Times New Roman"/>
          <w:color w:val="000000"/>
          <w:sz w:val="24"/>
          <w:szCs w:val="24"/>
        </w:rPr>
        <w:t>п</w:t>
      </w:r>
      <w:proofErr w:type="gramEnd"/>
      <w:r w:rsidRPr="001849C9">
        <w:rPr>
          <w:rFonts w:ascii="Times New Roman" w:hAnsi="Times New Roman"/>
          <w:color w:val="000000"/>
          <w:sz w:val="24"/>
          <w:szCs w:val="24"/>
        </w:rPr>
        <w:t>ісля його підписання до виконання зобов’язань сторонами в повному обсязі, крім випадків:</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1) зменшення обсягів закупі</w:t>
      </w:r>
      <w:proofErr w:type="gramStart"/>
      <w:r w:rsidRPr="001849C9">
        <w:rPr>
          <w:rFonts w:ascii="Times New Roman" w:hAnsi="Times New Roman"/>
          <w:color w:val="000000"/>
          <w:sz w:val="24"/>
          <w:szCs w:val="24"/>
        </w:rPr>
        <w:t>вл</w:t>
      </w:r>
      <w:proofErr w:type="gramEnd"/>
      <w:r w:rsidRPr="001849C9">
        <w:rPr>
          <w:rFonts w:ascii="Times New Roman" w:hAnsi="Times New Roman"/>
          <w:color w:val="000000"/>
          <w:sz w:val="24"/>
          <w:szCs w:val="24"/>
        </w:rPr>
        <w:t>і, зокрема з урахуванням фактичного обсягу видатків Замовника;</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 xml:space="preserve">2) погодження зміни </w:t>
      </w:r>
      <w:proofErr w:type="gramStart"/>
      <w:r w:rsidRPr="001849C9">
        <w:rPr>
          <w:rFonts w:ascii="Times New Roman" w:hAnsi="Times New Roman"/>
          <w:color w:val="000000"/>
          <w:sz w:val="24"/>
          <w:szCs w:val="24"/>
        </w:rPr>
        <w:t>ц</w:t>
      </w:r>
      <w:proofErr w:type="gramEnd"/>
      <w:r w:rsidRPr="001849C9">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849C9">
        <w:rPr>
          <w:rFonts w:ascii="Times New Roman" w:hAnsi="Times New Roman"/>
          <w:color w:val="000000"/>
          <w:sz w:val="24"/>
          <w:szCs w:val="24"/>
        </w:rPr>
        <w:t>п</w:t>
      </w:r>
      <w:proofErr w:type="gramEnd"/>
      <w:r w:rsidRPr="001849C9">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849C9">
        <w:rPr>
          <w:rFonts w:ascii="Times New Roman" w:hAnsi="Times New Roman"/>
          <w:color w:val="000000"/>
          <w:sz w:val="24"/>
          <w:szCs w:val="24"/>
        </w:rPr>
        <w:t>про</w:t>
      </w:r>
      <w:proofErr w:type="gramEnd"/>
      <w:r w:rsidRPr="001849C9">
        <w:rPr>
          <w:rFonts w:ascii="Times New Roman" w:hAnsi="Times New Roman"/>
          <w:color w:val="000000"/>
          <w:sz w:val="24"/>
          <w:szCs w:val="24"/>
        </w:rPr>
        <w:t xml:space="preserve"> закупівлю на момент його укладення;</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3) покращення якості предмета закупі</w:t>
      </w:r>
      <w:proofErr w:type="gramStart"/>
      <w:r w:rsidRPr="001849C9">
        <w:rPr>
          <w:rFonts w:ascii="Times New Roman" w:hAnsi="Times New Roman"/>
          <w:color w:val="000000"/>
          <w:sz w:val="24"/>
          <w:szCs w:val="24"/>
        </w:rPr>
        <w:t>вл</w:t>
      </w:r>
      <w:proofErr w:type="gramEnd"/>
      <w:r w:rsidRPr="001849C9">
        <w:rPr>
          <w:rFonts w:ascii="Times New Roman" w:hAnsi="Times New Roman"/>
          <w:color w:val="000000"/>
          <w:sz w:val="24"/>
          <w:szCs w:val="24"/>
        </w:rPr>
        <w:t>і, за умови що таке покращення не призведе до збільшення суми, визначеної в Договорі про закупівлю;</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849C9">
        <w:rPr>
          <w:rFonts w:ascii="Times New Roman" w:hAnsi="Times New Roman"/>
          <w:color w:val="000000"/>
          <w:sz w:val="24"/>
          <w:szCs w:val="24"/>
        </w:rPr>
        <w:t>п</w:t>
      </w:r>
      <w:proofErr w:type="gramEnd"/>
      <w:r w:rsidRPr="001849C9">
        <w:rPr>
          <w:rFonts w:ascii="Times New Roman" w:hAnsi="Times New Roman"/>
          <w:color w:val="000000"/>
          <w:sz w:val="24"/>
          <w:szCs w:val="24"/>
        </w:rPr>
        <w:t xml:space="preserve">ідтверджених об’єктивних обставин, що спричинили таке продовження, у тому числі </w:t>
      </w:r>
      <w:r w:rsidRPr="001849C9">
        <w:rPr>
          <w:rFonts w:ascii="Times New Roman" w:hAnsi="Times New Roman"/>
          <w:color w:val="000000"/>
          <w:sz w:val="24"/>
          <w:szCs w:val="24"/>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849C9">
        <w:rPr>
          <w:rFonts w:ascii="Times New Roman" w:hAnsi="Times New Roman"/>
          <w:color w:val="000000"/>
          <w:sz w:val="24"/>
          <w:szCs w:val="24"/>
        </w:rPr>
        <w:t>про</w:t>
      </w:r>
      <w:proofErr w:type="gramEnd"/>
      <w:r w:rsidRPr="001849C9">
        <w:rPr>
          <w:rFonts w:ascii="Times New Roman" w:hAnsi="Times New Roman"/>
          <w:color w:val="000000"/>
          <w:sz w:val="24"/>
          <w:szCs w:val="24"/>
        </w:rPr>
        <w:t xml:space="preserve"> закупівлю;</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849C9">
        <w:rPr>
          <w:rFonts w:ascii="Times New Roman" w:hAnsi="Times New Roman"/>
          <w:color w:val="000000"/>
          <w:sz w:val="24"/>
          <w:szCs w:val="24"/>
        </w:rPr>
        <w:t>числі у</w:t>
      </w:r>
      <w:proofErr w:type="gramEnd"/>
      <w:r w:rsidRPr="001849C9">
        <w:rPr>
          <w:rFonts w:ascii="Times New Roman" w:hAnsi="Times New Roman"/>
          <w:color w:val="000000"/>
          <w:sz w:val="24"/>
          <w:szCs w:val="24"/>
        </w:rPr>
        <w:t xml:space="preserve"> разі коливання ціни товару на ринку;</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1849C9">
        <w:rPr>
          <w:rFonts w:ascii="Times New Roman" w:hAnsi="Times New Roman"/>
          <w:color w:val="000000"/>
          <w:sz w:val="24"/>
          <w:szCs w:val="24"/>
        </w:rPr>
        <w:t>п</w:t>
      </w:r>
      <w:proofErr w:type="gramEnd"/>
      <w:r w:rsidRPr="001849C9">
        <w:rPr>
          <w:rFonts w:ascii="Times New Roman" w:hAnsi="Times New Roman"/>
          <w:color w:val="00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7A67" w:rsidRPr="001849C9" w:rsidRDefault="00A57A67" w:rsidP="00A57A67">
      <w:pPr>
        <w:shd w:val="clear" w:color="auto" w:fill="FFFFFF"/>
        <w:ind w:firstLine="450"/>
        <w:jc w:val="both"/>
        <w:rPr>
          <w:rFonts w:ascii="Times New Roman" w:hAnsi="Times New Roman"/>
          <w:color w:val="000000"/>
          <w:sz w:val="24"/>
          <w:szCs w:val="24"/>
        </w:rPr>
      </w:pPr>
      <w:proofErr w:type="gramStart"/>
      <w:r w:rsidRPr="001849C9">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A57A67" w:rsidRPr="001849C9" w:rsidRDefault="00A57A67" w:rsidP="00A57A67">
      <w:pPr>
        <w:shd w:val="clear" w:color="auto" w:fill="FFFFFF"/>
        <w:ind w:firstLine="450"/>
        <w:jc w:val="both"/>
        <w:rPr>
          <w:rFonts w:ascii="Times New Roman" w:hAnsi="Times New Roman"/>
          <w:color w:val="000000"/>
          <w:sz w:val="24"/>
          <w:szCs w:val="24"/>
          <w:lang w:val="uk-UA"/>
        </w:rPr>
      </w:pPr>
      <w:r w:rsidRPr="001849C9">
        <w:rPr>
          <w:rFonts w:ascii="Times New Roman" w:hAnsi="Times New Roman"/>
          <w:color w:val="000000"/>
          <w:sz w:val="24"/>
          <w:szCs w:val="24"/>
        </w:rPr>
        <w:t>8) зміни умов у зв’язку із застосуванням положень </w:t>
      </w:r>
      <w:hyperlink r:id="rId6" w:anchor="n1778" w:history="1">
        <w:r w:rsidRPr="001849C9">
          <w:rPr>
            <w:rFonts w:ascii="Times New Roman" w:hAnsi="Times New Roman"/>
            <w:color w:val="000000"/>
            <w:sz w:val="24"/>
            <w:szCs w:val="24"/>
            <w:u w:val="single"/>
          </w:rPr>
          <w:t>частини шостої</w:t>
        </w:r>
      </w:hyperlink>
      <w:r w:rsidRPr="001849C9">
        <w:rPr>
          <w:rFonts w:ascii="Times New Roman" w:hAnsi="Times New Roman"/>
          <w:color w:val="000000"/>
          <w:sz w:val="24"/>
          <w:szCs w:val="24"/>
        </w:rPr>
        <w:t> статті 41 Закону України «Про публічні закупі</w:t>
      </w:r>
      <w:proofErr w:type="gramStart"/>
      <w:r w:rsidRPr="001849C9">
        <w:rPr>
          <w:rFonts w:ascii="Times New Roman" w:hAnsi="Times New Roman"/>
          <w:color w:val="000000"/>
          <w:sz w:val="24"/>
          <w:szCs w:val="24"/>
        </w:rPr>
        <w:t>вл</w:t>
      </w:r>
      <w:proofErr w:type="gramEnd"/>
      <w:r w:rsidRPr="001849C9">
        <w:rPr>
          <w:rFonts w:ascii="Times New Roman" w:hAnsi="Times New Roman"/>
          <w:color w:val="000000"/>
          <w:sz w:val="24"/>
          <w:szCs w:val="24"/>
        </w:rPr>
        <w:t>і».</w:t>
      </w:r>
    </w:p>
    <w:p w:rsidR="00A57A67" w:rsidRDefault="00A57A67" w:rsidP="00A57A67">
      <w:pPr>
        <w:spacing w:after="0"/>
        <w:jc w:val="both"/>
        <w:rPr>
          <w:rFonts w:ascii="Times New Roman" w:hAnsi="Times New Roman"/>
          <w:sz w:val="24"/>
          <w:szCs w:val="24"/>
          <w:lang w:val="uk-UA"/>
        </w:rPr>
      </w:pPr>
      <w:r w:rsidRPr="001830DD">
        <w:rPr>
          <w:rFonts w:ascii="Times New Roman" w:hAnsi="Times New Roman"/>
          <w:sz w:val="24"/>
          <w:szCs w:val="24"/>
        </w:rPr>
        <w:t>12.2. Зміни до договору закупі</w:t>
      </w:r>
      <w:proofErr w:type="gramStart"/>
      <w:r w:rsidRPr="001830DD">
        <w:rPr>
          <w:rFonts w:ascii="Times New Roman" w:hAnsi="Times New Roman"/>
          <w:sz w:val="24"/>
          <w:szCs w:val="24"/>
        </w:rPr>
        <w:t>вл</w:t>
      </w:r>
      <w:proofErr w:type="gramEnd"/>
      <w:r w:rsidRPr="001830DD">
        <w:rPr>
          <w:rFonts w:ascii="Times New Roman" w:hAnsi="Times New Roman"/>
          <w:sz w:val="24"/>
          <w:szCs w:val="24"/>
        </w:rPr>
        <w:t>і вносяться якщо строк його дії ще не закінчився (ст. 631 ЦКУ). Це стосується й можливості продовжити дію договору.</w:t>
      </w:r>
    </w:p>
    <w:p w:rsidR="00A57A67" w:rsidRPr="00150DCD" w:rsidRDefault="00A57A67" w:rsidP="00A57A67">
      <w:pPr>
        <w:spacing w:after="0"/>
        <w:jc w:val="both"/>
        <w:rPr>
          <w:rFonts w:ascii="Times New Roman" w:hAnsi="Times New Roman"/>
          <w:sz w:val="24"/>
          <w:szCs w:val="24"/>
          <w:lang w:val="uk-UA"/>
        </w:rPr>
      </w:pPr>
    </w:p>
    <w:p w:rsidR="00A57A67" w:rsidRDefault="00A57A67" w:rsidP="00A57A67">
      <w:pPr>
        <w:spacing w:after="0"/>
        <w:jc w:val="both"/>
        <w:rPr>
          <w:rFonts w:ascii="Times New Roman" w:hAnsi="Times New Roman"/>
          <w:sz w:val="24"/>
          <w:szCs w:val="24"/>
          <w:lang w:val="uk-UA"/>
        </w:rPr>
      </w:pPr>
      <w:r w:rsidRPr="001830DD">
        <w:rPr>
          <w:rFonts w:ascii="Times New Roman" w:hAnsi="Times New Roman"/>
          <w:sz w:val="24"/>
          <w:szCs w:val="24"/>
        </w:rPr>
        <w:t xml:space="preserve">12.3. Внесення змін до договору про закупівлю повинно бути обґрунтованим та документально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ідтвердже</w:t>
      </w:r>
      <w:r>
        <w:rPr>
          <w:rFonts w:ascii="Times New Roman" w:hAnsi="Times New Roman"/>
          <w:sz w:val="24"/>
          <w:szCs w:val="24"/>
        </w:rPr>
        <w:t>ним в кожному окремому випадку</w:t>
      </w:r>
      <w:r>
        <w:rPr>
          <w:rFonts w:ascii="Times New Roman" w:hAnsi="Times New Roman"/>
          <w:sz w:val="24"/>
          <w:szCs w:val="24"/>
          <w:lang w:val="uk-UA"/>
        </w:rPr>
        <w:t>.</w:t>
      </w:r>
    </w:p>
    <w:p w:rsidR="00A57A67" w:rsidRDefault="00A57A67" w:rsidP="00A57A67">
      <w:pPr>
        <w:spacing w:after="0"/>
        <w:jc w:val="both"/>
        <w:rPr>
          <w:rFonts w:ascii="Times New Roman" w:hAnsi="Times New Roman"/>
          <w:sz w:val="24"/>
          <w:szCs w:val="24"/>
          <w:lang w:val="uk-UA"/>
        </w:rPr>
      </w:pP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4</w:t>
      </w:r>
      <w:r w:rsidRPr="001830DD">
        <w:rPr>
          <w:rFonts w:ascii="Times New Roman" w:hAnsi="Times New Roman"/>
          <w:sz w:val="24"/>
          <w:szCs w:val="24"/>
        </w:rPr>
        <w:t>. Замовник може внести зміни або розірвати догові</w:t>
      </w:r>
      <w:proofErr w:type="gramStart"/>
      <w:r w:rsidRPr="001830DD">
        <w:rPr>
          <w:rFonts w:ascii="Times New Roman" w:hAnsi="Times New Roman"/>
          <w:sz w:val="24"/>
          <w:szCs w:val="24"/>
        </w:rPr>
        <w:t>р</w:t>
      </w:r>
      <w:proofErr w:type="gramEnd"/>
      <w:r w:rsidRPr="001830DD">
        <w:rPr>
          <w:rFonts w:ascii="Times New Roman" w:hAnsi="Times New Roman"/>
          <w:sz w:val="24"/>
          <w:szCs w:val="24"/>
        </w:rPr>
        <w:t xml:space="preserve"> в односторонньому порядку при умові невиконання,часткового виконання, істотного порушення Постачальником будь-якого пункту договору або в інших випадках, встановлених законом.</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5</w:t>
      </w:r>
      <w:r w:rsidRPr="001830DD">
        <w:rPr>
          <w:rFonts w:ascii="Times New Roman" w:hAnsi="Times New Roman"/>
          <w:sz w:val="24"/>
          <w:szCs w:val="24"/>
        </w:rPr>
        <w:t>. Сторона договору, яка вважає за необхідне змінити догові</w:t>
      </w:r>
      <w:proofErr w:type="gramStart"/>
      <w:r w:rsidRPr="001830DD">
        <w:rPr>
          <w:rFonts w:ascii="Times New Roman" w:hAnsi="Times New Roman"/>
          <w:sz w:val="24"/>
          <w:szCs w:val="24"/>
        </w:rPr>
        <w:t>р</w:t>
      </w:r>
      <w:proofErr w:type="gramEnd"/>
      <w:r w:rsidRPr="001830DD">
        <w:rPr>
          <w:rFonts w:ascii="Times New Roman" w:hAnsi="Times New Roman"/>
          <w:sz w:val="24"/>
          <w:szCs w:val="24"/>
        </w:rPr>
        <w:t>, повинна надіслати пропозиції про це другій стороні за договором.</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6</w:t>
      </w:r>
      <w:r w:rsidRPr="001830DD">
        <w:rPr>
          <w:rFonts w:ascii="Times New Roman" w:hAnsi="Times New Roman"/>
          <w:sz w:val="24"/>
          <w:szCs w:val="24"/>
        </w:rPr>
        <w:t xml:space="preserve">. Сторона договору, яка одержала пропозицію про зміну договору, у двадцятиденний строк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ісля одержання пропозиції повідомляє другу сторону про результати її розгляду.</w:t>
      </w:r>
    </w:p>
    <w:p w:rsidR="00A57A67" w:rsidRPr="001830DD" w:rsidRDefault="00A57A67" w:rsidP="00A57A67">
      <w:pPr>
        <w:jc w:val="both"/>
        <w:rPr>
          <w:rFonts w:ascii="Times New Roman" w:hAnsi="Times New Roman"/>
          <w:sz w:val="24"/>
          <w:szCs w:val="24"/>
        </w:rPr>
      </w:pPr>
      <w:r w:rsidRPr="001830DD">
        <w:rPr>
          <w:rFonts w:ascii="Times New Roman" w:hAnsi="Times New Roman"/>
          <w:sz w:val="24"/>
          <w:szCs w:val="24"/>
        </w:rPr>
        <w:t>12.</w:t>
      </w:r>
      <w:r>
        <w:rPr>
          <w:rFonts w:ascii="Times New Roman" w:hAnsi="Times New Roman"/>
          <w:sz w:val="24"/>
          <w:szCs w:val="24"/>
          <w:lang w:val="uk-UA"/>
        </w:rPr>
        <w:t>7</w:t>
      </w:r>
      <w:r w:rsidRPr="001830DD">
        <w:rPr>
          <w:rFonts w:ascii="Times New Roman" w:hAnsi="Times New Roman"/>
          <w:sz w:val="24"/>
          <w:szCs w:val="24"/>
        </w:rPr>
        <w:t>. У разі якщо сторони не досягли згоди щодо зміни договору або у разі неодержання відповіді у встановлений строк з урахуванням часу поштового обігу, зацікавлена сторона має право передати спі</w:t>
      </w:r>
      <w:proofErr w:type="gramStart"/>
      <w:r w:rsidRPr="001830DD">
        <w:rPr>
          <w:rFonts w:ascii="Times New Roman" w:hAnsi="Times New Roman"/>
          <w:sz w:val="24"/>
          <w:szCs w:val="24"/>
        </w:rPr>
        <w:t>р</w:t>
      </w:r>
      <w:proofErr w:type="gramEnd"/>
      <w:r w:rsidRPr="001830DD">
        <w:rPr>
          <w:rFonts w:ascii="Times New Roman" w:hAnsi="Times New Roman"/>
          <w:sz w:val="24"/>
          <w:szCs w:val="24"/>
        </w:rPr>
        <w:t xml:space="preserve"> на вирішення суду.</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8</w:t>
      </w:r>
      <w:r w:rsidRPr="001830DD">
        <w:rPr>
          <w:rFonts w:ascii="Times New Roman" w:hAnsi="Times New Roman"/>
          <w:sz w:val="24"/>
          <w:szCs w:val="24"/>
        </w:rPr>
        <w:t xml:space="preserve">. Якщо судовим </w:t>
      </w:r>
      <w:proofErr w:type="gramStart"/>
      <w:r w:rsidRPr="001830DD">
        <w:rPr>
          <w:rFonts w:ascii="Times New Roman" w:hAnsi="Times New Roman"/>
          <w:sz w:val="24"/>
          <w:szCs w:val="24"/>
        </w:rPr>
        <w:t>р</w:t>
      </w:r>
      <w:proofErr w:type="gramEnd"/>
      <w:r w:rsidRPr="001830DD">
        <w:rPr>
          <w:rFonts w:ascii="Times New Roman" w:hAnsi="Times New Roman"/>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9</w:t>
      </w:r>
      <w:r w:rsidRPr="001830DD">
        <w:rPr>
          <w:rFonts w:ascii="Times New Roman" w:hAnsi="Times New Roman"/>
          <w:sz w:val="24"/>
          <w:szCs w:val="24"/>
        </w:rPr>
        <w:t xml:space="preserve">. Закінчення строку договору не звільняє Постачальника від відповідальності за його порушення, яке мало місце </w:t>
      </w:r>
      <w:proofErr w:type="gramStart"/>
      <w:r w:rsidRPr="001830DD">
        <w:rPr>
          <w:rFonts w:ascii="Times New Roman" w:hAnsi="Times New Roman"/>
          <w:sz w:val="24"/>
          <w:szCs w:val="24"/>
        </w:rPr>
        <w:t>п</w:t>
      </w:r>
      <w:proofErr w:type="gramEnd"/>
      <w:r w:rsidRPr="001830DD">
        <w:rPr>
          <w:rFonts w:ascii="Times New Roman" w:hAnsi="Times New Roman"/>
          <w:sz w:val="24"/>
          <w:szCs w:val="24"/>
        </w:rPr>
        <w:t>ід час дії договору.</w:t>
      </w:r>
    </w:p>
    <w:p w:rsidR="00A57A67" w:rsidRPr="001830DD" w:rsidRDefault="00A57A67" w:rsidP="00A57A67">
      <w:pPr>
        <w:ind w:firstLine="709"/>
        <w:jc w:val="both"/>
        <w:rPr>
          <w:rFonts w:ascii="Times New Roman" w:hAnsi="Times New Roman"/>
          <w:sz w:val="24"/>
          <w:szCs w:val="24"/>
        </w:rPr>
      </w:pPr>
    </w:p>
    <w:p w:rsidR="00A57A67" w:rsidRPr="001830DD" w:rsidRDefault="00A57A67" w:rsidP="00A57A67">
      <w:pPr>
        <w:jc w:val="center"/>
        <w:outlineLvl w:val="2"/>
        <w:rPr>
          <w:rFonts w:ascii="Times New Roman" w:hAnsi="Times New Roman"/>
          <w:b/>
          <w:bCs/>
          <w:sz w:val="24"/>
          <w:szCs w:val="24"/>
        </w:rPr>
      </w:pPr>
      <w:r w:rsidRPr="001830DD">
        <w:rPr>
          <w:rFonts w:ascii="Times New Roman" w:hAnsi="Times New Roman"/>
          <w:b/>
          <w:bCs/>
          <w:sz w:val="24"/>
          <w:szCs w:val="24"/>
        </w:rPr>
        <w:t>X</w:t>
      </w:r>
      <w:r w:rsidRPr="001830DD">
        <w:rPr>
          <w:rFonts w:ascii="Times New Roman" w:hAnsi="Times New Roman"/>
          <w:b/>
          <w:bCs/>
          <w:sz w:val="24"/>
          <w:szCs w:val="24"/>
          <w:lang w:val="en-US"/>
        </w:rPr>
        <w:t>III</w:t>
      </w:r>
      <w:r w:rsidRPr="001830DD">
        <w:rPr>
          <w:rFonts w:ascii="Times New Roman" w:hAnsi="Times New Roman"/>
          <w:b/>
          <w:bCs/>
          <w:sz w:val="24"/>
          <w:szCs w:val="24"/>
        </w:rPr>
        <w:t xml:space="preserve"> ІНШІ УМОВИ</w:t>
      </w:r>
    </w:p>
    <w:p w:rsidR="00A57A67" w:rsidRPr="001830DD" w:rsidRDefault="00A57A67" w:rsidP="00A57A67">
      <w:pPr>
        <w:ind w:left="-284"/>
        <w:jc w:val="both"/>
        <w:outlineLvl w:val="2"/>
        <w:rPr>
          <w:rFonts w:ascii="Times New Roman" w:hAnsi="Times New Roman"/>
          <w:sz w:val="24"/>
          <w:szCs w:val="24"/>
        </w:rPr>
      </w:pPr>
      <w:r w:rsidRPr="001830DD">
        <w:rPr>
          <w:rFonts w:ascii="Times New Roman" w:hAnsi="Times New Roman"/>
          <w:sz w:val="24"/>
          <w:szCs w:val="24"/>
        </w:rPr>
        <w:t xml:space="preserve">13.1. Інші умови, не передбачені цим Договором, регулюються </w:t>
      </w:r>
      <w:proofErr w:type="gramStart"/>
      <w:r w:rsidRPr="001830DD">
        <w:rPr>
          <w:rFonts w:ascii="Times New Roman" w:hAnsi="Times New Roman"/>
          <w:sz w:val="24"/>
          <w:szCs w:val="24"/>
        </w:rPr>
        <w:t>між</w:t>
      </w:r>
      <w:proofErr w:type="gramEnd"/>
      <w:r w:rsidRPr="001830DD">
        <w:rPr>
          <w:rFonts w:ascii="Times New Roman" w:hAnsi="Times New Roman"/>
          <w:sz w:val="24"/>
          <w:szCs w:val="24"/>
        </w:rPr>
        <w:t xml:space="preserve"> Сторонами чинним законодавством України</w:t>
      </w:r>
    </w:p>
    <w:p w:rsidR="00A57A67" w:rsidRPr="001830DD" w:rsidRDefault="00A57A67" w:rsidP="00A57A67">
      <w:pPr>
        <w:jc w:val="center"/>
        <w:rPr>
          <w:rFonts w:ascii="Times New Roman" w:hAnsi="Times New Roman"/>
          <w:b/>
          <w:bCs/>
          <w:sz w:val="24"/>
          <w:szCs w:val="24"/>
        </w:rPr>
      </w:pPr>
      <w:r w:rsidRPr="001830DD">
        <w:rPr>
          <w:rFonts w:ascii="Times New Roman" w:hAnsi="Times New Roman"/>
          <w:b/>
          <w:bCs/>
          <w:sz w:val="24"/>
          <w:szCs w:val="24"/>
        </w:rPr>
        <w:t>ХІ</w:t>
      </w:r>
      <w:r w:rsidRPr="001830DD">
        <w:rPr>
          <w:rFonts w:ascii="Times New Roman" w:hAnsi="Times New Roman"/>
          <w:b/>
          <w:bCs/>
          <w:sz w:val="24"/>
          <w:szCs w:val="24"/>
          <w:lang w:val="en-US"/>
        </w:rPr>
        <w:t>V</w:t>
      </w:r>
      <w:r w:rsidRPr="001830DD">
        <w:rPr>
          <w:rFonts w:ascii="Times New Roman" w:hAnsi="Times New Roman"/>
          <w:b/>
          <w:bCs/>
          <w:sz w:val="24"/>
          <w:szCs w:val="24"/>
        </w:rPr>
        <w:t xml:space="preserve">. ДОДАТКИ </w:t>
      </w:r>
      <w:proofErr w:type="gramStart"/>
      <w:r w:rsidRPr="001830DD">
        <w:rPr>
          <w:rFonts w:ascii="Times New Roman" w:hAnsi="Times New Roman"/>
          <w:b/>
          <w:bCs/>
          <w:sz w:val="24"/>
          <w:szCs w:val="24"/>
        </w:rPr>
        <w:t>ДО</w:t>
      </w:r>
      <w:proofErr w:type="gramEnd"/>
      <w:r w:rsidRPr="001830DD">
        <w:rPr>
          <w:rFonts w:ascii="Times New Roman" w:hAnsi="Times New Roman"/>
          <w:b/>
          <w:bCs/>
          <w:sz w:val="24"/>
          <w:szCs w:val="24"/>
        </w:rPr>
        <w:t xml:space="preserve"> ДОГОВОРУ</w:t>
      </w:r>
    </w:p>
    <w:p w:rsidR="00A57A67" w:rsidRPr="001830DD" w:rsidRDefault="00A57A67" w:rsidP="00A57A67">
      <w:pPr>
        <w:ind w:left="-284"/>
        <w:jc w:val="both"/>
        <w:rPr>
          <w:rFonts w:ascii="Times New Roman" w:hAnsi="Times New Roman"/>
          <w:sz w:val="24"/>
          <w:szCs w:val="24"/>
        </w:rPr>
      </w:pPr>
      <w:r w:rsidRPr="001830DD">
        <w:rPr>
          <w:rFonts w:ascii="Times New Roman" w:hAnsi="Times New Roman"/>
          <w:sz w:val="24"/>
          <w:szCs w:val="24"/>
        </w:rPr>
        <w:t xml:space="preserve">14.1.  Невід'ємною частиною цього Договору є специфікація (додаток 1 </w:t>
      </w:r>
      <w:proofErr w:type="gramStart"/>
      <w:r w:rsidRPr="001830DD">
        <w:rPr>
          <w:rFonts w:ascii="Times New Roman" w:hAnsi="Times New Roman"/>
          <w:sz w:val="24"/>
          <w:szCs w:val="24"/>
        </w:rPr>
        <w:t>до</w:t>
      </w:r>
      <w:proofErr w:type="gramEnd"/>
      <w:r w:rsidRPr="001830DD">
        <w:rPr>
          <w:rFonts w:ascii="Times New Roman" w:hAnsi="Times New Roman"/>
          <w:sz w:val="24"/>
          <w:szCs w:val="24"/>
        </w:rPr>
        <w:t xml:space="preserve"> договору).</w:t>
      </w:r>
    </w:p>
    <w:p w:rsidR="00A57A67" w:rsidRPr="001830DD" w:rsidRDefault="00A57A67" w:rsidP="00A57A67">
      <w:pPr>
        <w:jc w:val="center"/>
        <w:outlineLvl w:val="2"/>
        <w:rPr>
          <w:rFonts w:ascii="Times New Roman" w:hAnsi="Times New Roman"/>
          <w:b/>
          <w:bCs/>
          <w:sz w:val="24"/>
          <w:szCs w:val="24"/>
        </w:rPr>
      </w:pPr>
      <w:r w:rsidRPr="001830DD">
        <w:rPr>
          <w:rFonts w:ascii="Times New Roman" w:hAnsi="Times New Roman"/>
          <w:b/>
          <w:bCs/>
          <w:sz w:val="24"/>
          <w:szCs w:val="24"/>
        </w:rPr>
        <w:t>Х</w:t>
      </w:r>
      <w:proofErr w:type="gramStart"/>
      <w:r w:rsidRPr="001830DD">
        <w:rPr>
          <w:rFonts w:ascii="Times New Roman" w:hAnsi="Times New Roman"/>
          <w:b/>
          <w:bCs/>
          <w:sz w:val="24"/>
          <w:szCs w:val="24"/>
          <w:lang w:val="en-US"/>
        </w:rPr>
        <w:t>V</w:t>
      </w:r>
      <w:proofErr w:type="gramEnd"/>
      <w:r w:rsidRPr="001830DD">
        <w:rPr>
          <w:rFonts w:ascii="Times New Roman" w:hAnsi="Times New Roman"/>
          <w:b/>
          <w:bCs/>
          <w:sz w:val="24"/>
          <w:szCs w:val="24"/>
        </w:rPr>
        <w:t xml:space="preserve">. МІСЦЕЗНАХОДЖЕННЯ ТА БАНКІВСЬКІ РЕКВІЗИТИ СТОРІН </w:t>
      </w:r>
    </w:p>
    <w:tbl>
      <w:tblPr>
        <w:tblW w:w="5000" w:type="pct"/>
        <w:jc w:val="center"/>
        <w:tblCellSpacing w:w="15" w:type="dxa"/>
        <w:tblLook w:val="0000"/>
      </w:tblPr>
      <w:tblGrid>
        <w:gridCol w:w="4979"/>
        <w:gridCol w:w="4466"/>
      </w:tblGrid>
      <w:tr w:rsidR="00A57A67" w:rsidRPr="001830DD" w:rsidTr="00860296">
        <w:trPr>
          <w:tblCellSpacing w:w="15" w:type="dxa"/>
          <w:jc w:val="center"/>
        </w:trPr>
        <w:tc>
          <w:tcPr>
            <w:tcW w:w="2613"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r w:rsidRPr="001830DD">
              <w:rPr>
                <w:rFonts w:ascii="Times New Roman" w:hAnsi="Times New Roman"/>
                <w:b/>
                <w:bCs/>
                <w:sz w:val="24"/>
                <w:szCs w:val="24"/>
              </w:rPr>
              <w:lastRenderedPageBreak/>
              <w:t>  Замовник</w:t>
            </w:r>
          </w:p>
        </w:tc>
        <w:tc>
          <w:tcPr>
            <w:tcW w:w="2342"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r w:rsidRPr="001830DD">
              <w:rPr>
                <w:rFonts w:ascii="Times New Roman" w:hAnsi="Times New Roman"/>
                <w:b/>
                <w:bCs/>
                <w:sz w:val="24"/>
                <w:szCs w:val="24"/>
              </w:rPr>
              <w:t> Постачальник</w:t>
            </w:r>
          </w:p>
        </w:tc>
      </w:tr>
      <w:tr w:rsidR="00A57A67" w:rsidRPr="001830DD" w:rsidTr="00860296">
        <w:trPr>
          <w:trHeight w:val="738"/>
          <w:tblCellSpacing w:w="15" w:type="dxa"/>
          <w:jc w:val="center"/>
        </w:trPr>
        <w:tc>
          <w:tcPr>
            <w:tcW w:w="2613"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rPr>
                <w:rFonts w:ascii="Times New Roman" w:hAnsi="Times New Roman"/>
                <w:b/>
                <w:sz w:val="24"/>
                <w:szCs w:val="24"/>
              </w:rPr>
            </w:pPr>
            <w:r w:rsidRPr="001830DD">
              <w:rPr>
                <w:rFonts w:ascii="Times New Roman" w:hAnsi="Times New Roman"/>
                <w:b/>
                <w:sz w:val="24"/>
                <w:szCs w:val="24"/>
              </w:rPr>
              <w:t>Комунальний заклад</w:t>
            </w:r>
          </w:p>
          <w:p w:rsidR="00A57A67" w:rsidRPr="001830DD" w:rsidRDefault="00A57A67" w:rsidP="00C67247">
            <w:pPr>
              <w:widowControl w:val="0"/>
              <w:tabs>
                <w:tab w:val="left" w:pos="6990"/>
              </w:tabs>
              <w:autoSpaceDE w:val="0"/>
              <w:autoSpaceDN w:val="0"/>
              <w:adjustRightInd w:val="0"/>
              <w:rPr>
                <w:rFonts w:ascii="Times New Roman" w:hAnsi="Times New Roman"/>
                <w:b/>
                <w:sz w:val="24"/>
                <w:szCs w:val="24"/>
              </w:rPr>
            </w:pPr>
            <w:r w:rsidRPr="001830DD">
              <w:rPr>
                <w:rFonts w:ascii="Times New Roman" w:hAnsi="Times New Roman"/>
                <w:b/>
                <w:sz w:val="24"/>
                <w:szCs w:val="24"/>
              </w:rPr>
              <w:t xml:space="preserve"> «</w:t>
            </w:r>
            <w:r w:rsidR="00C67247">
              <w:rPr>
                <w:rFonts w:ascii="Times New Roman" w:hAnsi="Times New Roman"/>
                <w:b/>
                <w:sz w:val="24"/>
                <w:szCs w:val="24"/>
                <w:lang w:val="uk-UA"/>
              </w:rPr>
              <w:t xml:space="preserve">Баратівський психоневрологічний інтернат </w:t>
            </w:r>
            <w:r w:rsidRPr="001830DD">
              <w:rPr>
                <w:rFonts w:ascii="Times New Roman" w:hAnsi="Times New Roman"/>
                <w:b/>
                <w:sz w:val="24"/>
                <w:szCs w:val="24"/>
              </w:rPr>
              <w:t xml:space="preserve">» </w:t>
            </w:r>
          </w:p>
        </w:tc>
        <w:tc>
          <w:tcPr>
            <w:tcW w:w="2342"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p>
        </w:tc>
      </w:tr>
      <w:tr w:rsidR="00A57A67" w:rsidRPr="001830DD" w:rsidTr="00860296">
        <w:trPr>
          <w:trHeight w:val="441"/>
          <w:tblCellSpacing w:w="15" w:type="dxa"/>
          <w:jc w:val="center"/>
        </w:trPr>
        <w:tc>
          <w:tcPr>
            <w:tcW w:w="2613" w:type="pct"/>
            <w:tcMar>
              <w:top w:w="15" w:type="dxa"/>
              <w:left w:w="15" w:type="dxa"/>
              <w:bottom w:w="15" w:type="dxa"/>
              <w:right w:w="15" w:type="dxa"/>
            </w:tcMar>
            <w:vAlign w:val="center"/>
          </w:tcPr>
          <w:p w:rsidR="00A57A67" w:rsidRPr="00C67247" w:rsidRDefault="00A57A67" w:rsidP="00C67247">
            <w:pPr>
              <w:widowControl w:val="0"/>
              <w:tabs>
                <w:tab w:val="left" w:pos="6990"/>
              </w:tabs>
              <w:autoSpaceDE w:val="0"/>
              <w:autoSpaceDN w:val="0"/>
              <w:adjustRightInd w:val="0"/>
              <w:spacing w:after="200"/>
              <w:rPr>
                <w:rFonts w:ascii="Times New Roman" w:hAnsi="Times New Roman"/>
                <w:b/>
                <w:bCs/>
                <w:sz w:val="24"/>
                <w:szCs w:val="24"/>
                <w:lang w:val="uk-UA"/>
              </w:rPr>
            </w:pPr>
            <w:r w:rsidRPr="001830DD">
              <w:rPr>
                <w:rFonts w:ascii="Times New Roman" w:hAnsi="Times New Roman"/>
                <w:b/>
                <w:bCs/>
                <w:sz w:val="24"/>
                <w:szCs w:val="24"/>
              </w:rPr>
              <w:t xml:space="preserve">Код ЄДРПОУ: </w:t>
            </w:r>
            <w:r w:rsidRPr="001830DD">
              <w:rPr>
                <w:rFonts w:ascii="Times New Roman" w:hAnsi="Times New Roman"/>
                <w:b/>
                <w:sz w:val="24"/>
                <w:szCs w:val="24"/>
              </w:rPr>
              <w:t>0</w:t>
            </w:r>
            <w:r w:rsidR="00C67247">
              <w:rPr>
                <w:rFonts w:ascii="Times New Roman" w:hAnsi="Times New Roman"/>
                <w:b/>
                <w:sz w:val="24"/>
                <w:szCs w:val="24"/>
                <w:lang w:val="uk-UA"/>
              </w:rPr>
              <w:t>2770110</w:t>
            </w:r>
          </w:p>
        </w:tc>
        <w:tc>
          <w:tcPr>
            <w:tcW w:w="2342"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p>
        </w:tc>
      </w:tr>
      <w:tr w:rsidR="00A57A67" w:rsidRPr="001830DD" w:rsidTr="00860296">
        <w:trPr>
          <w:trHeight w:val="728"/>
          <w:tblCellSpacing w:w="15" w:type="dxa"/>
          <w:jc w:val="center"/>
        </w:trPr>
        <w:tc>
          <w:tcPr>
            <w:tcW w:w="2613" w:type="pct"/>
            <w:tcMar>
              <w:top w:w="15" w:type="dxa"/>
              <w:left w:w="15" w:type="dxa"/>
              <w:bottom w:w="15" w:type="dxa"/>
              <w:right w:w="15" w:type="dxa"/>
            </w:tcMar>
            <w:vAlign w:val="center"/>
          </w:tcPr>
          <w:p w:rsidR="00A57A67" w:rsidRPr="001830DD" w:rsidRDefault="00A57A67" w:rsidP="00C67247">
            <w:pPr>
              <w:widowControl w:val="0"/>
              <w:tabs>
                <w:tab w:val="left" w:pos="6990"/>
              </w:tabs>
              <w:autoSpaceDE w:val="0"/>
              <w:autoSpaceDN w:val="0"/>
              <w:adjustRightInd w:val="0"/>
              <w:spacing w:after="200"/>
              <w:rPr>
                <w:rFonts w:ascii="Times New Roman" w:hAnsi="Times New Roman"/>
                <w:b/>
                <w:bCs/>
                <w:sz w:val="24"/>
                <w:szCs w:val="24"/>
              </w:rPr>
            </w:pPr>
            <w:r w:rsidRPr="001830DD">
              <w:rPr>
                <w:rFonts w:ascii="Times New Roman" w:hAnsi="Times New Roman"/>
                <w:b/>
                <w:bCs/>
                <w:sz w:val="24"/>
                <w:szCs w:val="24"/>
              </w:rPr>
              <w:t>5</w:t>
            </w:r>
            <w:r w:rsidR="00C67247">
              <w:rPr>
                <w:rFonts w:ascii="Times New Roman" w:hAnsi="Times New Roman"/>
                <w:b/>
                <w:bCs/>
                <w:sz w:val="24"/>
                <w:szCs w:val="24"/>
                <w:lang w:val="uk-UA"/>
              </w:rPr>
              <w:t>5634</w:t>
            </w:r>
            <w:r w:rsidRPr="001830DD">
              <w:rPr>
                <w:rFonts w:ascii="Times New Roman" w:hAnsi="Times New Roman"/>
                <w:b/>
                <w:bCs/>
                <w:sz w:val="24"/>
                <w:szCs w:val="24"/>
              </w:rPr>
              <w:t xml:space="preserve">, Миколаївська область, </w:t>
            </w:r>
            <w:r w:rsidR="00C67247">
              <w:rPr>
                <w:rFonts w:ascii="Times New Roman" w:hAnsi="Times New Roman"/>
                <w:b/>
                <w:sz w:val="24"/>
                <w:szCs w:val="24"/>
                <w:lang w:val="uk-UA"/>
              </w:rPr>
              <w:t xml:space="preserve">Новобузький </w:t>
            </w:r>
            <w:r w:rsidRPr="001830DD">
              <w:rPr>
                <w:rFonts w:ascii="Times New Roman" w:hAnsi="Times New Roman"/>
                <w:b/>
                <w:sz w:val="24"/>
                <w:szCs w:val="24"/>
              </w:rPr>
              <w:t xml:space="preserve">  р-н, с. </w:t>
            </w:r>
            <w:r w:rsidR="00C67247">
              <w:rPr>
                <w:rFonts w:ascii="Times New Roman" w:hAnsi="Times New Roman"/>
                <w:b/>
                <w:sz w:val="24"/>
                <w:szCs w:val="24"/>
                <w:lang w:val="uk-UA"/>
              </w:rPr>
              <w:t>Баратівка</w:t>
            </w:r>
            <w:proofErr w:type="gramStart"/>
            <w:r w:rsidR="00C67247">
              <w:rPr>
                <w:rFonts w:ascii="Times New Roman" w:hAnsi="Times New Roman"/>
                <w:b/>
                <w:sz w:val="24"/>
                <w:szCs w:val="24"/>
                <w:lang w:val="uk-UA"/>
              </w:rPr>
              <w:t xml:space="preserve"> </w:t>
            </w:r>
            <w:r w:rsidRPr="001830DD">
              <w:rPr>
                <w:rFonts w:ascii="Times New Roman" w:hAnsi="Times New Roman"/>
                <w:b/>
                <w:sz w:val="24"/>
                <w:szCs w:val="24"/>
              </w:rPr>
              <w:t>,</w:t>
            </w:r>
            <w:proofErr w:type="gramEnd"/>
            <w:r w:rsidRPr="001830DD">
              <w:rPr>
                <w:rFonts w:ascii="Times New Roman" w:hAnsi="Times New Roman"/>
                <w:b/>
                <w:sz w:val="24"/>
                <w:szCs w:val="24"/>
              </w:rPr>
              <w:t>вул..</w:t>
            </w:r>
            <w:r w:rsidR="00C67247">
              <w:rPr>
                <w:rFonts w:ascii="Times New Roman" w:hAnsi="Times New Roman"/>
                <w:b/>
                <w:sz w:val="24"/>
                <w:szCs w:val="24"/>
                <w:lang w:val="uk-UA"/>
              </w:rPr>
              <w:t>Степова</w:t>
            </w:r>
            <w:r w:rsidRPr="001830DD">
              <w:rPr>
                <w:rFonts w:ascii="Times New Roman" w:hAnsi="Times New Roman"/>
                <w:b/>
                <w:sz w:val="24"/>
                <w:szCs w:val="24"/>
              </w:rPr>
              <w:t>,1</w:t>
            </w:r>
          </w:p>
        </w:tc>
        <w:tc>
          <w:tcPr>
            <w:tcW w:w="2342"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p>
        </w:tc>
      </w:tr>
      <w:tr w:rsidR="00A57A67" w:rsidRPr="001830DD" w:rsidTr="00860296">
        <w:trPr>
          <w:tblCellSpacing w:w="15" w:type="dxa"/>
          <w:jc w:val="center"/>
        </w:trPr>
        <w:tc>
          <w:tcPr>
            <w:tcW w:w="2613"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rPr>
                <w:rFonts w:ascii="Times New Roman" w:hAnsi="Times New Roman"/>
                <w:b/>
                <w:sz w:val="24"/>
                <w:szCs w:val="24"/>
              </w:rPr>
            </w:pPr>
            <w:proofErr w:type="gramStart"/>
            <w:r w:rsidRPr="001830DD">
              <w:rPr>
                <w:rFonts w:ascii="Times New Roman" w:hAnsi="Times New Roman"/>
                <w:b/>
                <w:sz w:val="24"/>
                <w:szCs w:val="24"/>
              </w:rPr>
              <w:t>р</w:t>
            </w:r>
            <w:proofErr w:type="gramEnd"/>
            <w:r w:rsidRPr="001830DD">
              <w:rPr>
                <w:rFonts w:ascii="Times New Roman" w:hAnsi="Times New Roman"/>
                <w:b/>
                <w:sz w:val="24"/>
                <w:szCs w:val="24"/>
              </w:rPr>
              <w:t xml:space="preserve">/р </w:t>
            </w:r>
            <w:r w:rsidRPr="001830DD">
              <w:rPr>
                <w:rFonts w:ascii="Times New Roman" w:hAnsi="Times New Roman"/>
                <w:b/>
                <w:sz w:val="24"/>
                <w:szCs w:val="24"/>
                <w:lang w:val="en-US"/>
              </w:rPr>
              <w:t>UA</w:t>
            </w:r>
            <w:r>
              <w:rPr>
                <w:rFonts w:ascii="Times New Roman" w:hAnsi="Times New Roman"/>
                <w:b/>
                <w:sz w:val="24"/>
                <w:szCs w:val="24"/>
              </w:rPr>
              <w:t xml:space="preserve"> </w:t>
            </w:r>
            <w:r w:rsidR="00C67247">
              <w:rPr>
                <w:rFonts w:ascii="Times New Roman" w:hAnsi="Times New Roman"/>
                <w:b/>
                <w:sz w:val="24"/>
                <w:szCs w:val="24"/>
                <w:lang w:val="uk-UA"/>
              </w:rPr>
              <w:t>468201720344291003300047273</w:t>
            </w:r>
          </w:p>
          <w:p w:rsidR="00A57A67" w:rsidRPr="00640B90" w:rsidRDefault="00A57A67" w:rsidP="00860296">
            <w:pPr>
              <w:widowControl w:val="0"/>
              <w:tabs>
                <w:tab w:val="left" w:pos="6990"/>
              </w:tabs>
              <w:autoSpaceDE w:val="0"/>
              <w:autoSpaceDN w:val="0"/>
              <w:adjustRightInd w:val="0"/>
              <w:rPr>
                <w:rFonts w:ascii="Times New Roman" w:hAnsi="Times New Roman"/>
                <w:b/>
                <w:sz w:val="24"/>
                <w:szCs w:val="24"/>
                <w:lang w:val="uk-UA"/>
              </w:rPr>
            </w:pPr>
            <w:proofErr w:type="gramStart"/>
            <w:r w:rsidRPr="001830DD">
              <w:rPr>
                <w:rFonts w:ascii="Times New Roman" w:hAnsi="Times New Roman"/>
                <w:b/>
                <w:sz w:val="24"/>
                <w:szCs w:val="24"/>
              </w:rPr>
              <w:t>р</w:t>
            </w:r>
            <w:proofErr w:type="gramEnd"/>
            <w:r w:rsidRPr="001830DD">
              <w:rPr>
                <w:rFonts w:ascii="Times New Roman" w:hAnsi="Times New Roman"/>
                <w:b/>
                <w:sz w:val="24"/>
                <w:szCs w:val="24"/>
              </w:rPr>
              <w:t>/р UA</w:t>
            </w:r>
            <w:r w:rsidR="00C67247">
              <w:rPr>
                <w:rFonts w:ascii="Times New Roman" w:hAnsi="Times New Roman"/>
                <w:b/>
                <w:sz w:val="24"/>
                <w:szCs w:val="24"/>
                <w:lang w:val="uk-UA"/>
              </w:rPr>
              <w:t xml:space="preserve"> 038201720</w:t>
            </w:r>
            <w:r w:rsidR="00E01989">
              <w:rPr>
                <w:rFonts w:ascii="Times New Roman" w:hAnsi="Times New Roman"/>
                <w:b/>
                <w:sz w:val="24"/>
                <w:szCs w:val="24"/>
                <w:lang w:val="uk-UA"/>
              </w:rPr>
              <w:t>344290003000047273</w:t>
            </w:r>
          </w:p>
          <w:p w:rsidR="00A57A67" w:rsidRPr="00D556B9" w:rsidRDefault="00A57A67" w:rsidP="00860296">
            <w:pPr>
              <w:widowControl w:val="0"/>
              <w:tabs>
                <w:tab w:val="left" w:pos="6990"/>
              </w:tabs>
              <w:autoSpaceDE w:val="0"/>
              <w:autoSpaceDN w:val="0"/>
              <w:adjustRightInd w:val="0"/>
              <w:rPr>
                <w:rFonts w:ascii="Times New Roman" w:hAnsi="Times New Roman"/>
                <w:b/>
                <w:bCs/>
                <w:sz w:val="24"/>
                <w:szCs w:val="24"/>
                <w:lang w:val="uk-UA"/>
              </w:rPr>
            </w:pPr>
          </w:p>
          <w:p w:rsidR="00A57A67" w:rsidRPr="00D556B9" w:rsidRDefault="00720661" w:rsidP="00860296">
            <w:pPr>
              <w:widowControl w:val="0"/>
              <w:tabs>
                <w:tab w:val="left" w:pos="6990"/>
              </w:tabs>
              <w:autoSpaceDE w:val="0"/>
              <w:autoSpaceDN w:val="0"/>
              <w:adjustRightInd w:val="0"/>
              <w:rPr>
                <w:rFonts w:ascii="Times New Roman" w:hAnsi="Times New Roman"/>
                <w:b/>
                <w:bCs/>
                <w:sz w:val="24"/>
                <w:szCs w:val="24"/>
                <w:lang w:val="uk-UA"/>
              </w:rPr>
            </w:pPr>
            <w:r>
              <w:rPr>
                <w:rFonts w:ascii="Times New Roman" w:hAnsi="Times New Roman"/>
                <w:b/>
                <w:bCs/>
                <w:i/>
                <w:iCs/>
                <w:sz w:val="24"/>
                <w:szCs w:val="24"/>
                <w:lang w:val="uk-UA"/>
              </w:rPr>
              <w:t>____</w:t>
            </w:r>
            <w:r w:rsidR="00A57A67" w:rsidRPr="00D556B9">
              <w:rPr>
                <w:rFonts w:ascii="Times New Roman" w:hAnsi="Times New Roman"/>
                <w:b/>
                <w:bCs/>
                <w:i/>
                <w:iCs/>
                <w:sz w:val="24"/>
                <w:szCs w:val="24"/>
                <w:lang w:val="uk-UA"/>
              </w:rPr>
              <w:t>______________</w:t>
            </w:r>
            <w:r w:rsidR="00E01989">
              <w:rPr>
                <w:rFonts w:ascii="Times New Roman" w:hAnsi="Times New Roman"/>
                <w:b/>
                <w:bCs/>
                <w:i/>
                <w:iCs/>
                <w:sz w:val="24"/>
                <w:szCs w:val="24"/>
                <w:lang w:val="uk-UA"/>
              </w:rPr>
              <w:t>Г.О Свічарова</w:t>
            </w:r>
          </w:p>
          <w:p w:rsidR="00A57A67" w:rsidRPr="00952349" w:rsidRDefault="00A57A67" w:rsidP="00860296">
            <w:pPr>
              <w:widowControl w:val="0"/>
              <w:tabs>
                <w:tab w:val="left" w:pos="6990"/>
              </w:tabs>
              <w:autoSpaceDE w:val="0"/>
              <w:autoSpaceDN w:val="0"/>
              <w:adjustRightInd w:val="0"/>
              <w:spacing w:after="200"/>
              <w:rPr>
                <w:rFonts w:ascii="Times New Roman" w:hAnsi="Times New Roman"/>
                <w:b/>
                <w:bCs/>
                <w:sz w:val="24"/>
                <w:szCs w:val="24"/>
                <w:lang w:val="uk-UA"/>
              </w:rPr>
            </w:pPr>
            <w:r w:rsidRPr="00D556B9">
              <w:rPr>
                <w:rFonts w:ascii="Times New Roman" w:hAnsi="Times New Roman"/>
                <w:b/>
                <w:bCs/>
                <w:sz w:val="24"/>
                <w:szCs w:val="24"/>
                <w:lang w:val="uk-UA"/>
              </w:rPr>
              <w:t xml:space="preserve"> </w:t>
            </w:r>
            <w:r w:rsidRPr="00952349">
              <w:rPr>
                <w:rFonts w:ascii="Times New Roman" w:hAnsi="Times New Roman"/>
                <w:b/>
                <w:bCs/>
                <w:sz w:val="24"/>
                <w:szCs w:val="24"/>
                <w:lang w:val="uk-UA"/>
              </w:rPr>
              <w:t>М. П.</w:t>
            </w:r>
            <w:r w:rsidRPr="001830DD">
              <w:rPr>
                <w:rFonts w:ascii="Times New Roman" w:hAnsi="Times New Roman"/>
                <w:b/>
                <w:bCs/>
                <w:sz w:val="24"/>
                <w:szCs w:val="24"/>
              </w:rPr>
              <w:t> </w:t>
            </w:r>
          </w:p>
        </w:tc>
        <w:tc>
          <w:tcPr>
            <w:tcW w:w="2342" w:type="pct"/>
            <w:tcMar>
              <w:top w:w="15" w:type="dxa"/>
              <w:left w:w="15" w:type="dxa"/>
              <w:bottom w:w="15" w:type="dxa"/>
              <w:right w:w="15" w:type="dxa"/>
            </w:tcMar>
            <w:vAlign w:val="center"/>
          </w:tcPr>
          <w:p w:rsidR="00A57A67" w:rsidRPr="00952349" w:rsidRDefault="00A57A67" w:rsidP="00860296">
            <w:pPr>
              <w:widowControl w:val="0"/>
              <w:tabs>
                <w:tab w:val="left" w:pos="6990"/>
              </w:tabs>
              <w:autoSpaceDE w:val="0"/>
              <w:autoSpaceDN w:val="0"/>
              <w:adjustRightInd w:val="0"/>
              <w:rPr>
                <w:rFonts w:ascii="Times New Roman" w:hAnsi="Times New Roman"/>
                <w:b/>
                <w:bCs/>
                <w:sz w:val="24"/>
                <w:szCs w:val="24"/>
                <w:lang w:val="uk-UA"/>
              </w:rPr>
            </w:pPr>
          </w:p>
          <w:p w:rsidR="00A57A67" w:rsidRPr="00952349" w:rsidRDefault="00A57A67" w:rsidP="00860296">
            <w:pPr>
              <w:widowControl w:val="0"/>
              <w:pBdr>
                <w:bottom w:val="single" w:sz="12" w:space="1" w:color="auto"/>
              </w:pBdr>
              <w:tabs>
                <w:tab w:val="left" w:pos="6990"/>
              </w:tabs>
              <w:autoSpaceDE w:val="0"/>
              <w:autoSpaceDN w:val="0"/>
              <w:adjustRightInd w:val="0"/>
              <w:rPr>
                <w:rFonts w:ascii="Times New Roman" w:hAnsi="Times New Roman"/>
                <w:b/>
                <w:bCs/>
                <w:sz w:val="24"/>
                <w:szCs w:val="24"/>
                <w:lang w:val="uk-UA"/>
              </w:rPr>
            </w:pPr>
          </w:p>
          <w:p w:rsidR="00A57A67" w:rsidRDefault="00A57A67" w:rsidP="00860296">
            <w:pPr>
              <w:widowControl w:val="0"/>
              <w:pBdr>
                <w:bottom w:val="single" w:sz="12" w:space="1" w:color="auto"/>
              </w:pBdr>
              <w:tabs>
                <w:tab w:val="left" w:pos="6990"/>
              </w:tabs>
              <w:autoSpaceDE w:val="0"/>
              <w:autoSpaceDN w:val="0"/>
              <w:adjustRightInd w:val="0"/>
              <w:rPr>
                <w:rFonts w:ascii="Times New Roman" w:hAnsi="Times New Roman"/>
                <w:b/>
                <w:bCs/>
                <w:sz w:val="24"/>
                <w:szCs w:val="24"/>
                <w:lang w:val="uk-UA"/>
              </w:rPr>
            </w:pPr>
          </w:p>
          <w:p w:rsidR="00A57A67" w:rsidRDefault="00A57A67" w:rsidP="00860296">
            <w:pPr>
              <w:widowControl w:val="0"/>
              <w:pBdr>
                <w:bottom w:val="single" w:sz="12" w:space="1" w:color="auto"/>
              </w:pBdr>
              <w:tabs>
                <w:tab w:val="left" w:pos="6990"/>
              </w:tabs>
              <w:autoSpaceDE w:val="0"/>
              <w:autoSpaceDN w:val="0"/>
              <w:adjustRightInd w:val="0"/>
              <w:rPr>
                <w:rFonts w:ascii="Times New Roman" w:hAnsi="Times New Roman"/>
                <w:b/>
                <w:bCs/>
                <w:sz w:val="24"/>
                <w:szCs w:val="24"/>
                <w:lang w:val="uk-UA"/>
              </w:rPr>
            </w:pPr>
          </w:p>
          <w:p w:rsidR="00A57A67" w:rsidRPr="00952349" w:rsidRDefault="00A57A67" w:rsidP="00860296">
            <w:pPr>
              <w:widowControl w:val="0"/>
              <w:pBdr>
                <w:bottom w:val="single" w:sz="12" w:space="1" w:color="auto"/>
              </w:pBdr>
              <w:tabs>
                <w:tab w:val="left" w:pos="6990"/>
              </w:tabs>
              <w:autoSpaceDE w:val="0"/>
              <w:autoSpaceDN w:val="0"/>
              <w:adjustRightInd w:val="0"/>
              <w:rPr>
                <w:rFonts w:ascii="Times New Roman" w:hAnsi="Times New Roman"/>
                <w:b/>
                <w:bCs/>
                <w:sz w:val="24"/>
                <w:szCs w:val="24"/>
                <w:lang w:val="uk-UA"/>
              </w:rPr>
            </w:pPr>
          </w:p>
          <w:p w:rsidR="00A57A67" w:rsidRPr="00920D13" w:rsidRDefault="00A57A67" w:rsidP="00860296">
            <w:pPr>
              <w:widowControl w:val="0"/>
              <w:tabs>
                <w:tab w:val="left" w:pos="6990"/>
              </w:tabs>
              <w:autoSpaceDE w:val="0"/>
              <w:autoSpaceDN w:val="0"/>
              <w:adjustRightInd w:val="0"/>
              <w:rPr>
                <w:rFonts w:ascii="Times New Roman" w:hAnsi="Times New Roman"/>
                <w:b/>
                <w:bCs/>
                <w:sz w:val="24"/>
                <w:szCs w:val="24"/>
                <w:lang w:val="uk-UA"/>
              </w:rPr>
            </w:pPr>
            <w:r w:rsidRPr="00952349">
              <w:rPr>
                <w:rFonts w:ascii="Times New Roman" w:hAnsi="Times New Roman"/>
                <w:b/>
                <w:bCs/>
                <w:sz w:val="24"/>
                <w:szCs w:val="24"/>
                <w:lang w:val="uk-UA"/>
              </w:rPr>
              <w:t xml:space="preserve">  </w:t>
            </w:r>
            <w:r w:rsidRPr="001830DD">
              <w:rPr>
                <w:rFonts w:ascii="Times New Roman" w:hAnsi="Times New Roman"/>
                <w:b/>
                <w:bCs/>
                <w:sz w:val="24"/>
                <w:szCs w:val="24"/>
              </w:rPr>
              <w:t>М. П. </w:t>
            </w:r>
          </w:p>
        </w:tc>
      </w:tr>
    </w:tbl>
    <w:p w:rsidR="00A57A67" w:rsidRPr="001830DD" w:rsidRDefault="00A57A67" w:rsidP="00A57A67">
      <w:pPr>
        <w:jc w:val="right"/>
        <w:outlineLvl w:val="2"/>
        <w:rPr>
          <w:rFonts w:ascii="Times New Roman" w:hAnsi="Times New Roman"/>
          <w:b/>
          <w:bCs/>
          <w:sz w:val="24"/>
          <w:szCs w:val="24"/>
        </w:rPr>
      </w:pPr>
    </w:p>
    <w:p w:rsidR="00920D13" w:rsidRDefault="00920D13" w:rsidP="00A57A67">
      <w:pPr>
        <w:jc w:val="right"/>
        <w:outlineLvl w:val="2"/>
        <w:rPr>
          <w:rFonts w:ascii="Times New Roman" w:hAnsi="Times New Roman"/>
          <w:b/>
          <w:bCs/>
          <w:sz w:val="24"/>
          <w:szCs w:val="24"/>
          <w:lang w:val="uk-UA"/>
        </w:rPr>
      </w:pPr>
    </w:p>
    <w:p w:rsidR="00920D13" w:rsidRDefault="00920D13" w:rsidP="00A57A67">
      <w:pPr>
        <w:jc w:val="right"/>
        <w:outlineLvl w:val="2"/>
        <w:rPr>
          <w:rFonts w:ascii="Times New Roman" w:hAnsi="Times New Roman"/>
          <w:b/>
          <w:bCs/>
          <w:sz w:val="24"/>
          <w:szCs w:val="24"/>
          <w:lang w:val="uk-UA"/>
        </w:rPr>
      </w:pPr>
    </w:p>
    <w:p w:rsidR="00920D13" w:rsidRDefault="00920D13" w:rsidP="00A57A67">
      <w:pPr>
        <w:jc w:val="right"/>
        <w:outlineLvl w:val="2"/>
        <w:rPr>
          <w:rFonts w:ascii="Times New Roman" w:hAnsi="Times New Roman"/>
          <w:b/>
          <w:bCs/>
          <w:sz w:val="24"/>
          <w:szCs w:val="24"/>
          <w:lang w:val="uk-UA"/>
        </w:rPr>
      </w:pPr>
    </w:p>
    <w:p w:rsidR="00920D13" w:rsidRDefault="00920D13" w:rsidP="00A57A67">
      <w:pPr>
        <w:jc w:val="right"/>
        <w:outlineLvl w:val="2"/>
        <w:rPr>
          <w:rFonts w:ascii="Times New Roman" w:hAnsi="Times New Roman"/>
          <w:b/>
          <w:bCs/>
          <w:sz w:val="24"/>
          <w:szCs w:val="24"/>
          <w:lang w:val="uk-UA"/>
        </w:rPr>
      </w:pPr>
    </w:p>
    <w:p w:rsidR="00CD3750" w:rsidRDefault="00CD3750"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24F44" w:rsidRDefault="00A24F44" w:rsidP="003F5515">
      <w:pPr>
        <w:spacing w:after="0"/>
        <w:outlineLvl w:val="2"/>
        <w:rPr>
          <w:rFonts w:ascii="Times New Roman" w:hAnsi="Times New Roman"/>
          <w:b/>
          <w:bCs/>
          <w:sz w:val="24"/>
          <w:szCs w:val="24"/>
          <w:lang w:val="uk-UA"/>
        </w:rPr>
      </w:pPr>
    </w:p>
    <w:p w:rsidR="00A830FB" w:rsidRDefault="00A830FB" w:rsidP="003F5515">
      <w:pPr>
        <w:spacing w:after="0"/>
        <w:outlineLvl w:val="2"/>
        <w:rPr>
          <w:rFonts w:ascii="Times New Roman" w:hAnsi="Times New Roman"/>
          <w:b/>
          <w:bCs/>
          <w:sz w:val="24"/>
          <w:szCs w:val="24"/>
          <w:lang w:val="uk-UA"/>
        </w:rPr>
      </w:pPr>
    </w:p>
    <w:p w:rsidR="00CD3750" w:rsidRDefault="00CD3750" w:rsidP="00920D13">
      <w:pPr>
        <w:spacing w:after="0"/>
        <w:jc w:val="right"/>
        <w:outlineLvl w:val="2"/>
        <w:rPr>
          <w:rFonts w:ascii="Times New Roman" w:hAnsi="Times New Roman"/>
          <w:b/>
          <w:bCs/>
          <w:sz w:val="24"/>
          <w:szCs w:val="24"/>
          <w:lang w:val="uk-UA"/>
        </w:rPr>
      </w:pPr>
    </w:p>
    <w:p w:rsidR="00A57A67" w:rsidRPr="001830DD" w:rsidRDefault="00A57A67" w:rsidP="00920D13">
      <w:pPr>
        <w:spacing w:after="0"/>
        <w:jc w:val="right"/>
        <w:outlineLvl w:val="2"/>
        <w:rPr>
          <w:rFonts w:ascii="Times New Roman" w:hAnsi="Times New Roman"/>
          <w:sz w:val="24"/>
          <w:szCs w:val="24"/>
        </w:rPr>
      </w:pPr>
      <w:r w:rsidRPr="001830DD">
        <w:rPr>
          <w:rFonts w:ascii="Times New Roman" w:hAnsi="Times New Roman"/>
          <w:b/>
          <w:bCs/>
          <w:sz w:val="24"/>
          <w:szCs w:val="24"/>
        </w:rPr>
        <w:lastRenderedPageBreak/>
        <w:t xml:space="preserve"> Додаток 1</w:t>
      </w:r>
    </w:p>
    <w:p w:rsidR="00920D13" w:rsidRPr="00920D13" w:rsidRDefault="00A57A67" w:rsidP="00920D13">
      <w:pPr>
        <w:spacing w:after="0"/>
        <w:jc w:val="right"/>
        <w:rPr>
          <w:rFonts w:ascii="Times New Roman" w:hAnsi="Times New Roman"/>
          <w:b/>
          <w:bCs/>
          <w:sz w:val="24"/>
          <w:szCs w:val="24"/>
          <w:lang w:val="uk-UA"/>
        </w:rPr>
      </w:pPr>
      <w:r w:rsidRPr="001830DD">
        <w:rPr>
          <w:rFonts w:ascii="Times New Roman" w:hAnsi="Times New Roman"/>
          <w:b/>
          <w:bCs/>
          <w:sz w:val="24"/>
          <w:szCs w:val="24"/>
        </w:rPr>
        <w:t xml:space="preserve">                                                                    </w:t>
      </w:r>
      <w:r w:rsidR="00920D13">
        <w:rPr>
          <w:rFonts w:ascii="Times New Roman" w:hAnsi="Times New Roman"/>
          <w:b/>
          <w:bCs/>
          <w:sz w:val="24"/>
          <w:szCs w:val="24"/>
        </w:rPr>
        <w:t xml:space="preserve">      </w:t>
      </w:r>
    </w:p>
    <w:p w:rsidR="00920D13" w:rsidRPr="00920D13" w:rsidRDefault="00920D13" w:rsidP="00920D13">
      <w:pPr>
        <w:spacing w:after="0"/>
        <w:jc w:val="right"/>
        <w:rPr>
          <w:rFonts w:ascii="Times New Roman" w:hAnsi="Times New Roman"/>
          <w:b/>
          <w:bCs/>
          <w:sz w:val="24"/>
          <w:szCs w:val="24"/>
          <w:lang w:val="uk-UA"/>
        </w:rPr>
      </w:pPr>
      <w:proofErr w:type="gramStart"/>
      <w:r>
        <w:rPr>
          <w:rFonts w:ascii="Times New Roman" w:hAnsi="Times New Roman"/>
          <w:b/>
          <w:bCs/>
          <w:sz w:val="24"/>
          <w:szCs w:val="24"/>
        </w:rPr>
        <w:t>до</w:t>
      </w:r>
      <w:proofErr w:type="gramEnd"/>
      <w:r>
        <w:rPr>
          <w:rFonts w:ascii="Times New Roman" w:hAnsi="Times New Roman"/>
          <w:b/>
          <w:bCs/>
          <w:sz w:val="24"/>
          <w:szCs w:val="24"/>
        </w:rPr>
        <w:t xml:space="preserve"> договору №_____ </w:t>
      </w:r>
    </w:p>
    <w:p w:rsidR="00A57A67" w:rsidRPr="001830DD" w:rsidRDefault="00A57A67" w:rsidP="00920D13">
      <w:pPr>
        <w:spacing w:after="0"/>
        <w:jc w:val="right"/>
        <w:rPr>
          <w:rFonts w:ascii="Times New Roman" w:hAnsi="Times New Roman"/>
          <w:b/>
          <w:bCs/>
          <w:sz w:val="24"/>
          <w:szCs w:val="24"/>
        </w:rPr>
      </w:pPr>
      <w:r w:rsidRPr="001830DD">
        <w:rPr>
          <w:rFonts w:ascii="Times New Roman" w:hAnsi="Times New Roman"/>
          <w:b/>
          <w:bCs/>
          <w:sz w:val="24"/>
          <w:szCs w:val="24"/>
        </w:rPr>
        <w:t>від «_____»_______________  20__ р.</w:t>
      </w:r>
    </w:p>
    <w:p w:rsidR="00A57A67" w:rsidRPr="001830DD" w:rsidRDefault="00A57A67" w:rsidP="00A57A67">
      <w:pPr>
        <w:jc w:val="center"/>
        <w:rPr>
          <w:rFonts w:ascii="Times New Roman" w:hAnsi="Times New Roman"/>
          <w:b/>
          <w:bCs/>
          <w:sz w:val="24"/>
          <w:szCs w:val="24"/>
        </w:rPr>
      </w:pPr>
    </w:p>
    <w:p w:rsidR="00A57A67" w:rsidRPr="001830DD" w:rsidRDefault="00A57A67" w:rsidP="00A57A67">
      <w:pPr>
        <w:jc w:val="center"/>
        <w:rPr>
          <w:rFonts w:ascii="Times New Roman" w:hAnsi="Times New Roman"/>
          <w:b/>
          <w:bCs/>
          <w:sz w:val="24"/>
          <w:szCs w:val="24"/>
        </w:rPr>
      </w:pPr>
      <w:r w:rsidRPr="001830DD">
        <w:rPr>
          <w:rFonts w:ascii="Times New Roman" w:hAnsi="Times New Roman"/>
          <w:b/>
          <w:bCs/>
          <w:sz w:val="24"/>
          <w:szCs w:val="24"/>
        </w:rPr>
        <w:t>СПЕЦИФІКАЦІЯ</w:t>
      </w:r>
    </w:p>
    <w:p w:rsidR="00A57A67" w:rsidRPr="00A830FB" w:rsidRDefault="00A57A67" w:rsidP="00A830FB">
      <w:pPr>
        <w:rPr>
          <w:rFonts w:ascii="Times New Roman" w:hAnsi="Times New Roman"/>
          <w:b/>
          <w:sz w:val="28"/>
          <w:szCs w:val="24"/>
          <w:lang w:val="uk-UA"/>
        </w:rPr>
      </w:pPr>
      <w:r w:rsidRPr="001830DD">
        <w:rPr>
          <w:rFonts w:ascii="Times New Roman" w:hAnsi="Times New Roman"/>
          <w:sz w:val="24"/>
          <w:szCs w:val="24"/>
        </w:rPr>
        <w:t>Код предмету закупі</w:t>
      </w:r>
      <w:proofErr w:type="gramStart"/>
      <w:r w:rsidRPr="001830DD">
        <w:rPr>
          <w:rFonts w:ascii="Times New Roman" w:hAnsi="Times New Roman"/>
          <w:sz w:val="24"/>
          <w:szCs w:val="24"/>
        </w:rPr>
        <w:t>вл</w:t>
      </w:r>
      <w:proofErr w:type="gramEnd"/>
      <w:r w:rsidRPr="001830DD">
        <w:rPr>
          <w:rFonts w:ascii="Times New Roman" w:hAnsi="Times New Roman"/>
          <w:sz w:val="24"/>
          <w:szCs w:val="24"/>
        </w:rPr>
        <w:t xml:space="preserve">і за </w:t>
      </w:r>
      <w:r w:rsidR="00920D13" w:rsidRPr="00FC72F7">
        <w:rPr>
          <w:rFonts w:ascii="Times New Roman" w:hAnsi="Times New Roman"/>
          <w:b/>
          <w:sz w:val="24"/>
          <w:szCs w:val="24"/>
          <w:lang w:eastAsia="uk-UA"/>
        </w:rPr>
        <w:t xml:space="preserve">ДК 021:2015 </w:t>
      </w:r>
      <w:r w:rsidR="00A24F44">
        <w:rPr>
          <w:rFonts w:ascii="Times New Roman" w:hAnsi="Times New Roman"/>
          <w:b/>
          <w:sz w:val="24"/>
          <w:szCs w:val="24"/>
          <w:lang w:eastAsia="uk-UA"/>
        </w:rPr>
        <w:t>–</w:t>
      </w:r>
      <w:r w:rsidR="00920D13" w:rsidRPr="00FC72F7">
        <w:rPr>
          <w:rFonts w:ascii="Times New Roman" w:hAnsi="Times New Roman"/>
          <w:b/>
          <w:sz w:val="24"/>
          <w:szCs w:val="24"/>
          <w:lang w:eastAsia="uk-UA"/>
        </w:rPr>
        <w:t xml:space="preserve"> </w:t>
      </w:r>
      <w:r w:rsidR="00A24F44">
        <w:rPr>
          <w:sz w:val="24"/>
          <w:lang w:val="uk-UA"/>
        </w:rPr>
        <w:t xml:space="preserve">15840000-8 Какао, шоколад та цукрові кондитерські вироби </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82"/>
        <w:gridCol w:w="4018"/>
        <w:gridCol w:w="468"/>
        <w:gridCol w:w="419"/>
        <w:gridCol w:w="1134"/>
        <w:gridCol w:w="1134"/>
        <w:gridCol w:w="985"/>
        <w:gridCol w:w="1080"/>
        <w:gridCol w:w="239"/>
      </w:tblGrid>
      <w:tr w:rsidR="00A57A67" w:rsidRPr="001830DD" w:rsidTr="00860296">
        <w:trPr>
          <w:trHeight w:val="800"/>
        </w:trPr>
        <w:tc>
          <w:tcPr>
            <w:tcW w:w="590" w:type="dxa"/>
            <w:gridSpan w:val="2"/>
          </w:tcPr>
          <w:p w:rsidR="00A57A67" w:rsidRPr="001830DD" w:rsidRDefault="00A57A67" w:rsidP="00860296">
            <w:pPr>
              <w:rPr>
                <w:rFonts w:ascii="Times New Roman" w:hAnsi="Times New Roman"/>
                <w:sz w:val="24"/>
                <w:szCs w:val="24"/>
              </w:rPr>
            </w:pPr>
            <w:r w:rsidRPr="001830DD">
              <w:rPr>
                <w:rFonts w:ascii="Times New Roman" w:hAnsi="Times New Roman"/>
                <w:sz w:val="24"/>
                <w:szCs w:val="24"/>
              </w:rPr>
              <w:t xml:space="preserve">№ </w:t>
            </w:r>
            <w:proofErr w:type="gramStart"/>
            <w:r w:rsidRPr="001830DD">
              <w:rPr>
                <w:rFonts w:ascii="Times New Roman" w:hAnsi="Times New Roman"/>
                <w:sz w:val="24"/>
                <w:szCs w:val="24"/>
              </w:rPr>
              <w:t>п</w:t>
            </w:r>
            <w:proofErr w:type="gramEnd"/>
            <w:r w:rsidRPr="001830DD">
              <w:rPr>
                <w:rFonts w:ascii="Times New Roman" w:hAnsi="Times New Roman"/>
                <w:sz w:val="24"/>
                <w:szCs w:val="24"/>
              </w:rPr>
              <w:t>/п</w:t>
            </w:r>
          </w:p>
        </w:tc>
        <w:tc>
          <w:tcPr>
            <w:tcW w:w="4018" w:type="dxa"/>
          </w:tcPr>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Найменування товару</w:t>
            </w:r>
          </w:p>
        </w:tc>
        <w:tc>
          <w:tcPr>
            <w:tcW w:w="887" w:type="dxa"/>
            <w:gridSpan w:val="2"/>
          </w:tcPr>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Одини</w:t>
            </w:r>
          </w:p>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ця виміру</w:t>
            </w:r>
          </w:p>
        </w:tc>
        <w:tc>
          <w:tcPr>
            <w:tcW w:w="1134" w:type="dxa"/>
          </w:tcPr>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Кількість</w:t>
            </w:r>
          </w:p>
        </w:tc>
        <w:tc>
          <w:tcPr>
            <w:tcW w:w="1134" w:type="dxa"/>
          </w:tcPr>
          <w:p w:rsidR="00A57A67" w:rsidRPr="001830DD" w:rsidRDefault="00A57A67" w:rsidP="00860296">
            <w:pPr>
              <w:jc w:val="center"/>
              <w:rPr>
                <w:rFonts w:ascii="Times New Roman" w:hAnsi="Times New Roman"/>
                <w:sz w:val="24"/>
                <w:szCs w:val="24"/>
              </w:rPr>
            </w:pPr>
            <w:proofErr w:type="gramStart"/>
            <w:r w:rsidRPr="001830DD">
              <w:rPr>
                <w:rFonts w:ascii="Times New Roman" w:hAnsi="Times New Roman"/>
                <w:sz w:val="24"/>
                <w:szCs w:val="24"/>
              </w:rPr>
              <w:t>Ц</w:t>
            </w:r>
            <w:proofErr w:type="gramEnd"/>
            <w:r w:rsidRPr="001830DD">
              <w:rPr>
                <w:rFonts w:ascii="Times New Roman" w:hAnsi="Times New Roman"/>
                <w:sz w:val="24"/>
                <w:szCs w:val="24"/>
              </w:rPr>
              <w:t>іна з ПДВ</w:t>
            </w:r>
          </w:p>
          <w:p w:rsidR="00A57A67" w:rsidRPr="001830DD" w:rsidRDefault="00A57A67" w:rsidP="00860296">
            <w:pPr>
              <w:jc w:val="center"/>
              <w:rPr>
                <w:rFonts w:ascii="Times New Roman" w:hAnsi="Times New Roman"/>
                <w:sz w:val="24"/>
                <w:szCs w:val="24"/>
              </w:rPr>
            </w:pPr>
            <w:r w:rsidRPr="001830DD">
              <w:rPr>
                <w:rFonts w:ascii="Times New Roman" w:hAnsi="Times New Roman"/>
                <w:bCs/>
                <w:sz w:val="24"/>
                <w:szCs w:val="24"/>
              </w:rPr>
              <w:t>(грн/кг)</w:t>
            </w:r>
          </w:p>
        </w:tc>
        <w:tc>
          <w:tcPr>
            <w:tcW w:w="985" w:type="dxa"/>
          </w:tcPr>
          <w:p w:rsidR="00A57A67" w:rsidRPr="001830DD" w:rsidRDefault="00A57A67" w:rsidP="00860296">
            <w:pPr>
              <w:rPr>
                <w:rFonts w:ascii="Times New Roman" w:hAnsi="Times New Roman"/>
                <w:sz w:val="24"/>
                <w:szCs w:val="24"/>
              </w:rPr>
            </w:pPr>
            <w:proofErr w:type="gramStart"/>
            <w:r w:rsidRPr="001830DD">
              <w:rPr>
                <w:rFonts w:ascii="Times New Roman" w:hAnsi="Times New Roman"/>
                <w:sz w:val="24"/>
                <w:szCs w:val="24"/>
              </w:rPr>
              <w:t>Ц</w:t>
            </w:r>
            <w:proofErr w:type="gramEnd"/>
            <w:r w:rsidRPr="001830DD">
              <w:rPr>
                <w:rFonts w:ascii="Times New Roman" w:hAnsi="Times New Roman"/>
                <w:sz w:val="24"/>
                <w:szCs w:val="24"/>
              </w:rPr>
              <w:t>іна без ПДВ (грн./кг</w:t>
            </w:r>
          </w:p>
        </w:tc>
        <w:tc>
          <w:tcPr>
            <w:tcW w:w="1319" w:type="dxa"/>
            <w:gridSpan w:val="2"/>
          </w:tcPr>
          <w:p w:rsidR="00A57A67" w:rsidRPr="001830DD" w:rsidRDefault="00A57A67" w:rsidP="00860296">
            <w:pPr>
              <w:jc w:val="center"/>
              <w:rPr>
                <w:rFonts w:ascii="Times New Roman" w:hAnsi="Times New Roman"/>
                <w:sz w:val="24"/>
                <w:szCs w:val="24"/>
              </w:rPr>
            </w:pPr>
            <w:r w:rsidRPr="001830DD">
              <w:rPr>
                <w:rFonts w:ascii="Times New Roman" w:hAnsi="Times New Roman"/>
                <w:bCs/>
                <w:sz w:val="24"/>
                <w:szCs w:val="24"/>
              </w:rPr>
              <w:t>Загальна вартість з ПДВ (грн)</w:t>
            </w:r>
          </w:p>
        </w:tc>
      </w:tr>
      <w:tr w:rsidR="00920D13" w:rsidRPr="001830DD" w:rsidTr="00860296">
        <w:trPr>
          <w:trHeight w:val="180"/>
        </w:trPr>
        <w:tc>
          <w:tcPr>
            <w:tcW w:w="590" w:type="dxa"/>
            <w:gridSpan w:val="2"/>
          </w:tcPr>
          <w:p w:rsidR="00920D13" w:rsidRPr="001830DD" w:rsidRDefault="00920D13" w:rsidP="00860296">
            <w:pPr>
              <w:rPr>
                <w:rFonts w:ascii="Times New Roman" w:hAnsi="Times New Roman"/>
                <w:sz w:val="24"/>
                <w:szCs w:val="24"/>
              </w:rPr>
            </w:pPr>
            <w:r w:rsidRPr="001830DD">
              <w:rPr>
                <w:rFonts w:ascii="Times New Roman" w:hAnsi="Times New Roman"/>
                <w:sz w:val="24"/>
                <w:szCs w:val="24"/>
              </w:rPr>
              <w:t>1</w:t>
            </w:r>
          </w:p>
        </w:tc>
        <w:tc>
          <w:tcPr>
            <w:tcW w:w="4018" w:type="dxa"/>
          </w:tcPr>
          <w:p w:rsidR="00920D13" w:rsidRPr="001C3E5D" w:rsidRDefault="00A24F44" w:rsidP="003F5515">
            <w:pPr>
              <w:suppressAutoHyphens/>
              <w:spacing w:after="0" w:line="240" w:lineRule="auto"/>
              <w:rPr>
                <w:rFonts w:ascii="Times New Roman" w:hAnsi="Times New Roman"/>
                <w:sz w:val="24"/>
                <w:szCs w:val="24"/>
                <w:lang w:val="uk-UA"/>
              </w:rPr>
            </w:pPr>
            <w:r>
              <w:rPr>
                <w:lang w:val="uk-UA"/>
              </w:rPr>
              <w:t>Мармелад</w:t>
            </w:r>
          </w:p>
        </w:tc>
        <w:tc>
          <w:tcPr>
            <w:tcW w:w="887" w:type="dxa"/>
            <w:gridSpan w:val="2"/>
          </w:tcPr>
          <w:p w:rsidR="00920D13" w:rsidRPr="001C1F60"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920D13" w:rsidRPr="001830DD" w:rsidRDefault="00A24F44" w:rsidP="00D818AD">
            <w:pPr>
              <w:rPr>
                <w:rFonts w:ascii="Times New Roman" w:hAnsi="Times New Roman"/>
                <w:sz w:val="24"/>
                <w:szCs w:val="24"/>
              </w:rPr>
            </w:pPr>
            <w:r>
              <w:rPr>
                <w:rFonts w:ascii="Times New Roman" w:hAnsi="Times New Roman"/>
                <w:sz w:val="24"/>
                <w:szCs w:val="24"/>
                <w:lang w:val="uk-UA"/>
              </w:rPr>
              <w:t>180</w:t>
            </w:r>
          </w:p>
        </w:tc>
        <w:tc>
          <w:tcPr>
            <w:tcW w:w="1134" w:type="dxa"/>
          </w:tcPr>
          <w:p w:rsidR="00920D13" w:rsidRPr="001830DD" w:rsidRDefault="00920D13" w:rsidP="00860296">
            <w:pPr>
              <w:rPr>
                <w:rFonts w:ascii="Times New Roman" w:hAnsi="Times New Roman"/>
                <w:sz w:val="24"/>
                <w:szCs w:val="24"/>
              </w:rPr>
            </w:pPr>
          </w:p>
        </w:tc>
        <w:tc>
          <w:tcPr>
            <w:tcW w:w="985" w:type="dxa"/>
          </w:tcPr>
          <w:p w:rsidR="00920D13" w:rsidRPr="001830DD" w:rsidRDefault="00920D13" w:rsidP="00860296">
            <w:pPr>
              <w:rPr>
                <w:rFonts w:ascii="Times New Roman" w:hAnsi="Times New Roman"/>
                <w:sz w:val="24"/>
                <w:szCs w:val="24"/>
              </w:rPr>
            </w:pPr>
          </w:p>
        </w:tc>
        <w:tc>
          <w:tcPr>
            <w:tcW w:w="1319" w:type="dxa"/>
            <w:gridSpan w:val="2"/>
          </w:tcPr>
          <w:p w:rsidR="00920D13" w:rsidRPr="001830DD" w:rsidRDefault="00920D13" w:rsidP="00860296">
            <w:pPr>
              <w:rPr>
                <w:rFonts w:ascii="Times New Roman" w:hAnsi="Times New Roman"/>
                <w:sz w:val="24"/>
                <w:szCs w:val="24"/>
              </w:rPr>
            </w:pPr>
          </w:p>
        </w:tc>
      </w:tr>
      <w:tr w:rsidR="00A830FB" w:rsidRPr="001830DD" w:rsidTr="00860296">
        <w:trPr>
          <w:trHeight w:val="180"/>
        </w:trPr>
        <w:tc>
          <w:tcPr>
            <w:tcW w:w="590" w:type="dxa"/>
            <w:gridSpan w:val="2"/>
          </w:tcPr>
          <w:p w:rsidR="00A830FB" w:rsidRPr="00A830FB" w:rsidRDefault="00A830FB" w:rsidP="00860296">
            <w:pPr>
              <w:rPr>
                <w:rFonts w:ascii="Times New Roman" w:hAnsi="Times New Roman"/>
                <w:sz w:val="24"/>
                <w:szCs w:val="24"/>
                <w:lang w:val="uk-UA"/>
              </w:rPr>
            </w:pPr>
            <w:r>
              <w:rPr>
                <w:rFonts w:ascii="Times New Roman" w:hAnsi="Times New Roman"/>
                <w:sz w:val="24"/>
                <w:szCs w:val="24"/>
                <w:lang w:val="uk-UA"/>
              </w:rPr>
              <w:t>2</w:t>
            </w:r>
          </w:p>
        </w:tc>
        <w:tc>
          <w:tcPr>
            <w:tcW w:w="4018" w:type="dxa"/>
          </w:tcPr>
          <w:p w:rsidR="00A830FB" w:rsidRDefault="00A24F44" w:rsidP="003F5515">
            <w:pPr>
              <w:suppressAutoHyphens/>
              <w:spacing w:after="0" w:line="240" w:lineRule="auto"/>
              <w:rPr>
                <w:lang w:val="uk-UA"/>
              </w:rPr>
            </w:pPr>
            <w:r>
              <w:rPr>
                <w:lang w:val="uk-UA"/>
              </w:rPr>
              <w:t>Халва ванільна</w:t>
            </w:r>
          </w:p>
        </w:tc>
        <w:tc>
          <w:tcPr>
            <w:tcW w:w="887" w:type="dxa"/>
            <w:gridSpan w:val="2"/>
          </w:tcPr>
          <w:p w:rsidR="00A830FB"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A830FB" w:rsidRDefault="00A24F44" w:rsidP="00D818AD">
            <w:pPr>
              <w:rPr>
                <w:rFonts w:ascii="Times New Roman" w:hAnsi="Times New Roman"/>
                <w:sz w:val="24"/>
                <w:szCs w:val="24"/>
                <w:lang w:val="uk-UA"/>
              </w:rPr>
            </w:pPr>
            <w:r>
              <w:rPr>
                <w:rFonts w:ascii="Times New Roman" w:hAnsi="Times New Roman"/>
                <w:sz w:val="24"/>
                <w:szCs w:val="24"/>
                <w:lang w:val="uk-UA"/>
              </w:rPr>
              <w:t>180</w:t>
            </w:r>
          </w:p>
        </w:tc>
        <w:tc>
          <w:tcPr>
            <w:tcW w:w="1134" w:type="dxa"/>
          </w:tcPr>
          <w:p w:rsidR="00A830FB" w:rsidRPr="001830DD" w:rsidRDefault="00A830FB" w:rsidP="00860296">
            <w:pPr>
              <w:rPr>
                <w:rFonts w:ascii="Times New Roman" w:hAnsi="Times New Roman"/>
                <w:sz w:val="24"/>
                <w:szCs w:val="24"/>
              </w:rPr>
            </w:pPr>
          </w:p>
        </w:tc>
        <w:tc>
          <w:tcPr>
            <w:tcW w:w="985" w:type="dxa"/>
          </w:tcPr>
          <w:p w:rsidR="00A830FB" w:rsidRPr="001830DD" w:rsidRDefault="00A830FB" w:rsidP="00860296">
            <w:pPr>
              <w:rPr>
                <w:rFonts w:ascii="Times New Roman" w:hAnsi="Times New Roman"/>
                <w:sz w:val="24"/>
                <w:szCs w:val="24"/>
              </w:rPr>
            </w:pPr>
          </w:p>
        </w:tc>
        <w:tc>
          <w:tcPr>
            <w:tcW w:w="1319" w:type="dxa"/>
            <w:gridSpan w:val="2"/>
          </w:tcPr>
          <w:p w:rsidR="00A830FB" w:rsidRPr="001830DD" w:rsidRDefault="00A830FB" w:rsidP="00860296">
            <w:pPr>
              <w:rPr>
                <w:rFonts w:ascii="Times New Roman" w:hAnsi="Times New Roman"/>
                <w:sz w:val="24"/>
                <w:szCs w:val="24"/>
              </w:rPr>
            </w:pPr>
          </w:p>
        </w:tc>
      </w:tr>
      <w:tr w:rsidR="00A830FB" w:rsidRPr="001830DD" w:rsidTr="00860296">
        <w:trPr>
          <w:trHeight w:val="180"/>
        </w:trPr>
        <w:tc>
          <w:tcPr>
            <w:tcW w:w="590" w:type="dxa"/>
            <w:gridSpan w:val="2"/>
          </w:tcPr>
          <w:p w:rsidR="00A830FB" w:rsidRDefault="00A830FB" w:rsidP="00860296">
            <w:pPr>
              <w:rPr>
                <w:rFonts w:ascii="Times New Roman" w:hAnsi="Times New Roman"/>
                <w:sz w:val="24"/>
                <w:szCs w:val="24"/>
                <w:lang w:val="uk-UA"/>
              </w:rPr>
            </w:pPr>
            <w:r>
              <w:rPr>
                <w:rFonts w:ascii="Times New Roman" w:hAnsi="Times New Roman"/>
                <w:sz w:val="24"/>
                <w:szCs w:val="24"/>
                <w:lang w:val="uk-UA"/>
              </w:rPr>
              <w:t>3</w:t>
            </w:r>
          </w:p>
        </w:tc>
        <w:tc>
          <w:tcPr>
            <w:tcW w:w="4018" w:type="dxa"/>
          </w:tcPr>
          <w:p w:rsidR="00A830FB" w:rsidRDefault="00A24F44" w:rsidP="003F5515">
            <w:pPr>
              <w:suppressAutoHyphens/>
              <w:spacing w:after="0" w:line="240" w:lineRule="auto"/>
              <w:rPr>
                <w:lang w:val="uk-UA"/>
              </w:rPr>
            </w:pPr>
            <w:r>
              <w:rPr>
                <w:lang w:val="uk-UA"/>
              </w:rPr>
              <w:t>Зефір біло рожевий</w:t>
            </w:r>
          </w:p>
        </w:tc>
        <w:tc>
          <w:tcPr>
            <w:tcW w:w="887" w:type="dxa"/>
            <w:gridSpan w:val="2"/>
          </w:tcPr>
          <w:p w:rsidR="00A830FB"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A830FB" w:rsidRDefault="00A24F44" w:rsidP="00D818AD">
            <w:pPr>
              <w:rPr>
                <w:rFonts w:ascii="Times New Roman" w:hAnsi="Times New Roman"/>
                <w:sz w:val="24"/>
                <w:szCs w:val="24"/>
                <w:lang w:val="uk-UA"/>
              </w:rPr>
            </w:pPr>
            <w:r>
              <w:rPr>
                <w:rFonts w:ascii="Times New Roman" w:hAnsi="Times New Roman"/>
                <w:sz w:val="24"/>
                <w:szCs w:val="24"/>
                <w:lang w:val="uk-UA"/>
              </w:rPr>
              <w:t>200</w:t>
            </w:r>
          </w:p>
        </w:tc>
        <w:tc>
          <w:tcPr>
            <w:tcW w:w="1134" w:type="dxa"/>
          </w:tcPr>
          <w:p w:rsidR="00A830FB" w:rsidRPr="001830DD" w:rsidRDefault="00A830FB" w:rsidP="00860296">
            <w:pPr>
              <w:rPr>
                <w:rFonts w:ascii="Times New Roman" w:hAnsi="Times New Roman"/>
                <w:sz w:val="24"/>
                <w:szCs w:val="24"/>
              </w:rPr>
            </w:pPr>
          </w:p>
        </w:tc>
        <w:tc>
          <w:tcPr>
            <w:tcW w:w="985" w:type="dxa"/>
          </w:tcPr>
          <w:p w:rsidR="00A830FB" w:rsidRPr="001830DD" w:rsidRDefault="00A830FB" w:rsidP="00860296">
            <w:pPr>
              <w:rPr>
                <w:rFonts w:ascii="Times New Roman" w:hAnsi="Times New Roman"/>
                <w:sz w:val="24"/>
                <w:szCs w:val="24"/>
              </w:rPr>
            </w:pPr>
          </w:p>
        </w:tc>
        <w:tc>
          <w:tcPr>
            <w:tcW w:w="1319" w:type="dxa"/>
            <w:gridSpan w:val="2"/>
          </w:tcPr>
          <w:p w:rsidR="00A830FB" w:rsidRPr="001830DD" w:rsidRDefault="00A830FB" w:rsidP="00860296">
            <w:pPr>
              <w:rPr>
                <w:rFonts w:ascii="Times New Roman" w:hAnsi="Times New Roman"/>
                <w:sz w:val="24"/>
                <w:szCs w:val="24"/>
              </w:rPr>
            </w:pPr>
          </w:p>
        </w:tc>
      </w:tr>
      <w:tr w:rsidR="00A830FB" w:rsidRPr="001830DD" w:rsidTr="00860296">
        <w:trPr>
          <w:trHeight w:val="180"/>
        </w:trPr>
        <w:tc>
          <w:tcPr>
            <w:tcW w:w="590" w:type="dxa"/>
            <w:gridSpan w:val="2"/>
          </w:tcPr>
          <w:p w:rsidR="00A830FB" w:rsidRDefault="00A830FB" w:rsidP="00860296">
            <w:pPr>
              <w:rPr>
                <w:rFonts w:ascii="Times New Roman" w:hAnsi="Times New Roman"/>
                <w:sz w:val="24"/>
                <w:szCs w:val="24"/>
                <w:lang w:val="uk-UA"/>
              </w:rPr>
            </w:pPr>
            <w:r>
              <w:rPr>
                <w:rFonts w:ascii="Times New Roman" w:hAnsi="Times New Roman"/>
                <w:sz w:val="24"/>
                <w:szCs w:val="24"/>
                <w:lang w:val="uk-UA"/>
              </w:rPr>
              <w:t>4</w:t>
            </w:r>
          </w:p>
        </w:tc>
        <w:tc>
          <w:tcPr>
            <w:tcW w:w="4018" w:type="dxa"/>
          </w:tcPr>
          <w:p w:rsidR="00A830FB" w:rsidRDefault="00A24F44" w:rsidP="003F5515">
            <w:pPr>
              <w:suppressAutoHyphens/>
              <w:spacing w:after="0" w:line="240" w:lineRule="auto"/>
              <w:rPr>
                <w:lang w:val="uk-UA"/>
              </w:rPr>
            </w:pPr>
            <w:r>
              <w:rPr>
                <w:lang w:val="uk-UA"/>
              </w:rPr>
              <w:t>Цукерки « Ромашка»</w:t>
            </w:r>
          </w:p>
        </w:tc>
        <w:tc>
          <w:tcPr>
            <w:tcW w:w="887" w:type="dxa"/>
            <w:gridSpan w:val="2"/>
          </w:tcPr>
          <w:p w:rsidR="00A830FB"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A830FB" w:rsidRDefault="00A24F44" w:rsidP="00D818AD">
            <w:pPr>
              <w:rPr>
                <w:rFonts w:ascii="Times New Roman" w:hAnsi="Times New Roman"/>
                <w:sz w:val="24"/>
                <w:szCs w:val="24"/>
                <w:lang w:val="uk-UA"/>
              </w:rPr>
            </w:pPr>
            <w:r>
              <w:rPr>
                <w:rFonts w:ascii="Times New Roman" w:hAnsi="Times New Roman"/>
                <w:sz w:val="24"/>
                <w:szCs w:val="24"/>
                <w:lang w:val="uk-UA"/>
              </w:rPr>
              <w:t>100</w:t>
            </w:r>
          </w:p>
        </w:tc>
        <w:tc>
          <w:tcPr>
            <w:tcW w:w="1134" w:type="dxa"/>
          </w:tcPr>
          <w:p w:rsidR="00A830FB" w:rsidRPr="001830DD" w:rsidRDefault="00A830FB" w:rsidP="00860296">
            <w:pPr>
              <w:rPr>
                <w:rFonts w:ascii="Times New Roman" w:hAnsi="Times New Roman"/>
                <w:sz w:val="24"/>
                <w:szCs w:val="24"/>
              </w:rPr>
            </w:pPr>
          </w:p>
        </w:tc>
        <w:tc>
          <w:tcPr>
            <w:tcW w:w="985" w:type="dxa"/>
          </w:tcPr>
          <w:p w:rsidR="00A830FB" w:rsidRPr="001830DD" w:rsidRDefault="00A830FB" w:rsidP="00860296">
            <w:pPr>
              <w:rPr>
                <w:rFonts w:ascii="Times New Roman" w:hAnsi="Times New Roman"/>
                <w:sz w:val="24"/>
                <w:szCs w:val="24"/>
              </w:rPr>
            </w:pPr>
          </w:p>
        </w:tc>
        <w:tc>
          <w:tcPr>
            <w:tcW w:w="1319" w:type="dxa"/>
            <w:gridSpan w:val="2"/>
          </w:tcPr>
          <w:p w:rsidR="00A830FB" w:rsidRPr="001830DD" w:rsidRDefault="00A830FB" w:rsidP="00860296">
            <w:pPr>
              <w:rPr>
                <w:rFonts w:ascii="Times New Roman" w:hAnsi="Times New Roman"/>
                <w:sz w:val="24"/>
                <w:szCs w:val="24"/>
              </w:rPr>
            </w:pPr>
          </w:p>
        </w:tc>
      </w:tr>
      <w:tr w:rsidR="00A830FB" w:rsidRPr="001830DD" w:rsidTr="00860296">
        <w:trPr>
          <w:trHeight w:val="180"/>
        </w:trPr>
        <w:tc>
          <w:tcPr>
            <w:tcW w:w="590" w:type="dxa"/>
            <w:gridSpan w:val="2"/>
          </w:tcPr>
          <w:p w:rsidR="00A830FB" w:rsidRDefault="00A830FB" w:rsidP="00860296">
            <w:pPr>
              <w:rPr>
                <w:rFonts w:ascii="Times New Roman" w:hAnsi="Times New Roman"/>
                <w:sz w:val="24"/>
                <w:szCs w:val="24"/>
                <w:lang w:val="uk-UA"/>
              </w:rPr>
            </w:pPr>
            <w:r>
              <w:rPr>
                <w:rFonts w:ascii="Times New Roman" w:hAnsi="Times New Roman"/>
                <w:sz w:val="24"/>
                <w:szCs w:val="24"/>
                <w:lang w:val="uk-UA"/>
              </w:rPr>
              <w:t>5</w:t>
            </w:r>
          </w:p>
        </w:tc>
        <w:tc>
          <w:tcPr>
            <w:tcW w:w="4018" w:type="dxa"/>
          </w:tcPr>
          <w:p w:rsidR="00A830FB" w:rsidRDefault="00A24F44" w:rsidP="003F5515">
            <w:pPr>
              <w:suppressAutoHyphens/>
              <w:spacing w:after="0" w:line="240" w:lineRule="auto"/>
              <w:rPr>
                <w:lang w:val="uk-UA"/>
              </w:rPr>
            </w:pPr>
            <w:r>
              <w:rPr>
                <w:lang w:val="uk-UA"/>
              </w:rPr>
              <w:t>Цукерки « Бабусині казки»</w:t>
            </w:r>
          </w:p>
        </w:tc>
        <w:tc>
          <w:tcPr>
            <w:tcW w:w="887" w:type="dxa"/>
            <w:gridSpan w:val="2"/>
          </w:tcPr>
          <w:p w:rsidR="00A830FB"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A830FB" w:rsidRDefault="00A24F44" w:rsidP="00D818AD">
            <w:pPr>
              <w:rPr>
                <w:rFonts w:ascii="Times New Roman" w:hAnsi="Times New Roman"/>
                <w:sz w:val="24"/>
                <w:szCs w:val="24"/>
                <w:lang w:val="uk-UA"/>
              </w:rPr>
            </w:pPr>
            <w:r>
              <w:rPr>
                <w:rFonts w:ascii="Times New Roman" w:hAnsi="Times New Roman"/>
                <w:sz w:val="24"/>
                <w:szCs w:val="24"/>
                <w:lang w:val="uk-UA"/>
              </w:rPr>
              <w:t>1</w:t>
            </w:r>
            <w:r w:rsidR="00A830FB">
              <w:rPr>
                <w:rFonts w:ascii="Times New Roman" w:hAnsi="Times New Roman"/>
                <w:sz w:val="24"/>
                <w:szCs w:val="24"/>
                <w:lang w:val="uk-UA"/>
              </w:rPr>
              <w:t>00</w:t>
            </w:r>
          </w:p>
        </w:tc>
        <w:tc>
          <w:tcPr>
            <w:tcW w:w="1134" w:type="dxa"/>
          </w:tcPr>
          <w:p w:rsidR="00A830FB" w:rsidRPr="001830DD" w:rsidRDefault="00A830FB" w:rsidP="00860296">
            <w:pPr>
              <w:rPr>
                <w:rFonts w:ascii="Times New Roman" w:hAnsi="Times New Roman"/>
                <w:sz w:val="24"/>
                <w:szCs w:val="24"/>
              </w:rPr>
            </w:pPr>
          </w:p>
        </w:tc>
        <w:tc>
          <w:tcPr>
            <w:tcW w:w="985" w:type="dxa"/>
          </w:tcPr>
          <w:p w:rsidR="00A830FB" w:rsidRPr="001830DD" w:rsidRDefault="00A830FB" w:rsidP="00860296">
            <w:pPr>
              <w:rPr>
                <w:rFonts w:ascii="Times New Roman" w:hAnsi="Times New Roman"/>
                <w:sz w:val="24"/>
                <w:szCs w:val="24"/>
              </w:rPr>
            </w:pPr>
          </w:p>
        </w:tc>
        <w:tc>
          <w:tcPr>
            <w:tcW w:w="1319" w:type="dxa"/>
            <w:gridSpan w:val="2"/>
          </w:tcPr>
          <w:p w:rsidR="00A830FB" w:rsidRPr="001830DD" w:rsidRDefault="00A830FB" w:rsidP="00860296">
            <w:pPr>
              <w:rPr>
                <w:rFonts w:ascii="Times New Roman" w:hAnsi="Times New Roman"/>
                <w:sz w:val="24"/>
                <w:szCs w:val="24"/>
              </w:rPr>
            </w:pPr>
          </w:p>
        </w:tc>
      </w:tr>
      <w:tr w:rsidR="00A830FB" w:rsidRPr="001830DD" w:rsidTr="00860296">
        <w:trPr>
          <w:trHeight w:val="180"/>
        </w:trPr>
        <w:tc>
          <w:tcPr>
            <w:tcW w:w="590" w:type="dxa"/>
            <w:gridSpan w:val="2"/>
          </w:tcPr>
          <w:p w:rsidR="00A830FB" w:rsidRDefault="00A830FB" w:rsidP="00860296">
            <w:pPr>
              <w:rPr>
                <w:rFonts w:ascii="Times New Roman" w:hAnsi="Times New Roman"/>
                <w:sz w:val="24"/>
                <w:szCs w:val="24"/>
                <w:lang w:val="uk-UA"/>
              </w:rPr>
            </w:pPr>
            <w:r>
              <w:rPr>
                <w:rFonts w:ascii="Times New Roman" w:hAnsi="Times New Roman"/>
                <w:sz w:val="24"/>
                <w:szCs w:val="24"/>
                <w:lang w:val="uk-UA"/>
              </w:rPr>
              <w:t>6</w:t>
            </w:r>
          </w:p>
        </w:tc>
        <w:tc>
          <w:tcPr>
            <w:tcW w:w="4018" w:type="dxa"/>
          </w:tcPr>
          <w:p w:rsidR="00A830FB" w:rsidRDefault="00A24F44" w:rsidP="003F5515">
            <w:pPr>
              <w:suppressAutoHyphens/>
              <w:spacing w:after="0" w:line="240" w:lineRule="auto"/>
              <w:rPr>
                <w:lang w:val="uk-UA"/>
              </w:rPr>
            </w:pPr>
            <w:r>
              <w:rPr>
                <w:lang w:val="uk-UA"/>
              </w:rPr>
              <w:t>Цукерки « Корівка»</w:t>
            </w:r>
          </w:p>
        </w:tc>
        <w:tc>
          <w:tcPr>
            <w:tcW w:w="887" w:type="dxa"/>
            <w:gridSpan w:val="2"/>
          </w:tcPr>
          <w:p w:rsidR="00A830FB"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A830FB" w:rsidRDefault="00A24F44" w:rsidP="00D818AD">
            <w:pPr>
              <w:rPr>
                <w:rFonts w:ascii="Times New Roman" w:hAnsi="Times New Roman"/>
                <w:sz w:val="24"/>
                <w:szCs w:val="24"/>
                <w:lang w:val="uk-UA"/>
              </w:rPr>
            </w:pPr>
            <w:r>
              <w:rPr>
                <w:rFonts w:ascii="Times New Roman" w:hAnsi="Times New Roman"/>
                <w:sz w:val="24"/>
                <w:szCs w:val="24"/>
                <w:lang w:val="uk-UA"/>
              </w:rPr>
              <w:t>100</w:t>
            </w:r>
          </w:p>
        </w:tc>
        <w:tc>
          <w:tcPr>
            <w:tcW w:w="1134" w:type="dxa"/>
          </w:tcPr>
          <w:p w:rsidR="00A830FB" w:rsidRPr="001830DD" w:rsidRDefault="00A830FB" w:rsidP="00860296">
            <w:pPr>
              <w:rPr>
                <w:rFonts w:ascii="Times New Roman" w:hAnsi="Times New Roman"/>
                <w:sz w:val="24"/>
                <w:szCs w:val="24"/>
              </w:rPr>
            </w:pPr>
          </w:p>
        </w:tc>
        <w:tc>
          <w:tcPr>
            <w:tcW w:w="985" w:type="dxa"/>
          </w:tcPr>
          <w:p w:rsidR="00A830FB" w:rsidRPr="001830DD" w:rsidRDefault="00A830FB" w:rsidP="00860296">
            <w:pPr>
              <w:rPr>
                <w:rFonts w:ascii="Times New Roman" w:hAnsi="Times New Roman"/>
                <w:sz w:val="24"/>
                <w:szCs w:val="24"/>
              </w:rPr>
            </w:pPr>
          </w:p>
        </w:tc>
        <w:tc>
          <w:tcPr>
            <w:tcW w:w="1319" w:type="dxa"/>
            <w:gridSpan w:val="2"/>
          </w:tcPr>
          <w:p w:rsidR="00A830FB" w:rsidRPr="001830DD" w:rsidRDefault="00A830FB" w:rsidP="00860296">
            <w:pPr>
              <w:rPr>
                <w:rFonts w:ascii="Times New Roman" w:hAnsi="Times New Roman"/>
                <w:sz w:val="24"/>
                <w:szCs w:val="24"/>
              </w:rPr>
            </w:pPr>
          </w:p>
        </w:tc>
      </w:tr>
      <w:tr w:rsidR="00A830FB" w:rsidRPr="001830DD" w:rsidTr="00860296">
        <w:trPr>
          <w:trHeight w:val="180"/>
        </w:trPr>
        <w:tc>
          <w:tcPr>
            <w:tcW w:w="590" w:type="dxa"/>
            <w:gridSpan w:val="2"/>
          </w:tcPr>
          <w:p w:rsidR="00A830FB" w:rsidRDefault="00A830FB" w:rsidP="00860296">
            <w:pPr>
              <w:rPr>
                <w:rFonts w:ascii="Times New Roman" w:hAnsi="Times New Roman"/>
                <w:sz w:val="24"/>
                <w:szCs w:val="24"/>
                <w:lang w:val="uk-UA"/>
              </w:rPr>
            </w:pPr>
            <w:r>
              <w:rPr>
                <w:rFonts w:ascii="Times New Roman" w:hAnsi="Times New Roman"/>
                <w:sz w:val="24"/>
                <w:szCs w:val="24"/>
                <w:lang w:val="uk-UA"/>
              </w:rPr>
              <w:t>7</w:t>
            </w:r>
          </w:p>
        </w:tc>
        <w:tc>
          <w:tcPr>
            <w:tcW w:w="4018" w:type="dxa"/>
          </w:tcPr>
          <w:p w:rsidR="00A830FB" w:rsidRDefault="00A24F44" w:rsidP="003F5515">
            <w:pPr>
              <w:suppressAutoHyphens/>
              <w:spacing w:after="0" w:line="240" w:lineRule="auto"/>
              <w:rPr>
                <w:lang w:val="uk-UA"/>
              </w:rPr>
            </w:pPr>
            <w:r>
              <w:rPr>
                <w:lang w:val="uk-UA"/>
              </w:rPr>
              <w:t>Цукерки « Сливки  лі нивки»</w:t>
            </w:r>
          </w:p>
        </w:tc>
        <w:tc>
          <w:tcPr>
            <w:tcW w:w="887" w:type="dxa"/>
            <w:gridSpan w:val="2"/>
          </w:tcPr>
          <w:p w:rsidR="00A830FB"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A830FB" w:rsidRDefault="00A24F44" w:rsidP="00D818AD">
            <w:pPr>
              <w:rPr>
                <w:rFonts w:ascii="Times New Roman" w:hAnsi="Times New Roman"/>
                <w:sz w:val="24"/>
                <w:szCs w:val="24"/>
                <w:lang w:val="uk-UA"/>
              </w:rPr>
            </w:pPr>
            <w:r>
              <w:rPr>
                <w:rFonts w:ascii="Times New Roman" w:hAnsi="Times New Roman"/>
                <w:sz w:val="24"/>
                <w:szCs w:val="24"/>
                <w:lang w:val="uk-UA"/>
              </w:rPr>
              <w:t>100</w:t>
            </w:r>
          </w:p>
        </w:tc>
        <w:tc>
          <w:tcPr>
            <w:tcW w:w="1134" w:type="dxa"/>
          </w:tcPr>
          <w:p w:rsidR="00A830FB" w:rsidRPr="001830DD" w:rsidRDefault="00A830FB" w:rsidP="00860296">
            <w:pPr>
              <w:rPr>
                <w:rFonts w:ascii="Times New Roman" w:hAnsi="Times New Roman"/>
                <w:sz w:val="24"/>
                <w:szCs w:val="24"/>
              </w:rPr>
            </w:pPr>
          </w:p>
        </w:tc>
        <w:tc>
          <w:tcPr>
            <w:tcW w:w="985" w:type="dxa"/>
          </w:tcPr>
          <w:p w:rsidR="00A830FB" w:rsidRPr="001830DD" w:rsidRDefault="00A830FB" w:rsidP="00860296">
            <w:pPr>
              <w:rPr>
                <w:rFonts w:ascii="Times New Roman" w:hAnsi="Times New Roman"/>
                <w:sz w:val="24"/>
                <w:szCs w:val="24"/>
              </w:rPr>
            </w:pPr>
          </w:p>
        </w:tc>
        <w:tc>
          <w:tcPr>
            <w:tcW w:w="1319" w:type="dxa"/>
            <w:gridSpan w:val="2"/>
          </w:tcPr>
          <w:p w:rsidR="00A830FB" w:rsidRPr="001830DD" w:rsidRDefault="00A830FB" w:rsidP="00860296">
            <w:pPr>
              <w:rPr>
                <w:rFonts w:ascii="Times New Roman" w:hAnsi="Times New Roman"/>
                <w:sz w:val="24"/>
                <w:szCs w:val="24"/>
              </w:rPr>
            </w:pPr>
          </w:p>
        </w:tc>
      </w:tr>
      <w:tr w:rsidR="00A57A67" w:rsidRPr="001830DD" w:rsidTr="00860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239" w:type="dxa"/>
          <w:trHeight w:val="80"/>
        </w:trPr>
        <w:tc>
          <w:tcPr>
            <w:tcW w:w="4968" w:type="dxa"/>
            <w:gridSpan w:val="3"/>
          </w:tcPr>
          <w:p w:rsidR="00A57A67" w:rsidRPr="001830DD" w:rsidRDefault="00A57A67" w:rsidP="00860296">
            <w:pPr>
              <w:rPr>
                <w:rFonts w:ascii="Times New Roman" w:hAnsi="Times New Roman"/>
                <w:b/>
                <w:bCs/>
                <w:sz w:val="24"/>
                <w:szCs w:val="24"/>
                <w:lang w:eastAsia="hi-IN" w:bidi="hi-IN"/>
              </w:rPr>
            </w:pPr>
          </w:p>
        </w:tc>
        <w:tc>
          <w:tcPr>
            <w:tcW w:w="4752" w:type="dxa"/>
            <w:gridSpan w:val="5"/>
          </w:tcPr>
          <w:p w:rsidR="00A57A67" w:rsidRPr="001830DD" w:rsidRDefault="00A57A67" w:rsidP="00860296">
            <w:pPr>
              <w:pStyle w:val="13"/>
              <w:rPr>
                <w:rFonts w:ascii="Times New Roman" w:hAnsi="Times New Roman" w:cs="Times New Roman"/>
                <w:b/>
                <w:bCs/>
                <w:sz w:val="24"/>
                <w:szCs w:val="24"/>
                <w:highlight w:val="green"/>
              </w:rPr>
            </w:pPr>
          </w:p>
        </w:tc>
      </w:tr>
    </w:tbl>
    <w:p w:rsidR="00A57A67" w:rsidRPr="001830DD" w:rsidRDefault="00A57A67" w:rsidP="00A57A67">
      <w:pPr>
        <w:rPr>
          <w:rFonts w:ascii="Times New Roman" w:hAnsi="Times New Roman"/>
          <w:b/>
          <w:bCs/>
          <w:sz w:val="24"/>
          <w:szCs w:val="24"/>
          <w:lang w:val="uk-UA"/>
        </w:rPr>
      </w:pPr>
      <w:r>
        <w:rPr>
          <w:rFonts w:ascii="Times New Roman" w:hAnsi="Times New Roman"/>
          <w:b/>
          <w:bCs/>
          <w:sz w:val="24"/>
          <w:szCs w:val="24"/>
          <w:lang w:val="uk-UA"/>
        </w:rPr>
        <w:t>Сума прописом :</w:t>
      </w:r>
    </w:p>
    <w:tbl>
      <w:tblPr>
        <w:tblW w:w="9720" w:type="dxa"/>
        <w:tblInd w:w="108" w:type="dxa"/>
        <w:tblLayout w:type="fixed"/>
        <w:tblLook w:val="00A0"/>
      </w:tblPr>
      <w:tblGrid>
        <w:gridCol w:w="4968"/>
        <w:gridCol w:w="4752"/>
      </w:tblGrid>
      <w:tr w:rsidR="00A57A67" w:rsidRPr="001830DD" w:rsidTr="00A830FB">
        <w:trPr>
          <w:trHeight w:val="1410"/>
        </w:trPr>
        <w:tc>
          <w:tcPr>
            <w:tcW w:w="4968" w:type="dxa"/>
          </w:tcPr>
          <w:p w:rsidR="00A57A67" w:rsidRPr="001830DD" w:rsidRDefault="00A57A67" w:rsidP="00860296">
            <w:pPr>
              <w:snapToGrid w:val="0"/>
              <w:spacing w:line="240" w:lineRule="atLeast"/>
              <w:rPr>
                <w:rFonts w:ascii="Times New Roman" w:hAnsi="Times New Roman"/>
                <w:b/>
                <w:bCs/>
                <w:sz w:val="24"/>
                <w:szCs w:val="24"/>
                <w:u w:val="single"/>
                <w:shd w:val="clear" w:color="auto" w:fill="FFFFFF"/>
                <w:lang w:val="uk-UA" w:eastAsia="hi-IN" w:bidi="hi-IN"/>
              </w:rPr>
            </w:pPr>
          </w:p>
          <w:tbl>
            <w:tblPr>
              <w:tblW w:w="5000" w:type="pct"/>
              <w:jc w:val="center"/>
              <w:tblCellSpacing w:w="15" w:type="dxa"/>
              <w:tblLayout w:type="fixed"/>
              <w:tblLook w:val="0000"/>
            </w:tblPr>
            <w:tblGrid>
              <w:gridCol w:w="4752"/>
            </w:tblGrid>
            <w:tr w:rsidR="00CD3750" w:rsidRPr="001830DD" w:rsidTr="007E6443">
              <w:trPr>
                <w:tblCellSpacing w:w="15" w:type="dxa"/>
                <w:jc w:val="center"/>
              </w:trPr>
              <w:tc>
                <w:tcPr>
                  <w:tcW w:w="2613" w:type="pct"/>
                  <w:tcMar>
                    <w:top w:w="15" w:type="dxa"/>
                    <w:left w:w="15" w:type="dxa"/>
                    <w:bottom w:w="15" w:type="dxa"/>
                    <w:right w:w="15" w:type="dxa"/>
                  </w:tcMar>
                  <w:vAlign w:val="center"/>
                </w:tcPr>
                <w:p w:rsidR="00CD3750" w:rsidRPr="001830DD" w:rsidRDefault="00CD3750" w:rsidP="007E6443">
                  <w:pPr>
                    <w:widowControl w:val="0"/>
                    <w:tabs>
                      <w:tab w:val="left" w:pos="6990"/>
                    </w:tabs>
                    <w:autoSpaceDE w:val="0"/>
                    <w:autoSpaceDN w:val="0"/>
                    <w:adjustRightInd w:val="0"/>
                    <w:spacing w:after="200"/>
                    <w:rPr>
                      <w:rFonts w:ascii="Times New Roman" w:hAnsi="Times New Roman"/>
                      <w:b/>
                      <w:bCs/>
                      <w:sz w:val="24"/>
                      <w:szCs w:val="24"/>
                    </w:rPr>
                  </w:pPr>
                  <w:r w:rsidRPr="001830DD">
                    <w:rPr>
                      <w:rFonts w:ascii="Times New Roman" w:hAnsi="Times New Roman"/>
                      <w:b/>
                      <w:bCs/>
                      <w:sz w:val="24"/>
                      <w:szCs w:val="24"/>
                    </w:rPr>
                    <w:t>  Замовник</w:t>
                  </w:r>
                </w:p>
              </w:tc>
            </w:tr>
            <w:tr w:rsidR="00CD3750" w:rsidRPr="001830DD" w:rsidTr="007E6443">
              <w:trPr>
                <w:trHeight w:val="738"/>
                <w:tblCellSpacing w:w="15" w:type="dxa"/>
                <w:jc w:val="center"/>
              </w:trPr>
              <w:tc>
                <w:tcPr>
                  <w:tcW w:w="2613" w:type="pct"/>
                  <w:tcMar>
                    <w:top w:w="15" w:type="dxa"/>
                    <w:left w:w="15" w:type="dxa"/>
                    <w:bottom w:w="15" w:type="dxa"/>
                    <w:right w:w="15" w:type="dxa"/>
                  </w:tcMar>
                  <w:vAlign w:val="center"/>
                </w:tcPr>
                <w:p w:rsidR="00CD3750" w:rsidRPr="001830DD" w:rsidRDefault="00CD3750" w:rsidP="007E6443">
                  <w:pPr>
                    <w:widowControl w:val="0"/>
                    <w:tabs>
                      <w:tab w:val="left" w:pos="6990"/>
                    </w:tabs>
                    <w:autoSpaceDE w:val="0"/>
                    <w:autoSpaceDN w:val="0"/>
                    <w:adjustRightInd w:val="0"/>
                    <w:rPr>
                      <w:rFonts w:ascii="Times New Roman" w:hAnsi="Times New Roman"/>
                      <w:b/>
                      <w:sz w:val="24"/>
                      <w:szCs w:val="24"/>
                    </w:rPr>
                  </w:pPr>
                  <w:r w:rsidRPr="001830DD">
                    <w:rPr>
                      <w:rFonts w:ascii="Times New Roman" w:hAnsi="Times New Roman"/>
                      <w:b/>
                      <w:sz w:val="24"/>
                      <w:szCs w:val="24"/>
                    </w:rPr>
                    <w:t>Комунальний заклад</w:t>
                  </w:r>
                </w:p>
                <w:p w:rsidR="00CD3750" w:rsidRPr="001830DD" w:rsidRDefault="00CD3750" w:rsidP="007E6443">
                  <w:pPr>
                    <w:widowControl w:val="0"/>
                    <w:tabs>
                      <w:tab w:val="left" w:pos="6990"/>
                    </w:tabs>
                    <w:autoSpaceDE w:val="0"/>
                    <w:autoSpaceDN w:val="0"/>
                    <w:adjustRightInd w:val="0"/>
                    <w:rPr>
                      <w:rFonts w:ascii="Times New Roman" w:hAnsi="Times New Roman"/>
                      <w:b/>
                      <w:sz w:val="24"/>
                      <w:szCs w:val="24"/>
                    </w:rPr>
                  </w:pPr>
                  <w:r w:rsidRPr="001830DD">
                    <w:rPr>
                      <w:rFonts w:ascii="Times New Roman" w:hAnsi="Times New Roman"/>
                      <w:b/>
                      <w:sz w:val="24"/>
                      <w:szCs w:val="24"/>
                    </w:rPr>
                    <w:t xml:space="preserve"> «</w:t>
                  </w:r>
                  <w:r>
                    <w:rPr>
                      <w:rFonts w:ascii="Times New Roman" w:hAnsi="Times New Roman"/>
                      <w:b/>
                      <w:sz w:val="24"/>
                      <w:szCs w:val="24"/>
                      <w:lang w:val="uk-UA"/>
                    </w:rPr>
                    <w:t xml:space="preserve">Баратівський психоневрологічний інтернат </w:t>
                  </w:r>
                  <w:r w:rsidRPr="001830DD">
                    <w:rPr>
                      <w:rFonts w:ascii="Times New Roman" w:hAnsi="Times New Roman"/>
                      <w:b/>
                      <w:sz w:val="24"/>
                      <w:szCs w:val="24"/>
                    </w:rPr>
                    <w:t xml:space="preserve">» </w:t>
                  </w:r>
                </w:p>
              </w:tc>
            </w:tr>
            <w:tr w:rsidR="00CD3750" w:rsidRPr="00C67247" w:rsidTr="007E6443">
              <w:trPr>
                <w:trHeight w:val="441"/>
                <w:tblCellSpacing w:w="15" w:type="dxa"/>
                <w:jc w:val="center"/>
              </w:trPr>
              <w:tc>
                <w:tcPr>
                  <w:tcW w:w="2613" w:type="pct"/>
                  <w:tcMar>
                    <w:top w:w="15" w:type="dxa"/>
                    <w:left w:w="15" w:type="dxa"/>
                    <w:bottom w:w="15" w:type="dxa"/>
                    <w:right w:w="15" w:type="dxa"/>
                  </w:tcMar>
                  <w:vAlign w:val="center"/>
                </w:tcPr>
                <w:p w:rsidR="00CD3750" w:rsidRPr="00C67247" w:rsidRDefault="00CD3750" w:rsidP="007E6443">
                  <w:pPr>
                    <w:widowControl w:val="0"/>
                    <w:tabs>
                      <w:tab w:val="left" w:pos="6990"/>
                    </w:tabs>
                    <w:autoSpaceDE w:val="0"/>
                    <w:autoSpaceDN w:val="0"/>
                    <w:adjustRightInd w:val="0"/>
                    <w:spacing w:after="200"/>
                    <w:rPr>
                      <w:rFonts w:ascii="Times New Roman" w:hAnsi="Times New Roman"/>
                      <w:b/>
                      <w:bCs/>
                      <w:sz w:val="24"/>
                      <w:szCs w:val="24"/>
                      <w:lang w:val="uk-UA"/>
                    </w:rPr>
                  </w:pPr>
                  <w:r w:rsidRPr="001830DD">
                    <w:rPr>
                      <w:rFonts w:ascii="Times New Roman" w:hAnsi="Times New Roman"/>
                      <w:b/>
                      <w:bCs/>
                      <w:sz w:val="24"/>
                      <w:szCs w:val="24"/>
                    </w:rPr>
                    <w:t xml:space="preserve">Код ЄДРПОУ: </w:t>
                  </w:r>
                  <w:r w:rsidRPr="001830DD">
                    <w:rPr>
                      <w:rFonts w:ascii="Times New Roman" w:hAnsi="Times New Roman"/>
                      <w:b/>
                      <w:sz w:val="24"/>
                      <w:szCs w:val="24"/>
                    </w:rPr>
                    <w:t>0</w:t>
                  </w:r>
                  <w:r>
                    <w:rPr>
                      <w:rFonts w:ascii="Times New Roman" w:hAnsi="Times New Roman"/>
                      <w:b/>
                      <w:sz w:val="24"/>
                      <w:szCs w:val="24"/>
                      <w:lang w:val="uk-UA"/>
                    </w:rPr>
                    <w:t>2770110</w:t>
                  </w:r>
                </w:p>
              </w:tc>
            </w:tr>
            <w:tr w:rsidR="00CD3750" w:rsidRPr="001830DD" w:rsidTr="007E6443">
              <w:trPr>
                <w:trHeight w:val="728"/>
                <w:tblCellSpacing w:w="15" w:type="dxa"/>
                <w:jc w:val="center"/>
              </w:trPr>
              <w:tc>
                <w:tcPr>
                  <w:tcW w:w="2613" w:type="pct"/>
                  <w:tcMar>
                    <w:top w:w="15" w:type="dxa"/>
                    <w:left w:w="15" w:type="dxa"/>
                    <w:bottom w:w="15" w:type="dxa"/>
                    <w:right w:w="15" w:type="dxa"/>
                  </w:tcMar>
                  <w:vAlign w:val="center"/>
                </w:tcPr>
                <w:p w:rsidR="00CD3750" w:rsidRPr="001830DD" w:rsidRDefault="00CD3750" w:rsidP="007E6443">
                  <w:pPr>
                    <w:widowControl w:val="0"/>
                    <w:tabs>
                      <w:tab w:val="left" w:pos="6990"/>
                    </w:tabs>
                    <w:autoSpaceDE w:val="0"/>
                    <w:autoSpaceDN w:val="0"/>
                    <w:adjustRightInd w:val="0"/>
                    <w:spacing w:after="200"/>
                    <w:rPr>
                      <w:rFonts w:ascii="Times New Roman" w:hAnsi="Times New Roman"/>
                      <w:b/>
                      <w:bCs/>
                      <w:sz w:val="24"/>
                      <w:szCs w:val="24"/>
                    </w:rPr>
                  </w:pPr>
                  <w:r w:rsidRPr="001830DD">
                    <w:rPr>
                      <w:rFonts w:ascii="Times New Roman" w:hAnsi="Times New Roman"/>
                      <w:b/>
                      <w:bCs/>
                      <w:sz w:val="24"/>
                      <w:szCs w:val="24"/>
                    </w:rPr>
                    <w:t>5</w:t>
                  </w:r>
                  <w:r>
                    <w:rPr>
                      <w:rFonts w:ascii="Times New Roman" w:hAnsi="Times New Roman"/>
                      <w:b/>
                      <w:bCs/>
                      <w:sz w:val="24"/>
                      <w:szCs w:val="24"/>
                      <w:lang w:val="uk-UA"/>
                    </w:rPr>
                    <w:t>5634</w:t>
                  </w:r>
                  <w:r w:rsidRPr="001830DD">
                    <w:rPr>
                      <w:rFonts w:ascii="Times New Roman" w:hAnsi="Times New Roman"/>
                      <w:b/>
                      <w:bCs/>
                      <w:sz w:val="24"/>
                      <w:szCs w:val="24"/>
                    </w:rPr>
                    <w:t xml:space="preserve">, Миколаївська область, </w:t>
                  </w:r>
                  <w:r>
                    <w:rPr>
                      <w:rFonts w:ascii="Times New Roman" w:hAnsi="Times New Roman"/>
                      <w:b/>
                      <w:sz w:val="24"/>
                      <w:szCs w:val="24"/>
                      <w:lang w:val="uk-UA"/>
                    </w:rPr>
                    <w:t xml:space="preserve">Новобузький </w:t>
                  </w:r>
                  <w:r w:rsidRPr="001830DD">
                    <w:rPr>
                      <w:rFonts w:ascii="Times New Roman" w:hAnsi="Times New Roman"/>
                      <w:b/>
                      <w:sz w:val="24"/>
                      <w:szCs w:val="24"/>
                    </w:rPr>
                    <w:t xml:space="preserve">  р-н, с. </w:t>
                  </w:r>
                  <w:r>
                    <w:rPr>
                      <w:rFonts w:ascii="Times New Roman" w:hAnsi="Times New Roman"/>
                      <w:b/>
                      <w:sz w:val="24"/>
                      <w:szCs w:val="24"/>
                      <w:lang w:val="uk-UA"/>
                    </w:rPr>
                    <w:t>Баратівка</w:t>
                  </w:r>
                  <w:proofErr w:type="gramStart"/>
                  <w:r>
                    <w:rPr>
                      <w:rFonts w:ascii="Times New Roman" w:hAnsi="Times New Roman"/>
                      <w:b/>
                      <w:sz w:val="24"/>
                      <w:szCs w:val="24"/>
                      <w:lang w:val="uk-UA"/>
                    </w:rPr>
                    <w:t xml:space="preserve"> </w:t>
                  </w:r>
                  <w:r w:rsidRPr="001830DD">
                    <w:rPr>
                      <w:rFonts w:ascii="Times New Roman" w:hAnsi="Times New Roman"/>
                      <w:b/>
                      <w:sz w:val="24"/>
                      <w:szCs w:val="24"/>
                    </w:rPr>
                    <w:t>,</w:t>
                  </w:r>
                  <w:proofErr w:type="gramEnd"/>
                  <w:r w:rsidRPr="001830DD">
                    <w:rPr>
                      <w:rFonts w:ascii="Times New Roman" w:hAnsi="Times New Roman"/>
                      <w:b/>
                      <w:sz w:val="24"/>
                      <w:szCs w:val="24"/>
                    </w:rPr>
                    <w:t>вул..</w:t>
                  </w:r>
                  <w:r>
                    <w:rPr>
                      <w:rFonts w:ascii="Times New Roman" w:hAnsi="Times New Roman"/>
                      <w:b/>
                      <w:sz w:val="24"/>
                      <w:szCs w:val="24"/>
                      <w:lang w:val="uk-UA"/>
                    </w:rPr>
                    <w:t>Степова</w:t>
                  </w:r>
                  <w:r w:rsidRPr="001830DD">
                    <w:rPr>
                      <w:rFonts w:ascii="Times New Roman" w:hAnsi="Times New Roman"/>
                      <w:b/>
                      <w:sz w:val="24"/>
                      <w:szCs w:val="24"/>
                    </w:rPr>
                    <w:t>,1</w:t>
                  </w:r>
                </w:p>
              </w:tc>
            </w:tr>
            <w:tr w:rsidR="00CD3750" w:rsidRPr="00952349" w:rsidTr="007E6443">
              <w:trPr>
                <w:tblCellSpacing w:w="15" w:type="dxa"/>
                <w:jc w:val="center"/>
              </w:trPr>
              <w:tc>
                <w:tcPr>
                  <w:tcW w:w="2613" w:type="pct"/>
                  <w:tcMar>
                    <w:top w:w="15" w:type="dxa"/>
                    <w:left w:w="15" w:type="dxa"/>
                    <w:bottom w:w="15" w:type="dxa"/>
                    <w:right w:w="15" w:type="dxa"/>
                  </w:tcMar>
                  <w:vAlign w:val="center"/>
                </w:tcPr>
                <w:p w:rsidR="00CD3750" w:rsidRPr="001830DD" w:rsidRDefault="00CD3750" w:rsidP="007E6443">
                  <w:pPr>
                    <w:widowControl w:val="0"/>
                    <w:tabs>
                      <w:tab w:val="left" w:pos="6990"/>
                    </w:tabs>
                    <w:autoSpaceDE w:val="0"/>
                    <w:autoSpaceDN w:val="0"/>
                    <w:adjustRightInd w:val="0"/>
                    <w:rPr>
                      <w:rFonts w:ascii="Times New Roman" w:hAnsi="Times New Roman"/>
                      <w:b/>
                      <w:sz w:val="24"/>
                      <w:szCs w:val="24"/>
                    </w:rPr>
                  </w:pPr>
                  <w:proofErr w:type="gramStart"/>
                  <w:r w:rsidRPr="001830DD">
                    <w:rPr>
                      <w:rFonts w:ascii="Times New Roman" w:hAnsi="Times New Roman"/>
                      <w:b/>
                      <w:sz w:val="24"/>
                      <w:szCs w:val="24"/>
                    </w:rPr>
                    <w:t>р</w:t>
                  </w:r>
                  <w:proofErr w:type="gramEnd"/>
                  <w:r w:rsidRPr="001830DD">
                    <w:rPr>
                      <w:rFonts w:ascii="Times New Roman" w:hAnsi="Times New Roman"/>
                      <w:b/>
                      <w:sz w:val="24"/>
                      <w:szCs w:val="24"/>
                    </w:rPr>
                    <w:t xml:space="preserve">/р </w:t>
                  </w:r>
                  <w:r w:rsidRPr="001830DD">
                    <w:rPr>
                      <w:rFonts w:ascii="Times New Roman" w:hAnsi="Times New Roman"/>
                      <w:b/>
                      <w:sz w:val="24"/>
                      <w:szCs w:val="24"/>
                      <w:lang w:val="en-US"/>
                    </w:rPr>
                    <w:t>UA</w:t>
                  </w:r>
                  <w:r>
                    <w:rPr>
                      <w:rFonts w:ascii="Times New Roman" w:hAnsi="Times New Roman"/>
                      <w:b/>
                      <w:sz w:val="24"/>
                      <w:szCs w:val="24"/>
                    </w:rPr>
                    <w:t xml:space="preserve"> </w:t>
                  </w:r>
                  <w:r>
                    <w:rPr>
                      <w:rFonts w:ascii="Times New Roman" w:hAnsi="Times New Roman"/>
                      <w:b/>
                      <w:sz w:val="24"/>
                      <w:szCs w:val="24"/>
                      <w:lang w:val="uk-UA"/>
                    </w:rPr>
                    <w:t>468201720344291003300047273</w:t>
                  </w:r>
                </w:p>
                <w:p w:rsidR="00CD3750" w:rsidRPr="00D95262" w:rsidRDefault="00CD3750" w:rsidP="007E6443">
                  <w:pPr>
                    <w:widowControl w:val="0"/>
                    <w:tabs>
                      <w:tab w:val="left" w:pos="6990"/>
                    </w:tabs>
                    <w:autoSpaceDE w:val="0"/>
                    <w:autoSpaceDN w:val="0"/>
                    <w:adjustRightInd w:val="0"/>
                    <w:rPr>
                      <w:rFonts w:ascii="Times New Roman" w:hAnsi="Times New Roman"/>
                      <w:b/>
                      <w:sz w:val="24"/>
                      <w:szCs w:val="24"/>
                      <w:lang w:val="uk-UA"/>
                    </w:rPr>
                  </w:pPr>
                  <w:proofErr w:type="gramStart"/>
                  <w:r w:rsidRPr="001830DD">
                    <w:rPr>
                      <w:rFonts w:ascii="Times New Roman" w:hAnsi="Times New Roman"/>
                      <w:b/>
                      <w:sz w:val="24"/>
                      <w:szCs w:val="24"/>
                    </w:rPr>
                    <w:t>р</w:t>
                  </w:r>
                  <w:proofErr w:type="gramEnd"/>
                  <w:r w:rsidRPr="001830DD">
                    <w:rPr>
                      <w:rFonts w:ascii="Times New Roman" w:hAnsi="Times New Roman"/>
                      <w:b/>
                      <w:sz w:val="24"/>
                      <w:szCs w:val="24"/>
                    </w:rPr>
                    <w:t>/р UA</w:t>
                  </w:r>
                  <w:r>
                    <w:rPr>
                      <w:rFonts w:ascii="Times New Roman" w:hAnsi="Times New Roman"/>
                      <w:b/>
                      <w:sz w:val="24"/>
                      <w:szCs w:val="24"/>
                      <w:lang w:val="uk-UA"/>
                    </w:rPr>
                    <w:t xml:space="preserve"> 038201720344290003000047273</w:t>
                  </w:r>
                </w:p>
                <w:p w:rsidR="00CD3750" w:rsidRPr="00D556B9" w:rsidRDefault="00CD3750" w:rsidP="007E6443">
                  <w:pPr>
                    <w:widowControl w:val="0"/>
                    <w:tabs>
                      <w:tab w:val="left" w:pos="6990"/>
                    </w:tabs>
                    <w:autoSpaceDE w:val="0"/>
                    <w:autoSpaceDN w:val="0"/>
                    <w:adjustRightInd w:val="0"/>
                    <w:rPr>
                      <w:rFonts w:ascii="Times New Roman" w:hAnsi="Times New Roman"/>
                      <w:b/>
                      <w:bCs/>
                      <w:sz w:val="24"/>
                      <w:szCs w:val="24"/>
                      <w:lang w:val="uk-UA"/>
                    </w:rPr>
                  </w:pPr>
                  <w:r>
                    <w:rPr>
                      <w:rFonts w:ascii="Times New Roman" w:hAnsi="Times New Roman"/>
                      <w:b/>
                      <w:bCs/>
                      <w:i/>
                      <w:iCs/>
                      <w:sz w:val="24"/>
                      <w:szCs w:val="24"/>
                      <w:lang w:val="uk-UA"/>
                    </w:rPr>
                    <w:t>____</w:t>
                  </w:r>
                  <w:r w:rsidRPr="00D556B9">
                    <w:rPr>
                      <w:rFonts w:ascii="Times New Roman" w:hAnsi="Times New Roman"/>
                      <w:b/>
                      <w:bCs/>
                      <w:i/>
                      <w:iCs/>
                      <w:sz w:val="24"/>
                      <w:szCs w:val="24"/>
                      <w:lang w:val="uk-UA"/>
                    </w:rPr>
                    <w:t>______________</w:t>
                  </w:r>
                  <w:r>
                    <w:rPr>
                      <w:rFonts w:ascii="Times New Roman" w:hAnsi="Times New Roman"/>
                      <w:b/>
                      <w:bCs/>
                      <w:i/>
                      <w:iCs/>
                      <w:sz w:val="24"/>
                      <w:szCs w:val="24"/>
                      <w:lang w:val="uk-UA"/>
                    </w:rPr>
                    <w:t>Г.О Свічарова</w:t>
                  </w:r>
                </w:p>
                <w:p w:rsidR="00CD3750" w:rsidRPr="00952349" w:rsidRDefault="00CD3750" w:rsidP="007E6443">
                  <w:pPr>
                    <w:widowControl w:val="0"/>
                    <w:tabs>
                      <w:tab w:val="left" w:pos="6990"/>
                    </w:tabs>
                    <w:autoSpaceDE w:val="0"/>
                    <w:autoSpaceDN w:val="0"/>
                    <w:adjustRightInd w:val="0"/>
                    <w:spacing w:after="200"/>
                    <w:rPr>
                      <w:rFonts w:ascii="Times New Roman" w:hAnsi="Times New Roman"/>
                      <w:b/>
                      <w:bCs/>
                      <w:sz w:val="24"/>
                      <w:szCs w:val="24"/>
                      <w:lang w:val="uk-UA"/>
                    </w:rPr>
                  </w:pPr>
                  <w:r w:rsidRPr="00D556B9">
                    <w:rPr>
                      <w:rFonts w:ascii="Times New Roman" w:hAnsi="Times New Roman"/>
                      <w:b/>
                      <w:bCs/>
                      <w:sz w:val="24"/>
                      <w:szCs w:val="24"/>
                      <w:lang w:val="uk-UA"/>
                    </w:rPr>
                    <w:t xml:space="preserve"> </w:t>
                  </w:r>
                  <w:r w:rsidRPr="00952349">
                    <w:rPr>
                      <w:rFonts w:ascii="Times New Roman" w:hAnsi="Times New Roman"/>
                      <w:b/>
                      <w:bCs/>
                      <w:sz w:val="24"/>
                      <w:szCs w:val="24"/>
                      <w:lang w:val="uk-UA"/>
                    </w:rPr>
                    <w:t>М. П.</w:t>
                  </w:r>
                  <w:r w:rsidRPr="001830DD">
                    <w:rPr>
                      <w:rFonts w:ascii="Times New Roman" w:hAnsi="Times New Roman"/>
                      <w:b/>
                      <w:bCs/>
                      <w:sz w:val="24"/>
                      <w:szCs w:val="24"/>
                    </w:rPr>
                    <w:t> </w:t>
                  </w:r>
                </w:p>
              </w:tc>
            </w:tr>
          </w:tbl>
          <w:p w:rsidR="00A57A67" w:rsidRPr="001830DD" w:rsidRDefault="00A57A67" w:rsidP="00860296">
            <w:pPr>
              <w:rPr>
                <w:rFonts w:ascii="Times New Roman" w:hAnsi="Times New Roman"/>
                <w:b/>
                <w:bCs/>
                <w:sz w:val="24"/>
                <w:szCs w:val="24"/>
                <w:lang w:eastAsia="hi-IN" w:bidi="hi-IN"/>
              </w:rPr>
            </w:pPr>
          </w:p>
        </w:tc>
        <w:tc>
          <w:tcPr>
            <w:tcW w:w="4752" w:type="dxa"/>
          </w:tcPr>
          <w:p w:rsidR="00A57A67" w:rsidRPr="001830DD" w:rsidRDefault="00A57A67" w:rsidP="00860296">
            <w:pPr>
              <w:pStyle w:val="13"/>
              <w:rPr>
                <w:rFonts w:ascii="Times New Roman" w:hAnsi="Times New Roman" w:cs="Times New Roman"/>
                <w:b/>
                <w:bCs/>
                <w:sz w:val="24"/>
                <w:szCs w:val="24"/>
                <w:shd w:val="clear" w:color="auto" w:fill="FFFFFF"/>
              </w:rPr>
            </w:pPr>
          </w:p>
          <w:p w:rsidR="00A57A67" w:rsidRPr="001830DD" w:rsidRDefault="00A57A67" w:rsidP="00860296">
            <w:pPr>
              <w:pStyle w:val="13"/>
              <w:rPr>
                <w:rFonts w:ascii="Times New Roman" w:hAnsi="Times New Roman" w:cs="Times New Roman"/>
                <w:b/>
                <w:bCs/>
                <w:sz w:val="24"/>
                <w:szCs w:val="24"/>
                <w:shd w:val="clear" w:color="auto" w:fill="FFFFFF"/>
              </w:rPr>
            </w:pPr>
          </w:p>
          <w:p w:rsidR="00A57A67" w:rsidRPr="001830DD" w:rsidRDefault="00A57A67" w:rsidP="00860296">
            <w:pPr>
              <w:pStyle w:val="13"/>
              <w:rPr>
                <w:rFonts w:ascii="Times New Roman" w:hAnsi="Times New Roman" w:cs="Times New Roman"/>
                <w:b/>
                <w:bCs/>
                <w:sz w:val="24"/>
                <w:szCs w:val="24"/>
                <w:u w:val="single"/>
                <w:shd w:val="clear" w:color="auto" w:fill="FFFFFF"/>
              </w:rPr>
            </w:pPr>
            <w:r w:rsidRPr="001830DD">
              <w:rPr>
                <w:rFonts w:ascii="Times New Roman" w:hAnsi="Times New Roman" w:cs="Times New Roman"/>
                <w:b/>
                <w:bCs/>
                <w:sz w:val="24"/>
                <w:szCs w:val="24"/>
                <w:u w:val="single"/>
                <w:shd w:val="clear" w:color="auto" w:fill="FFFFFF"/>
              </w:rPr>
              <w:t>Постачальник</w:t>
            </w:r>
          </w:p>
          <w:p w:rsidR="00A57A67" w:rsidRPr="001830DD" w:rsidRDefault="00A57A67" w:rsidP="00860296">
            <w:pPr>
              <w:pStyle w:val="13"/>
              <w:rPr>
                <w:rFonts w:ascii="Times New Roman" w:hAnsi="Times New Roman" w:cs="Times New Roman"/>
                <w:b/>
                <w:bCs/>
                <w:sz w:val="24"/>
                <w:szCs w:val="24"/>
              </w:rPr>
            </w:pPr>
          </w:p>
          <w:p w:rsidR="00A57A67" w:rsidRPr="001830DD" w:rsidRDefault="00A57A67" w:rsidP="00860296">
            <w:pPr>
              <w:pStyle w:val="13"/>
              <w:rPr>
                <w:rFonts w:ascii="Times New Roman" w:hAnsi="Times New Roman" w:cs="Times New Roman"/>
                <w:b/>
                <w:bCs/>
                <w:sz w:val="24"/>
                <w:szCs w:val="24"/>
                <w:highlight w:val="green"/>
              </w:rPr>
            </w:pPr>
          </w:p>
          <w:p w:rsidR="00A57A67" w:rsidRPr="001830DD" w:rsidRDefault="00A57A67" w:rsidP="00860296">
            <w:pPr>
              <w:pStyle w:val="13"/>
              <w:rPr>
                <w:rFonts w:ascii="Times New Roman" w:hAnsi="Times New Roman" w:cs="Times New Roman"/>
                <w:b/>
                <w:bCs/>
                <w:sz w:val="24"/>
                <w:szCs w:val="24"/>
                <w:highlight w:val="green"/>
              </w:rPr>
            </w:pPr>
          </w:p>
          <w:p w:rsidR="00A57A67" w:rsidRPr="001830DD" w:rsidRDefault="00A57A67" w:rsidP="00860296">
            <w:pPr>
              <w:pStyle w:val="13"/>
              <w:rPr>
                <w:rFonts w:ascii="Times New Roman" w:hAnsi="Times New Roman" w:cs="Times New Roman"/>
                <w:b/>
                <w:bCs/>
                <w:sz w:val="24"/>
                <w:szCs w:val="24"/>
                <w:highlight w:val="green"/>
              </w:rPr>
            </w:pPr>
          </w:p>
          <w:p w:rsidR="00A57A67" w:rsidRPr="001830DD" w:rsidRDefault="00A57A67" w:rsidP="00860296">
            <w:pPr>
              <w:pStyle w:val="13"/>
              <w:rPr>
                <w:rFonts w:ascii="Times New Roman" w:hAnsi="Times New Roman" w:cs="Times New Roman"/>
                <w:b/>
                <w:bCs/>
                <w:sz w:val="24"/>
                <w:szCs w:val="24"/>
                <w:highlight w:val="green"/>
              </w:rPr>
            </w:pPr>
          </w:p>
          <w:p w:rsidR="00A57A67" w:rsidRPr="001830DD" w:rsidRDefault="00A57A67" w:rsidP="00860296">
            <w:pPr>
              <w:pStyle w:val="13"/>
              <w:rPr>
                <w:rFonts w:ascii="Times New Roman" w:hAnsi="Times New Roman" w:cs="Times New Roman"/>
                <w:b/>
                <w:bCs/>
                <w:sz w:val="24"/>
                <w:szCs w:val="24"/>
                <w:highlight w:val="green"/>
              </w:rPr>
            </w:pPr>
          </w:p>
        </w:tc>
      </w:tr>
    </w:tbl>
    <w:p w:rsidR="00A57A67" w:rsidRDefault="00A57A67" w:rsidP="00A57A67">
      <w:pPr>
        <w:rPr>
          <w:rFonts w:ascii="Times New Roman" w:hAnsi="Times New Roman"/>
          <w:b/>
          <w:bCs/>
          <w:sz w:val="24"/>
          <w:szCs w:val="24"/>
          <w:lang w:val="uk-UA"/>
        </w:rPr>
      </w:pPr>
    </w:p>
    <w:p w:rsidR="00A24F44" w:rsidRDefault="00A24F44" w:rsidP="00A57A67">
      <w:pPr>
        <w:widowControl w:val="0"/>
        <w:autoSpaceDE w:val="0"/>
        <w:autoSpaceDN w:val="0"/>
        <w:adjustRightInd w:val="0"/>
        <w:jc w:val="right"/>
        <w:rPr>
          <w:rFonts w:ascii="Times New Roman" w:hAnsi="Times New Roman"/>
          <w:b/>
          <w:bCs/>
          <w:sz w:val="24"/>
          <w:szCs w:val="24"/>
          <w:lang w:val="uk-UA"/>
        </w:rPr>
      </w:pPr>
    </w:p>
    <w:p w:rsidR="00A57A67" w:rsidRPr="00DB38EA" w:rsidRDefault="00A57A67" w:rsidP="00A57A67">
      <w:pPr>
        <w:widowControl w:val="0"/>
        <w:autoSpaceDE w:val="0"/>
        <w:autoSpaceDN w:val="0"/>
        <w:adjustRightInd w:val="0"/>
        <w:jc w:val="right"/>
        <w:rPr>
          <w:rFonts w:ascii="Times New Roman" w:hAnsi="Times New Roman"/>
          <w:b/>
          <w:bCs/>
          <w:sz w:val="24"/>
          <w:szCs w:val="24"/>
          <w:lang w:val="uk-UA"/>
        </w:rPr>
      </w:pPr>
      <w:r w:rsidRPr="00DB38EA">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5</w:t>
      </w:r>
    </w:p>
    <w:p w:rsidR="00A57A67" w:rsidRPr="00DB38EA" w:rsidRDefault="00A57A67" w:rsidP="00A57A67">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A57A67" w:rsidRPr="00DB38EA" w:rsidRDefault="00A57A67" w:rsidP="00A57A67">
      <w:pPr>
        <w:jc w:val="right"/>
        <w:rPr>
          <w:rFonts w:ascii="Times New Roman" w:hAnsi="Times New Roman"/>
          <w:b/>
          <w:bCs/>
          <w:sz w:val="24"/>
          <w:szCs w:val="24"/>
          <w:lang w:val="uk-UA"/>
        </w:rPr>
      </w:pPr>
    </w:p>
    <w:p w:rsidR="00A57A67" w:rsidRPr="00DB38EA" w:rsidRDefault="00A57A67" w:rsidP="00A57A67">
      <w:pPr>
        <w:suppressAutoHyphens/>
        <w:autoSpaceDE w:val="0"/>
        <w:autoSpaceDN w:val="0"/>
        <w:adjustRightInd w:val="0"/>
        <w:spacing w:line="240" w:lineRule="auto"/>
        <w:jc w:val="right"/>
        <w:rPr>
          <w:rFonts w:ascii="Times New Roman" w:eastAsia="Times New Roman" w:hAnsi="Times New Roman"/>
          <w:b/>
          <w:bCs/>
          <w:sz w:val="24"/>
          <w:szCs w:val="24"/>
          <w:lang w:val="uk-UA"/>
        </w:rPr>
      </w:pPr>
    </w:p>
    <w:p w:rsidR="00A57A67" w:rsidRPr="00DB38EA" w:rsidRDefault="00A57A67" w:rsidP="00A57A67">
      <w:pPr>
        <w:suppressAutoHyphens/>
        <w:spacing w:line="240" w:lineRule="auto"/>
        <w:jc w:val="center"/>
        <w:rPr>
          <w:rFonts w:ascii="Times New Roman" w:eastAsia="Times New Roman" w:hAnsi="Times New Roman"/>
          <w:b/>
          <w:bCs/>
          <w:i/>
          <w:iCs/>
          <w:sz w:val="24"/>
          <w:szCs w:val="24"/>
          <w:lang w:val="uk-UA" w:eastAsia="uk-UA"/>
        </w:rPr>
      </w:pPr>
      <w:r w:rsidRPr="00DB38EA">
        <w:rPr>
          <w:rFonts w:ascii="Times New Roman" w:eastAsia="Times New Roman" w:hAnsi="Times New Roman"/>
          <w:b/>
          <w:bCs/>
          <w:i/>
          <w:iCs/>
          <w:sz w:val="24"/>
          <w:szCs w:val="24"/>
          <w:lang w:val="uk-UA" w:eastAsia="uk-UA"/>
        </w:rPr>
        <w:t xml:space="preserve">Зразок </w:t>
      </w:r>
    </w:p>
    <w:p w:rsidR="00A57A67" w:rsidRPr="00DB38EA" w:rsidRDefault="00A57A67" w:rsidP="00A57A67">
      <w:pPr>
        <w:suppressAutoHyphens/>
        <w:spacing w:line="240" w:lineRule="auto"/>
        <w:jc w:val="center"/>
        <w:rPr>
          <w:rFonts w:ascii="Times New Roman" w:eastAsia="Times New Roman" w:hAnsi="Times New Roman"/>
          <w:b/>
          <w:bCs/>
          <w:sz w:val="24"/>
          <w:szCs w:val="24"/>
          <w:lang w:val="uk-UA" w:eastAsia="uk-UA"/>
        </w:rPr>
      </w:pPr>
      <w:r w:rsidRPr="00DB38EA">
        <w:rPr>
          <w:rFonts w:ascii="Times New Roman" w:eastAsia="Times New Roman" w:hAnsi="Times New Roman"/>
          <w:b/>
          <w:bCs/>
          <w:sz w:val="24"/>
          <w:szCs w:val="24"/>
          <w:lang w:val="uk-UA" w:eastAsia="uk-UA"/>
        </w:rPr>
        <w:t>_______________________________________________________________________</w:t>
      </w:r>
    </w:p>
    <w:p w:rsidR="00A57A67" w:rsidRPr="00DB38EA" w:rsidRDefault="00A57A67" w:rsidP="00A57A67">
      <w:pPr>
        <w:suppressAutoHyphens/>
        <w:spacing w:line="240" w:lineRule="auto"/>
        <w:jc w:val="center"/>
        <w:rPr>
          <w:rFonts w:ascii="Times New Roman" w:eastAsia="Times New Roman" w:hAnsi="Times New Roman"/>
          <w:i/>
          <w:iCs/>
          <w:sz w:val="24"/>
          <w:szCs w:val="24"/>
          <w:lang w:val="uk-UA" w:eastAsia="uk-UA"/>
        </w:rPr>
      </w:pPr>
      <w:r w:rsidRPr="00DB38EA">
        <w:rPr>
          <w:rFonts w:ascii="Times New Roman" w:eastAsia="Times New Roman" w:hAnsi="Times New Roman"/>
          <w:i/>
          <w:iCs/>
          <w:sz w:val="24"/>
          <w:szCs w:val="24"/>
          <w:lang w:val="uk-UA" w:eastAsia="uk-UA"/>
        </w:rPr>
        <w:t xml:space="preserve">на фірмовому бланку (у разі наявності), повне найменування учасника, ідентифікаційний код, </w:t>
      </w:r>
    </w:p>
    <w:p w:rsidR="00A57A67" w:rsidRPr="00DB38EA" w:rsidRDefault="00A57A67" w:rsidP="00A57A67">
      <w:pPr>
        <w:suppressAutoHyphens/>
        <w:spacing w:line="240" w:lineRule="auto"/>
        <w:jc w:val="center"/>
        <w:rPr>
          <w:rFonts w:ascii="Times New Roman" w:eastAsia="Times New Roman" w:hAnsi="Times New Roman"/>
          <w:i/>
          <w:iCs/>
          <w:sz w:val="24"/>
          <w:szCs w:val="24"/>
          <w:lang w:val="uk-UA" w:eastAsia="uk-UA"/>
        </w:rPr>
      </w:pPr>
      <w:r w:rsidRPr="00DB38EA">
        <w:rPr>
          <w:rFonts w:ascii="Times New Roman" w:eastAsia="Times New Roman" w:hAnsi="Times New Roman"/>
          <w:i/>
          <w:iCs/>
          <w:sz w:val="24"/>
          <w:szCs w:val="24"/>
          <w:lang w:val="uk-UA" w:eastAsia="uk-UA"/>
        </w:rPr>
        <w:t>місцезнаходження, поштова адреса, банківські реквізити, засоби зв’язку.</w:t>
      </w:r>
    </w:p>
    <w:p w:rsidR="00A57A67" w:rsidRPr="00DB38EA" w:rsidRDefault="00A57A67" w:rsidP="00A57A67">
      <w:pPr>
        <w:suppressAutoHyphens/>
        <w:autoSpaceDE w:val="0"/>
        <w:autoSpaceDN w:val="0"/>
        <w:adjustRightInd w:val="0"/>
        <w:spacing w:line="240" w:lineRule="auto"/>
        <w:jc w:val="right"/>
        <w:rPr>
          <w:rFonts w:ascii="Times New Roman" w:eastAsia="Times New Roman" w:hAnsi="Times New Roman"/>
          <w:sz w:val="24"/>
          <w:szCs w:val="24"/>
          <w:lang w:val="uk-UA"/>
        </w:rPr>
      </w:pPr>
    </w:p>
    <w:p w:rsidR="00A57A67" w:rsidRPr="00DB38EA" w:rsidRDefault="00A57A67" w:rsidP="00A57A67">
      <w:pPr>
        <w:suppressAutoHyphens/>
        <w:spacing w:line="240" w:lineRule="auto"/>
        <w:rPr>
          <w:rFonts w:ascii="Times New Roman" w:eastAsia="Times New Roman" w:hAnsi="Times New Roman"/>
          <w:sz w:val="24"/>
          <w:szCs w:val="24"/>
          <w:lang w:val="uk-UA" w:eastAsia="uk-UA"/>
        </w:rPr>
      </w:pPr>
      <w:r w:rsidRPr="00DB38EA">
        <w:rPr>
          <w:rFonts w:ascii="Times New Roman" w:eastAsia="Times New Roman" w:hAnsi="Times New Roman"/>
          <w:sz w:val="24"/>
          <w:szCs w:val="24"/>
          <w:lang w:val="uk-UA" w:eastAsia="uk-UA"/>
        </w:rPr>
        <w:t>Вих. №____ від _____________</w:t>
      </w:r>
    </w:p>
    <w:p w:rsidR="00A57A67" w:rsidRPr="00DB38EA" w:rsidRDefault="00A57A67" w:rsidP="00A57A67">
      <w:pPr>
        <w:suppressAutoHyphens/>
        <w:spacing w:line="240" w:lineRule="auto"/>
        <w:jc w:val="right"/>
        <w:rPr>
          <w:rFonts w:ascii="Times New Roman" w:eastAsia="Times New Roman" w:hAnsi="Times New Roman"/>
          <w:b/>
          <w:bCs/>
          <w:sz w:val="24"/>
          <w:szCs w:val="24"/>
          <w:lang w:val="uk-UA" w:eastAsia="uk-UA"/>
        </w:rPr>
      </w:pPr>
    </w:p>
    <w:p w:rsidR="00A57A67" w:rsidRPr="00DB38EA" w:rsidRDefault="00A57A67" w:rsidP="00A57A67">
      <w:pPr>
        <w:suppressAutoHyphens/>
        <w:spacing w:line="240" w:lineRule="auto"/>
        <w:jc w:val="right"/>
        <w:rPr>
          <w:rFonts w:ascii="Times New Roman" w:eastAsia="Times New Roman" w:hAnsi="Times New Roman"/>
          <w:b/>
          <w:sz w:val="24"/>
          <w:szCs w:val="24"/>
          <w:lang w:val="uk-UA" w:eastAsia="uk-UA"/>
        </w:rPr>
      </w:pPr>
      <w:r w:rsidRPr="00DB38EA">
        <w:rPr>
          <w:rFonts w:ascii="Times New Roman" w:eastAsia="Times New Roman" w:hAnsi="Times New Roman"/>
          <w:b/>
          <w:bCs/>
          <w:sz w:val="24"/>
          <w:szCs w:val="24"/>
          <w:lang w:val="uk-UA" w:eastAsia="uk-UA"/>
        </w:rPr>
        <w:t xml:space="preserve">                                                                                         </w:t>
      </w:r>
    </w:p>
    <w:p w:rsidR="00A57A67" w:rsidRPr="00DB38EA" w:rsidRDefault="00A57A67" w:rsidP="00A57A67">
      <w:pPr>
        <w:suppressAutoHyphens/>
        <w:spacing w:line="240" w:lineRule="auto"/>
        <w:jc w:val="right"/>
        <w:rPr>
          <w:rFonts w:ascii="Times New Roman" w:eastAsia="Times New Roman" w:hAnsi="Times New Roman"/>
          <w:b/>
          <w:bCs/>
          <w:sz w:val="24"/>
          <w:szCs w:val="24"/>
          <w:lang w:val="uk-UA" w:eastAsia="uk-UA"/>
        </w:rPr>
      </w:pPr>
    </w:p>
    <w:p w:rsidR="00A57A67" w:rsidRPr="00DB38EA" w:rsidRDefault="00A57A67" w:rsidP="00A57A67">
      <w:pPr>
        <w:suppressAutoHyphens/>
        <w:autoSpaceDE w:val="0"/>
        <w:autoSpaceDN w:val="0"/>
        <w:adjustRightInd w:val="0"/>
        <w:spacing w:line="240" w:lineRule="auto"/>
        <w:jc w:val="center"/>
        <w:rPr>
          <w:rFonts w:ascii="Times New Roman" w:eastAsia="Times New Roman" w:hAnsi="Times New Roman"/>
          <w:b/>
          <w:bCs/>
          <w:sz w:val="24"/>
          <w:szCs w:val="24"/>
          <w:lang w:val="uk-UA"/>
        </w:rPr>
      </w:pPr>
    </w:p>
    <w:p w:rsidR="00A57A67" w:rsidRPr="00DB38EA" w:rsidRDefault="00A57A67" w:rsidP="00A57A67">
      <w:pPr>
        <w:suppressAutoHyphens/>
        <w:autoSpaceDE w:val="0"/>
        <w:autoSpaceDN w:val="0"/>
        <w:adjustRightInd w:val="0"/>
        <w:spacing w:line="240" w:lineRule="auto"/>
        <w:jc w:val="center"/>
        <w:rPr>
          <w:rFonts w:ascii="Times New Roman" w:eastAsia="Times New Roman" w:hAnsi="Times New Roman"/>
          <w:b/>
          <w:bCs/>
          <w:sz w:val="24"/>
          <w:szCs w:val="24"/>
          <w:lang w:val="uk-UA"/>
        </w:rPr>
      </w:pPr>
      <w:r w:rsidRPr="00DB38EA">
        <w:rPr>
          <w:rFonts w:ascii="Times New Roman" w:eastAsia="Times New Roman" w:hAnsi="Times New Roman"/>
          <w:b/>
          <w:bCs/>
          <w:sz w:val="24"/>
          <w:szCs w:val="24"/>
          <w:lang w:val="uk-UA"/>
        </w:rPr>
        <w:t>Лист-згода</w:t>
      </w:r>
    </w:p>
    <w:p w:rsidR="00A57A67" w:rsidRPr="00DB38EA" w:rsidRDefault="00A57A67" w:rsidP="00A57A67">
      <w:pPr>
        <w:suppressAutoHyphens/>
        <w:autoSpaceDE w:val="0"/>
        <w:autoSpaceDN w:val="0"/>
        <w:adjustRightInd w:val="0"/>
        <w:spacing w:line="240" w:lineRule="auto"/>
        <w:jc w:val="center"/>
        <w:rPr>
          <w:rFonts w:ascii="Times New Roman" w:eastAsia="Times New Roman" w:hAnsi="Times New Roman"/>
          <w:b/>
          <w:bCs/>
          <w:sz w:val="24"/>
          <w:szCs w:val="24"/>
          <w:lang w:val="uk-UA"/>
        </w:rPr>
      </w:pPr>
    </w:p>
    <w:p w:rsidR="00A57A67" w:rsidRPr="00DB38EA" w:rsidRDefault="00A57A67" w:rsidP="00D95262">
      <w:pPr>
        <w:suppressAutoHyphens/>
        <w:autoSpaceDE w:val="0"/>
        <w:autoSpaceDN w:val="0"/>
        <w:adjustRightInd w:val="0"/>
        <w:spacing w:line="240" w:lineRule="auto"/>
        <w:ind w:firstLine="708"/>
        <w:jc w:val="both"/>
        <w:rPr>
          <w:rFonts w:ascii="Times New Roman" w:eastAsia="Times New Roman" w:hAnsi="Times New Roman"/>
          <w:sz w:val="24"/>
          <w:szCs w:val="24"/>
          <w:lang w:val="uk-UA"/>
        </w:rPr>
      </w:pPr>
      <w:r w:rsidRPr="00DB38EA">
        <w:rPr>
          <w:rFonts w:ascii="Times New Roman" w:eastAsia="Times New Roman" w:hAnsi="Times New Roman"/>
          <w:sz w:val="24"/>
          <w:szCs w:val="24"/>
          <w:lang w:val="uk-UA"/>
        </w:rPr>
        <w:t xml:space="preserve">Відповідно до Закону України «Про захист персональних даних»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закупівлях, цивільно-правових та господарських відносин. </w:t>
      </w:r>
    </w:p>
    <w:p w:rsidR="00A57A67" w:rsidRPr="00DB38EA" w:rsidRDefault="00A57A67" w:rsidP="00A57A67">
      <w:pPr>
        <w:spacing w:line="240" w:lineRule="auto"/>
        <w:jc w:val="both"/>
        <w:rPr>
          <w:rFonts w:ascii="Times New Roman" w:hAnsi="Times New Roman"/>
          <w:sz w:val="24"/>
          <w:szCs w:val="24"/>
          <w:lang w:val="uk-UA"/>
        </w:rPr>
      </w:pPr>
      <w:r w:rsidRPr="00DB38EA">
        <w:rPr>
          <w:rFonts w:ascii="Times New Roman" w:hAnsi="Times New Roman"/>
          <w:sz w:val="24"/>
          <w:szCs w:val="24"/>
          <w:lang w:val="uk-UA"/>
        </w:rPr>
        <w:t xml:space="preserve">Посада, прізвище, ініціали, власноручний підпис уповноваженої особи </w:t>
      </w: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exact"/>
        <w:ind w:left="2832" w:firstLine="708"/>
        <w:jc w:val="right"/>
        <w:rPr>
          <w:rFonts w:ascii="Times New Roman" w:hAnsi="Times New Roman"/>
          <w:b/>
          <w:bCs/>
          <w:sz w:val="24"/>
          <w:szCs w:val="24"/>
          <w:lang w:val="uk-UA"/>
        </w:rPr>
      </w:pPr>
      <w:r>
        <w:rPr>
          <w:rFonts w:ascii="Times New Roman" w:hAnsi="Times New Roman"/>
          <w:b/>
          <w:bCs/>
          <w:sz w:val="24"/>
          <w:szCs w:val="24"/>
          <w:lang w:val="uk-UA"/>
        </w:rPr>
        <w:t>Додаток № 6</w:t>
      </w:r>
    </w:p>
    <w:p w:rsidR="00A57A67" w:rsidRPr="00DB38EA" w:rsidRDefault="00A57A67" w:rsidP="00A57A67">
      <w:pPr>
        <w:spacing w:line="240" w:lineRule="auto"/>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 тендерної документації </w:t>
      </w:r>
    </w:p>
    <w:p w:rsidR="00A57A67" w:rsidRPr="00DB38EA" w:rsidRDefault="00A57A67" w:rsidP="00A57A67">
      <w:pPr>
        <w:spacing w:line="240" w:lineRule="auto"/>
        <w:jc w:val="right"/>
        <w:rPr>
          <w:rFonts w:ascii="Times New Roman" w:hAnsi="Times New Roman"/>
          <w:b/>
          <w:bCs/>
          <w:sz w:val="24"/>
          <w:szCs w:val="24"/>
          <w:lang w:val="uk-UA"/>
        </w:rPr>
      </w:pPr>
    </w:p>
    <w:p w:rsidR="00A57A67" w:rsidRPr="006A543E" w:rsidRDefault="00A57A67" w:rsidP="00A57A67">
      <w:pPr>
        <w:tabs>
          <w:tab w:val="left" w:pos="-142"/>
          <w:tab w:val="left" w:pos="9638"/>
        </w:tabs>
        <w:ind w:right="-1"/>
        <w:rPr>
          <w:rFonts w:ascii="Times New Roman" w:hAnsi="Times New Roman"/>
          <w:sz w:val="24"/>
          <w:szCs w:val="24"/>
        </w:rPr>
      </w:pPr>
      <w:r w:rsidRPr="006A543E">
        <w:rPr>
          <w:rFonts w:ascii="Times New Roman" w:hAnsi="Times New Roman"/>
          <w:i/>
          <w:sz w:val="24"/>
          <w:szCs w:val="24"/>
          <w:lang w:eastAsia="ar-SA"/>
        </w:rPr>
        <w:t xml:space="preserve">Форма пропозиції, яка </w:t>
      </w:r>
      <w:proofErr w:type="gramStart"/>
      <w:r w:rsidRPr="006A543E">
        <w:rPr>
          <w:rFonts w:ascii="Times New Roman" w:hAnsi="Times New Roman"/>
          <w:i/>
          <w:sz w:val="24"/>
          <w:szCs w:val="24"/>
          <w:lang w:eastAsia="ar-SA"/>
        </w:rPr>
        <w:t>подається</w:t>
      </w:r>
      <w:proofErr w:type="gramEnd"/>
      <w:r w:rsidRPr="006A543E">
        <w:rPr>
          <w:rFonts w:ascii="Times New Roman" w:hAnsi="Times New Roman"/>
          <w:i/>
          <w:sz w:val="24"/>
          <w:szCs w:val="24"/>
          <w:lang w:eastAsia="ar-SA"/>
        </w:rPr>
        <w:t xml:space="preserve"> Учасником на фірмовому бланку (за наявності).</w:t>
      </w:r>
    </w:p>
    <w:p w:rsidR="00A57A67" w:rsidRPr="006A543E" w:rsidRDefault="00A57A67" w:rsidP="00A57A67">
      <w:pPr>
        <w:tabs>
          <w:tab w:val="left" w:pos="-142"/>
          <w:tab w:val="left" w:pos="9638"/>
        </w:tabs>
        <w:ind w:right="-1"/>
        <w:rPr>
          <w:rFonts w:ascii="Times New Roman" w:hAnsi="Times New Roman"/>
          <w:sz w:val="24"/>
          <w:szCs w:val="24"/>
        </w:rPr>
      </w:pPr>
      <w:r w:rsidRPr="006A543E">
        <w:rPr>
          <w:rFonts w:ascii="Times New Roman" w:hAnsi="Times New Roman"/>
          <w:i/>
          <w:iCs/>
          <w:sz w:val="24"/>
          <w:szCs w:val="24"/>
          <w:lang w:eastAsia="ar-SA"/>
        </w:rPr>
        <w:t xml:space="preserve">Учасник не </w:t>
      </w:r>
      <w:proofErr w:type="gramStart"/>
      <w:r w:rsidRPr="006A543E">
        <w:rPr>
          <w:rFonts w:ascii="Times New Roman" w:hAnsi="Times New Roman"/>
          <w:i/>
          <w:iCs/>
          <w:sz w:val="24"/>
          <w:szCs w:val="24"/>
          <w:lang w:eastAsia="ar-SA"/>
        </w:rPr>
        <w:t>повинен відступати від змісту дано</w:t>
      </w:r>
      <w:proofErr w:type="gramEnd"/>
      <w:r w:rsidRPr="006A543E">
        <w:rPr>
          <w:rFonts w:ascii="Times New Roman" w:hAnsi="Times New Roman"/>
          <w:i/>
          <w:iCs/>
          <w:sz w:val="24"/>
          <w:szCs w:val="24"/>
          <w:lang w:eastAsia="ar-SA"/>
        </w:rPr>
        <w:t>ї форми.</w:t>
      </w:r>
    </w:p>
    <w:p w:rsidR="00A57A67" w:rsidRPr="006A543E" w:rsidRDefault="00A57A67" w:rsidP="00A57A67">
      <w:pPr>
        <w:keepNext/>
        <w:tabs>
          <w:tab w:val="left" w:pos="-142"/>
          <w:tab w:val="left" w:pos="9638"/>
        </w:tabs>
        <w:ind w:right="-1"/>
        <w:jc w:val="center"/>
        <w:rPr>
          <w:rFonts w:ascii="Times New Roman" w:hAnsi="Times New Roman"/>
          <w:b/>
          <w:bCs/>
          <w:kern w:val="2"/>
          <w:sz w:val="24"/>
          <w:szCs w:val="24"/>
          <w:lang w:eastAsia="ar-SA"/>
        </w:rPr>
      </w:pPr>
    </w:p>
    <w:p w:rsidR="00A57A67" w:rsidRPr="006A543E" w:rsidRDefault="00A57A67" w:rsidP="00A57A67">
      <w:pPr>
        <w:keepNext/>
        <w:tabs>
          <w:tab w:val="left" w:pos="-142"/>
          <w:tab w:val="left" w:pos="9638"/>
        </w:tabs>
        <w:ind w:right="-1"/>
        <w:jc w:val="center"/>
        <w:rPr>
          <w:rFonts w:ascii="Times New Roman" w:hAnsi="Times New Roman"/>
          <w:sz w:val="24"/>
          <w:szCs w:val="24"/>
        </w:rPr>
      </w:pPr>
      <w:r w:rsidRPr="006A543E">
        <w:rPr>
          <w:rFonts w:ascii="Times New Roman" w:hAnsi="Times New Roman"/>
          <w:b/>
          <w:bCs/>
          <w:kern w:val="2"/>
          <w:sz w:val="24"/>
          <w:szCs w:val="24"/>
          <w:lang w:eastAsia="ar-SA"/>
        </w:rPr>
        <w:t>Форма цінової пропозиції</w:t>
      </w:r>
      <w:r w:rsidRPr="006A543E">
        <w:rPr>
          <w:rFonts w:ascii="Times New Roman" w:hAnsi="Times New Roman"/>
          <w:caps/>
          <w:sz w:val="24"/>
          <w:szCs w:val="24"/>
        </w:rPr>
        <w:t>*</w:t>
      </w:r>
    </w:p>
    <w:p w:rsidR="00A57A67" w:rsidRDefault="00A57A67" w:rsidP="00A57A67">
      <w:pPr>
        <w:rPr>
          <w:rFonts w:ascii="Times New Roman" w:hAnsi="Times New Roman"/>
          <w:b/>
          <w:bCs/>
          <w:lang w:val="uk-UA"/>
        </w:rPr>
      </w:pPr>
      <w:r w:rsidRPr="006A543E">
        <w:t xml:space="preserve">__________________________________________(назва </w:t>
      </w:r>
      <w:proofErr w:type="gramStart"/>
      <w:r w:rsidRPr="006A543E">
        <w:t>п</w:t>
      </w:r>
      <w:proofErr w:type="gramEnd"/>
      <w:r w:rsidRPr="006A543E">
        <w:t xml:space="preserve">ідприємства/фізичної особи), надає свою пропозицію щодо участі у електронних закупівлях щодо закупівлі код за </w:t>
      </w:r>
      <w:r w:rsidRPr="006A543E">
        <w:rPr>
          <w:b/>
        </w:rPr>
        <w:t xml:space="preserve"> </w:t>
      </w:r>
    </w:p>
    <w:p w:rsidR="00A24F44" w:rsidRDefault="000E2253" w:rsidP="00A24F44">
      <w:pPr>
        <w:rPr>
          <w:sz w:val="24"/>
          <w:lang w:val="uk-UA"/>
        </w:rPr>
      </w:pPr>
      <w:r w:rsidRPr="00FC72F7">
        <w:rPr>
          <w:rFonts w:ascii="Times New Roman" w:hAnsi="Times New Roman"/>
          <w:b/>
          <w:sz w:val="24"/>
          <w:szCs w:val="24"/>
          <w:lang w:eastAsia="uk-UA"/>
        </w:rPr>
        <w:t xml:space="preserve">ДК 021:2015 </w:t>
      </w:r>
      <w:r w:rsidR="00A24F44">
        <w:rPr>
          <w:sz w:val="24"/>
          <w:lang w:val="uk-UA"/>
        </w:rPr>
        <w:t xml:space="preserve">15840000-8 Какао, шоколад та цукрові кондитерські вироби </w:t>
      </w:r>
    </w:p>
    <w:p w:rsidR="00A57A67" w:rsidRPr="006A543E" w:rsidRDefault="00A57A67" w:rsidP="00A24F44">
      <w:pPr>
        <w:rPr>
          <w:rFonts w:ascii="Times New Roman" w:hAnsi="Times New Roman"/>
          <w:sz w:val="24"/>
          <w:szCs w:val="24"/>
        </w:rPr>
      </w:pPr>
      <w:r w:rsidRPr="006A543E">
        <w:rPr>
          <w:rFonts w:ascii="Times New Roman" w:hAnsi="Times New Roman"/>
          <w:bCs/>
          <w:sz w:val="24"/>
          <w:szCs w:val="24"/>
          <w:lang w:eastAsia="ar-SA"/>
        </w:rPr>
        <w:t>Повна назва Учасника ____________________</w:t>
      </w:r>
      <w:r>
        <w:rPr>
          <w:rFonts w:ascii="Times New Roman" w:hAnsi="Times New Roman"/>
          <w:bCs/>
          <w:sz w:val="24"/>
          <w:szCs w:val="24"/>
          <w:lang w:eastAsia="ar-SA"/>
        </w:rPr>
        <w:t>______________________________</w:t>
      </w:r>
      <w:r w:rsidRPr="006A543E">
        <w:rPr>
          <w:rFonts w:ascii="Times New Roman" w:hAnsi="Times New Roman"/>
          <w:bCs/>
          <w:sz w:val="24"/>
          <w:szCs w:val="24"/>
          <w:lang w:eastAsia="ar-SA"/>
        </w:rPr>
        <w:t>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Юридична адреса ______________________</w:t>
      </w:r>
      <w:r>
        <w:rPr>
          <w:rFonts w:ascii="Times New Roman" w:hAnsi="Times New Roman"/>
          <w:sz w:val="24"/>
          <w:szCs w:val="24"/>
          <w:lang w:eastAsia="ar-SA"/>
        </w:rPr>
        <w:t>_____________________________</w:t>
      </w:r>
      <w:r w:rsidRPr="006A543E">
        <w:rPr>
          <w:rFonts w:ascii="Times New Roman" w:hAnsi="Times New Roman"/>
          <w:sz w:val="24"/>
          <w:szCs w:val="24"/>
          <w:lang w:eastAsia="ar-SA"/>
        </w:rPr>
        <w:t>__________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Фактична адреса __________________________</w:t>
      </w:r>
      <w:r>
        <w:rPr>
          <w:rFonts w:ascii="Times New Roman" w:hAnsi="Times New Roman"/>
          <w:sz w:val="24"/>
          <w:szCs w:val="24"/>
          <w:lang w:eastAsia="ar-SA"/>
        </w:rPr>
        <w:t>______________________________</w:t>
      </w:r>
      <w:r w:rsidRPr="006A543E">
        <w:rPr>
          <w:rFonts w:ascii="Times New Roman" w:hAnsi="Times New Roman"/>
          <w:sz w:val="24"/>
          <w:szCs w:val="24"/>
          <w:lang w:eastAsia="ar-SA"/>
        </w:rPr>
        <w:t>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Код ЄДРПОУ ___________________________</w:t>
      </w:r>
      <w:r>
        <w:rPr>
          <w:rFonts w:ascii="Times New Roman" w:hAnsi="Times New Roman"/>
          <w:sz w:val="24"/>
          <w:szCs w:val="24"/>
          <w:lang w:eastAsia="ar-SA"/>
        </w:rPr>
        <w:t>______________________________</w:t>
      </w:r>
      <w:r w:rsidRPr="006A543E">
        <w:rPr>
          <w:rFonts w:ascii="Times New Roman" w:hAnsi="Times New Roman"/>
          <w:sz w:val="24"/>
          <w:szCs w:val="24"/>
          <w:lang w:eastAsia="ar-SA"/>
        </w:rPr>
        <w:t>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Банківські реквізити __________________________</w:t>
      </w:r>
      <w:r>
        <w:rPr>
          <w:rFonts w:ascii="Times New Roman" w:hAnsi="Times New Roman"/>
          <w:sz w:val="24"/>
          <w:szCs w:val="24"/>
          <w:lang w:eastAsia="ar-SA"/>
        </w:rPr>
        <w:t>____________________________</w:t>
      </w:r>
      <w:r w:rsidRPr="006A543E">
        <w:rPr>
          <w:rFonts w:ascii="Times New Roman" w:hAnsi="Times New Roman"/>
          <w:sz w:val="24"/>
          <w:szCs w:val="24"/>
          <w:lang w:eastAsia="ar-SA"/>
        </w:rPr>
        <w:t>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П.І.Б. керівника або представника згідно з  дові</w:t>
      </w:r>
      <w:r>
        <w:rPr>
          <w:rFonts w:ascii="Times New Roman" w:hAnsi="Times New Roman"/>
          <w:sz w:val="24"/>
          <w:szCs w:val="24"/>
          <w:lang w:eastAsia="ar-SA"/>
        </w:rPr>
        <w:t>реністю _____________________</w:t>
      </w:r>
      <w:r w:rsidRPr="006A543E">
        <w:rPr>
          <w:rFonts w:ascii="Times New Roman" w:hAnsi="Times New Roman"/>
          <w:sz w:val="24"/>
          <w:szCs w:val="24"/>
          <w:lang w:eastAsia="ar-SA"/>
        </w:rPr>
        <w:t>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Телефон, факс, e-mail _____</w:t>
      </w:r>
      <w:r>
        <w:rPr>
          <w:rFonts w:ascii="Times New Roman" w:hAnsi="Times New Roman"/>
          <w:sz w:val="24"/>
          <w:szCs w:val="24"/>
          <w:lang w:eastAsia="ar-SA"/>
        </w:rPr>
        <w:t>____________________________</w:t>
      </w:r>
      <w:r w:rsidRPr="006A543E">
        <w:rPr>
          <w:rFonts w:ascii="Times New Roman" w:hAnsi="Times New Roman"/>
          <w:sz w:val="24"/>
          <w:szCs w:val="24"/>
          <w:lang w:eastAsia="ar-SA"/>
        </w:rPr>
        <w:t>________________________</w:t>
      </w:r>
    </w:p>
    <w:p w:rsidR="00A57A67" w:rsidRPr="006A543E" w:rsidRDefault="00A57A67" w:rsidP="00A57A67">
      <w:pPr>
        <w:ind w:firstLine="567"/>
        <w:jc w:val="both"/>
        <w:rPr>
          <w:rFonts w:ascii="Times New Roman" w:hAnsi="Times New Roman"/>
          <w:b/>
          <w:color w:val="000000"/>
          <w:sz w:val="24"/>
          <w:szCs w:val="24"/>
          <w:lang w:eastAsia="ar-SA"/>
        </w:rPr>
      </w:pPr>
    </w:p>
    <w:p w:rsidR="00A57A67" w:rsidRPr="00A57A67" w:rsidRDefault="00A57A67" w:rsidP="00A57A67">
      <w:pPr>
        <w:ind w:firstLine="567"/>
        <w:jc w:val="both"/>
        <w:rPr>
          <w:rFonts w:ascii="Times New Roman" w:hAnsi="Times New Roman"/>
          <w:sz w:val="24"/>
          <w:szCs w:val="24"/>
        </w:rPr>
      </w:pPr>
      <w:r w:rsidRPr="006A543E">
        <w:rPr>
          <w:rFonts w:ascii="Times New Roman" w:hAnsi="Times New Roman"/>
          <w:b/>
          <w:color w:val="000000"/>
          <w:sz w:val="24"/>
          <w:szCs w:val="24"/>
        </w:rPr>
        <w:t xml:space="preserve">Ми зробили </w:t>
      </w:r>
      <w:proofErr w:type="gramStart"/>
      <w:r w:rsidRPr="006A543E">
        <w:rPr>
          <w:rFonts w:ascii="Times New Roman" w:hAnsi="Times New Roman"/>
          <w:b/>
          <w:color w:val="000000"/>
          <w:sz w:val="24"/>
          <w:szCs w:val="24"/>
        </w:rPr>
        <w:t>вс</w:t>
      </w:r>
      <w:proofErr w:type="gramEnd"/>
      <w:r w:rsidRPr="006A543E">
        <w:rPr>
          <w:rFonts w:ascii="Times New Roman" w:hAnsi="Times New Roman"/>
          <w:b/>
          <w:color w:val="000000"/>
          <w:sz w:val="24"/>
          <w:szCs w:val="24"/>
        </w:rPr>
        <w:t>і відповідні розрахунки та надаємо нашу пропозицію:</w:t>
      </w:r>
    </w:p>
    <w:tbl>
      <w:tblPr>
        <w:tblW w:w="9770" w:type="dxa"/>
        <w:tblInd w:w="73" w:type="dxa"/>
        <w:tblLayout w:type="fixed"/>
        <w:tblLook w:val="0000"/>
      </w:tblPr>
      <w:tblGrid>
        <w:gridCol w:w="555"/>
        <w:gridCol w:w="3065"/>
        <w:gridCol w:w="1027"/>
        <w:gridCol w:w="1133"/>
        <w:gridCol w:w="1260"/>
        <w:gridCol w:w="1439"/>
        <w:gridCol w:w="1291"/>
      </w:tblGrid>
      <w:tr w:rsidR="00A57A67" w:rsidRPr="006A543E" w:rsidTr="00860296">
        <w:trPr>
          <w:trHeight w:val="745"/>
        </w:trPr>
        <w:tc>
          <w:tcPr>
            <w:tcW w:w="555"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center"/>
              <w:rPr>
                <w:rFonts w:ascii="Times New Roman" w:hAnsi="Times New Roman"/>
                <w:sz w:val="24"/>
                <w:szCs w:val="24"/>
              </w:rPr>
            </w:pPr>
            <w:r w:rsidRPr="006A543E">
              <w:rPr>
                <w:rFonts w:ascii="Times New Roman" w:hAnsi="Times New Roman"/>
                <w:sz w:val="24"/>
                <w:szCs w:val="24"/>
              </w:rPr>
              <w:t>№ з/</w:t>
            </w:r>
            <w:proofErr w:type="gramStart"/>
            <w:r w:rsidRPr="006A543E">
              <w:rPr>
                <w:rFonts w:ascii="Times New Roman" w:hAnsi="Times New Roman"/>
                <w:sz w:val="24"/>
                <w:szCs w:val="24"/>
              </w:rPr>
              <w:t>п</w:t>
            </w:r>
            <w:proofErr w:type="gramEnd"/>
          </w:p>
        </w:tc>
        <w:tc>
          <w:tcPr>
            <w:tcW w:w="3065"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140" w:right="-108"/>
              <w:jc w:val="center"/>
              <w:rPr>
                <w:rFonts w:ascii="Times New Roman" w:hAnsi="Times New Roman"/>
                <w:sz w:val="24"/>
                <w:szCs w:val="24"/>
              </w:rPr>
            </w:pPr>
            <w:r w:rsidRPr="006A543E">
              <w:rPr>
                <w:rFonts w:ascii="Times New Roman" w:hAnsi="Times New Roman"/>
                <w:bCs/>
                <w:sz w:val="24"/>
                <w:szCs w:val="24"/>
              </w:rPr>
              <w:t>Найменування товару</w:t>
            </w:r>
          </w:p>
        </w:tc>
        <w:tc>
          <w:tcPr>
            <w:tcW w:w="1027"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108" w:right="-109"/>
              <w:jc w:val="center"/>
              <w:rPr>
                <w:rFonts w:ascii="Times New Roman" w:hAnsi="Times New Roman"/>
                <w:sz w:val="24"/>
                <w:szCs w:val="24"/>
              </w:rPr>
            </w:pPr>
            <w:r w:rsidRPr="006A543E">
              <w:rPr>
                <w:rFonts w:ascii="Times New Roman" w:hAnsi="Times New Roman"/>
                <w:bCs/>
                <w:sz w:val="24"/>
                <w:szCs w:val="24"/>
              </w:rPr>
              <w:t>Одиниця</w:t>
            </w:r>
          </w:p>
          <w:p w:rsidR="00A57A67" w:rsidRPr="006A543E" w:rsidRDefault="00A57A67" w:rsidP="00860296">
            <w:pPr>
              <w:ind w:left="-108" w:right="-109"/>
              <w:jc w:val="center"/>
              <w:rPr>
                <w:rFonts w:ascii="Times New Roman" w:hAnsi="Times New Roman"/>
                <w:sz w:val="24"/>
                <w:szCs w:val="24"/>
              </w:rPr>
            </w:pPr>
            <w:r w:rsidRPr="006A543E">
              <w:rPr>
                <w:rFonts w:ascii="Times New Roman" w:hAnsi="Times New Roman"/>
                <w:bCs/>
                <w:sz w:val="24"/>
                <w:szCs w:val="24"/>
              </w:rPr>
              <w:t>виміру</w:t>
            </w:r>
          </w:p>
        </w:tc>
        <w:tc>
          <w:tcPr>
            <w:tcW w:w="1133"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right="-109" w:hanging="108"/>
              <w:jc w:val="center"/>
              <w:rPr>
                <w:rFonts w:ascii="Times New Roman" w:hAnsi="Times New Roman"/>
                <w:sz w:val="24"/>
                <w:szCs w:val="24"/>
              </w:rPr>
            </w:pPr>
            <w:r w:rsidRPr="006A543E">
              <w:rPr>
                <w:rFonts w:ascii="Times New Roman" w:hAnsi="Times New Roman"/>
                <w:bCs/>
                <w:sz w:val="24"/>
                <w:szCs w:val="24"/>
              </w:rPr>
              <w:t>Кіл-ть</w:t>
            </w:r>
          </w:p>
        </w:tc>
        <w:tc>
          <w:tcPr>
            <w:tcW w:w="1260"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80" w:right="-109"/>
              <w:jc w:val="center"/>
              <w:rPr>
                <w:rFonts w:ascii="Times New Roman" w:hAnsi="Times New Roman"/>
                <w:sz w:val="24"/>
                <w:szCs w:val="24"/>
              </w:rPr>
            </w:pPr>
            <w:proofErr w:type="gramStart"/>
            <w:r w:rsidRPr="006A543E">
              <w:rPr>
                <w:rFonts w:ascii="Times New Roman" w:hAnsi="Times New Roman"/>
                <w:bCs/>
                <w:sz w:val="24"/>
                <w:szCs w:val="24"/>
              </w:rPr>
              <w:t>Ц</w:t>
            </w:r>
            <w:proofErr w:type="gramEnd"/>
            <w:r w:rsidRPr="006A543E">
              <w:rPr>
                <w:rFonts w:ascii="Times New Roman" w:hAnsi="Times New Roman"/>
                <w:bCs/>
                <w:sz w:val="24"/>
                <w:szCs w:val="24"/>
              </w:rPr>
              <w:t>іна</w:t>
            </w:r>
          </w:p>
          <w:p w:rsidR="00A57A67" w:rsidRPr="006A543E" w:rsidRDefault="00A57A67" w:rsidP="00860296">
            <w:pPr>
              <w:snapToGrid w:val="0"/>
              <w:ind w:right="-109" w:hanging="108"/>
              <w:jc w:val="center"/>
              <w:rPr>
                <w:rFonts w:ascii="Times New Roman" w:hAnsi="Times New Roman"/>
                <w:sz w:val="24"/>
                <w:szCs w:val="24"/>
              </w:rPr>
            </w:pPr>
            <w:proofErr w:type="gramStart"/>
            <w:r w:rsidRPr="006A543E">
              <w:rPr>
                <w:rFonts w:ascii="Times New Roman" w:hAnsi="Times New Roman"/>
                <w:bCs/>
                <w:sz w:val="24"/>
                <w:szCs w:val="24"/>
              </w:rPr>
              <w:t>за</w:t>
            </w:r>
            <w:proofErr w:type="gramEnd"/>
            <w:r w:rsidRPr="006A543E">
              <w:rPr>
                <w:rFonts w:ascii="Times New Roman" w:hAnsi="Times New Roman"/>
                <w:bCs/>
                <w:sz w:val="24"/>
                <w:szCs w:val="24"/>
              </w:rPr>
              <w:t xml:space="preserve"> од.,</w:t>
            </w:r>
          </w:p>
          <w:p w:rsidR="00A57A67" w:rsidRPr="006A543E" w:rsidRDefault="00A57A67" w:rsidP="00860296">
            <w:pPr>
              <w:snapToGrid w:val="0"/>
              <w:ind w:right="-109" w:hanging="108"/>
              <w:jc w:val="center"/>
              <w:rPr>
                <w:rFonts w:ascii="Times New Roman" w:hAnsi="Times New Roman"/>
                <w:sz w:val="24"/>
                <w:szCs w:val="24"/>
              </w:rPr>
            </w:pPr>
            <w:r w:rsidRPr="006A543E">
              <w:rPr>
                <w:rFonts w:ascii="Times New Roman" w:hAnsi="Times New Roman"/>
                <w:bCs/>
                <w:sz w:val="24"/>
                <w:szCs w:val="24"/>
              </w:rPr>
              <w:t>грн. без ПДВ</w:t>
            </w:r>
          </w:p>
        </w:tc>
        <w:tc>
          <w:tcPr>
            <w:tcW w:w="1439"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80" w:right="-109"/>
              <w:jc w:val="center"/>
              <w:rPr>
                <w:rFonts w:ascii="Times New Roman" w:hAnsi="Times New Roman"/>
                <w:sz w:val="24"/>
                <w:szCs w:val="24"/>
              </w:rPr>
            </w:pPr>
            <w:proofErr w:type="gramStart"/>
            <w:r w:rsidRPr="006A543E">
              <w:rPr>
                <w:rFonts w:ascii="Times New Roman" w:hAnsi="Times New Roman"/>
                <w:bCs/>
                <w:sz w:val="24"/>
                <w:szCs w:val="24"/>
              </w:rPr>
              <w:t>Ц</w:t>
            </w:r>
            <w:proofErr w:type="gramEnd"/>
            <w:r w:rsidRPr="006A543E">
              <w:rPr>
                <w:rFonts w:ascii="Times New Roman" w:hAnsi="Times New Roman"/>
                <w:bCs/>
                <w:sz w:val="24"/>
                <w:szCs w:val="24"/>
              </w:rPr>
              <w:t>іна</w:t>
            </w:r>
          </w:p>
          <w:p w:rsidR="00A57A67" w:rsidRPr="006A543E" w:rsidRDefault="00A57A67" w:rsidP="00860296">
            <w:pPr>
              <w:snapToGrid w:val="0"/>
              <w:ind w:right="-109" w:hanging="108"/>
              <w:jc w:val="center"/>
              <w:rPr>
                <w:rFonts w:ascii="Times New Roman" w:hAnsi="Times New Roman"/>
                <w:sz w:val="24"/>
                <w:szCs w:val="24"/>
              </w:rPr>
            </w:pPr>
            <w:proofErr w:type="gramStart"/>
            <w:r w:rsidRPr="006A543E">
              <w:rPr>
                <w:rFonts w:ascii="Times New Roman" w:hAnsi="Times New Roman"/>
                <w:bCs/>
                <w:sz w:val="24"/>
                <w:szCs w:val="24"/>
              </w:rPr>
              <w:t>за</w:t>
            </w:r>
            <w:proofErr w:type="gramEnd"/>
            <w:r w:rsidRPr="006A543E">
              <w:rPr>
                <w:rFonts w:ascii="Times New Roman" w:hAnsi="Times New Roman"/>
                <w:bCs/>
                <w:sz w:val="24"/>
                <w:szCs w:val="24"/>
              </w:rPr>
              <w:t xml:space="preserve"> од.,</w:t>
            </w:r>
          </w:p>
          <w:p w:rsidR="00A57A67" w:rsidRPr="006A543E" w:rsidRDefault="00A57A67" w:rsidP="00860296">
            <w:pPr>
              <w:snapToGrid w:val="0"/>
              <w:ind w:right="-109" w:hanging="108"/>
              <w:jc w:val="center"/>
              <w:rPr>
                <w:rFonts w:ascii="Times New Roman" w:hAnsi="Times New Roman"/>
                <w:sz w:val="24"/>
                <w:szCs w:val="24"/>
              </w:rPr>
            </w:pPr>
            <w:r w:rsidRPr="006A543E">
              <w:rPr>
                <w:rFonts w:ascii="Times New Roman" w:hAnsi="Times New Roman"/>
                <w:bCs/>
                <w:sz w:val="24"/>
                <w:szCs w:val="24"/>
              </w:rPr>
              <w:t>грн. з ПДВ</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A67" w:rsidRPr="006A543E" w:rsidRDefault="00A57A67" w:rsidP="00860296">
            <w:pPr>
              <w:snapToGrid w:val="0"/>
              <w:ind w:left="-108" w:right="-109"/>
              <w:jc w:val="center"/>
              <w:rPr>
                <w:rFonts w:ascii="Times New Roman" w:hAnsi="Times New Roman"/>
                <w:sz w:val="24"/>
                <w:szCs w:val="24"/>
              </w:rPr>
            </w:pPr>
            <w:r w:rsidRPr="006A543E">
              <w:rPr>
                <w:rFonts w:ascii="Times New Roman" w:hAnsi="Times New Roman"/>
                <w:bCs/>
                <w:sz w:val="24"/>
                <w:szCs w:val="24"/>
              </w:rPr>
              <w:t>Сума, грн.</w:t>
            </w:r>
          </w:p>
        </w:tc>
      </w:tr>
      <w:tr w:rsidR="00A24F44" w:rsidRPr="006A543E" w:rsidTr="0017388B">
        <w:trPr>
          <w:trHeight w:val="354"/>
        </w:trPr>
        <w:tc>
          <w:tcPr>
            <w:tcW w:w="555"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r w:rsidRPr="001830DD">
              <w:rPr>
                <w:rFonts w:ascii="Times New Roman" w:hAnsi="Times New Roman"/>
                <w:sz w:val="24"/>
                <w:szCs w:val="24"/>
              </w:rPr>
              <w:t>1</w:t>
            </w:r>
          </w:p>
        </w:tc>
        <w:tc>
          <w:tcPr>
            <w:tcW w:w="3065" w:type="dxa"/>
            <w:tcBorders>
              <w:top w:val="single" w:sz="4" w:space="0" w:color="000000"/>
              <w:left w:val="single" w:sz="4" w:space="0" w:color="000000"/>
              <w:bottom w:val="single" w:sz="4" w:space="0" w:color="000000"/>
            </w:tcBorders>
            <w:shd w:val="clear" w:color="auto" w:fill="auto"/>
          </w:tcPr>
          <w:p w:rsidR="00A24F44" w:rsidRPr="001C3E5D" w:rsidRDefault="00A24F44" w:rsidP="00320FA7">
            <w:pPr>
              <w:suppressAutoHyphens/>
              <w:spacing w:after="0" w:line="240" w:lineRule="auto"/>
              <w:rPr>
                <w:rFonts w:ascii="Times New Roman" w:hAnsi="Times New Roman"/>
                <w:sz w:val="24"/>
                <w:szCs w:val="24"/>
                <w:lang w:val="uk-UA"/>
              </w:rPr>
            </w:pPr>
            <w:r>
              <w:rPr>
                <w:lang w:val="uk-UA"/>
              </w:rPr>
              <w:t>Мармелад</w:t>
            </w:r>
          </w:p>
        </w:tc>
        <w:tc>
          <w:tcPr>
            <w:tcW w:w="1027" w:type="dxa"/>
            <w:tcBorders>
              <w:top w:val="single" w:sz="4" w:space="0" w:color="000000"/>
              <w:left w:val="single" w:sz="4" w:space="0" w:color="000000"/>
              <w:bottom w:val="single" w:sz="4" w:space="0" w:color="000000"/>
            </w:tcBorders>
            <w:shd w:val="clear" w:color="auto" w:fill="auto"/>
          </w:tcPr>
          <w:p w:rsidR="00A24F44" w:rsidRPr="001C1F60" w:rsidRDefault="00A24F44" w:rsidP="00320FA7">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r>
              <w:rPr>
                <w:rFonts w:ascii="Times New Roman" w:hAnsi="Times New Roman"/>
                <w:sz w:val="24"/>
                <w:szCs w:val="24"/>
                <w:lang w:val="uk-UA"/>
              </w:rPr>
              <w:t>180</w:t>
            </w:r>
          </w:p>
        </w:tc>
        <w:tc>
          <w:tcPr>
            <w:tcW w:w="1260"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24F44" w:rsidRPr="001830DD" w:rsidRDefault="00A24F44" w:rsidP="00320FA7">
            <w:pPr>
              <w:rPr>
                <w:rFonts w:ascii="Times New Roman" w:hAnsi="Times New Roman"/>
                <w:sz w:val="24"/>
                <w:szCs w:val="24"/>
              </w:rPr>
            </w:pPr>
          </w:p>
        </w:tc>
      </w:tr>
      <w:tr w:rsidR="00A24F44" w:rsidRPr="006A543E" w:rsidTr="0017388B">
        <w:trPr>
          <w:trHeight w:val="354"/>
        </w:trPr>
        <w:tc>
          <w:tcPr>
            <w:tcW w:w="555" w:type="dxa"/>
            <w:tcBorders>
              <w:top w:val="single" w:sz="4" w:space="0" w:color="000000"/>
              <w:left w:val="single" w:sz="4" w:space="0" w:color="000000"/>
              <w:bottom w:val="single" w:sz="4" w:space="0" w:color="000000"/>
            </w:tcBorders>
            <w:shd w:val="clear" w:color="auto" w:fill="auto"/>
          </w:tcPr>
          <w:p w:rsidR="00A24F44" w:rsidRPr="00A830FB" w:rsidRDefault="00A24F44" w:rsidP="00320FA7">
            <w:pPr>
              <w:rPr>
                <w:rFonts w:ascii="Times New Roman" w:hAnsi="Times New Roman"/>
                <w:sz w:val="24"/>
                <w:szCs w:val="24"/>
                <w:lang w:val="uk-UA"/>
              </w:rPr>
            </w:pPr>
            <w:r>
              <w:rPr>
                <w:rFonts w:ascii="Times New Roman" w:hAnsi="Times New Roman"/>
                <w:sz w:val="24"/>
                <w:szCs w:val="24"/>
                <w:lang w:val="uk-UA"/>
              </w:rPr>
              <w:t>2</w:t>
            </w:r>
          </w:p>
        </w:tc>
        <w:tc>
          <w:tcPr>
            <w:tcW w:w="3065" w:type="dxa"/>
            <w:tcBorders>
              <w:top w:val="single" w:sz="4" w:space="0" w:color="000000"/>
              <w:left w:val="single" w:sz="4" w:space="0" w:color="000000"/>
              <w:bottom w:val="single" w:sz="4" w:space="0" w:color="000000"/>
            </w:tcBorders>
            <w:shd w:val="clear" w:color="auto" w:fill="auto"/>
          </w:tcPr>
          <w:p w:rsidR="00A24F44" w:rsidRDefault="00A24F44" w:rsidP="00320FA7">
            <w:pPr>
              <w:suppressAutoHyphens/>
              <w:spacing w:after="0" w:line="240" w:lineRule="auto"/>
              <w:rPr>
                <w:lang w:val="uk-UA"/>
              </w:rPr>
            </w:pPr>
            <w:r>
              <w:rPr>
                <w:lang w:val="uk-UA"/>
              </w:rPr>
              <w:t>Халва ванільна</w:t>
            </w:r>
          </w:p>
        </w:tc>
        <w:tc>
          <w:tcPr>
            <w:tcW w:w="1027" w:type="dxa"/>
            <w:tcBorders>
              <w:top w:val="single" w:sz="4" w:space="0" w:color="000000"/>
              <w:left w:val="single" w:sz="4" w:space="0" w:color="000000"/>
              <w:bottom w:val="single" w:sz="4" w:space="0" w:color="000000"/>
            </w:tcBorders>
            <w:shd w:val="clear" w:color="auto" w:fill="auto"/>
          </w:tcPr>
          <w:p w:rsidR="00A24F44" w:rsidRDefault="00A24F44" w:rsidP="00320FA7">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180</w:t>
            </w:r>
          </w:p>
        </w:tc>
        <w:tc>
          <w:tcPr>
            <w:tcW w:w="1260"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24F44" w:rsidRPr="001830DD" w:rsidRDefault="00A24F44" w:rsidP="00320FA7">
            <w:pPr>
              <w:rPr>
                <w:rFonts w:ascii="Times New Roman" w:hAnsi="Times New Roman"/>
                <w:sz w:val="24"/>
                <w:szCs w:val="24"/>
              </w:rPr>
            </w:pPr>
          </w:p>
        </w:tc>
      </w:tr>
      <w:tr w:rsidR="00A24F44" w:rsidRPr="006A543E" w:rsidTr="0017388B">
        <w:trPr>
          <w:trHeight w:val="354"/>
        </w:trPr>
        <w:tc>
          <w:tcPr>
            <w:tcW w:w="555"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3</w:t>
            </w:r>
          </w:p>
        </w:tc>
        <w:tc>
          <w:tcPr>
            <w:tcW w:w="3065" w:type="dxa"/>
            <w:tcBorders>
              <w:top w:val="single" w:sz="4" w:space="0" w:color="000000"/>
              <w:left w:val="single" w:sz="4" w:space="0" w:color="000000"/>
              <w:bottom w:val="single" w:sz="4" w:space="0" w:color="000000"/>
            </w:tcBorders>
            <w:shd w:val="clear" w:color="auto" w:fill="auto"/>
          </w:tcPr>
          <w:p w:rsidR="00A24F44" w:rsidRDefault="00A24F44" w:rsidP="00320FA7">
            <w:pPr>
              <w:suppressAutoHyphens/>
              <w:spacing w:after="0" w:line="240" w:lineRule="auto"/>
              <w:rPr>
                <w:lang w:val="uk-UA"/>
              </w:rPr>
            </w:pPr>
            <w:r>
              <w:rPr>
                <w:lang w:val="uk-UA"/>
              </w:rPr>
              <w:t>Зефір біло рожевий</w:t>
            </w:r>
          </w:p>
        </w:tc>
        <w:tc>
          <w:tcPr>
            <w:tcW w:w="1027" w:type="dxa"/>
            <w:tcBorders>
              <w:top w:val="single" w:sz="4" w:space="0" w:color="000000"/>
              <w:left w:val="single" w:sz="4" w:space="0" w:color="000000"/>
              <w:bottom w:val="single" w:sz="4" w:space="0" w:color="000000"/>
            </w:tcBorders>
            <w:shd w:val="clear" w:color="auto" w:fill="auto"/>
          </w:tcPr>
          <w:p w:rsidR="00A24F44" w:rsidRDefault="00A24F44" w:rsidP="00320FA7">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200</w:t>
            </w:r>
          </w:p>
        </w:tc>
        <w:tc>
          <w:tcPr>
            <w:tcW w:w="1260"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24F44" w:rsidRPr="001830DD" w:rsidRDefault="00A24F44" w:rsidP="00320FA7">
            <w:pPr>
              <w:rPr>
                <w:rFonts w:ascii="Times New Roman" w:hAnsi="Times New Roman"/>
                <w:sz w:val="24"/>
                <w:szCs w:val="24"/>
              </w:rPr>
            </w:pPr>
          </w:p>
        </w:tc>
      </w:tr>
      <w:tr w:rsidR="00A24F44" w:rsidRPr="006A543E" w:rsidTr="0017388B">
        <w:trPr>
          <w:trHeight w:val="354"/>
        </w:trPr>
        <w:tc>
          <w:tcPr>
            <w:tcW w:w="555"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4</w:t>
            </w:r>
          </w:p>
        </w:tc>
        <w:tc>
          <w:tcPr>
            <w:tcW w:w="3065" w:type="dxa"/>
            <w:tcBorders>
              <w:top w:val="single" w:sz="4" w:space="0" w:color="000000"/>
              <w:left w:val="single" w:sz="4" w:space="0" w:color="000000"/>
              <w:bottom w:val="single" w:sz="4" w:space="0" w:color="000000"/>
            </w:tcBorders>
            <w:shd w:val="clear" w:color="auto" w:fill="auto"/>
          </w:tcPr>
          <w:p w:rsidR="00A24F44" w:rsidRDefault="00A24F44" w:rsidP="00320FA7">
            <w:pPr>
              <w:suppressAutoHyphens/>
              <w:spacing w:after="0" w:line="240" w:lineRule="auto"/>
              <w:rPr>
                <w:lang w:val="uk-UA"/>
              </w:rPr>
            </w:pPr>
            <w:r>
              <w:rPr>
                <w:lang w:val="uk-UA"/>
              </w:rPr>
              <w:t>Цукерки « Ромашка»</w:t>
            </w:r>
          </w:p>
        </w:tc>
        <w:tc>
          <w:tcPr>
            <w:tcW w:w="1027" w:type="dxa"/>
            <w:tcBorders>
              <w:top w:val="single" w:sz="4" w:space="0" w:color="000000"/>
              <w:left w:val="single" w:sz="4" w:space="0" w:color="000000"/>
              <w:bottom w:val="single" w:sz="4" w:space="0" w:color="000000"/>
            </w:tcBorders>
            <w:shd w:val="clear" w:color="auto" w:fill="auto"/>
          </w:tcPr>
          <w:p w:rsidR="00A24F44" w:rsidRDefault="00A24F44" w:rsidP="00320FA7">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100</w:t>
            </w:r>
          </w:p>
        </w:tc>
        <w:tc>
          <w:tcPr>
            <w:tcW w:w="1260"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24F44" w:rsidRPr="001830DD" w:rsidRDefault="00A24F44" w:rsidP="00320FA7">
            <w:pPr>
              <w:rPr>
                <w:rFonts w:ascii="Times New Roman" w:hAnsi="Times New Roman"/>
                <w:sz w:val="24"/>
                <w:szCs w:val="24"/>
              </w:rPr>
            </w:pPr>
          </w:p>
        </w:tc>
      </w:tr>
      <w:tr w:rsidR="00A24F44" w:rsidRPr="006A543E" w:rsidTr="0017388B">
        <w:trPr>
          <w:trHeight w:val="354"/>
        </w:trPr>
        <w:tc>
          <w:tcPr>
            <w:tcW w:w="555"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5</w:t>
            </w:r>
          </w:p>
        </w:tc>
        <w:tc>
          <w:tcPr>
            <w:tcW w:w="3065" w:type="dxa"/>
            <w:tcBorders>
              <w:top w:val="single" w:sz="4" w:space="0" w:color="000000"/>
              <w:left w:val="single" w:sz="4" w:space="0" w:color="000000"/>
              <w:bottom w:val="single" w:sz="4" w:space="0" w:color="000000"/>
            </w:tcBorders>
            <w:shd w:val="clear" w:color="auto" w:fill="auto"/>
          </w:tcPr>
          <w:p w:rsidR="00A24F44" w:rsidRDefault="00A24F44" w:rsidP="00320FA7">
            <w:pPr>
              <w:suppressAutoHyphens/>
              <w:spacing w:after="0" w:line="240" w:lineRule="auto"/>
              <w:rPr>
                <w:lang w:val="uk-UA"/>
              </w:rPr>
            </w:pPr>
            <w:r>
              <w:rPr>
                <w:lang w:val="uk-UA"/>
              </w:rPr>
              <w:t>Цукерки « Бабусині казки»</w:t>
            </w:r>
          </w:p>
        </w:tc>
        <w:tc>
          <w:tcPr>
            <w:tcW w:w="1027" w:type="dxa"/>
            <w:tcBorders>
              <w:top w:val="single" w:sz="4" w:space="0" w:color="000000"/>
              <w:left w:val="single" w:sz="4" w:space="0" w:color="000000"/>
              <w:bottom w:val="single" w:sz="4" w:space="0" w:color="000000"/>
            </w:tcBorders>
            <w:shd w:val="clear" w:color="auto" w:fill="auto"/>
          </w:tcPr>
          <w:p w:rsidR="00A24F44" w:rsidRDefault="00A24F44" w:rsidP="00320FA7">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100</w:t>
            </w:r>
          </w:p>
        </w:tc>
        <w:tc>
          <w:tcPr>
            <w:tcW w:w="1260"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24F44" w:rsidRPr="001830DD" w:rsidRDefault="00A24F44" w:rsidP="00320FA7">
            <w:pPr>
              <w:rPr>
                <w:rFonts w:ascii="Times New Roman" w:hAnsi="Times New Roman"/>
                <w:sz w:val="24"/>
                <w:szCs w:val="24"/>
              </w:rPr>
            </w:pPr>
          </w:p>
        </w:tc>
      </w:tr>
      <w:tr w:rsidR="00A24F44" w:rsidRPr="006A543E" w:rsidTr="0017388B">
        <w:trPr>
          <w:trHeight w:val="354"/>
        </w:trPr>
        <w:tc>
          <w:tcPr>
            <w:tcW w:w="555"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6</w:t>
            </w:r>
          </w:p>
        </w:tc>
        <w:tc>
          <w:tcPr>
            <w:tcW w:w="3065" w:type="dxa"/>
            <w:tcBorders>
              <w:top w:val="single" w:sz="4" w:space="0" w:color="000000"/>
              <w:left w:val="single" w:sz="4" w:space="0" w:color="000000"/>
              <w:bottom w:val="single" w:sz="4" w:space="0" w:color="000000"/>
            </w:tcBorders>
            <w:shd w:val="clear" w:color="auto" w:fill="auto"/>
          </w:tcPr>
          <w:p w:rsidR="00A24F44" w:rsidRDefault="00A24F44" w:rsidP="00320FA7">
            <w:pPr>
              <w:suppressAutoHyphens/>
              <w:spacing w:after="0" w:line="240" w:lineRule="auto"/>
              <w:rPr>
                <w:lang w:val="uk-UA"/>
              </w:rPr>
            </w:pPr>
            <w:r>
              <w:rPr>
                <w:lang w:val="uk-UA"/>
              </w:rPr>
              <w:t>Цукерки « Корівка»</w:t>
            </w:r>
          </w:p>
        </w:tc>
        <w:tc>
          <w:tcPr>
            <w:tcW w:w="1027" w:type="dxa"/>
            <w:tcBorders>
              <w:top w:val="single" w:sz="4" w:space="0" w:color="000000"/>
              <w:left w:val="single" w:sz="4" w:space="0" w:color="000000"/>
              <w:bottom w:val="single" w:sz="4" w:space="0" w:color="000000"/>
            </w:tcBorders>
            <w:shd w:val="clear" w:color="auto" w:fill="auto"/>
          </w:tcPr>
          <w:p w:rsidR="00A24F44" w:rsidRDefault="00A24F44" w:rsidP="00320FA7">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100</w:t>
            </w:r>
          </w:p>
        </w:tc>
        <w:tc>
          <w:tcPr>
            <w:tcW w:w="1260"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24F44" w:rsidRPr="001830DD" w:rsidRDefault="00A24F44" w:rsidP="00320FA7">
            <w:pPr>
              <w:rPr>
                <w:rFonts w:ascii="Times New Roman" w:hAnsi="Times New Roman"/>
                <w:sz w:val="24"/>
                <w:szCs w:val="24"/>
              </w:rPr>
            </w:pPr>
          </w:p>
        </w:tc>
      </w:tr>
      <w:tr w:rsidR="00A24F44" w:rsidRPr="006A543E" w:rsidTr="0017388B">
        <w:trPr>
          <w:trHeight w:val="354"/>
        </w:trPr>
        <w:tc>
          <w:tcPr>
            <w:tcW w:w="555"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7</w:t>
            </w:r>
          </w:p>
        </w:tc>
        <w:tc>
          <w:tcPr>
            <w:tcW w:w="3065" w:type="dxa"/>
            <w:tcBorders>
              <w:top w:val="single" w:sz="4" w:space="0" w:color="000000"/>
              <w:left w:val="single" w:sz="4" w:space="0" w:color="000000"/>
              <w:bottom w:val="single" w:sz="4" w:space="0" w:color="000000"/>
            </w:tcBorders>
            <w:shd w:val="clear" w:color="auto" w:fill="auto"/>
          </w:tcPr>
          <w:p w:rsidR="00A24F44" w:rsidRDefault="00A24F44" w:rsidP="00320FA7">
            <w:pPr>
              <w:suppressAutoHyphens/>
              <w:spacing w:after="0" w:line="240" w:lineRule="auto"/>
              <w:rPr>
                <w:lang w:val="uk-UA"/>
              </w:rPr>
            </w:pPr>
            <w:r>
              <w:rPr>
                <w:lang w:val="uk-UA"/>
              </w:rPr>
              <w:t>Цукерки « Сливки  лі нивки»</w:t>
            </w:r>
          </w:p>
        </w:tc>
        <w:tc>
          <w:tcPr>
            <w:tcW w:w="1027" w:type="dxa"/>
            <w:tcBorders>
              <w:top w:val="single" w:sz="4" w:space="0" w:color="000000"/>
              <w:left w:val="single" w:sz="4" w:space="0" w:color="000000"/>
              <w:bottom w:val="single" w:sz="4" w:space="0" w:color="000000"/>
            </w:tcBorders>
            <w:shd w:val="clear" w:color="auto" w:fill="auto"/>
          </w:tcPr>
          <w:p w:rsidR="00A24F44" w:rsidRDefault="00A24F44" w:rsidP="00320FA7">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A24F44" w:rsidRDefault="00A24F44" w:rsidP="00320FA7">
            <w:pPr>
              <w:rPr>
                <w:rFonts w:ascii="Times New Roman" w:hAnsi="Times New Roman"/>
                <w:sz w:val="24"/>
                <w:szCs w:val="24"/>
                <w:lang w:val="uk-UA"/>
              </w:rPr>
            </w:pPr>
            <w:r>
              <w:rPr>
                <w:rFonts w:ascii="Times New Roman" w:hAnsi="Times New Roman"/>
                <w:sz w:val="24"/>
                <w:szCs w:val="24"/>
                <w:lang w:val="uk-UA"/>
              </w:rPr>
              <w:t>100</w:t>
            </w:r>
          </w:p>
        </w:tc>
        <w:tc>
          <w:tcPr>
            <w:tcW w:w="1260"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A24F44" w:rsidRPr="001830DD" w:rsidRDefault="00A24F44" w:rsidP="00320FA7">
            <w:pP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24F44" w:rsidRPr="001830DD" w:rsidRDefault="00A24F44" w:rsidP="00320FA7">
            <w:pPr>
              <w:rPr>
                <w:rFonts w:ascii="Times New Roman" w:hAnsi="Times New Roman"/>
                <w:sz w:val="24"/>
                <w:szCs w:val="24"/>
              </w:rPr>
            </w:pPr>
          </w:p>
        </w:tc>
      </w:tr>
      <w:tr w:rsidR="00A57A67" w:rsidRPr="006A543E" w:rsidTr="00860296">
        <w:trPr>
          <w:trHeight w:val="345"/>
        </w:trPr>
        <w:tc>
          <w:tcPr>
            <w:tcW w:w="8479" w:type="dxa"/>
            <w:gridSpan w:val="6"/>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right"/>
              <w:rPr>
                <w:rFonts w:ascii="Times New Roman" w:hAnsi="Times New Roman"/>
                <w:sz w:val="24"/>
                <w:szCs w:val="24"/>
              </w:rPr>
            </w:pPr>
            <w:r w:rsidRPr="006A543E">
              <w:rPr>
                <w:rFonts w:ascii="Times New Roman" w:hAnsi="Times New Roman"/>
                <w:sz w:val="24"/>
                <w:szCs w:val="24"/>
              </w:rPr>
              <w:t xml:space="preserve">Разом без ПДВ, грн.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57A67" w:rsidRPr="006A543E" w:rsidRDefault="00A57A67" w:rsidP="00860296">
            <w:pPr>
              <w:snapToGrid w:val="0"/>
              <w:jc w:val="center"/>
              <w:rPr>
                <w:rFonts w:ascii="Times New Roman" w:hAnsi="Times New Roman"/>
                <w:sz w:val="24"/>
                <w:szCs w:val="24"/>
              </w:rPr>
            </w:pPr>
          </w:p>
        </w:tc>
      </w:tr>
      <w:tr w:rsidR="00A57A67" w:rsidRPr="006A543E" w:rsidTr="00860296">
        <w:trPr>
          <w:trHeight w:val="355"/>
        </w:trPr>
        <w:tc>
          <w:tcPr>
            <w:tcW w:w="8479" w:type="dxa"/>
            <w:gridSpan w:val="6"/>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right"/>
              <w:rPr>
                <w:rFonts w:ascii="Times New Roman" w:hAnsi="Times New Roman"/>
                <w:sz w:val="24"/>
                <w:szCs w:val="24"/>
              </w:rPr>
            </w:pPr>
            <w:r w:rsidRPr="006A543E">
              <w:rPr>
                <w:rFonts w:ascii="Times New Roman" w:hAnsi="Times New Roman"/>
                <w:sz w:val="24"/>
                <w:szCs w:val="24"/>
              </w:rPr>
              <w:t>ПДВ, грн.</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57A67" w:rsidRPr="006A543E" w:rsidRDefault="00A57A67" w:rsidP="00860296">
            <w:pPr>
              <w:snapToGrid w:val="0"/>
              <w:jc w:val="center"/>
              <w:rPr>
                <w:rFonts w:ascii="Times New Roman" w:hAnsi="Times New Roman"/>
                <w:sz w:val="24"/>
                <w:szCs w:val="24"/>
              </w:rPr>
            </w:pPr>
          </w:p>
        </w:tc>
      </w:tr>
      <w:tr w:rsidR="00A57A67" w:rsidRPr="006A543E" w:rsidTr="00860296">
        <w:trPr>
          <w:trHeight w:val="459"/>
        </w:trPr>
        <w:tc>
          <w:tcPr>
            <w:tcW w:w="8479" w:type="dxa"/>
            <w:gridSpan w:val="6"/>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right"/>
              <w:rPr>
                <w:rFonts w:ascii="Times New Roman" w:hAnsi="Times New Roman"/>
                <w:sz w:val="24"/>
                <w:szCs w:val="24"/>
              </w:rPr>
            </w:pPr>
            <w:r w:rsidRPr="006A543E">
              <w:rPr>
                <w:rFonts w:ascii="Times New Roman" w:hAnsi="Times New Roman"/>
                <w:sz w:val="24"/>
                <w:szCs w:val="24"/>
              </w:rPr>
              <w:t xml:space="preserve">Загальна вартість з ПДВ, грн.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57A67" w:rsidRPr="006A543E" w:rsidRDefault="00A57A67" w:rsidP="00860296">
            <w:pPr>
              <w:snapToGrid w:val="0"/>
              <w:jc w:val="center"/>
              <w:rPr>
                <w:rFonts w:ascii="Times New Roman" w:hAnsi="Times New Roman"/>
                <w:sz w:val="24"/>
                <w:szCs w:val="24"/>
              </w:rPr>
            </w:pPr>
          </w:p>
        </w:tc>
      </w:tr>
    </w:tbl>
    <w:p w:rsidR="00A57A67" w:rsidRPr="006A543E" w:rsidRDefault="00A57A67" w:rsidP="00A57A67">
      <w:pPr>
        <w:widowControl w:val="0"/>
        <w:shd w:val="clear" w:color="auto" w:fill="FFFFFF"/>
        <w:rPr>
          <w:rFonts w:ascii="Times New Roman" w:hAnsi="Times New Roman"/>
          <w:b/>
          <w:i/>
          <w:sz w:val="24"/>
          <w:szCs w:val="24"/>
        </w:rPr>
      </w:pPr>
    </w:p>
    <w:p w:rsidR="00A57A67" w:rsidRPr="006A543E" w:rsidRDefault="00A57A67" w:rsidP="00A57A67">
      <w:pPr>
        <w:pStyle w:val="Style1"/>
        <w:spacing w:line="240" w:lineRule="auto"/>
        <w:jc w:val="both"/>
      </w:pPr>
      <w:r w:rsidRPr="006A543E">
        <w:rPr>
          <w:b/>
        </w:rPr>
        <w:t>Примітка</w:t>
      </w:r>
      <w:r w:rsidRPr="006A543E">
        <w:t>: У разі, якщо Виконавець не є платником ПДВ, то ціна за одиницю товару вказується без ПДВ.</w:t>
      </w:r>
    </w:p>
    <w:p w:rsidR="00A57A67" w:rsidRPr="006A543E" w:rsidRDefault="00A57A67" w:rsidP="00A57A67">
      <w:pPr>
        <w:widowControl w:val="0"/>
        <w:shd w:val="clear" w:color="auto" w:fill="FFFFFF"/>
        <w:rPr>
          <w:rFonts w:ascii="Times New Roman" w:hAnsi="Times New Roman"/>
          <w:b/>
          <w:i/>
          <w:sz w:val="24"/>
          <w:szCs w:val="24"/>
        </w:rPr>
      </w:pPr>
    </w:p>
    <w:p w:rsidR="00A57A67" w:rsidRPr="006A543E" w:rsidRDefault="00A57A67" w:rsidP="00A57A67">
      <w:pPr>
        <w:widowControl w:val="0"/>
        <w:shd w:val="clear" w:color="auto" w:fill="FFFFFF"/>
        <w:rPr>
          <w:rFonts w:ascii="Times New Roman" w:hAnsi="Times New Roman"/>
          <w:sz w:val="24"/>
          <w:szCs w:val="24"/>
        </w:rPr>
      </w:pPr>
      <w:r w:rsidRPr="006A543E">
        <w:rPr>
          <w:rFonts w:ascii="Times New Roman" w:hAnsi="Times New Roman"/>
          <w:b/>
          <w:i/>
          <w:sz w:val="24"/>
          <w:szCs w:val="24"/>
        </w:rPr>
        <w:t>*</w:t>
      </w:r>
      <w:proofErr w:type="gramStart"/>
      <w:r w:rsidRPr="006A543E">
        <w:rPr>
          <w:rFonts w:ascii="Times New Roman" w:hAnsi="Times New Roman"/>
          <w:b/>
          <w:i/>
          <w:sz w:val="24"/>
          <w:szCs w:val="24"/>
        </w:rPr>
        <w:t>Вс</w:t>
      </w:r>
      <w:proofErr w:type="gramEnd"/>
      <w:r w:rsidRPr="006A543E">
        <w:rPr>
          <w:rFonts w:ascii="Times New Roman" w:hAnsi="Times New Roman"/>
          <w:b/>
          <w:i/>
          <w:sz w:val="24"/>
          <w:szCs w:val="24"/>
        </w:rPr>
        <w:t xml:space="preserve">і Учасники в стандартній формі подають цінову пропозицію. У разі пониження ціни  </w:t>
      </w:r>
      <w:proofErr w:type="gramStart"/>
      <w:r w:rsidRPr="006A543E">
        <w:rPr>
          <w:rFonts w:ascii="Times New Roman" w:hAnsi="Times New Roman"/>
          <w:b/>
          <w:i/>
          <w:sz w:val="24"/>
          <w:szCs w:val="24"/>
        </w:rPr>
        <w:t>п</w:t>
      </w:r>
      <w:proofErr w:type="gramEnd"/>
      <w:r w:rsidRPr="006A543E">
        <w:rPr>
          <w:rFonts w:ascii="Times New Roman" w:hAnsi="Times New Roman"/>
          <w:b/>
          <w:i/>
          <w:sz w:val="24"/>
          <w:szCs w:val="24"/>
        </w:rPr>
        <w:t xml:space="preserve">ід час аукціону, Учасник, який став переможцем має надати оновлену цінову пропозицію (відповідно до результатів аукціону) </w:t>
      </w:r>
    </w:p>
    <w:p w:rsidR="00A57A67" w:rsidRPr="006A543E" w:rsidRDefault="00A57A67" w:rsidP="00A57A67">
      <w:pPr>
        <w:jc w:val="both"/>
        <w:rPr>
          <w:rFonts w:ascii="Times New Roman" w:hAnsi="Times New Roman"/>
          <w:b/>
          <w:i/>
          <w:sz w:val="24"/>
          <w:szCs w:val="24"/>
          <w:u w:val="single"/>
        </w:rPr>
      </w:pPr>
    </w:p>
    <w:p w:rsidR="00A57A67" w:rsidRPr="006A543E" w:rsidRDefault="00A57A67" w:rsidP="00A57A67">
      <w:pPr>
        <w:jc w:val="both"/>
        <w:rPr>
          <w:rFonts w:ascii="Times New Roman" w:hAnsi="Times New Roman"/>
          <w:sz w:val="24"/>
          <w:szCs w:val="24"/>
        </w:rPr>
      </w:pPr>
      <w:r w:rsidRPr="006A543E">
        <w:rPr>
          <w:rFonts w:ascii="Times New Roman" w:hAnsi="Times New Roman"/>
          <w:sz w:val="24"/>
          <w:szCs w:val="24"/>
          <w:u w:val="single"/>
        </w:rPr>
        <w:lastRenderedPageBreak/>
        <w:t xml:space="preserve">                 (назва Учасника)</w:t>
      </w:r>
      <w:proofErr w:type="gramStart"/>
      <w:r w:rsidRPr="006A543E">
        <w:rPr>
          <w:rFonts w:ascii="Times New Roman" w:hAnsi="Times New Roman"/>
          <w:sz w:val="24"/>
          <w:szCs w:val="24"/>
          <w:u w:val="single"/>
        </w:rPr>
        <w:t xml:space="preserve">       ,</w:t>
      </w:r>
      <w:proofErr w:type="gramEnd"/>
      <w:r w:rsidRPr="006A543E">
        <w:rPr>
          <w:rFonts w:ascii="Times New Roman" w:hAnsi="Times New Roman"/>
          <w:sz w:val="24"/>
          <w:szCs w:val="24"/>
        </w:rPr>
        <w:t xml:space="preserve"> надаємо Вам свою Пропозицію стосовно закупівлі </w:t>
      </w:r>
      <w:r w:rsidRPr="006A543E">
        <w:rPr>
          <w:rFonts w:ascii="Times New Roman" w:hAnsi="Times New Roman"/>
          <w:b/>
          <w:bCs/>
          <w:sz w:val="24"/>
          <w:szCs w:val="24"/>
        </w:rPr>
        <w:t>_________________________________________________</w:t>
      </w:r>
      <w:r w:rsidRPr="006A543E">
        <w:rPr>
          <w:rFonts w:ascii="Times New Roman" w:hAnsi="Times New Roman"/>
          <w:sz w:val="24"/>
          <w:szCs w:val="24"/>
        </w:rPr>
        <w:t xml:space="preserve"> (далі – Товар), та підтверджуємо, що у разі визнання нас переможцем, зобов'язані укласти Договір (Додаток № 4) з урахуванням всіх</w:t>
      </w:r>
      <w:r>
        <w:rPr>
          <w:rFonts w:ascii="Times New Roman" w:hAnsi="Times New Roman"/>
          <w:sz w:val="24"/>
          <w:szCs w:val="24"/>
        </w:rPr>
        <w:t xml:space="preserve"> вимог, зазначених в Додатку № </w:t>
      </w:r>
      <w:r>
        <w:rPr>
          <w:rFonts w:ascii="Times New Roman" w:hAnsi="Times New Roman"/>
          <w:sz w:val="24"/>
          <w:szCs w:val="24"/>
          <w:lang w:val="uk-UA"/>
        </w:rPr>
        <w:t>3</w:t>
      </w:r>
      <w:r w:rsidRPr="006A543E">
        <w:rPr>
          <w:rFonts w:ascii="Times New Roman" w:hAnsi="Times New Roman"/>
          <w:sz w:val="24"/>
          <w:szCs w:val="24"/>
        </w:rPr>
        <w:t xml:space="preserve"> до До</w:t>
      </w:r>
      <w:r>
        <w:rPr>
          <w:rFonts w:ascii="Times New Roman" w:hAnsi="Times New Roman"/>
          <w:sz w:val="24"/>
          <w:szCs w:val="24"/>
        </w:rPr>
        <w:t xml:space="preserve">кументації, у строк не пізніше </w:t>
      </w:r>
      <w:r>
        <w:rPr>
          <w:rFonts w:ascii="Times New Roman" w:hAnsi="Times New Roman"/>
          <w:sz w:val="24"/>
          <w:szCs w:val="24"/>
          <w:lang w:val="uk-UA"/>
        </w:rPr>
        <w:t>15</w:t>
      </w:r>
      <w:r w:rsidRPr="006A543E">
        <w:rPr>
          <w:rFonts w:ascii="Times New Roman" w:hAnsi="Times New Roman"/>
          <w:sz w:val="24"/>
          <w:szCs w:val="24"/>
        </w:rPr>
        <w:t xml:space="preserve">  днів з моменту оприлюднення інформації про визначення переможця, а також здійснити поставку вказаного Товару в терміни, передбачені договором.</w:t>
      </w:r>
    </w:p>
    <w:p w:rsidR="00A57A67" w:rsidRPr="006A543E" w:rsidRDefault="00A57A67" w:rsidP="00A57A67">
      <w:pPr>
        <w:widowControl w:val="0"/>
        <w:autoSpaceDE w:val="0"/>
        <w:ind w:firstLine="540"/>
        <w:jc w:val="both"/>
        <w:rPr>
          <w:rFonts w:ascii="Times New Roman" w:hAnsi="Times New Roman"/>
          <w:sz w:val="24"/>
          <w:szCs w:val="24"/>
        </w:rPr>
      </w:pPr>
      <w:r w:rsidRPr="006A543E">
        <w:rPr>
          <w:rFonts w:ascii="Times New Roman" w:hAnsi="Times New Roman"/>
          <w:color w:val="000000"/>
          <w:sz w:val="24"/>
          <w:szCs w:val="24"/>
        </w:rPr>
        <w:t xml:space="preserve">Ми погоджуємося з умовами, що Ви можете відхилити нашу чи </w:t>
      </w:r>
      <w:proofErr w:type="gramStart"/>
      <w:r w:rsidRPr="006A543E">
        <w:rPr>
          <w:rFonts w:ascii="Times New Roman" w:hAnsi="Times New Roman"/>
          <w:color w:val="000000"/>
          <w:sz w:val="24"/>
          <w:szCs w:val="24"/>
        </w:rPr>
        <w:t>вс</w:t>
      </w:r>
      <w:proofErr w:type="gramEnd"/>
      <w:r w:rsidRPr="006A543E">
        <w:rPr>
          <w:rFonts w:ascii="Times New Roman" w:hAnsi="Times New Roman"/>
          <w:color w:val="000000"/>
          <w:sz w:val="24"/>
          <w:szCs w:val="24"/>
        </w:rPr>
        <w:t>і пропозиції електронних закупівель  згідно з умовами документації, та розуміємо, що Ви не обмежені у прийнятті будь-якої іншої пропозиції з більш вигідними для Вас умовами.</w:t>
      </w:r>
    </w:p>
    <w:p w:rsidR="00A57A67" w:rsidRPr="006A543E" w:rsidRDefault="00A57A67" w:rsidP="00A57A67">
      <w:pPr>
        <w:pStyle w:val="21"/>
        <w:tabs>
          <w:tab w:val="left" w:pos="709"/>
          <w:tab w:val="left" w:pos="851"/>
        </w:tabs>
        <w:spacing w:after="0" w:line="240" w:lineRule="auto"/>
        <w:ind w:left="0"/>
        <w:jc w:val="both"/>
      </w:pPr>
      <w:r w:rsidRPr="006A543E">
        <w:tab/>
        <w:t>Своїм підписом підтверджую достовірність інформації, наданої в нашій пропозиції та погоджуюсь виконати всі умови, викладені в документації електронних торгів.</w:t>
      </w:r>
    </w:p>
    <w:p w:rsidR="00A57A67" w:rsidRPr="006A543E" w:rsidRDefault="00A57A67" w:rsidP="00A57A67">
      <w:pPr>
        <w:pStyle w:val="21"/>
        <w:tabs>
          <w:tab w:val="left" w:pos="709"/>
          <w:tab w:val="left" w:pos="851"/>
        </w:tabs>
        <w:spacing w:after="0" w:line="240" w:lineRule="auto"/>
        <w:ind w:left="0"/>
        <w:jc w:val="both"/>
      </w:pPr>
    </w:p>
    <w:p w:rsidR="00A57A67" w:rsidRPr="006A543E" w:rsidRDefault="00A57A67" w:rsidP="00A57A67">
      <w:pPr>
        <w:ind w:hanging="720"/>
        <w:jc w:val="right"/>
        <w:rPr>
          <w:rFonts w:ascii="Times New Roman" w:hAnsi="Times New Roman"/>
          <w:sz w:val="24"/>
          <w:szCs w:val="24"/>
        </w:rPr>
      </w:pPr>
      <w:r w:rsidRPr="006A543E">
        <w:rPr>
          <w:rFonts w:ascii="Times New Roman" w:hAnsi="Times New Roman"/>
          <w:sz w:val="24"/>
          <w:szCs w:val="24"/>
        </w:rPr>
        <w:t>___________________________________ (</w:t>
      </w:r>
      <w:proofErr w:type="gramStart"/>
      <w:r w:rsidRPr="006A543E">
        <w:rPr>
          <w:rFonts w:ascii="Times New Roman" w:hAnsi="Times New Roman"/>
          <w:sz w:val="24"/>
          <w:szCs w:val="24"/>
        </w:rPr>
        <w:t>пр</w:t>
      </w:r>
      <w:proofErr w:type="gramEnd"/>
      <w:r w:rsidRPr="006A543E">
        <w:rPr>
          <w:rFonts w:ascii="Times New Roman" w:hAnsi="Times New Roman"/>
          <w:sz w:val="24"/>
          <w:szCs w:val="24"/>
        </w:rPr>
        <w:t>ізвище, ім’я та по батькові уповноваженої особи)</w:t>
      </w:r>
    </w:p>
    <w:p w:rsidR="00A57A67" w:rsidRDefault="00A57A67" w:rsidP="00A57A67"/>
    <w:p w:rsidR="00A84307" w:rsidRPr="00A57A67" w:rsidRDefault="00A84307" w:rsidP="001522DB">
      <w:pPr>
        <w:rPr>
          <w:rFonts w:ascii="Times New Roman" w:hAnsi="Times New Roman"/>
          <w:b/>
          <w:bCs/>
          <w:sz w:val="24"/>
          <w:szCs w:val="24"/>
        </w:rPr>
      </w:pPr>
    </w:p>
    <w:p w:rsidR="00A84307" w:rsidRDefault="00A84307" w:rsidP="001522DB">
      <w:pPr>
        <w:rPr>
          <w:rFonts w:ascii="Times New Roman" w:hAnsi="Times New Roman"/>
          <w:b/>
          <w:bCs/>
          <w:sz w:val="24"/>
          <w:szCs w:val="24"/>
          <w:lang w:val="uk-UA"/>
        </w:rPr>
      </w:pPr>
    </w:p>
    <w:sectPr w:rsidR="00A84307" w:rsidSect="00A830FB">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E1EF5"/>
    <w:multiLevelType w:val="multilevel"/>
    <w:tmpl w:val="C6CADC0C"/>
    <w:lvl w:ilvl="0">
      <w:start w:val="8"/>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74782"/>
    <w:multiLevelType w:val="hybridMultilevel"/>
    <w:tmpl w:val="45F64F58"/>
    <w:lvl w:ilvl="0" w:tplc="5866A8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3B58F9"/>
    <w:multiLevelType w:val="multilevel"/>
    <w:tmpl w:val="426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967431"/>
    <w:multiLevelType w:val="hybridMultilevel"/>
    <w:tmpl w:val="7EFAA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1"/>
  </w:num>
  <w:num w:numId="5">
    <w:abstractNumId w:val="18"/>
  </w:num>
  <w:num w:numId="6">
    <w:abstractNumId w:val="29"/>
  </w:num>
  <w:num w:numId="7">
    <w:abstractNumId w:val="10"/>
  </w:num>
  <w:num w:numId="8">
    <w:abstractNumId w:val="31"/>
  </w:num>
  <w:num w:numId="9">
    <w:abstractNumId w:val="22"/>
  </w:num>
  <w:num w:numId="10">
    <w:abstractNumId w:val="32"/>
  </w:num>
  <w:num w:numId="11">
    <w:abstractNumId w:val="19"/>
  </w:num>
  <w:num w:numId="12">
    <w:abstractNumId w:val="7"/>
  </w:num>
  <w:num w:numId="13">
    <w:abstractNumId w:val="25"/>
  </w:num>
  <w:num w:numId="14">
    <w:abstractNumId w:val="5"/>
  </w:num>
  <w:num w:numId="15">
    <w:abstractNumId w:val="2"/>
  </w:num>
  <w:num w:numId="16">
    <w:abstractNumId w:val="11"/>
  </w:num>
  <w:num w:numId="17">
    <w:abstractNumId w:val="6"/>
  </w:num>
  <w:num w:numId="18">
    <w:abstractNumId w:val="17"/>
  </w:num>
  <w:num w:numId="19">
    <w:abstractNumId w:val="24"/>
  </w:num>
  <w:num w:numId="20">
    <w:abstractNumId w:val="8"/>
  </w:num>
  <w:num w:numId="21">
    <w:abstractNumId w:val="30"/>
  </w:num>
  <w:num w:numId="22">
    <w:abstractNumId w:val="21"/>
  </w:num>
  <w:num w:numId="23">
    <w:abstractNumId w:val="13"/>
  </w:num>
  <w:num w:numId="24">
    <w:abstractNumId w:val="34"/>
  </w:num>
  <w:num w:numId="25">
    <w:abstractNumId w:val="0"/>
  </w:num>
  <w:num w:numId="26">
    <w:abstractNumId w:val="15"/>
  </w:num>
  <w:num w:numId="27">
    <w:abstractNumId w:val="33"/>
  </w:num>
  <w:num w:numId="28">
    <w:abstractNumId w:val="27"/>
  </w:num>
  <w:num w:numId="29">
    <w:abstractNumId w:val="20"/>
  </w:num>
  <w:num w:numId="30">
    <w:abstractNumId w:val="23"/>
  </w:num>
  <w:num w:numId="31">
    <w:abstractNumId w:val="14"/>
  </w:num>
  <w:num w:numId="32">
    <w:abstractNumId w:val="9"/>
  </w:num>
  <w:num w:numId="33">
    <w:abstractNumId w:val="3"/>
  </w:num>
  <w:num w:numId="34">
    <w:abstractNumId w:val="28"/>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031C"/>
    <w:rsid w:val="00015A45"/>
    <w:rsid w:val="000164EA"/>
    <w:rsid w:val="00016C3E"/>
    <w:rsid w:val="000240E0"/>
    <w:rsid w:val="00027B8C"/>
    <w:rsid w:val="00043DD1"/>
    <w:rsid w:val="0004542C"/>
    <w:rsid w:val="000513C8"/>
    <w:rsid w:val="00063FB9"/>
    <w:rsid w:val="00067A1D"/>
    <w:rsid w:val="0008298C"/>
    <w:rsid w:val="000A10D3"/>
    <w:rsid w:val="000A5534"/>
    <w:rsid w:val="000A74B5"/>
    <w:rsid w:val="000B20FF"/>
    <w:rsid w:val="000B23B8"/>
    <w:rsid w:val="000E2253"/>
    <w:rsid w:val="000F222F"/>
    <w:rsid w:val="000F440A"/>
    <w:rsid w:val="00105394"/>
    <w:rsid w:val="00150DCD"/>
    <w:rsid w:val="001522DB"/>
    <w:rsid w:val="00160583"/>
    <w:rsid w:val="00164776"/>
    <w:rsid w:val="00180555"/>
    <w:rsid w:val="001830DD"/>
    <w:rsid w:val="001849C9"/>
    <w:rsid w:val="00185CD0"/>
    <w:rsid w:val="00186179"/>
    <w:rsid w:val="00193FA5"/>
    <w:rsid w:val="001A0A74"/>
    <w:rsid w:val="001B1829"/>
    <w:rsid w:val="001B5F21"/>
    <w:rsid w:val="001C1F60"/>
    <w:rsid w:val="002047B1"/>
    <w:rsid w:val="00204C0E"/>
    <w:rsid w:val="002172F4"/>
    <w:rsid w:val="0023652F"/>
    <w:rsid w:val="00244F88"/>
    <w:rsid w:val="002550B0"/>
    <w:rsid w:val="002566C8"/>
    <w:rsid w:val="00262241"/>
    <w:rsid w:val="002626D5"/>
    <w:rsid w:val="00264B6A"/>
    <w:rsid w:val="00275D88"/>
    <w:rsid w:val="00276605"/>
    <w:rsid w:val="002768B6"/>
    <w:rsid w:val="0029003D"/>
    <w:rsid w:val="002A33BE"/>
    <w:rsid w:val="002B124C"/>
    <w:rsid w:val="002B15E2"/>
    <w:rsid w:val="002B19AD"/>
    <w:rsid w:val="002B2532"/>
    <w:rsid w:val="002E3643"/>
    <w:rsid w:val="002E3B1C"/>
    <w:rsid w:val="002E7DC8"/>
    <w:rsid w:val="00306C4E"/>
    <w:rsid w:val="00312EED"/>
    <w:rsid w:val="003160C6"/>
    <w:rsid w:val="00333FDD"/>
    <w:rsid w:val="00336F7B"/>
    <w:rsid w:val="003468EC"/>
    <w:rsid w:val="0035513C"/>
    <w:rsid w:val="00355A1F"/>
    <w:rsid w:val="0035657F"/>
    <w:rsid w:val="003617FA"/>
    <w:rsid w:val="00375598"/>
    <w:rsid w:val="0038032D"/>
    <w:rsid w:val="00386646"/>
    <w:rsid w:val="003A00C6"/>
    <w:rsid w:val="003A7410"/>
    <w:rsid w:val="003B067C"/>
    <w:rsid w:val="003B4FFF"/>
    <w:rsid w:val="003D7E09"/>
    <w:rsid w:val="003F03B9"/>
    <w:rsid w:val="003F5515"/>
    <w:rsid w:val="00401FC6"/>
    <w:rsid w:val="00402A77"/>
    <w:rsid w:val="00405AAD"/>
    <w:rsid w:val="004159C1"/>
    <w:rsid w:val="00427DE2"/>
    <w:rsid w:val="004411EC"/>
    <w:rsid w:val="00445E93"/>
    <w:rsid w:val="00480F7C"/>
    <w:rsid w:val="004A10B4"/>
    <w:rsid w:val="004A2161"/>
    <w:rsid w:val="004B3D0D"/>
    <w:rsid w:val="004C22C5"/>
    <w:rsid w:val="004D0357"/>
    <w:rsid w:val="004E123E"/>
    <w:rsid w:val="004E52BB"/>
    <w:rsid w:val="004E7AD8"/>
    <w:rsid w:val="004F7AB8"/>
    <w:rsid w:val="005013D3"/>
    <w:rsid w:val="00502929"/>
    <w:rsid w:val="00502948"/>
    <w:rsid w:val="0051280E"/>
    <w:rsid w:val="00520942"/>
    <w:rsid w:val="005223D7"/>
    <w:rsid w:val="00523D79"/>
    <w:rsid w:val="00524758"/>
    <w:rsid w:val="00537068"/>
    <w:rsid w:val="00541F52"/>
    <w:rsid w:val="00547507"/>
    <w:rsid w:val="0055182D"/>
    <w:rsid w:val="00551DDE"/>
    <w:rsid w:val="0056104C"/>
    <w:rsid w:val="00564541"/>
    <w:rsid w:val="005910D1"/>
    <w:rsid w:val="005A0425"/>
    <w:rsid w:val="005B0EB1"/>
    <w:rsid w:val="005B5461"/>
    <w:rsid w:val="005C7632"/>
    <w:rsid w:val="005D29D0"/>
    <w:rsid w:val="005D72B6"/>
    <w:rsid w:val="005E6FE7"/>
    <w:rsid w:val="005F0C2C"/>
    <w:rsid w:val="00601FFA"/>
    <w:rsid w:val="006127FB"/>
    <w:rsid w:val="00621D5A"/>
    <w:rsid w:val="00624182"/>
    <w:rsid w:val="006316D7"/>
    <w:rsid w:val="0063244A"/>
    <w:rsid w:val="00640B90"/>
    <w:rsid w:val="00652DAE"/>
    <w:rsid w:val="00656B8E"/>
    <w:rsid w:val="00663E38"/>
    <w:rsid w:val="0067548D"/>
    <w:rsid w:val="0068071F"/>
    <w:rsid w:val="00680CCF"/>
    <w:rsid w:val="006863B7"/>
    <w:rsid w:val="006930DF"/>
    <w:rsid w:val="006A4BC4"/>
    <w:rsid w:val="006B6135"/>
    <w:rsid w:val="006C7F08"/>
    <w:rsid w:val="006D0931"/>
    <w:rsid w:val="006D666D"/>
    <w:rsid w:val="006D7C3B"/>
    <w:rsid w:val="006E2C74"/>
    <w:rsid w:val="006F252D"/>
    <w:rsid w:val="006F3E54"/>
    <w:rsid w:val="006F631E"/>
    <w:rsid w:val="00703552"/>
    <w:rsid w:val="00705536"/>
    <w:rsid w:val="00713EDD"/>
    <w:rsid w:val="007157DD"/>
    <w:rsid w:val="00717447"/>
    <w:rsid w:val="00720661"/>
    <w:rsid w:val="007208FA"/>
    <w:rsid w:val="007226A5"/>
    <w:rsid w:val="00723666"/>
    <w:rsid w:val="00740473"/>
    <w:rsid w:val="00740974"/>
    <w:rsid w:val="00742308"/>
    <w:rsid w:val="007509E9"/>
    <w:rsid w:val="007654DA"/>
    <w:rsid w:val="00777CD7"/>
    <w:rsid w:val="00786637"/>
    <w:rsid w:val="00792B81"/>
    <w:rsid w:val="00796D4E"/>
    <w:rsid w:val="007A2C33"/>
    <w:rsid w:val="007A34BA"/>
    <w:rsid w:val="007B7EC6"/>
    <w:rsid w:val="007C3F1F"/>
    <w:rsid w:val="007D120D"/>
    <w:rsid w:val="007D22E6"/>
    <w:rsid w:val="007D72DC"/>
    <w:rsid w:val="007E5A4E"/>
    <w:rsid w:val="007E6443"/>
    <w:rsid w:val="007E7317"/>
    <w:rsid w:val="007F1012"/>
    <w:rsid w:val="007F1562"/>
    <w:rsid w:val="007F2B08"/>
    <w:rsid w:val="0081570C"/>
    <w:rsid w:val="008164FD"/>
    <w:rsid w:val="00820EB0"/>
    <w:rsid w:val="00836BB6"/>
    <w:rsid w:val="00850513"/>
    <w:rsid w:val="00851B74"/>
    <w:rsid w:val="00860296"/>
    <w:rsid w:val="00870F77"/>
    <w:rsid w:val="008757D4"/>
    <w:rsid w:val="00877A5C"/>
    <w:rsid w:val="00883F7F"/>
    <w:rsid w:val="0089095A"/>
    <w:rsid w:val="00897BF9"/>
    <w:rsid w:val="008A42A0"/>
    <w:rsid w:val="008A74A4"/>
    <w:rsid w:val="008D5EAF"/>
    <w:rsid w:val="008E11DC"/>
    <w:rsid w:val="008E3D72"/>
    <w:rsid w:val="008F54BC"/>
    <w:rsid w:val="008F7BC0"/>
    <w:rsid w:val="00906871"/>
    <w:rsid w:val="00920D13"/>
    <w:rsid w:val="0092542A"/>
    <w:rsid w:val="00925FB1"/>
    <w:rsid w:val="00933D47"/>
    <w:rsid w:val="0094366C"/>
    <w:rsid w:val="00956D08"/>
    <w:rsid w:val="009615FF"/>
    <w:rsid w:val="00962AD1"/>
    <w:rsid w:val="00965A25"/>
    <w:rsid w:val="00975452"/>
    <w:rsid w:val="00975786"/>
    <w:rsid w:val="00976483"/>
    <w:rsid w:val="00984767"/>
    <w:rsid w:val="00994216"/>
    <w:rsid w:val="009A2A06"/>
    <w:rsid w:val="009A7F70"/>
    <w:rsid w:val="009C75F6"/>
    <w:rsid w:val="009E53FA"/>
    <w:rsid w:val="009F28EF"/>
    <w:rsid w:val="009F3917"/>
    <w:rsid w:val="00A046DF"/>
    <w:rsid w:val="00A06370"/>
    <w:rsid w:val="00A23C9A"/>
    <w:rsid w:val="00A24F44"/>
    <w:rsid w:val="00A31ACD"/>
    <w:rsid w:val="00A34F95"/>
    <w:rsid w:val="00A35329"/>
    <w:rsid w:val="00A43039"/>
    <w:rsid w:val="00A45401"/>
    <w:rsid w:val="00A540EA"/>
    <w:rsid w:val="00A57A67"/>
    <w:rsid w:val="00A72CE8"/>
    <w:rsid w:val="00A77288"/>
    <w:rsid w:val="00A82136"/>
    <w:rsid w:val="00A830FB"/>
    <w:rsid w:val="00A84307"/>
    <w:rsid w:val="00A906E7"/>
    <w:rsid w:val="00A91173"/>
    <w:rsid w:val="00A92572"/>
    <w:rsid w:val="00AA4A72"/>
    <w:rsid w:val="00AA5ADD"/>
    <w:rsid w:val="00AA6430"/>
    <w:rsid w:val="00AC0392"/>
    <w:rsid w:val="00AC2592"/>
    <w:rsid w:val="00AC6EBC"/>
    <w:rsid w:val="00AD2164"/>
    <w:rsid w:val="00AE19CE"/>
    <w:rsid w:val="00B060FF"/>
    <w:rsid w:val="00B06F79"/>
    <w:rsid w:val="00B20154"/>
    <w:rsid w:val="00B3104E"/>
    <w:rsid w:val="00B33789"/>
    <w:rsid w:val="00B413F2"/>
    <w:rsid w:val="00B529A9"/>
    <w:rsid w:val="00B55BEF"/>
    <w:rsid w:val="00B62A71"/>
    <w:rsid w:val="00B66D52"/>
    <w:rsid w:val="00B67A90"/>
    <w:rsid w:val="00B91E5F"/>
    <w:rsid w:val="00BA00A0"/>
    <w:rsid w:val="00BA00B0"/>
    <w:rsid w:val="00BC643C"/>
    <w:rsid w:val="00BD54BF"/>
    <w:rsid w:val="00BD6EEC"/>
    <w:rsid w:val="00BE5BEB"/>
    <w:rsid w:val="00BF2EAC"/>
    <w:rsid w:val="00C07DFA"/>
    <w:rsid w:val="00C11335"/>
    <w:rsid w:val="00C13A11"/>
    <w:rsid w:val="00C1745E"/>
    <w:rsid w:val="00C42478"/>
    <w:rsid w:val="00C43077"/>
    <w:rsid w:val="00C557B1"/>
    <w:rsid w:val="00C67247"/>
    <w:rsid w:val="00C74BE8"/>
    <w:rsid w:val="00C7706E"/>
    <w:rsid w:val="00C961FE"/>
    <w:rsid w:val="00CA4F75"/>
    <w:rsid w:val="00CB1DF9"/>
    <w:rsid w:val="00CD3449"/>
    <w:rsid w:val="00CD3750"/>
    <w:rsid w:val="00CE7D1C"/>
    <w:rsid w:val="00CF504D"/>
    <w:rsid w:val="00CF7A9C"/>
    <w:rsid w:val="00D01837"/>
    <w:rsid w:val="00D04EB5"/>
    <w:rsid w:val="00D0542B"/>
    <w:rsid w:val="00D12F6E"/>
    <w:rsid w:val="00D15F4A"/>
    <w:rsid w:val="00D16FBF"/>
    <w:rsid w:val="00D24F3A"/>
    <w:rsid w:val="00D27101"/>
    <w:rsid w:val="00D35B6A"/>
    <w:rsid w:val="00D40228"/>
    <w:rsid w:val="00D554CE"/>
    <w:rsid w:val="00D63F7D"/>
    <w:rsid w:val="00D6799F"/>
    <w:rsid w:val="00D721E5"/>
    <w:rsid w:val="00D75033"/>
    <w:rsid w:val="00D818AD"/>
    <w:rsid w:val="00D95262"/>
    <w:rsid w:val="00DA6F33"/>
    <w:rsid w:val="00DB37CF"/>
    <w:rsid w:val="00DC0363"/>
    <w:rsid w:val="00DD2B9B"/>
    <w:rsid w:val="00DE2546"/>
    <w:rsid w:val="00E01989"/>
    <w:rsid w:val="00E01EE1"/>
    <w:rsid w:val="00E05FA9"/>
    <w:rsid w:val="00E1119C"/>
    <w:rsid w:val="00E4459F"/>
    <w:rsid w:val="00E55C9E"/>
    <w:rsid w:val="00E56A82"/>
    <w:rsid w:val="00E63B78"/>
    <w:rsid w:val="00E65A65"/>
    <w:rsid w:val="00E743A1"/>
    <w:rsid w:val="00E930EC"/>
    <w:rsid w:val="00E94849"/>
    <w:rsid w:val="00EA1471"/>
    <w:rsid w:val="00EA2F86"/>
    <w:rsid w:val="00EA6568"/>
    <w:rsid w:val="00EA6E13"/>
    <w:rsid w:val="00EB5D60"/>
    <w:rsid w:val="00ED4C52"/>
    <w:rsid w:val="00EE2A30"/>
    <w:rsid w:val="00F1692A"/>
    <w:rsid w:val="00F20143"/>
    <w:rsid w:val="00F41207"/>
    <w:rsid w:val="00F424BC"/>
    <w:rsid w:val="00F434DC"/>
    <w:rsid w:val="00F54E51"/>
    <w:rsid w:val="00F7208A"/>
    <w:rsid w:val="00F84E59"/>
    <w:rsid w:val="00F85677"/>
    <w:rsid w:val="00F85873"/>
    <w:rsid w:val="00F93BA3"/>
    <w:rsid w:val="00F9401D"/>
    <w:rsid w:val="00F9788B"/>
    <w:rsid w:val="00FA4C7B"/>
    <w:rsid w:val="00FB3B4B"/>
    <w:rsid w:val="00FD0964"/>
    <w:rsid w:val="00FD5E33"/>
    <w:rsid w:val="00FF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8A"/>
    <w:pPr>
      <w:spacing w:after="160" w:line="259" w:lineRule="auto"/>
    </w:pPr>
    <w:rPr>
      <w:sz w:val="22"/>
      <w:szCs w:val="22"/>
      <w:lang w:eastAsia="en-US"/>
    </w:rPr>
  </w:style>
  <w:style w:type="paragraph" w:styleId="1">
    <w:name w:val="heading 1"/>
    <w:basedOn w:val="a"/>
    <w:next w:val="a"/>
    <w:link w:val="10"/>
    <w:qFormat/>
    <w:rsid w:val="005223D7"/>
    <w:pPr>
      <w:keepNext/>
      <w:spacing w:before="240" w:after="60" w:line="276" w:lineRule="auto"/>
      <w:outlineLvl w:val="0"/>
    </w:pPr>
    <w:rPr>
      <w:rFonts w:ascii="Cambria" w:eastAsia="Times New Roman" w:hAnsi="Cambria"/>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Список уровня 2,Elenco Normale,----,EBRD List,CA bullets,AC List 0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qFormat/>
    <w:rsid w:val="005F0C2C"/>
    <w:rPr>
      <w:sz w:val="22"/>
      <w:szCs w:val="22"/>
      <w:lang w:eastAsia="en-US"/>
    </w:rPr>
  </w:style>
  <w:style w:type="character" w:customStyle="1" w:styleId="a5">
    <w:name w:val="Абзац списка Знак"/>
    <w:aliases w:val="Список уровня 2 Знак,Elenco Normale Знак,---- Знак,EBRD List Знак,CA bullets Знак,AC List 01 Знак"/>
    <w:link w:val="a4"/>
    <w:uiPriority w:val="99"/>
    <w:locked/>
    <w:rsid w:val="00A43039"/>
    <w:rPr>
      <w:sz w:val="22"/>
      <w:szCs w:val="22"/>
      <w:lang w:eastAsia="en-US"/>
    </w:rPr>
  </w:style>
  <w:style w:type="character" w:customStyle="1" w:styleId="10">
    <w:name w:val="Заголовок 1 Знак"/>
    <w:basedOn w:val="a0"/>
    <w:link w:val="1"/>
    <w:rsid w:val="005223D7"/>
    <w:rPr>
      <w:rFonts w:ascii="Cambria" w:eastAsia="Times New Roman" w:hAnsi="Cambria"/>
      <w:b/>
      <w:bCs/>
      <w:kern w:val="32"/>
      <w:sz w:val="32"/>
      <w:szCs w:val="32"/>
      <w:lang w:val="uk-UA" w:eastAsia="en-US"/>
    </w:rPr>
  </w:style>
  <w:style w:type="paragraph" w:styleId="HTML">
    <w:name w:val="HTML Preformatted"/>
    <w:basedOn w:val="a"/>
    <w:link w:val="HTML0"/>
    <w:rsid w:val="0052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5223D7"/>
    <w:rPr>
      <w:rFonts w:ascii="Courier New" w:eastAsia="Courier New" w:hAnsi="Courier New" w:cs="Courier New"/>
    </w:rPr>
  </w:style>
  <w:style w:type="paragraph" w:styleId="af2">
    <w:name w:val="Normal (Web)"/>
    <w:aliases w:val="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unhideWhenUsed/>
    <w:qFormat/>
    <w:rsid w:val="001A0A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сновний текст з відступом Знак"/>
    <w:rsid w:val="001A0A74"/>
    <w:rPr>
      <w:rFonts w:ascii="UkrainianBaltica" w:eastAsia="Calibri" w:hAnsi="UkrainianBaltica" w:cs="Times New Roman"/>
      <w:w w:val="100"/>
      <w:position w:val="-1"/>
      <w:sz w:val="20"/>
      <w:szCs w:val="20"/>
      <w:effect w:val="none"/>
      <w:vertAlign w:val="baseline"/>
      <w:cs w:val="0"/>
      <w:em w:val="none"/>
      <w:lang w:val="uk-UA" w:eastAsia="uk-UA" w:bidi="ar-SA"/>
    </w:rPr>
  </w:style>
  <w:style w:type="character" w:customStyle="1" w:styleId="qaclassifiertype">
    <w:name w:val="qa_classifier_type"/>
    <w:basedOn w:val="a0"/>
    <w:rsid w:val="00786637"/>
  </w:style>
  <w:style w:type="character" w:customStyle="1" w:styleId="qaclassifierdk">
    <w:name w:val="qa_classifier_dk"/>
    <w:basedOn w:val="a0"/>
    <w:rsid w:val="00786637"/>
  </w:style>
  <w:style w:type="character" w:customStyle="1" w:styleId="qaclassifierdescr">
    <w:name w:val="qa_classifier_descr"/>
    <w:basedOn w:val="a0"/>
    <w:rsid w:val="00786637"/>
  </w:style>
  <w:style w:type="character" w:customStyle="1" w:styleId="qaclassifierdescrcode">
    <w:name w:val="qa_classifier_descr_code"/>
    <w:basedOn w:val="a0"/>
    <w:rsid w:val="00786637"/>
  </w:style>
  <w:style w:type="character" w:customStyle="1" w:styleId="qaclassifierdescrprimary">
    <w:name w:val="qa_classifier_descr_primary"/>
    <w:basedOn w:val="a0"/>
    <w:rsid w:val="00786637"/>
  </w:style>
  <w:style w:type="character" w:customStyle="1" w:styleId="12">
    <w:name w:val="Обычный (веб) Знак1"/>
    <w:aliases w:val="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uiPriority w:val="99"/>
    <w:rsid w:val="00652DAE"/>
    <w:rPr>
      <w:rFonts w:ascii="Times New Roman" w:eastAsia="Times New Roman" w:hAnsi="Times New Roman"/>
      <w:sz w:val="24"/>
      <w:szCs w:val="24"/>
    </w:rPr>
  </w:style>
  <w:style w:type="paragraph" w:customStyle="1" w:styleId="normal">
    <w:name w:val="normal"/>
    <w:rsid w:val="0051280E"/>
    <w:pPr>
      <w:spacing w:line="276" w:lineRule="auto"/>
    </w:pPr>
    <w:rPr>
      <w:rFonts w:ascii="Arial" w:eastAsia="Arial" w:hAnsi="Arial" w:cs="Arial"/>
      <w:color w:val="000000"/>
      <w:sz w:val="22"/>
      <w:szCs w:val="22"/>
    </w:rPr>
  </w:style>
  <w:style w:type="character" w:customStyle="1" w:styleId="rvts0">
    <w:name w:val="rvts0"/>
    <w:rsid w:val="00A84307"/>
    <w:rPr>
      <w:rFonts w:cs="Times New Roman"/>
    </w:rPr>
  </w:style>
  <w:style w:type="paragraph" w:customStyle="1" w:styleId="13">
    <w:name w:val="Без интервала1"/>
    <w:link w:val="NoSpacingChar"/>
    <w:rsid w:val="00A84307"/>
    <w:pPr>
      <w:suppressAutoHyphens/>
    </w:pPr>
    <w:rPr>
      <w:rFonts w:cs="Calibri"/>
      <w:sz w:val="22"/>
      <w:szCs w:val="22"/>
      <w:lang w:val="uk-UA" w:eastAsia="ar-SA"/>
    </w:rPr>
  </w:style>
  <w:style w:type="character" w:customStyle="1" w:styleId="NoSpacingChar">
    <w:name w:val="No Spacing Char"/>
    <w:link w:val="13"/>
    <w:locked/>
    <w:rsid w:val="00A84307"/>
    <w:rPr>
      <w:rFonts w:cs="Calibri"/>
      <w:sz w:val="22"/>
      <w:szCs w:val="22"/>
      <w:lang w:val="uk-UA" w:eastAsia="ar-SA"/>
    </w:rPr>
  </w:style>
  <w:style w:type="paragraph" w:customStyle="1" w:styleId="ListParagraph1">
    <w:name w:val="List Paragraph1"/>
    <w:basedOn w:val="a"/>
    <w:rsid w:val="00A84307"/>
    <w:pPr>
      <w:spacing w:after="200" w:line="276" w:lineRule="auto"/>
      <w:ind w:left="720"/>
    </w:pPr>
    <w:rPr>
      <w:rFonts w:eastAsia="Times New Roman" w:cs="Calibri"/>
    </w:rPr>
  </w:style>
  <w:style w:type="character" w:customStyle="1" w:styleId="af1">
    <w:name w:val="Без интервала Знак"/>
    <w:link w:val="af0"/>
    <w:locked/>
    <w:rsid w:val="00A84307"/>
    <w:rPr>
      <w:sz w:val="22"/>
      <w:szCs w:val="22"/>
      <w:lang w:eastAsia="en-US"/>
    </w:rPr>
  </w:style>
  <w:style w:type="paragraph" w:styleId="af4">
    <w:name w:val="Body Text"/>
    <w:basedOn w:val="a"/>
    <w:link w:val="af5"/>
    <w:rsid w:val="001830DD"/>
    <w:pPr>
      <w:suppressAutoHyphens/>
      <w:spacing w:after="120" w:line="240" w:lineRule="auto"/>
    </w:pPr>
    <w:rPr>
      <w:rFonts w:ascii="Times New Roman" w:eastAsia="Times New Roman" w:hAnsi="Times New Roman"/>
      <w:sz w:val="24"/>
      <w:szCs w:val="24"/>
      <w:lang w:val="uk-UA" w:eastAsia="zh-CN"/>
    </w:rPr>
  </w:style>
  <w:style w:type="character" w:customStyle="1" w:styleId="af5">
    <w:name w:val="Основной текст Знак"/>
    <w:basedOn w:val="a0"/>
    <w:link w:val="af4"/>
    <w:rsid w:val="001830DD"/>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1830DD"/>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1830DD"/>
    <w:rPr>
      <w:rFonts w:ascii="Times New Roman" w:eastAsia="Times New Roman" w:hAnsi="Times New Roman"/>
      <w:sz w:val="16"/>
      <w:szCs w:val="16"/>
      <w:lang w:val="uk-UA" w:eastAsia="zh-CN"/>
    </w:rPr>
  </w:style>
  <w:style w:type="paragraph" w:styleId="2">
    <w:name w:val="Body Text Indent 2"/>
    <w:basedOn w:val="a"/>
    <w:link w:val="20"/>
    <w:rsid w:val="001830DD"/>
    <w:pPr>
      <w:spacing w:after="120" w:line="480" w:lineRule="auto"/>
      <w:ind w:left="283"/>
    </w:pPr>
    <w:rPr>
      <w:rFonts w:ascii="Arial" w:eastAsia="Arial" w:hAnsi="Arial"/>
      <w:color w:val="000000"/>
    </w:rPr>
  </w:style>
  <w:style w:type="character" w:customStyle="1" w:styleId="20">
    <w:name w:val="Основной текст с отступом 2 Знак"/>
    <w:basedOn w:val="a0"/>
    <w:link w:val="2"/>
    <w:rsid w:val="001830DD"/>
    <w:rPr>
      <w:rFonts w:ascii="Arial" w:eastAsia="Arial" w:hAnsi="Arial"/>
      <w:color w:val="000000"/>
      <w:sz w:val="22"/>
      <w:szCs w:val="22"/>
    </w:rPr>
  </w:style>
  <w:style w:type="character" w:customStyle="1" w:styleId="classifier-text">
    <w:name w:val="classifier-text"/>
    <w:basedOn w:val="a0"/>
    <w:rsid w:val="001830DD"/>
  </w:style>
  <w:style w:type="paragraph" w:styleId="af6">
    <w:name w:val="header"/>
    <w:basedOn w:val="a"/>
    <w:link w:val="af7"/>
    <w:uiPriority w:val="99"/>
    <w:rsid w:val="00A57A67"/>
    <w:pPr>
      <w:tabs>
        <w:tab w:val="center" w:pos="4819"/>
        <w:tab w:val="right" w:pos="9639"/>
      </w:tabs>
      <w:spacing w:after="0" w:line="240" w:lineRule="auto"/>
    </w:pPr>
    <w:rPr>
      <w:rFonts w:eastAsia="Times New Roman"/>
      <w:lang w:val="uk-UA"/>
    </w:rPr>
  </w:style>
  <w:style w:type="character" w:customStyle="1" w:styleId="af7">
    <w:name w:val="Верхний колонтитул Знак"/>
    <w:basedOn w:val="a0"/>
    <w:link w:val="af6"/>
    <w:uiPriority w:val="99"/>
    <w:rsid w:val="00A57A67"/>
    <w:rPr>
      <w:rFonts w:eastAsia="Times New Roman"/>
      <w:sz w:val="22"/>
      <w:szCs w:val="22"/>
      <w:lang w:val="uk-UA" w:eastAsia="en-US"/>
    </w:rPr>
  </w:style>
  <w:style w:type="paragraph" w:customStyle="1" w:styleId="21">
    <w:name w:val="Основной текст с отступом 21"/>
    <w:basedOn w:val="a"/>
    <w:rsid w:val="00A57A67"/>
    <w:pPr>
      <w:suppressAutoHyphens/>
      <w:spacing w:after="120" w:line="480" w:lineRule="auto"/>
      <w:ind w:left="283"/>
    </w:pPr>
    <w:rPr>
      <w:rFonts w:ascii="Times New Roman" w:eastAsia="Times New Roman" w:hAnsi="Times New Roman"/>
      <w:sz w:val="24"/>
      <w:szCs w:val="24"/>
      <w:lang w:val="uk-UA" w:eastAsia="zh-CN"/>
    </w:rPr>
  </w:style>
  <w:style w:type="paragraph" w:customStyle="1" w:styleId="Style1">
    <w:name w:val="Style1"/>
    <w:basedOn w:val="a"/>
    <w:rsid w:val="00A57A67"/>
    <w:pPr>
      <w:widowControl w:val="0"/>
      <w:autoSpaceDE w:val="0"/>
      <w:spacing w:after="0" w:line="269" w:lineRule="exact"/>
      <w:jc w:val="center"/>
    </w:pPr>
    <w:rPr>
      <w:rFonts w:ascii="Times New Roman" w:eastAsia="Times New Roman" w:hAnsi="Times New Roman"/>
      <w:sz w:val="24"/>
      <w:szCs w:val="24"/>
      <w:lang w:val="uk-UA" w:eastAsia="zh-CN"/>
    </w:rPr>
  </w:style>
  <w:style w:type="paragraph" w:customStyle="1" w:styleId="22">
    <w:name w:val="Без интервала2"/>
    <w:rsid w:val="00860296"/>
    <w:pPr>
      <w:suppressAutoHyphens/>
    </w:pPr>
    <w:rPr>
      <w:rFonts w:cs="Calibri"/>
      <w:sz w:val="22"/>
      <w:szCs w:val="22"/>
      <w:lang w:val="uk-UA" w:eastAsia="ar-SA"/>
    </w:rPr>
  </w:style>
  <w:style w:type="character" w:customStyle="1" w:styleId="FontStyle12">
    <w:name w:val="Font Style12"/>
    <w:uiPriority w:val="99"/>
    <w:rsid w:val="001B1829"/>
    <w:rPr>
      <w:rFonts w:ascii="Times New Roman" w:hAnsi="Times New Roman"/>
      <w:b/>
      <w:sz w:val="20"/>
    </w:rPr>
  </w:style>
</w:styles>
</file>

<file path=word/webSettings.xml><?xml version="1.0" encoding="utf-8"?>
<w:webSettings xmlns:r="http://schemas.openxmlformats.org/officeDocument/2006/relationships" xmlns:w="http://schemas.openxmlformats.org/wordprocessingml/2006/main">
  <w:divs>
    <w:div w:id="368116106">
      <w:bodyDiv w:val="1"/>
      <w:marLeft w:val="0"/>
      <w:marRight w:val="0"/>
      <w:marTop w:val="0"/>
      <w:marBottom w:val="0"/>
      <w:divBdr>
        <w:top w:val="none" w:sz="0" w:space="0" w:color="auto"/>
        <w:left w:val="none" w:sz="0" w:space="0" w:color="auto"/>
        <w:bottom w:val="none" w:sz="0" w:space="0" w:color="auto"/>
        <w:right w:val="none" w:sz="0" w:space="0" w:color="auto"/>
      </w:divBdr>
      <w:divsChild>
        <w:div w:id="925841059">
          <w:marLeft w:val="0"/>
          <w:marRight w:val="0"/>
          <w:marTop w:val="0"/>
          <w:marBottom w:val="0"/>
          <w:divBdr>
            <w:top w:val="none" w:sz="0" w:space="0" w:color="auto"/>
            <w:left w:val="none" w:sz="0" w:space="0" w:color="auto"/>
            <w:bottom w:val="none" w:sz="0" w:space="0" w:color="auto"/>
            <w:right w:val="none" w:sz="0" w:space="0" w:color="auto"/>
          </w:divBdr>
          <w:divsChild>
            <w:div w:id="1195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87968815">
      <w:bodyDiv w:val="1"/>
      <w:marLeft w:val="0"/>
      <w:marRight w:val="0"/>
      <w:marTop w:val="0"/>
      <w:marBottom w:val="0"/>
      <w:divBdr>
        <w:top w:val="none" w:sz="0" w:space="0" w:color="auto"/>
        <w:left w:val="none" w:sz="0" w:space="0" w:color="auto"/>
        <w:bottom w:val="none" w:sz="0" w:space="0" w:color="auto"/>
        <w:right w:val="none" w:sz="0" w:space="0" w:color="auto"/>
      </w:divBdr>
    </w:div>
    <w:div w:id="1376078943">
      <w:bodyDiv w:val="1"/>
      <w:marLeft w:val="0"/>
      <w:marRight w:val="0"/>
      <w:marTop w:val="0"/>
      <w:marBottom w:val="0"/>
      <w:divBdr>
        <w:top w:val="none" w:sz="0" w:space="0" w:color="auto"/>
        <w:left w:val="none" w:sz="0" w:space="0" w:color="auto"/>
        <w:bottom w:val="none" w:sz="0" w:space="0" w:color="auto"/>
        <w:right w:val="none" w:sz="0" w:space="0" w:color="auto"/>
      </w:divBdr>
    </w:div>
    <w:div w:id="1379745075">
      <w:bodyDiv w:val="1"/>
      <w:marLeft w:val="0"/>
      <w:marRight w:val="0"/>
      <w:marTop w:val="0"/>
      <w:marBottom w:val="0"/>
      <w:divBdr>
        <w:top w:val="none" w:sz="0" w:space="0" w:color="auto"/>
        <w:left w:val="none" w:sz="0" w:space="0" w:color="auto"/>
        <w:bottom w:val="none" w:sz="0" w:space="0" w:color="auto"/>
        <w:right w:val="none" w:sz="0" w:space="0" w:color="auto"/>
      </w:divBdr>
    </w:div>
    <w:div w:id="1408459971">
      <w:bodyDiv w:val="1"/>
      <w:marLeft w:val="0"/>
      <w:marRight w:val="0"/>
      <w:marTop w:val="0"/>
      <w:marBottom w:val="0"/>
      <w:divBdr>
        <w:top w:val="none" w:sz="0" w:space="0" w:color="auto"/>
        <w:left w:val="none" w:sz="0" w:space="0" w:color="auto"/>
        <w:bottom w:val="none" w:sz="0" w:space="0" w:color="auto"/>
        <w:right w:val="none" w:sz="0" w:space="0" w:color="auto"/>
      </w:divBdr>
    </w:div>
    <w:div w:id="1440678443">
      <w:bodyDiv w:val="1"/>
      <w:marLeft w:val="0"/>
      <w:marRight w:val="0"/>
      <w:marTop w:val="0"/>
      <w:marBottom w:val="0"/>
      <w:divBdr>
        <w:top w:val="none" w:sz="0" w:space="0" w:color="auto"/>
        <w:left w:val="none" w:sz="0" w:space="0" w:color="auto"/>
        <w:bottom w:val="none" w:sz="0" w:space="0" w:color="auto"/>
        <w:right w:val="none" w:sz="0" w:space="0" w:color="auto"/>
      </w:divBdr>
    </w:div>
    <w:div w:id="1680234879">
      <w:bodyDiv w:val="1"/>
      <w:marLeft w:val="0"/>
      <w:marRight w:val="0"/>
      <w:marTop w:val="0"/>
      <w:marBottom w:val="0"/>
      <w:divBdr>
        <w:top w:val="none" w:sz="0" w:space="0" w:color="auto"/>
        <w:left w:val="none" w:sz="0" w:space="0" w:color="auto"/>
        <w:bottom w:val="none" w:sz="0" w:space="0" w:color="auto"/>
        <w:right w:val="none" w:sz="0" w:space="0" w:color="auto"/>
      </w:divBdr>
    </w:div>
    <w:div w:id="1789007875">
      <w:bodyDiv w:val="1"/>
      <w:marLeft w:val="0"/>
      <w:marRight w:val="0"/>
      <w:marTop w:val="0"/>
      <w:marBottom w:val="0"/>
      <w:divBdr>
        <w:top w:val="none" w:sz="0" w:space="0" w:color="auto"/>
        <w:left w:val="none" w:sz="0" w:space="0" w:color="auto"/>
        <w:bottom w:val="none" w:sz="0" w:space="0" w:color="auto"/>
        <w:right w:val="none" w:sz="0" w:space="0" w:color="auto"/>
      </w:divBdr>
    </w:div>
    <w:div w:id="1868637579">
      <w:bodyDiv w:val="1"/>
      <w:marLeft w:val="0"/>
      <w:marRight w:val="0"/>
      <w:marTop w:val="0"/>
      <w:marBottom w:val="0"/>
      <w:divBdr>
        <w:top w:val="none" w:sz="0" w:space="0" w:color="auto"/>
        <w:left w:val="none" w:sz="0" w:space="0" w:color="auto"/>
        <w:bottom w:val="none" w:sz="0" w:space="0" w:color="auto"/>
        <w:right w:val="none" w:sz="0" w:space="0" w:color="auto"/>
      </w:divBdr>
    </w:div>
    <w:div w:id="19033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AD0E7-6ADC-473A-AD0F-0D657957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38</Pages>
  <Words>11435</Words>
  <Characters>65181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103</cp:revision>
  <cp:lastPrinted>2022-11-19T10:40:00Z</cp:lastPrinted>
  <dcterms:created xsi:type="dcterms:W3CDTF">2022-11-21T16:48:00Z</dcterms:created>
  <dcterms:modified xsi:type="dcterms:W3CDTF">2023-03-22T09:40:00Z</dcterms:modified>
</cp:coreProperties>
</file>