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C" w:rsidRDefault="00F55BD3" w:rsidP="00F55BD3">
      <w:pPr>
        <w:widowControl w:val="0"/>
        <w:contextualSpacing/>
        <w:jc w:val="center"/>
        <w:rPr>
          <w:rFonts w:ascii="Times New Roman" w:hAnsi="Times New Roman"/>
          <w:b/>
          <w:sz w:val="24"/>
        </w:rPr>
      </w:pPr>
      <w:r w:rsidRPr="00F55B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Перелік змін до закупівлі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за </w:t>
      </w:r>
      <w:r w:rsidRPr="00F55B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предметом </w:t>
      </w:r>
      <w:r w:rsidRPr="00F55BD3">
        <w:rPr>
          <w:rFonts w:ascii="Times New Roman" w:hAnsi="Times New Roman"/>
          <w:b/>
          <w:sz w:val="24"/>
        </w:rPr>
        <w:t xml:space="preserve">Комплект мультимедійного обладнання.  </w:t>
      </w:r>
    </w:p>
    <w:p w:rsidR="00F55BD3" w:rsidRPr="00F55BD3" w:rsidRDefault="00F55BD3" w:rsidP="00F55BD3">
      <w:pPr>
        <w:widowControl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F55BD3">
        <w:rPr>
          <w:rFonts w:ascii="Times New Roman" w:hAnsi="Times New Roman"/>
          <w:b/>
          <w:sz w:val="24"/>
        </w:rPr>
        <w:t xml:space="preserve">   Тип 1; комплект мультимедійного обладнання. Тип 3</w:t>
      </w:r>
      <w:r w:rsidRPr="00F55BD3">
        <w:rPr>
          <w:rFonts w:eastAsia="Times New Roman" w:cs="Times New Roman"/>
          <w:b/>
          <w:color w:val="000000"/>
          <w:sz w:val="28"/>
          <w:szCs w:val="24"/>
        </w:rPr>
        <w:t xml:space="preserve">,  </w:t>
      </w:r>
      <w:proofErr w:type="spellStart"/>
      <w:r w:rsidRPr="00F55BD3">
        <w:rPr>
          <w:rFonts w:ascii="Times New Roman" w:hAnsi="Times New Roman"/>
          <w:b/>
          <w:sz w:val="24"/>
        </w:rPr>
        <w:t>ДК</w:t>
      </w:r>
      <w:proofErr w:type="spellEnd"/>
      <w:r w:rsidRPr="00F55BD3">
        <w:rPr>
          <w:rFonts w:ascii="Times New Roman" w:hAnsi="Times New Roman"/>
          <w:b/>
          <w:sz w:val="24"/>
        </w:rPr>
        <w:t xml:space="preserve"> 021:2015: 32322000-6 - Мультимедійне обладнання</w:t>
      </w:r>
      <w:r w:rsidRPr="00F55B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ідентифікатор закупівлі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55BD3">
        <w:rPr>
          <w:rFonts w:ascii="Times New Roman" w:hAnsi="Times New Roman" w:cs="Times New Roman"/>
          <w:b/>
          <w:sz w:val="24"/>
        </w:rPr>
        <w:t>UA-2024-04-22-004706-a</w:t>
      </w:r>
    </w:p>
    <w:p w:rsidR="00F55BD3" w:rsidRPr="00322560" w:rsidRDefault="00C146CE" w:rsidP="00F55BD3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Відповідно до п.54 Постанови Кабінету Міністрів України від 12.10 2022р. №1178 з</w:t>
      </w:r>
      <w:r w:rsidR="00F55BD3" w:rsidRPr="0032256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 та/або оголошення про проведення відкритих торгів. </w:t>
      </w:r>
    </w:p>
    <w:p w:rsidR="00F55BD3" w:rsidRPr="00322560" w:rsidRDefault="00F55BD3" w:rsidP="00F55BD3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32256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 разі внесення змін до тендерної документації та/або оголошення про проведення відкритих торгів строк для подання тендерних пропозицій продовжується замовником в електронній системі закупівель, а саме ― в оголошенні про проведення відкритих торгів таким чином, щоб з моменту внесення змін до тендерної документації та/або оголошення про проведення відкритих торгів до закінчення кінцевого строку подання тендерних пропозицій залишалося не менше чотирьох днів.</w:t>
      </w:r>
    </w:p>
    <w:p w:rsidR="00F55BD3" w:rsidRPr="00322560" w:rsidRDefault="00F55BD3" w:rsidP="00F55BD3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32256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Зміни, що вносяться замовником до тендерної документації та/або оголошення про проведення відкритих торгів, розміщуються та відображаються в електронній системі закупівель у новій редакції зазначених документації та/або оголошення додатково до їх попередньої редакції.</w:t>
      </w:r>
    </w:p>
    <w:p w:rsidR="009C0F8A" w:rsidRDefault="00F55BD3" w:rsidP="00F55BD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56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Замовник разом із змінами до тендерної документації та/або оголошення про проведення відкритих торгів в окремому документі оприлюднює перелік змін, що вносяться. Зміни до тендерної документації та/або оголошення про проведення відкритих торгів у </w:t>
      </w:r>
      <w:proofErr w:type="spellStart"/>
      <w:r w:rsidRPr="0032256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машинозчитувальному</w:t>
      </w:r>
      <w:proofErr w:type="spellEnd"/>
      <w:r w:rsidRPr="0032256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C146CE" w:rsidRDefault="00C146CE" w:rsidP="00F55BD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 метою приведення тендерної документації до вимог чинного законодавства України Уповноваженою особою прийнято рішення внести наступні зміни до тендерної документації: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46CE" w:rsidTr="00C146CE">
        <w:tc>
          <w:tcPr>
            <w:tcW w:w="4785" w:type="dxa"/>
          </w:tcPr>
          <w:p w:rsidR="00C146CE" w:rsidRPr="00C146CE" w:rsidRDefault="00C146CE" w:rsidP="00C146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46CE">
              <w:rPr>
                <w:rFonts w:ascii="Times New Roman" w:hAnsi="Times New Roman" w:cs="Times New Roman"/>
                <w:sz w:val="24"/>
              </w:rPr>
              <w:t>Стара редакція</w:t>
            </w:r>
          </w:p>
        </w:tc>
        <w:tc>
          <w:tcPr>
            <w:tcW w:w="4786" w:type="dxa"/>
          </w:tcPr>
          <w:p w:rsidR="00C146CE" w:rsidRPr="00C146CE" w:rsidRDefault="00C146CE" w:rsidP="00C146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46CE">
              <w:rPr>
                <w:rFonts w:ascii="Times New Roman" w:hAnsi="Times New Roman" w:cs="Times New Roman"/>
                <w:sz w:val="24"/>
              </w:rPr>
              <w:t>Нова редакція</w:t>
            </w:r>
          </w:p>
        </w:tc>
      </w:tr>
      <w:tr w:rsidR="00C146CE" w:rsidTr="00462584">
        <w:tc>
          <w:tcPr>
            <w:tcW w:w="9571" w:type="dxa"/>
            <w:gridSpan w:val="2"/>
          </w:tcPr>
          <w:p w:rsidR="00C146CE" w:rsidRPr="00971C43" w:rsidRDefault="00971C43" w:rsidP="00971C43">
            <w:pPr>
              <w:jc w:val="center"/>
              <w:rPr>
                <w:rFonts w:ascii="Times New Roman" w:hAnsi="Times New Roman" w:cs="Times New Roman"/>
              </w:rPr>
            </w:pPr>
            <w:r w:rsidRPr="00971C43">
              <w:rPr>
                <w:rFonts w:ascii="Times New Roman" w:hAnsi="Times New Roman" w:cs="Times New Roman"/>
                <w:sz w:val="24"/>
              </w:rPr>
              <w:t>Додаток 2</w:t>
            </w:r>
            <w:r w:rsidR="00EE24DC">
              <w:rPr>
                <w:rFonts w:ascii="Times New Roman" w:hAnsi="Times New Roman" w:cs="Times New Roman"/>
                <w:sz w:val="24"/>
              </w:rPr>
              <w:t xml:space="preserve"> Таблиця</w:t>
            </w:r>
            <w:r w:rsidRPr="00971C43">
              <w:rPr>
                <w:rFonts w:ascii="Times New Roman" w:hAnsi="Times New Roman" w:cs="Times New Roman"/>
                <w:sz w:val="24"/>
              </w:rPr>
              <w:t xml:space="preserve"> п.2</w:t>
            </w:r>
          </w:p>
        </w:tc>
      </w:tr>
      <w:tr w:rsidR="00B70EE0" w:rsidTr="00247575">
        <w:tc>
          <w:tcPr>
            <w:tcW w:w="4785" w:type="dxa"/>
          </w:tcPr>
          <w:p w:rsidR="00B70EE0" w:rsidRPr="00971C43" w:rsidRDefault="00B70EE0" w:rsidP="00B70EE0">
            <w:pPr>
              <w:rPr>
                <w:rFonts w:ascii="Times New Roman" w:hAnsi="Times New Roman" w:cs="Times New Roman"/>
                <w:sz w:val="24"/>
              </w:rPr>
            </w:pP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 не менше</w:t>
            </w:r>
            <w:r w:rsidRPr="00B7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>вбудованих 3D моделей освітньої тематики українською мовою.</w:t>
            </w:r>
          </w:p>
        </w:tc>
        <w:tc>
          <w:tcPr>
            <w:tcW w:w="4786" w:type="dxa"/>
          </w:tcPr>
          <w:p w:rsidR="00B70EE0" w:rsidRPr="00B70EE0" w:rsidRDefault="00B70EE0" w:rsidP="00B70E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Містить не менше </w:t>
            </w:r>
            <w:r w:rsidRPr="00883814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вбудованих 3D моделей освітньої тематики українською мовою. </w:t>
            </w:r>
          </w:p>
        </w:tc>
      </w:tr>
      <w:tr w:rsidR="00C146CE" w:rsidTr="00C146CE">
        <w:tc>
          <w:tcPr>
            <w:tcW w:w="4785" w:type="dxa"/>
          </w:tcPr>
          <w:p w:rsidR="00C146CE" w:rsidRPr="00971C43" w:rsidRDefault="00971C43" w:rsidP="00971C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Учасника має чинний атестат відповідності КСЗІ, зареєстрований Державною службою спеціального зв'язку та захисту інформації України (надати копію атестата, </w:t>
            </w:r>
            <w:r w:rsidRPr="00971C43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без документів, що є його невід’ємною частиною)</w:t>
            </w:r>
          </w:p>
        </w:tc>
        <w:tc>
          <w:tcPr>
            <w:tcW w:w="4786" w:type="dxa"/>
          </w:tcPr>
          <w:p w:rsidR="00C146CE" w:rsidRDefault="00971C43" w:rsidP="00971C43">
            <w:pPr>
              <w:widowControl w:val="0"/>
              <w:spacing w:after="0" w:line="240" w:lineRule="auto"/>
            </w:pP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 має чинний атестат відповідності КСЗІ, зареєстрований Державною службою спеціального зв'язку та захисту інформації України (надати копію атестата,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допускається без додатків)</w:t>
            </w:r>
          </w:p>
        </w:tc>
      </w:tr>
      <w:tr w:rsidR="008B194A" w:rsidTr="00C146CE">
        <w:tc>
          <w:tcPr>
            <w:tcW w:w="4785" w:type="dxa"/>
          </w:tcPr>
          <w:p w:rsidR="008B194A" w:rsidRPr="004E035C" w:rsidRDefault="00420875" w:rsidP="00971C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в складі тендерної пропозиції має надати Копію чинного на дату кінцевого строку подання тендерних пропозицій  висновку державної санітарно-епідеміологічної експертизи на запропонований програмний комплекс</w:t>
            </w:r>
            <w:r w:rsidRPr="00420875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(у разі якщо заявником експертизи є не учасник то в складі пропозиції необхідно </w:t>
            </w:r>
            <w:r w:rsidRPr="00420875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lastRenderedPageBreak/>
              <w:t>надати дозвіл від заявника експертизи щодо використання зазначеного сертифікату)</w:t>
            </w:r>
            <w:r w:rsidRPr="00420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8B194A" w:rsidRPr="004E035C" w:rsidRDefault="00420875" w:rsidP="00971C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 в складі тендерної пропозиції має надати Копію чинного на дату кінцевого строку подання тендерних пропозицій  висновку державної санітарно-епідеміологічної експертизи на запропонований програмний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6CE" w:rsidTr="00C146CE">
        <w:tc>
          <w:tcPr>
            <w:tcW w:w="4785" w:type="dxa"/>
          </w:tcPr>
          <w:p w:rsidR="00C146CE" w:rsidRDefault="008B194A" w:rsidP="00F55BD3"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94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авторизаційний</w:t>
            </w:r>
            <w:proofErr w:type="spellEnd"/>
            <w:r w:rsidRPr="008B194A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лист від виробника або офіційного дистриб’ютора на території України  із зазначенням ідентифікатора закупівлі та найменування Замовника (статус офіційного дистриб’ютора на території України підтверджується листом або сертифікатом від виробника).</w:t>
            </w:r>
          </w:p>
        </w:tc>
        <w:tc>
          <w:tcPr>
            <w:tcW w:w="4786" w:type="dxa"/>
          </w:tcPr>
          <w:p w:rsidR="008B194A" w:rsidRDefault="008B194A" w:rsidP="008B1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</w:t>
            </w:r>
            <w:r w:rsidRPr="009B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підтверджуючі документи про те, що закупівля </w:t>
            </w:r>
            <w:r w:rsidRPr="00971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програмного забезпечення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23DD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здійснена у виробника або офіційного дистриб’ютора на території України (</w:t>
            </w:r>
            <w:proofErr w:type="spellStart"/>
            <w:r w:rsidRPr="009B23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авторизаційний</w:t>
            </w:r>
            <w:proofErr w:type="spellEnd"/>
            <w:r w:rsidRPr="009B2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або копія договору та ін.).</w:t>
            </w:r>
          </w:p>
          <w:p w:rsidR="00C146CE" w:rsidRDefault="00C146CE" w:rsidP="00F55BD3"/>
        </w:tc>
      </w:tr>
      <w:tr w:rsidR="00420875" w:rsidTr="00913297">
        <w:tc>
          <w:tcPr>
            <w:tcW w:w="9571" w:type="dxa"/>
            <w:gridSpan w:val="2"/>
          </w:tcPr>
          <w:p w:rsidR="00420875" w:rsidRDefault="00EE24DC" w:rsidP="0042087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2. </w:t>
            </w:r>
            <w:r w:rsidR="0042087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 характеристики</w:t>
            </w:r>
          </w:p>
        </w:tc>
      </w:tr>
      <w:tr w:rsidR="00420875" w:rsidTr="00C146CE">
        <w:tc>
          <w:tcPr>
            <w:tcW w:w="4785" w:type="dxa"/>
          </w:tcPr>
          <w:p w:rsidR="00420875" w:rsidRDefault="00420875" w:rsidP="003038FE">
            <w:pPr>
              <w:widowControl w:val="0"/>
              <w:spacing w:after="0" w:line="240" w:lineRule="auto"/>
            </w:pP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>1.4. Учасник зобов`язується здійснити дистанційне навчання роботи з мультимедійним обладнанням</w:t>
            </w:r>
            <w:r w:rsidR="00303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20875" w:rsidRDefault="003038FE" w:rsidP="003038FE">
            <w:pPr>
              <w:widowControl w:val="0"/>
              <w:spacing w:after="0" w:line="240" w:lineRule="auto"/>
            </w:pP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>1.4. Учасник зобов`язується здійснити дистанційне навчання роботи з мультимедійним обладнанням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що </w:t>
            </w:r>
            <w:r w:rsidRPr="003038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надається</w:t>
            </w:r>
            <w:r w:rsidRPr="00303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8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гарантійний лист в складі тендерної пропозиції</w:t>
            </w:r>
            <w:r w:rsidRPr="00303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8FE" w:rsidTr="00C146CE">
        <w:tc>
          <w:tcPr>
            <w:tcW w:w="4785" w:type="dxa"/>
          </w:tcPr>
          <w:p w:rsidR="003038FE" w:rsidRPr="004E035C" w:rsidRDefault="003038FE" w:rsidP="00303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>2.2 Копію сертифікату(декларації) відповідності, виданий уповноваженим органом із сертифікації на інтерактивну панель, інтерактивний комплекс та інтерактивну дошку.</w:t>
            </w:r>
          </w:p>
          <w:p w:rsidR="003038FE" w:rsidRPr="004E035C" w:rsidRDefault="003038FE" w:rsidP="00303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38FE" w:rsidRPr="004E035C" w:rsidRDefault="003038FE" w:rsidP="00303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>2.2 Копію сертифікату(декларації) відповідності, виданий уповноваженим органом із сертифікації на інтерактивну панель, інтерактивний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інтерактивну дошку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3038F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проєктор</w:t>
            </w:r>
            <w:proofErr w:type="spellEnd"/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875" w:rsidTr="00C146CE">
        <w:tc>
          <w:tcPr>
            <w:tcW w:w="4785" w:type="dxa"/>
          </w:tcPr>
          <w:p w:rsidR="00420875" w:rsidRDefault="003038FE" w:rsidP="00DD3073">
            <w:pPr>
              <w:widowControl w:val="0"/>
              <w:spacing w:after="0" w:line="240" w:lineRule="auto"/>
            </w:pPr>
            <w:r w:rsidRPr="00303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 w:rsidRPr="003038F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Авторизаційний</w:t>
            </w:r>
            <w:proofErr w:type="spellEnd"/>
            <w:r w:rsidRPr="00303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наданий виробником інтерактивної панелі, інтерактивного комплексу та інтерактивної дошки, який містить ідентифікатор закупівлі та назву замовника. </w:t>
            </w:r>
          </w:p>
        </w:tc>
        <w:tc>
          <w:tcPr>
            <w:tcW w:w="4786" w:type="dxa"/>
          </w:tcPr>
          <w:p w:rsidR="003038FE" w:rsidRPr="00614EBB" w:rsidRDefault="003038FE" w:rsidP="00303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 w:rsidRPr="00614EB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Авторизаційний</w:t>
            </w:r>
            <w:proofErr w:type="spellEnd"/>
            <w:r w:rsidRPr="00614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наданий виробником інтерактивної панелі, інтерактивного комплексу, який містить ідентифікатор закупівлі та назву замовника. </w:t>
            </w:r>
          </w:p>
          <w:p w:rsidR="00420875" w:rsidRDefault="00420875" w:rsidP="00F55BD3"/>
        </w:tc>
      </w:tr>
      <w:tr w:rsidR="00420875" w:rsidTr="00C146CE">
        <w:tc>
          <w:tcPr>
            <w:tcW w:w="4785" w:type="dxa"/>
          </w:tcPr>
          <w:p w:rsidR="00420875" w:rsidRDefault="00420875" w:rsidP="00F55BD3"/>
        </w:tc>
        <w:tc>
          <w:tcPr>
            <w:tcW w:w="4786" w:type="dxa"/>
          </w:tcPr>
          <w:p w:rsidR="00420875" w:rsidRPr="00A70A65" w:rsidRDefault="00A70A65" w:rsidP="00A70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5EC">
              <w:rPr>
                <w:rFonts w:ascii="Times New Roman" w:eastAsia="Times New Roman" w:hAnsi="Times New Roman" w:cs="Times New Roman"/>
                <w:sz w:val="24"/>
                <w:szCs w:val="24"/>
              </w:rPr>
              <w:t>2.5. Інші підтверджуючі документи, зазначені в пункті 2 таблиці технічних, якісних, кількісних та інших  характеристик предмета закупівлі.</w:t>
            </w:r>
          </w:p>
        </w:tc>
      </w:tr>
      <w:tr w:rsidR="003038FE" w:rsidTr="00C146CE">
        <w:tc>
          <w:tcPr>
            <w:tcW w:w="4785" w:type="dxa"/>
          </w:tcPr>
          <w:p w:rsidR="003038FE" w:rsidRDefault="003038FE" w:rsidP="00F55BD3"/>
        </w:tc>
        <w:tc>
          <w:tcPr>
            <w:tcW w:w="4786" w:type="dxa"/>
          </w:tcPr>
          <w:p w:rsidR="003038FE" w:rsidRPr="00DD3073" w:rsidRDefault="00DD3073" w:rsidP="00DD30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r w:rsidRPr="0093356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33561">
              <w:rPr>
                <w:rFonts w:ascii="Times New Roman" w:hAnsi="Times New Roman" w:cs="Times New Roman"/>
                <w:sz w:val="24"/>
                <w:shd w:val="clear" w:color="auto" w:fill="FFFFFF"/>
              </w:rPr>
              <w:t>ехнічн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і</w:t>
            </w:r>
            <w:r w:rsidRPr="0093356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и</w:t>
            </w:r>
            <w:r w:rsidRPr="0093356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обладнання, яке постачається. Обладнання</w:t>
            </w:r>
            <w:r w:rsidRPr="0093356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має </w:t>
            </w:r>
            <w:r w:rsidRPr="00933561">
              <w:rPr>
                <w:rFonts w:ascii="Times New Roman" w:hAnsi="Times New Roman" w:cs="Times New Roman"/>
                <w:sz w:val="24"/>
                <w:shd w:val="clear" w:color="auto" w:fill="FFFFFF"/>
              </w:rPr>
              <w:t>бути укомплектован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е</w:t>
            </w:r>
            <w:r w:rsidRPr="0093356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інструкціями про використання та зберігання викладеними українською мовою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</w:tbl>
    <w:p w:rsidR="00DD3073" w:rsidRDefault="00DD3073" w:rsidP="00F55BD3">
      <w:pPr>
        <w:rPr>
          <w:rFonts w:ascii="Times New Roman" w:hAnsi="Times New Roman" w:cs="Times New Roman"/>
          <w:sz w:val="24"/>
        </w:rPr>
      </w:pPr>
    </w:p>
    <w:p w:rsidR="00C146CE" w:rsidRPr="00F82230" w:rsidRDefault="00F82230" w:rsidP="00F55BD3">
      <w:pPr>
        <w:rPr>
          <w:rFonts w:ascii="Times New Roman" w:hAnsi="Times New Roman" w:cs="Times New Roman"/>
          <w:sz w:val="24"/>
        </w:rPr>
      </w:pPr>
      <w:r w:rsidRPr="00F82230">
        <w:rPr>
          <w:rFonts w:ascii="Times New Roman" w:hAnsi="Times New Roman" w:cs="Times New Roman"/>
          <w:sz w:val="24"/>
        </w:rPr>
        <w:t xml:space="preserve">З метою </w:t>
      </w:r>
      <w:r>
        <w:rPr>
          <w:rFonts w:ascii="Times New Roman" w:hAnsi="Times New Roman" w:cs="Times New Roman"/>
          <w:sz w:val="24"/>
        </w:rPr>
        <w:t xml:space="preserve">дотримання вимог законодавства України про порядок здійснення публічних закупівель строк подачі тендерних пропозицій учасниками продовжено </w:t>
      </w:r>
      <w:r w:rsidRPr="00DD3073">
        <w:rPr>
          <w:rFonts w:ascii="Times New Roman" w:hAnsi="Times New Roman" w:cs="Times New Roman"/>
          <w:b/>
          <w:sz w:val="24"/>
          <w:u w:val="single"/>
        </w:rPr>
        <w:t>до 04.05.2024 року</w:t>
      </w:r>
      <w:r w:rsidR="00FE7498">
        <w:rPr>
          <w:rFonts w:ascii="Times New Roman" w:hAnsi="Times New Roman" w:cs="Times New Roman"/>
          <w:b/>
          <w:sz w:val="24"/>
          <w:u w:val="single"/>
        </w:rPr>
        <w:t xml:space="preserve"> 00:00 год</w:t>
      </w:r>
      <w:r w:rsidR="00DD3073">
        <w:rPr>
          <w:rFonts w:ascii="Times New Roman" w:hAnsi="Times New Roman" w:cs="Times New Roman"/>
          <w:b/>
          <w:sz w:val="24"/>
          <w:u w:val="single"/>
        </w:rPr>
        <w:t>.</w:t>
      </w:r>
    </w:p>
    <w:sectPr w:rsidR="00C146CE" w:rsidRPr="00F82230" w:rsidSect="00DD307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BD3"/>
    <w:rsid w:val="002310DF"/>
    <w:rsid w:val="003038FE"/>
    <w:rsid w:val="00420875"/>
    <w:rsid w:val="005A31B6"/>
    <w:rsid w:val="008B194A"/>
    <w:rsid w:val="00971C43"/>
    <w:rsid w:val="009C0F8A"/>
    <w:rsid w:val="00A70A65"/>
    <w:rsid w:val="00B70EE0"/>
    <w:rsid w:val="00C057E5"/>
    <w:rsid w:val="00C146CE"/>
    <w:rsid w:val="00DD3073"/>
    <w:rsid w:val="00EE24DC"/>
    <w:rsid w:val="00EE394C"/>
    <w:rsid w:val="00F55BD3"/>
    <w:rsid w:val="00F82230"/>
    <w:rsid w:val="00FE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D3"/>
    <w:pPr>
      <w:spacing w:after="160" w:line="259" w:lineRule="auto"/>
      <w:jc w:val="left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Woman</dc:creator>
  <cp:lastModifiedBy>Woman</cp:lastModifiedBy>
  <cp:revision>12</cp:revision>
  <dcterms:created xsi:type="dcterms:W3CDTF">2024-04-29T11:50:00Z</dcterms:created>
  <dcterms:modified xsi:type="dcterms:W3CDTF">2024-04-29T13:11:00Z</dcterms:modified>
</cp:coreProperties>
</file>